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7295" w14:textId="55618674" w:rsidR="00D433D3" w:rsidRDefault="00E96C2E" w:rsidP="00B708BA">
      <w:pPr>
        <w:ind w:left="-630" w:right="-63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2813E561" wp14:editId="740E43E4">
            <wp:simplePos x="0" y="0"/>
            <wp:positionH relativeFrom="column">
              <wp:posOffset>1007386</wp:posOffset>
            </wp:positionH>
            <wp:positionV relativeFrom="paragraph">
              <wp:posOffset>-189285</wp:posOffset>
            </wp:positionV>
            <wp:extent cx="1015139" cy="1015139"/>
            <wp:effectExtent l="0" t="0" r="1270" b="1270"/>
            <wp:wrapNone/>
            <wp:docPr id="6791081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819" name="Picture 1" descr="A blue and white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39" cy="101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6DBB29D" wp14:editId="7DE85B6E">
            <wp:simplePos x="0" y="0"/>
            <wp:positionH relativeFrom="column">
              <wp:posOffset>2022641</wp:posOffset>
            </wp:positionH>
            <wp:positionV relativeFrom="paragraph">
              <wp:posOffset>-224873</wp:posOffset>
            </wp:positionV>
            <wp:extent cx="1193369" cy="1138005"/>
            <wp:effectExtent l="0" t="0" r="0" b="0"/>
            <wp:wrapNone/>
            <wp:docPr id="1241719415" name="Picture 2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9415" name="Picture 2" descr="A logo of a company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6082" r="4588" b="6231"/>
                    <a:stretch/>
                  </pic:blipFill>
                  <pic:spPr bwMode="auto">
                    <a:xfrm>
                      <a:off x="0" y="0"/>
                      <a:ext cx="1193369" cy="113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FC01220" wp14:editId="72DED730">
            <wp:simplePos x="0" y="0"/>
            <wp:positionH relativeFrom="page">
              <wp:posOffset>3672840</wp:posOffset>
            </wp:positionH>
            <wp:positionV relativeFrom="page">
              <wp:posOffset>154056</wp:posOffset>
            </wp:positionV>
            <wp:extent cx="1201119" cy="1123628"/>
            <wp:effectExtent l="0" t="0" r="0" b="0"/>
            <wp:wrapNone/>
            <wp:docPr id="1531998404" name="Picture 1531998404" descr="A hexagon with white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98404" name="Picture 1531998404" descr="A hexagon with white text&#10;&#10;Description automatically generated with medium confidenc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119" cy="112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B4A">
        <w:rPr>
          <w:b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4A4077E8" wp14:editId="0BC42BBF">
            <wp:simplePos x="0" y="0"/>
            <wp:positionH relativeFrom="column">
              <wp:posOffset>4527412</wp:posOffset>
            </wp:positionH>
            <wp:positionV relativeFrom="page">
              <wp:posOffset>231471</wp:posOffset>
            </wp:positionV>
            <wp:extent cx="1007390" cy="1030475"/>
            <wp:effectExtent l="0" t="0" r="0" b="0"/>
            <wp:wrapNone/>
            <wp:docPr id="764064335" name="Picture 764064335" descr="A green and white 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64335" name="Picture 764064335" descr="A green and white logo&#10;&#10;Description automatically generated with low confidenc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390" cy="103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 w:rsidRPr="00913D73">
        <w:rPr>
          <w:noProof/>
        </w:rPr>
        <w:drawing>
          <wp:anchor distT="0" distB="0" distL="114300" distR="114300" simplePos="0" relativeHeight="251673600" behindDoc="1" locked="0" layoutInCell="1" allowOverlap="1" wp14:anchorId="094419C2" wp14:editId="69C27EED">
            <wp:simplePos x="0" y="0"/>
            <wp:positionH relativeFrom="column">
              <wp:posOffset>-77493</wp:posOffset>
            </wp:positionH>
            <wp:positionV relativeFrom="paragraph">
              <wp:posOffset>-211520</wp:posOffset>
            </wp:positionV>
            <wp:extent cx="1022889" cy="1074878"/>
            <wp:effectExtent l="0" t="0" r="6350" b="5080"/>
            <wp:wrapNone/>
            <wp:docPr id="3" name="Picture 3" descr="Microsoft Certified: Power BI Data Analyst Assoc...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Certified: Power BI Data Analyst Assoc... - Credl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03" cy="10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9B">
        <w:rPr>
          <w:b/>
          <w:noProof/>
          <w:sz w:val="40"/>
          <w:szCs w:val="40"/>
        </w:rPr>
        <w:drawing>
          <wp:anchor distT="0" distB="0" distL="114300" distR="114300" simplePos="0" relativeHeight="251670528" behindDoc="1" locked="0" layoutInCell="1" allowOverlap="1" wp14:anchorId="4740961C" wp14:editId="459322B4">
            <wp:simplePos x="0" y="0"/>
            <wp:positionH relativeFrom="column">
              <wp:posOffset>5610386</wp:posOffset>
            </wp:positionH>
            <wp:positionV relativeFrom="paragraph">
              <wp:posOffset>-203770</wp:posOffset>
            </wp:positionV>
            <wp:extent cx="1115565" cy="1115565"/>
            <wp:effectExtent l="0" t="0" r="0" b="0"/>
            <wp:wrapNone/>
            <wp:docPr id="1359934096" name="Picture 1" descr="A white circle with blue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4096" name="Picture 1" descr="A white circle with blue text and red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807" cy="112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E1B7" w14:textId="54F8A852" w:rsid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12A02988" w14:textId="52169457" w:rsidR="00AE309B" w:rsidRPr="00AE309B" w:rsidRDefault="00AE309B" w:rsidP="00B708BA">
      <w:pPr>
        <w:ind w:right="-630"/>
        <w:jc w:val="both"/>
        <w:rPr>
          <w:b/>
          <w:sz w:val="20"/>
          <w:szCs w:val="20"/>
        </w:rPr>
      </w:pPr>
    </w:p>
    <w:p w14:paraId="6320FF0C" w14:textId="231D6032" w:rsidR="009021A5" w:rsidRPr="001D700C" w:rsidRDefault="009021A5" w:rsidP="00B708BA">
      <w:pPr>
        <w:pStyle w:val="Default"/>
        <w:pBdr>
          <w:top w:val="threeDEmboss" w:sz="24" w:space="1" w:color="auto"/>
          <w:bottom w:val="threeDEmboss" w:sz="24" w:space="1" w:color="auto"/>
        </w:pBdr>
        <w:spacing w:before="0" w:line="240" w:lineRule="auto"/>
        <w:jc w:val="both"/>
        <w:rPr>
          <w:rFonts w:ascii="Calibri" w:eastAsia="Helvetica" w:hAnsi="Calibri" w:cs="Calibri"/>
          <w:b/>
          <w:bCs/>
          <w:sz w:val="44"/>
          <w:szCs w:val="44"/>
        </w:rPr>
      </w:pPr>
      <w:r w:rsidRPr="001D700C">
        <w:rPr>
          <w:rStyle w:val="character-style-default"/>
          <w:rFonts w:ascii="Calibri" w:hAnsi="Calibri" w:cs="Calibri"/>
          <w:b/>
          <w:bCs/>
          <w:sz w:val="44"/>
          <w:szCs w:val="44"/>
        </w:rPr>
        <w:t>CHENFENG LI</w:t>
      </w:r>
    </w:p>
    <w:p w14:paraId="03E56AD8" w14:textId="3B834692" w:rsidR="009021A5" w:rsidRPr="001D700C" w:rsidRDefault="009021A5" w:rsidP="00DE7CAA">
      <w:pPr>
        <w:pStyle w:val="Default"/>
        <w:pBdr>
          <w:top w:val="threeDEmboss" w:sz="24" w:space="1" w:color="auto"/>
          <w:bottom w:val="threeDEmboss" w:sz="24" w:space="1" w:color="auto"/>
        </w:pBdr>
        <w:spacing w:before="0"/>
        <w:ind w:left="720" w:hanging="720"/>
        <w:jc w:val="both"/>
        <w:rPr>
          <w:rStyle w:val="character-style-default"/>
          <w:rFonts w:ascii="Calibri" w:hAnsi="Calibri" w:cs="Calibri"/>
        </w:rPr>
      </w:pPr>
      <w:r w:rsidRPr="001D700C">
        <w:rPr>
          <w:rFonts w:ascii="Calibri" w:hAnsi="Calibri" w:cs="Calibri"/>
        </w:rPr>
        <w:t xml:space="preserve">Chicago, IL 60615 | (872)-215-0270 | </w:t>
      </w:r>
      <w:hyperlink r:id="rId13" w:history="1">
        <w:r w:rsidRPr="000726C7">
          <w:rPr>
            <w:rStyle w:val="Hyperlink"/>
            <w:rFonts w:ascii="Calibri" w:hAnsi="Calibri" w:cs="Calibri"/>
          </w:rPr>
          <w:t>cfli@chenfengli.com</w:t>
        </w:r>
      </w:hyperlink>
      <w:r>
        <w:rPr>
          <w:rFonts w:ascii="Calibri" w:hAnsi="Calibri" w:cs="Calibri"/>
        </w:rPr>
        <w:t xml:space="preserve"> </w:t>
      </w:r>
      <w:r w:rsidRPr="001D700C">
        <w:rPr>
          <w:rFonts w:ascii="Calibri" w:eastAsia="Times New Roman" w:hAnsi="Calibri" w:cs="Calibri"/>
        </w:rPr>
        <w:t>|</w:t>
      </w:r>
      <w:r w:rsidR="00DE7CAA" w:rsidRPr="00DE7CAA">
        <w:rPr>
          <w:rFonts w:ascii="Calibri" w:eastAsia="Times New Roman" w:hAnsi="Calibri" w:cs="Calibri"/>
        </w:rPr>
        <w:t xml:space="preserve"> </w:t>
      </w:r>
      <w:hyperlink r:id="rId14" w:history="1">
        <w:r w:rsidR="00DE7CAA" w:rsidRPr="00DE7CAA">
          <w:rPr>
            <w:rStyle w:val="Hyperlink"/>
            <w:rFonts w:ascii="Calibri" w:eastAsia="Times New Roman" w:hAnsi="Calibri" w:cs="Calibri"/>
          </w:rPr>
          <w:t>https://</w:t>
        </w:r>
        <w:r w:rsidR="00DE7CAA" w:rsidRPr="00DE7CAA">
          <w:rPr>
            <w:rStyle w:val="Hyperlink"/>
            <w:rFonts w:ascii="Calibri" w:eastAsia="Times New Roman" w:hAnsi="Calibri" w:cs="Calibri" w:hint="eastAsia"/>
          </w:rPr>
          <w:t>ChenfengLi</w:t>
        </w:r>
        <w:r w:rsidR="00DE7CAA" w:rsidRPr="00DE7CAA">
          <w:rPr>
            <w:rStyle w:val="Hyperlink"/>
            <w:rFonts w:ascii="Calibri" w:eastAsia="Times New Roman" w:hAnsi="Calibri" w:cs="Calibri"/>
          </w:rPr>
          <w:t>.com</w:t>
        </w:r>
      </w:hyperlink>
    </w:p>
    <w:p w14:paraId="6766859E" w14:textId="1520B4F5" w:rsidR="009021A5" w:rsidRDefault="009021A5" w:rsidP="00B708BA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5E0B883" w14:textId="05021DAE" w:rsidR="009021A5" w:rsidRPr="00486568" w:rsidRDefault="00653DDC" w:rsidP="00B708BA">
      <w:pPr>
        <w:pBdr>
          <w:bottom w:val="double" w:sz="4" w:space="1" w:color="auto"/>
        </w:pBdr>
        <w:spacing w:after="0" w:line="240" w:lineRule="auto"/>
        <w:jc w:val="center"/>
        <w:rPr>
          <w:rStyle w:val="None"/>
          <w:b/>
          <w:sz w:val="32"/>
          <w:szCs w:val="28"/>
        </w:rPr>
      </w:pPr>
      <w:r w:rsidRPr="00486568">
        <w:rPr>
          <w:b/>
          <w:sz w:val="32"/>
          <w:szCs w:val="28"/>
        </w:rPr>
        <w:t>Summary</w:t>
      </w:r>
    </w:p>
    <w:p w14:paraId="6A730059" w14:textId="77777777" w:rsidR="00DA0791" w:rsidRPr="00DA0791" w:rsidRDefault="00DA0791" w:rsidP="00B708BA">
      <w:pPr>
        <w:pBdr>
          <w:top w:val="nil"/>
          <w:left w:val="nil"/>
          <w:bottom w:val="nil"/>
          <w:right w:val="nil"/>
          <w:between w:val="nil"/>
          <w:bar w:val="nil"/>
        </w:pBdr>
        <w:spacing w:before="2" w:after="2" w:line="276" w:lineRule="auto"/>
        <w:ind w:right="57"/>
        <w:jc w:val="both"/>
        <w:rPr>
          <w:rStyle w:val="None"/>
          <w:rFonts w:cstheme="minorHAnsi"/>
          <w:szCs w:val="20"/>
        </w:rPr>
      </w:pPr>
    </w:p>
    <w:p w14:paraId="075230C8" w14:textId="2C2CFC78" w:rsidR="00B708BA" w:rsidRPr="00B830E4" w:rsidRDefault="00DA0791" w:rsidP="00B830E4">
      <w:pPr>
        <w:pBdr>
          <w:top w:val="nil"/>
          <w:left w:val="nil"/>
          <w:bottom w:val="nil"/>
          <w:right w:val="nil"/>
          <w:between w:val="nil"/>
          <w:bar w:val="nil"/>
        </w:pBdr>
        <w:spacing w:before="2" w:after="2" w:line="276" w:lineRule="auto"/>
        <w:ind w:right="57"/>
        <w:jc w:val="both"/>
        <w:rPr>
          <w:rFonts w:cstheme="minorHAnsi"/>
          <w:szCs w:val="20"/>
        </w:rPr>
      </w:pPr>
      <w:r w:rsidRPr="00DA0791">
        <w:rPr>
          <w:rStyle w:val="None"/>
          <w:rFonts w:cstheme="minorHAnsi"/>
          <w:b/>
          <w:bCs/>
          <w:szCs w:val="20"/>
        </w:rPr>
        <w:t>Data Scientist / Data Engineer with 2+ years of experience</w:t>
      </w:r>
      <w:r w:rsidRPr="00DA0791">
        <w:rPr>
          <w:rStyle w:val="None"/>
          <w:rFonts w:cstheme="minorHAnsi"/>
          <w:szCs w:val="20"/>
        </w:rPr>
        <w:t xml:space="preserve"> in building </w:t>
      </w:r>
      <w:r w:rsidRPr="00DA0791">
        <w:rPr>
          <w:rStyle w:val="None"/>
          <w:rFonts w:cstheme="minorHAnsi"/>
          <w:b/>
          <w:bCs/>
          <w:szCs w:val="20"/>
        </w:rPr>
        <w:t>end-to-end data solutions across data engineering, machine learning, and business intelligence</w:t>
      </w:r>
      <w:r w:rsidRPr="00DA0791">
        <w:rPr>
          <w:rStyle w:val="None"/>
          <w:rFonts w:cstheme="minorHAnsi"/>
          <w:szCs w:val="20"/>
        </w:rPr>
        <w:t xml:space="preserve">. MS in Statistics from the University of Chicago. Proficient in </w:t>
      </w:r>
      <w:r w:rsidRPr="00DA0791">
        <w:rPr>
          <w:rStyle w:val="None"/>
          <w:rFonts w:cstheme="minorHAnsi"/>
          <w:b/>
          <w:bCs/>
          <w:szCs w:val="20"/>
        </w:rPr>
        <w:t>Python</w:t>
      </w:r>
      <w:r>
        <w:rPr>
          <w:rStyle w:val="None"/>
          <w:rFonts w:cstheme="minorHAnsi"/>
          <w:szCs w:val="20"/>
        </w:rPr>
        <w:t xml:space="preserve">, </w:t>
      </w:r>
      <w:r w:rsidRPr="00DA0791">
        <w:rPr>
          <w:rStyle w:val="None"/>
          <w:rFonts w:cstheme="minorHAnsi"/>
          <w:b/>
          <w:bCs/>
          <w:szCs w:val="20"/>
        </w:rPr>
        <w:t>SQL</w:t>
      </w:r>
      <w:r w:rsidRPr="00DA0791">
        <w:rPr>
          <w:rStyle w:val="None"/>
          <w:rFonts w:cstheme="minorHAnsi"/>
          <w:szCs w:val="20"/>
        </w:rPr>
        <w:t>,</w:t>
      </w:r>
      <w:r>
        <w:rPr>
          <w:rStyle w:val="None"/>
          <w:rFonts w:cstheme="minorHAnsi"/>
          <w:szCs w:val="20"/>
        </w:rPr>
        <w:t xml:space="preserve"> </w:t>
      </w:r>
      <w:r w:rsidRPr="00DA0791">
        <w:rPr>
          <w:rStyle w:val="None"/>
          <w:rFonts w:cstheme="minorHAnsi"/>
          <w:b/>
          <w:bCs/>
          <w:szCs w:val="20"/>
        </w:rPr>
        <w:t>R</w:t>
      </w:r>
      <w:r>
        <w:rPr>
          <w:rStyle w:val="None"/>
          <w:rFonts w:cstheme="minorHAnsi"/>
          <w:szCs w:val="20"/>
        </w:rPr>
        <w:t>,</w:t>
      </w:r>
      <w:r w:rsidRPr="00DA0791">
        <w:rPr>
          <w:rStyle w:val="None"/>
          <w:rFonts w:cstheme="minorHAnsi"/>
          <w:szCs w:val="20"/>
        </w:rPr>
        <w:t xml:space="preserve"> </w:t>
      </w:r>
      <w:r w:rsidRPr="00DA0791">
        <w:rPr>
          <w:rStyle w:val="None"/>
          <w:rFonts w:cstheme="minorHAnsi"/>
          <w:b/>
          <w:bCs/>
          <w:szCs w:val="20"/>
        </w:rPr>
        <w:t>Power BI</w:t>
      </w:r>
      <w:r w:rsidRPr="00DA0791">
        <w:rPr>
          <w:rStyle w:val="None"/>
          <w:rFonts w:cstheme="minorHAnsi"/>
          <w:szCs w:val="20"/>
        </w:rPr>
        <w:t xml:space="preserve">, and </w:t>
      </w:r>
      <w:r w:rsidRPr="00DA0791">
        <w:rPr>
          <w:rStyle w:val="None"/>
          <w:rFonts w:cstheme="minorHAnsi"/>
          <w:b/>
          <w:bCs/>
          <w:szCs w:val="20"/>
        </w:rPr>
        <w:t>Excel</w:t>
      </w:r>
      <w:r w:rsidRPr="00DA0791">
        <w:rPr>
          <w:rStyle w:val="None"/>
          <w:rFonts w:cstheme="minorHAnsi"/>
          <w:szCs w:val="20"/>
        </w:rPr>
        <w:t xml:space="preserve">. Certified </w:t>
      </w:r>
      <w:r w:rsidRPr="00DA0791">
        <w:rPr>
          <w:rStyle w:val="None"/>
          <w:rFonts w:cstheme="minorHAnsi"/>
          <w:b/>
          <w:bCs/>
          <w:szCs w:val="20"/>
        </w:rPr>
        <w:t>AWS Cloud Practitioner</w:t>
      </w:r>
      <w:r w:rsidRPr="00DA0791">
        <w:rPr>
          <w:rStyle w:val="None"/>
          <w:rFonts w:cstheme="minorHAnsi"/>
          <w:szCs w:val="20"/>
        </w:rPr>
        <w:t xml:space="preserve">, </w:t>
      </w:r>
      <w:r w:rsidRPr="00DA0791">
        <w:rPr>
          <w:rStyle w:val="None"/>
          <w:rFonts w:cstheme="minorHAnsi"/>
          <w:b/>
          <w:bCs/>
          <w:szCs w:val="20"/>
        </w:rPr>
        <w:t>Azure Data Engineer Associate</w:t>
      </w:r>
      <w:r w:rsidRPr="00DA0791">
        <w:rPr>
          <w:rStyle w:val="None"/>
          <w:rFonts w:cstheme="minorHAnsi"/>
          <w:szCs w:val="20"/>
        </w:rPr>
        <w:t xml:space="preserve">, and </w:t>
      </w:r>
      <w:r w:rsidRPr="00DA0791">
        <w:rPr>
          <w:rStyle w:val="None"/>
          <w:rFonts w:cstheme="minorHAnsi"/>
          <w:b/>
          <w:bCs/>
          <w:szCs w:val="20"/>
        </w:rPr>
        <w:t>Microsoft Certified Power BI Data Analyst Associate</w:t>
      </w:r>
      <w:r w:rsidRPr="00DA0791">
        <w:rPr>
          <w:rStyle w:val="None"/>
          <w:rFonts w:cstheme="minorHAnsi"/>
          <w:szCs w:val="20"/>
        </w:rPr>
        <w:t xml:space="preserve">. Hands-on expertise in designing </w:t>
      </w:r>
      <w:r w:rsidRPr="00DA0791">
        <w:rPr>
          <w:rStyle w:val="None"/>
          <w:rFonts w:cstheme="minorHAnsi"/>
          <w:b/>
          <w:bCs/>
          <w:szCs w:val="20"/>
        </w:rPr>
        <w:t>cloud-based ETL pipelines</w:t>
      </w:r>
      <w:r w:rsidRPr="00DA0791">
        <w:rPr>
          <w:rStyle w:val="None"/>
          <w:rFonts w:cstheme="minorHAnsi"/>
          <w:szCs w:val="20"/>
        </w:rPr>
        <w:t xml:space="preserve"> and </w:t>
      </w:r>
      <w:r w:rsidRPr="00DA0791">
        <w:rPr>
          <w:rStyle w:val="None"/>
          <w:rFonts w:cstheme="minorHAnsi"/>
          <w:b/>
          <w:bCs/>
          <w:szCs w:val="20"/>
        </w:rPr>
        <w:t>data warehouse architectures</w:t>
      </w:r>
      <w:r w:rsidRPr="00DA0791">
        <w:rPr>
          <w:rStyle w:val="None"/>
          <w:rFonts w:cstheme="minorHAnsi"/>
          <w:szCs w:val="20"/>
        </w:rPr>
        <w:t xml:space="preserve"> using </w:t>
      </w:r>
      <w:r w:rsidRPr="00DA0791">
        <w:rPr>
          <w:rStyle w:val="None"/>
          <w:rFonts w:cstheme="minorHAnsi"/>
          <w:b/>
          <w:bCs/>
          <w:szCs w:val="20"/>
        </w:rPr>
        <w:t>AWS</w:t>
      </w:r>
      <w:r>
        <w:rPr>
          <w:rStyle w:val="None"/>
          <w:rFonts w:cstheme="minorHAnsi"/>
          <w:szCs w:val="20"/>
        </w:rPr>
        <w:t xml:space="preserve">, </w:t>
      </w:r>
      <w:r w:rsidRPr="00DA0791">
        <w:rPr>
          <w:rStyle w:val="None"/>
          <w:rFonts w:cstheme="minorHAnsi"/>
          <w:b/>
          <w:bCs/>
          <w:szCs w:val="20"/>
        </w:rPr>
        <w:t>Azure</w:t>
      </w:r>
      <w:r>
        <w:rPr>
          <w:rStyle w:val="None"/>
          <w:rFonts w:cstheme="minorHAnsi"/>
          <w:szCs w:val="20"/>
        </w:rPr>
        <w:t xml:space="preserve"> and </w:t>
      </w:r>
      <w:r w:rsidRPr="00DA0791">
        <w:rPr>
          <w:rStyle w:val="None"/>
          <w:rFonts w:cstheme="minorHAnsi"/>
          <w:b/>
          <w:bCs/>
          <w:szCs w:val="20"/>
        </w:rPr>
        <w:t>Snowflake</w:t>
      </w:r>
      <w:r>
        <w:rPr>
          <w:rStyle w:val="None"/>
          <w:rFonts w:cstheme="minorHAnsi"/>
          <w:szCs w:val="20"/>
        </w:rPr>
        <w:t xml:space="preserve">. </w:t>
      </w:r>
      <w:r w:rsidRPr="00DA0791">
        <w:rPr>
          <w:rStyle w:val="None"/>
          <w:rFonts w:cstheme="minorHAnsi"/>
          <w:szCs w:val="20"/>
        </w:rPr>
        <w:t xml:space="preserve">Experienced in implementing </w:t>
      </w:r>
      <w:r w:rsidRPr="00DA0791">
        <w:rPr>
          <w:rStyle w:val="None"/>
          <w:rFonts w:cstheme="minorHAnsi"/>
          <w:b/>
          <w:bCs/>
          <w:szCs w:val="20"/>
        </w:rPr>
        <w:t>data modeling</w:t>
      </w:r>
      <w:r w:rsidRPr="00DA0791">
        <w:rPr>
          <w:rStyle w:val="None"/>
          <w:rFonts w:cstheme="minorHAnsi"/>
          <w:szCs w:val="20"/>
        </w:rPr>
        <w:t xml:space="preserve">, </w:t>
      </w:r>
      <w:r w:rsidRPr="00DA0791">
        <w:rPr>
          <w:rStyle w:val="None"/>
          <w:rFonts w:cstheme="minorHAnsi"/>
          <w:b/>
          <w:bCs/>
          <w:szCs w:val="20"/>
        </w:rPr>
        <w:t>data quality validation</w:t>
      </w:r>
      <w:r w:rsidRPr="00DA0791">
        <w:rPr>
          <w:rStyle w:val="None"/>
          <w:rFonts w:cstheme="minorHAnsi"/>
          <w:szCs w:val="20"/>
        </w:rPr>
        <w:t xml:space="preserve">, and </w:t>
      </w:r>
      <w:r w:rsidRPr="00DA0791">
        <w:rPr>
          <w:rStyle w:val="None"/>
          <w:rFonts w:cstheme="minorHAnsi"/>
          <w:b/>
          <w:bCs/>
          <w:szCs w:val="20"/>
        </w:rPr>
        <w:t>security controls</w:t>
      </w:r>
      <w:r w:rsidRPr="00DA0791">
        <w:rPr>
          <w:rStyle w:val="None"/>
          <w:rFonts w:cstheme="minorHAnsi"/>
          <w:szCs w:val="20"/>
        </w:rPr>
        <w:t xml:space="preserve">. Skilled in </w:t>
      </w:r>
      <w:r w:rsidRPr="00DA0791">
        <w:rPr>
          <w:rStyle w:val="None"/>
          <w:rFonts w:cstheme="minorHAnsi"/>
          <w:b/>
          <w:bCs/>
          <w:szCs w:val="20"/>
        </w:rPr>
        <w:t>machine learning</w:t>
      </w:r>
      <w:r w:rsidRPr="00DA0791">
        <w:rPr>
          <w:rStyle w:val="None"/>
          <w:rFonts w:cstheme="minorHAnsi"/>
          <w:szCs w:val="20"/>
        </w:rPr>
        <w:t xml:space="preserve"> and </w:t>
      </w:r>
      <w:r w:rsidRPr="00DA0791">
        <w:rPr>
          <w:rStyle w:val="None"/>
          <w:rFonts w:cstheme="minorHAnsi"/>
          <w:b/>
          <w:bCs/>
          <w:szCs w:val="20"/>
        </w:rPr>
        <w:t>deep learning</w:t>
      </w:r>
      <w:r w:rsidRPr="00DA0791">
        <w:rPr>
          <w:rStyle w:val="None"/>
          <w:rFonts w:cstheme="minorHAnsi"/>
          <w:szCs w:val="20"/>
        </w:rPr>
        <w:t xml:space="preserve">, applying techniques such as forecasting, NLP-based sentiment analysis, and feature engineering, with experience using </w:t>
      </w:r>
      <w:r w:rsidRPr="00DA0791">
        <w:rPr>
          <w:rStyle w:val="None"/>
          <w:rFonts w:cstheme="minorHAnsi"/>
          <w:b/>
          <w:bCs/>
          <w:szCs w:val="20"/>
        </w:rPr>
        <w:t>Scikit-learn</w:t>
      </w:r>
      <w:r w:rsidRPr="00DA0791">
        <w:rPr>
          <w:rStyle w:val="None"/>
          <w:rFonts w:cstheme="minorHAnsi"/>
          <w:szCs w:val="20"/>
        </w:rPr>
        <w:t xml:space="preserve">, </w:t>
      </w:r>
      <w:proofErr w:type="spellStart"/>
      <w:r w:rsidRPr="00DA0791">
        <w:rPr>
          <w:rStyle w:val="None"/>
          <w:rFonts w:cstheme="minorHAnsi"/>
          <w:b/>
          <w:bCs/>
          <w:szCs w:val="20"/>
        </w:rPr>
        <w:t>PyTorch</w:t>
      </w:r>
      <w:proofErr w:type="spellEnd"/>
      <w:r w:rsidRPr="00DA0791">
        <w:rPr>
          <w:rStyle w:val="None"/>
          <w:rFonts w:cstheme="minorHAnsi"/>
          <w:szCs w:val="20"/>
        </w:rPr>
        <w:t xml:space="preserve">, and </w:t>
      </w:r>
      <w:r w:rsidRPr="00DA0791">
        <w:rPr>
          <w:rStyle w:val="None"/>
          <w:rFonts w:cstheme="minorHAnsi"/>
          <w:b/>
          <w:bCs/>
          <w:szCs w:val="20"/>
        </w:rPr>
        <w:t>Hugging Face</w:t>
      </w:r>
      <w:r w:rsidRPr="00DA0791">
        <w:rPr>
          <w:rStyle w:val="None"/>
          <w:rFonts w:cstheme="minorHAnsi"/>
          <w:szCs w:val="20"/>
        </w:rPr>
        <w:t>.</w:t>
      </w:r>
      <w:r>
        <w:rPr>
          <w:rStyle w:val="None"/>
          <w:rFonts w:cstheme="minorHAnsi"/>
          <w:szCs w:val="20"/>
        </w:rPr>
        <w:t xml:space="preserve"> </w:t>
      </w:r>
      <w:r w:rsidRPr="00DA0791">
        <w:rPr>
          <w:rStyle w:val="None"/>
          <w:rFonts w:cstheme="minorHAnsi"/>
          <w:szCs w:val="20"/>
        </w:rPr>
        <w:t xml:space="preserve">Strong background in </w:t>
      </w:r>
      <w:r w:rsidRPr="00DA0791">
        <w:rPr>
          <w:rStyle w:val="None"/>
          <w:rFonts w:cstheme="minorHAnsi"/>
          <w:b/>
          <w:bCs/>
          <w:szCs w:val="20"/>
        </w:rPr>
        <w:t>statistical analysis</w:t>
      </w:r>
      <w:r w:rsidRPr="00DA0791">
        <w:rPr>
          <w:rStyle w:val="None"/>
          <w:rFonts w:cstheme="minorHAnsi"/>
          <w:szCs w:val="20"/>
        </w:rPr>
        <w:t xml:space="preserve"> (GLM, Bayesian methods, time series) and </w:t>
      </w:r>
      <w:r w:rsidRPr="00DA0791">
        <w:rPr>
          <w:rStyle w:val="None"/>
          <w:rFonts w:cstheme="minorHAnsi"/>
          <w:b/>
          <w:bCs/>
          <w:szCs w:val="20"/>
        </w:rPr>
        <w:t>algorithmic problem-solving</w:t>
      </w:r>
      <w:r w:rsidRPr="00DA0791">
        <w:rPr>
          <w:rStyle w:val="None"/>
          <w:rFonts w:cstheme="minorHAnsi"/>
          <w:szCs w:val="20"/>
        </w:rPr>
        <w:t xml:space="preserve">. Adept at creating interactive </w:t>
      </w:r>
      <w:r w:rsidRPr="00DA0791">
        <w:rPr>
          <w:rStyle w:val="None"/>
          <w:rFonts w:cstheme="minorHAnsi"/>
          <w:b/>
          <w:bCs/>
          <w:szCs w:val="20"/>
        </w:rPr>
        <w:t xml:space="preserve">Power BI </w:t>
      </w:r>
      <w:r w:rsidRPr="00DA0791">
        <w:rPr>
          <w:rStyle w:val="None"/>
          <w:rFonts w:cstheme="minorHAnsi"/>
          <w:szCs w:val="20"/>
        </w:rPr>
        <w:t>dashboards with advanced</w:t>
      </w:r>
      <w:r w:rsidRPr="00DA0791">
        <w:rPr>
          <w:rStyle w:val="None"/>
          <w:rFonts w:cstheme="minorHAnsi"/>
          <w:b/>
          <w:bCs/>
          <w:szCs w:val="20"/>
        </w:rPr>
        <w:t xml:space="preserve"> </w:t>
      </w:r>
      <w:r w:rsidR="005A6B9B">
        <w:rPr>
          <w:rStyle w:val="None"/>
          <w:rFonts w:cstheme="minorHAnsi"/>
          <w:b/>
          <w:bCs/>
          <w:szCs w:val="20"/>
        </w:rPr>
        <w:t xml:space="preserve">Power Query </w:t>
      </w:r>
      <w:r w:rsidR="005A6B9B" w:rsidRPr="005A6B9B">
        <w:rPr>
          <w:rStyle w:val="None"/>
          <w:rFonts w:cstheme="minorHAnsi"/>
          <w:szCs w:val="20"/>
        </w:rPr>
        <w:t>and</w:t>
      </w:r>
      <w:r w:rsidR="005A6B9B">
        <w:rPr>
          <w:rStyle w:val="None"/>
          <w:rFonts w:cstheme="minorHAnsi"/>
          <w:b/>
          <w:bCs/>
          <w:szCs w:val="20"/>
        </w:rPr>
        <w:t xml:space="preserve"> </w:t>
      </w:r>
      <w:r w:rsidRPr="00DA0791">
        <w:rPr>
          <w:rStyle w:val="None"/>
          <w:rFonts w:cstheme="minorHAnsi"/>
          <w:b/>
          <w:bCs/>
          <w:szCs w:val="20"/>
        </w:rPr>
        <w:t>DAX</w:t>
      </w:r>
      <w:r w:rsidRPr="00DA0791">
        <w:rPr>
          <w:rStyle w:val="None"/>
          <w:rFonts w:cstheme="minorHAnsi"/>
          <w:szCs w:val="20"/>
        </w:rPr>
        <w:t xml:space="preserve"> for actionable business insights.</w:t>
      </w:r>
    </w:p>
    <w:p w14:paraId="07B2414C" w14:textId="0DAB9444" w:rsidR="00653DDC" w:rsidRPr="00486568" w:rsidRDefault="00653DDC" w:rsidP="00B830E4">
      <w:pPr>
        <w:pBdr>
          <w:bottom w:val="double" w:sz="4" w:space="1" w:color="auto"/>
        </w:pBdr>
        <w:spacing w:after="0" w:line="240" w:lineRule="auto"/>
        <w:jc w:val="center"/>
        <w:rPr>
          <w:b/>
          <w:sz w:val="32"/>
          <w:szCs w:val="28"/>
        </w:rPr>
      </w:pPr>
      <w:r w:rsidRPr="00486568">
        <w:rPr>
          <w:b/>
          <w:sz w:val="32"/>
          <w:szCs w:val="28"/>
        </w:rPr>
        <w:t>Skills</w:t>
      </w:r>
      <w:r w:rsidR="00B830E4">
        <w:rPr>
          <w:b/>
          <w:sz w:val="32"/>
          <w:szCs w:val="28"/>
        </w:rPr>
        <w:t xml:space="preserve"> &amp; </w:t>
      </w:r>
      <w:r w:rsidR="00B830E4" w:rsidRPr="005A6B9B">
        <w:rPr>
          <w:b/>
          <w:sz w:val="32"/>
          <w:szCs w:val="28"/>
        </w:rPr>
        <w:t>Certifications</w:t>
      </w:r>
    </w:p>
    <w:p w14:paraId="1A1912A8" w14:textId="0248B09F" w:rsidR="002028C8" w:rsidRPr="002028C8" w:rsidRDefault="008B70CD" w:rsidP="002028C8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Programming </w:t>
      </w:r>
      <w:r w:rsidR="00653DDC" w:rsidRPr="00BB3F47">
        <w:rPr>
          <w:b/>
          <w:bCs/>
          <w:color w:val="auto"/>
        </w:rPr>
        <w:t>Languages</w:t>
      </w:r>
      <w:r w:rsidR="000B581A" w:rsidRPr="00BB3F47">
        <w:rPr>
          <w:b/>
          <w:bCs/>
          <w:color w:val="auto"/>
        </w:rPr>
        <w:t>:</w:t>
      </w:r>
      <w:r w:rsidR="00653DDC" w:rsidRPr="00BB3F47">
        <w:tab/>
      </w:r>
      <w:r w:rsidR="00653DDC" w:rsidRPr="002028C8">
        <w:rPr>
          <w:color w:val="auto"/>
        </w:rPr>
        <w:t>Python, SQL,</w:t>
      </w:r>
      <w:r w:rsidR="006E5589">
        <w:rPr>
          <w:color w:val="auto"/>
        </w:rPr>
        <w:t xml:space="preserve"> R,</w:t>
      </w:r>
      <w:r w:rsidR="00653DDC" w:rsidRPr="002028C8">
        <w:rPr>
          <w:color w:val="auto"/>
        </w:rPr>
        <w:t xml:space="preserve"> </w:t>
      </w:r>
      <w:r w:rsidR="00EA0193" w:rsidRPr="002028C8">
        <w:rPr>
          <w:color w:val="auto"/>
        </w:rPr>
        <w:t xml:space="preserve">DAX, </w:t>
      </w:r>
      <w:r w:rsidR="0086117B" w:rsidRPr="002028C8">
        <w:rPr>
          <w:color w:val="auto"/>
        </w:rPr>
        <w:t>C, C++</w:t>
      </w:r>
    </w:p>
    <w:p w14:paraId="74A3C472" w14:textId="648E5D33" w:rsidR="002028C8" w:rsidRDefault="002028C8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>
        <w:rPr>
          <w:b/>
          <w:bCs/>
          <w:color w:val="auto"/>
        </w:rPr>
        <w:t>Database/Data Warehouse:</w:t>
      </w:r>
      <w:r>
        <w:rPr>
          <w:b/>
          <w:bCs/>
          <w:color w:val="auto"/>
        </w:rPr>
        <w:tab/>
      </w:r>
      <w:r>
        <w:rPr>
          <w:color w:val="auto"/>
        </w:rPr>
        <w:t xml:space="preserve">MySQL, PostgreSQL, Microsoft SQL Server, AWS RDS, Snowflake, Azure </w:t>
      </w:r>
    </w:p>
    <w:p w14:paraId="098C3615" w14:textId="2C6E9931" w:rsidR="002028C8" w:rsidRDefault="002028C8" w:rsidP="002028C8">
      <w:pPr>
        <w:pStyle w:val="ListBullet"/>
        <w:numPr>
          <w:ilvl w:val="0"/>
          <w:numId w:val="0"/>
        </w:numPr>
        <w:spacing w:line="360" w:lineRule="auto"/>
        <w:ind w:left="2880" w:firstLine="720"/>
        <w:jc w:val="both"/>
        <w:rPr>
          <w:color w:val="auto"/>
        </w:rPr>
      </w:pPr>
      <w:r>
        <w:rPr>
          <w:color w:val="auto"/>
        </w:rPr>
        <w:t>Synapse Analytics</w:t>
      </w:r>
      <w:r w:rsidR="006E5589">
        <w:rPr>
          <w:color w:val="auto"/>
        </w:rPr>
        <w:t xml:space="preserve">, Google </w:t>
      </w:r>
      <w:proofErr w:type="spellStart"/>
      <w:r w:rsidR="006E5589">
        <w:rPr>
          <w:color w:val="auto"/>
        </w:rPr>
        <w:t>BigQuery</w:t>
      </w:r>
      <w:proofErr w:type="spellEnd"/>
    </w:p>
    <w:p w14:paraId="7BC44E82" w14:textId="77777777" w:rsidR="002028C8" w:rsidRPr="002028C8" w:rsidRDefault="002028C8" w:rsidP="002028C8">
      <w:pPr>
        <w:pStyle w:val="ListBullet"/>
        <w:numPr>
          <w:ilvl w:val="0"/>
          <w:numId w:val="11"/>
        </w:numPr>
        <w:spacing w:line="360" w:lineRule="auto"/>
        <w:jc w:val="both"/>
        <w:rPr>
          <w:b/>
          <w:bCs/>
          <w:color w:val="auto"/>
        </w:rPr>
      </w:pPr>
      <w:r w:rsidRPr="00BB3F47">
        <w:rPr>
          <w:b/>
          <w:bCs/>
          <w:color w:val="auto"/>
        </w:rPr>
        <w:t xml:space="preserve">Cloud </w:t>
      </w:r>
      <w:r>
        <w:rPr>
          <w:b/>
          <w:bCs/>
          <w:color w:val="auto"/>
        </w:rPr>
        <w:t>Platform</w:t>
      </w:r>
      <w:r w:rsidRPr="00BB3F47">
        <w:rPr>
          <w:b/>
          <w:bCs/>
          <w:color w:val="auto"/>
        </w:rPr>
        <w:t>:</w:t>
      </w:r>
      <w:r w:rsidRPr="00BB3F47">
        <w:rPr>
          <w:rFonts w:cstheme="minorHAnsi"/>
          <w:color w:val="auto"/>
        </w:rPr>
        <w:tab/>
      </w:r>
      <w:r w:rsidRPr="00BB3F47">
        <w:rPr>
          <w:rFonts w:cstheme="minorHAnsi"/>
          <w:color w:val="auto"/>
        </w:rPr>
        <w:tab/>
        <w:t>AWS (</w:t>
      </w:r>
      <w:r>
        <w:rPr>
          <w:rFonts w:cstheme="minorHAnsi"/>
          <w:color w:val="auto"/>
        </w:rPr>
        <w:t>S3, Glue, RDS, DMS, CloudWatch, CloudFormation, IAM, SNS),</w:t>
      </w:r>
      <w:r w:rsidRPr="00BB3F47">
        <w:rPr>
          <w:rFonts w:cstheme="minorHAnsi"/>
          <w:color w:val="auto"/>
        </w:rPr>
        <w:t xml:space="preserve"> Azure</w:t>
      </w:r>
    </w:p>
    <w:p w14:paraId="103FB42A" w14:textId="38F8E154" w:rsidR="002028C8" w:rsidRPr="00BB3F47" w:rsidRDefault="002028C8" w:rsidP="002028C8">
      <w:pPr>
        <w:pStyle w:val="ListBullet"/>
        <w:numPr>
          <w:ilvl w:val="0"/>
          <w:numId w:val="0"/>
        </w:numPr>
        <w:spacing w:line="360" w:lineRule="auto"/>
        <w:ind w:left="2880" w:firstLine="720"/>
        <w:jc w:val="both"/>
        <w:rPr>
          <w:b/>
          <w:bCs/>
          <w:color w:val="auto"/>
        </w:rPr>
      </w:pPr>
      <w:r w:rsidRPr="00BB3F47">
        <w:rPr>
          <w:rFonts w:cstheme="minorHAnsi"/>
          <w:color w:val="auto"/>
        </w:rPr>
        <w:t xml:space="preserve"> (</w:t>
      </w:r>
      <w:r w:rsidR="006E5589" w:rsidRPr="00BB3F47">
        <w:rPr>
          <w:rFonts w:cstheme="minorHAnsi"/>
          <w:color w:val="auto"/>
        </w:rPr>
        <w:t>Data Factory</w:t>
      </w:r>
      <w:r w:rsidR="006E5589">
        <w:rPr>
          <w:rFonts w:cstheme="minorHAnsi"/>
          <w:color w:val="auto"/>
        </w:rPr>
        <w:t xml:space="preserve">, </w:t>
      </w:r>
      <w:r w:rsidRPr="00BB3F47">
        <w:rPr>
          <w:rFonts w:cstheme="minorHAnsi"/>
          <w:color w:val="auto"/>
        </w:rPr>
        <w:t>Databricks, Synapse</w:t>
      </w:r>
      <w:r>
        <w:rPr>
          <w:rFonts w:cstheme="minorHAnsi"/>
          <w:color w:val="auto"/>
        </w:rPr>
        <w:t xml:space="preserve"> Analytics</w:t>
      </w:r>
      <w:r w:rsidRPr="00BB3F47">
        <w:rPr>
          <w:rFonts w:cstheme="minorHAnsi"/>
          <w:color w:val="auto"/>
        </w:rPr>
        <w:t>), GCP</w:t>
      </w:r>
      <w:r>
        <w:rPr>
          <w:rFonts w:cstheme="minorHAnsi"/>
          <w:color w:val="auto"/>
        </w:rPr>
        <w:t xml:space="preserve"> (</w:t>
      </w:r>
      <w:proofErr w:type="spellStart"/>
      <w:r>
        <w:rPr>
          <w:rFonts w:cstheme="minorHAnsi"/>
          <w:color w:val="auto"/>
        </w:rPr>
        <w:t>BigQuery</w:t>
      </w:r>
      <w:proofErr w:type="spellEnd"/>
      <w:r>
        <w:rPr>
          <w:rFonts w:cstheme="minorHAnsi"/>
          <w:color w:val="auto"/>
        </w:rPr>
        <w:t>, Cloud Storage)</w:t>
      </w:r>
    </w:p>
    <w:p w14:paraId="09A90A4F" w14:textId="77777777" w:rsidR="006E5589" w:rsidRPr="006E5589" w:rsidRDefault="002028C8" w:rsidP="006E5589">
      <w:pPr>
        <w:pStyle w:val="ListBullet"/>
        <w:numPr>
          <w:ilvl w:val="0"/>
          <w:numId w:val="11"/>
        </w:numPr>
        <w:spacing w:line="360" w:lineRule="auto"/>
        <w:jc w:val="both"/>
        <w:rPr>
          <w:b/>
          <w:bCs/>
          <w:color w:val="auto"/>
        </w:rPr>
      </w:pPr>
      <w:r>
        <w:rPr>
          <w:b/>
          <w:bCs/>
          <w:color w:val="auto"/>
        </w:rPr>
        <w:t>Data Processing</w:t>
      </w:r>
      <w:r w:rsidR="006E5589">
        <w:rPr>
          <w:b/>
          <w:bCs/>
          <w:color w:val="auto"/>
        </w:rPr>
        <w:t>/Orchestration</w:t>
      </w:r>
      <w:r w:rsidRPr="00BB3F47">
        <w:rPr>
          <w:b/>
          <w:bCs/>
          <w:color w:val="auto"/>
        </w:rPr>
        <w:t>:</w:t>
      </w:r>
      <w:r w:rsidR="006E5589">
        <w:rPr>
          <w:rFonts w:cstheme="minorHAnsi"/>
          <w:color w:val="auto"/>
        </w:rPr>
        <w:t xml:space="preserve"> Apache Spark, </w:t>
      </w:r>
      <w:proofErr w:type="spellStart"/>
      <w:r w:rsidR="006E5589">
        <w:rPr>
          <w:rFonts w:cstheme="minorHAnsi"/>
          <w:color w:val="auto"/>
        </w:rPr>
        <w:t>PySpark</w:t>
      </w:r>
      <w:proofErr w:type="spellEnd"/>
      <w:r w:rsidR="006E5589">
        <w:rPr>
          <w:rFonts w:cstheme="minorHAnsi"/>
          <w:color w:val="auto"/>
        </w:rPr>
        <w:t>, Apache Airflow, Apache Kafka, AWS Glue, Azure</w:t>
      </w:r>
    </w:p>
    <w:p w14:paraId="62ED77BB" w14:textId="3B47B426" w:rsidR="002028C8" w:rsidRDefault="006E5589" w:rsidP="006E5589">
      <w:pPr>
        <w:pStyle w:val="ListBullet"/>
        <w:numPr>
          <w:ilvl w:val="0"/>
          <w:numId w:val="0"/>
        </w:numPr>
        <w:spacing w:line="360" w:lineRule="auto"/>
        <w:ind w:left="3600"/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>Data Factory</w:t>
      </w:r>
    </w:p>
    <w:p w14:paraId="5F93FF76" w14:textId="2D91D12C" w:rsidR="006E5589" w:rsidRPr="005A6B9B" w:rsidRDefault="006E5589" w:rsidP="005A6B9B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Data Visualization</w:t>
      </w:r>
      <w:r>
        <w:rPr>
          <w:b/>
          <w:bCs/>
          <w:color w:val="auto"/>
        </w:rPr>
        <w:t>/Report</w:t>
      </w:r>
      <w:r w:rsidRPr="00BB3F47">
        <w:rPr>
          <w:b/>
          <w:bCs/>
          <w:color w:val="auto"/>
        </w:rPr>
        <w:t>:</w:t>
      </w:r>
      <w:r w:rsidRPr="00BB3F47">
        <w:rPr>
          <w:rFonts w:cstheme="minorHAnsi"/>
          <w:color w:val="auto"/>
        </w:rPr>
        <w:tab/>
        <w:t xml:space="preserve">Power BI, </w:t>
      </w:r>
      <w:r w:rsidR="005A6B9B">
        <w:rPr>
          <w:rFonts w:cstheme="minorHAnsi"/>
          <w:color w:val="auto"/>
        </w:rPr>
        <w:t xml:space="preserve">Tableau, </w:t>
      </w:r>
      <w:r w:rsidRPr="00BB3F47">
        <w:rPr>
          <w:rFonts w:cstheme="minorHAnsi"/>
          <w:color w:val="auto"/>
        </w:rPr>
        <w:t>Excel, Power Query</w:t>
      </w:r>
      <w:r w:rsidR="005A6B9B">
        <w:rPr>
          <w:rFonts w:cstheme="minorHAnsi"/>
          <w:color w:val="auto"/>
        </w:rPr>
        <w:t>, DAX,</w:t>
      </w:r>
      <w:r w:rsidRPr="00BB3F47">
        <w:rPr>
          <w:rFonts w:cstheme="minorHAnsi"/>
          <w:color w:val="auto"/>
        </w:rPr>
        <w:t xml:space="preserve"> Python</w:t>
      </w:r>
      <w:r>
        <w:rPr>
          <w:rFonts w:cstheme="minorHAnsi"/>
          <w:color w:val="auto"/>
        </w:rPr>
        <w:t xml:space="preserve"> (Matplotlib, Seaborn),</w:t>
      </w:r>
      <w:r w:rsidRPr="00BB3F47">
        <w:rPr>
          <w:rFonts w:cstheme="minorHAnsi"/>
          <w:color w:val="auto"/>
        </w:rPr>
        <w:t xml:space="preserve"> R</w:t>
      </w:r>
    </w:p>
    <w:p w14:paraId="5254FA52" w14:textId="77777777" w:rsidR="008B0B67" w:rsidRPr="008B0B67" w:rsidRDefault="00653DDC" w:rsidP="005A6B9B">
      <w:pPr>
        <w:pStyle w:val="ListBullet"/>
        <w:numPr>
          <w:ilvl w:val="0"/>
          <w:numId w:val="11"/>
        </w:numPr>
        <w:spacing w:line="360" w:lineRule="auto"/>
        <w:jc w:val="both"/>
        <w:rPr>
          <w:rFonts w:cstheme="minorHAnsi"/>
          <w:color w:val="auto"/>
        </w:rPr>
      </w:pPr>
      <w:r w:rsidRPr="00BB3F47">
        <w:rPr>
          <w:b/>
          <w:bCs/>
          <w:color w:val="auto"/>
        </w:rPr>
        <w:t>Libraries:</w:t>
      </w:r>
      <w:r w:rsidRPr="00BB3F47">
        <w:rPr>
          <w:b/>
          <w:bCs/>
        </w:rPr>
        <w:t xml:space="preserve"> </w:t>
      </w:r>
      <w:r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="0071222B" w:rsidRPr="00BB3F47">
        <w:rPr>
          <w:b/>
          <w:bCs/>
        </w:rPr>
        <w:tab/>
      </w:r>
      <w:r w:rsidRPr="00BB3F47">
        <w:rPr>
          <w:color w:val="auto"/>
        </w:rPr>
        <w:t>NumPy, Pandas</w:t>
      </w:r>
      <w:r w:rsidR="0086117B" w:rsidRPr="00BB3F47">
        <w:rPr>
          <w:color w:val="auto"/>
        </w:rPr>
        <w:t xml:space="preserve">, </w:t>
      </w:r>
      <w:r w:rsidR="008B0B67" w:rsidRPr="00BB3F47">
        <w:rPr>
          <w:color w:val="auto"/>
        </w:rPr>
        <w:t xml:space="preserve">SciPy, </w:t>
      </w:r>
      <w:r w:rsidRPr="00BB3F47">
        <w:rPr>
          <w:color w:val="auto"/>
        </w:rPr>
        <w:t xml:space="preserve">Matplotlib, Seaborn, </w:t>
      </w:r>
      <w:proofErr w:type="spellStart"/>
      <w:r w:rsidR="005A6B9B">
        <w:rPr>
          <w:color w:val="auto"/>
        </w:rPr>
        <w:t>PySpark</w:t>
      </w:r>
      <w:proofErr w:type="spellEnd"/>
      <w:r w:rsidR="005A6B9B">
        <w:rPr>
          <w:color w:val="auto"/>
        </w:rPr>
        <w:t>, Boto3,</w:t>
      </w:r>
      <w:r w:rsidR="008B0B67">
        <w:rPr>
          <w:color w:val="auto"/>
        </w:rPr>
        <w:t xml:space="preserve"> </w:t>
      </w:r>
      <w:r w:rsidR="008B0B67" w:rsidRPr="00BB3F47">
        <w:rPr>
          <w:color w:val="auto"/>
        </w:rPr>
        <w:t>Scikit-Learn</w:t>
      </w:r>
      <w:r w:rsidR="008B0B67">
        <w:rPr>
          <w:color w:val="auto"/>
        </w:rPr>
        <w:t>,</w:t>
      </w:r>
    </w:p>
    <w:p w14:paraId="2989AE64" w14:textId="00402BAF" w:rsidR="005A6B9B" w:rsidRPr="005A6B9B" w:rsidRDefault="0086117B" w:rsidP="008B0B67">
      <w:pPr>
        <w:pStyle w:val="ListBullet"/>
        <w:numPr>
          <w:ilvl w:val="0"/>
          <w:numId w:val="0"/>
        </w:numPr>
        <w:spacing w:line="360" w:lineRule="auto"/>
        <w:ind w:left="2880" w:firstLine="720"/>
        <w:jc w:val="both"/>
        <w:rPr>
          <w:rFonts w:cstheme="minorHAnsi"/>
          <w:color w:val="auto"/>
        </w:rPr>
      </w:pPr>
      <w:proofErr w:type="spellStart"/>
      <w:r w:rsidRPr="00BB3F47">
        <w:rPr>
          <w:color w:val="auto"/>
        </w:rPr>
        <w:t>PyTorch</w:t>
      </w:r>
      <w:proofErr w:type="spellEnd"/>
      <w:r w:rsidRPr="00BB3F47">
        <w:rPr>
          <w:color w:val="auto"/>
        </w:rPr>
        <w:t>,</w:t>
      </w:r>
      <w:r w:rsidR="008B0B67">
        <w:rPr>
          <w:color w:val="auto"/>
        </w:rPr>
        <w:t xml:space="preserve"> </w:t>
      </w:r>
      <w:r w:rsidR="008B0B67" w:rsidRPr="00BB3F47">
        <w:rPr>
          <w:rFonts w:cstheme="minorHAnsi"/>
          <w:color w:val="auto"/>
        </w:rPr>
        <w:t>TensorFlow</w:t>
      </w:r>
      <w:r w:rsidR="008B0B67" w:rsidRPr="00BB3F47">
        <w:rPr>
          <w:color w:val="auto"/>
        </w:rPr>
        <w:t>, Hugging Face</w:t>
      </w:r>
      <w:r w:rsidR="008B0B67">
        <w:rPr>
          <w:color w:val="auto"/>
        </w:rPr>
        <w:t>, NLP toolkits, GenAI APIs</w:t>
      </w:r>
    </w:p>
    <w:p w14:paraId="41884783" w14:textId="1BECB2BA" w:rsidR="008B0B67" w:rsidRDefault="00671051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>ML</w:t>
      </w:r>
      <w:r w:rsidR="00E434F2">
        <w:rPr>
          <w:b/>
          <w:bCs/>
          <w:color w:val="auto"/>
        </w:rPr>
        <w:t>/AI Techniques</w:t>
      </w:r>
      <w:r w:rsidR="00653DDC" w:rsidRPr="00BB3F47">
        <w:rPr>
          <w:b/>
          <w:bCs/>
          <w:color w:val="auto"/>
        </w:rPr>
        <w:t xml:space="preserve">: </w:t>
      </w:r>
      <w:r w:rsidR="00653DDC" w:rsidRPr="00BB3F47">
        <w:rPr>
          <w:b/>
          <w:bCs/>
          <w:color w:val="auto"/>
        </w:rPr>
        <w:tab/>
      </w:r>
      <w:r w:rsidRPr="00BB3F47">
        <w:rPr>
          <w:b/>
          <w:bCs/>
          <w:color w:val="auto"/>
        </w:rPr>
        <w:tab/>
      </w:r>
      <w:r w:rsidR="008B0B67">
        <w:rPr>
          <w:color w:val="auto"/>
        </w:rPr>
        <w:t xml:space="preserve"> Regression (Linear, Logistic, Ridge)</w:t>
      </w:r>
      <w:r w:rsidR="00653DDC" w:rsidRPr="00BB3F47">
        <w:rPr>
          <w:color w:val="auto"/>
        </w:rPr>
        <w:t xml:space="preserve">, Decision Tree, </w:t>
      </w:r>
      <w:r w:rsidR="008B0B67">
        <w:rPr>
          <w:color w:val="auto"/>
        </w:rPr>
        <w:t xml:space="preserve">Random Forest, </w:t>
      </w:r>
      <w:r w:rsidR="00B73F7D">
        <w:rPr>
          <w:color w:val="auto"/>
        </w:rPr>
        <w:t xml:space="preserve">KNN, </w:t>
      </w:r>
    </w:p>
    <w:p w14:paraId="132034E9" w14:textId="2FD7AD4C" w:rsidR="00653DDC" w:rsidRPr="00BB3F47" w:rsidRDefault="00B73F7D" w:rsidP="00B73F7D">
      <w:pPr>
        <w:pStyle w:val="ListBullet"/>
        <w:numPr>
          <w:ilvl w:val="0"/>
          <w:numId w:val="0"/>
        </w:numPr>
        <w:spacing w:line="360" w:lineRule="auto"/>
        <w:ind w:left="3600" w:firstLine="40"/>
        <w:jc w:val="both"/>
        <w:rPr>
          <w:color w:val="auto"/>
        </w:rPr>
      </w:pPr>
      <w:r>
        <w:rPr>
          <w:color w:val="auto"/>
        </w:rPr>
        <w:t>SVM</w:t>
      </w:r>
      <w:r w:rsidR="00653DDC" w:rsidRPr="00BB3F47">
        <w:rPr>
          <w:color w:val="auto"/>
        </w:rPr>
        <w:t xml:space="preserve">, </w:t>
      </w:r>
      <w:proofErr w:type="spellStart"/>
      <w:r w:rsidR="00653DDC" w:rsidRPr="00BB3F47">
        <w:rPr>
          <w:color w:val="auto"/>
        </w:rPr>
        <w:t>KMean</w:t>
      </w:r>
      <w:r w:rsidR="00C01FA0">
        <w:rPr>
          <w:color w:val="auto"/>
        </w:rPr>
        <w:t>s</w:t>
      </w:r>
      <w:proofErr w:type="spellEnd"/>
      <w:r w:rsidR="0086117B" w:rsidRPr="00BB3F47">
        <w:rPr>
          <w:color w:val="auto"/>
        </w:rPr>
        <w:t>,</w:t>
      </w:r>
      <w:r w:rsidR="008B0B67">
        <w:rPr>
          <w:color w:val="auto"/>
        </w:rPr>
        <w:t xml:space="preserve"> </w:t>
      </w:r>
      <w:r w:rsidR="00C01FA0">
        <w:rPr>
          <w:color w:val="auto"/>
        </w:rPr>
        <w:t>Ensemble Model</w:t>
      </w:r>
      <w:r w:rsidR="00E434F2">
        <w:rPr>
          <w:color w:val="auto"/>
        </w:rPr>
        <w:t xml:space="preserve"> (</w:t>
      </w:r>
      <w:proofErr w:type="spellStart"/>
      <w:r w:rsidR="00E434F2">
        <w:rPr>
          <w:color w:val="auto"/>
        </w:rPr>
        <w:t>XGBoost</w:t>
      </w:r>
      <w:proofErr w:type="spellEnd"/>
      <w:r w:rsidR="00E434F2">
        <w:rPr>
          <w:color w:val="auto"/>
        </w:rPr>
        <w:t xml:space="preserve">, </w:t>
      </w:r>
      <w:proofErr w:type="spellStart"/>
      <w:r w:rsidR="00E434F2">
        <w:rPr>
          <w:color w:val="auto"/>
        </w:rPr>
        <w:t>LightGBM</w:t>
      </w:r>
      <w:proofErr w:type="spellEnd"/>
      <w:r w:rsidR="00E434F2">
        <w:rPr>
          <w:color w:val="auto"/>
        </w:rPr>
        <w:t>)</w:t>
      </w:r>
      <w:r>
        <w:rPr>
          <w:color w:val="auto"/>
        </w:rPr>
        <w:t xml:space="preserve">, </w:t>
      </w:r>
      <w:r w:rsidR="0086117B" w:rsidRPr="00BB3F47">
        <w:rPr>
          <w:color w:val="auto"/>
        </w:rPr>
        <w:t>Neural</w:t>
      </w:r>
      <w:r>
        <w:rPr>
          <w:color w:val="auto"/>
        </w:rPr>
        <w:t xml:space="preserve"> </w:t>
      </w:r>
      <w:r w:rsidR="008B0B67" w:rsidRPr="00BB3F47">
        <w:rPr>
          <w:color w:val="auto"/>
        </w:rPr>
        <w:t>Networ</w:t>
      </w:r>
      <w:r w:rsidR="00E434F2">
        <w:rPr>
          <w:color w:val="auto"/>
        </w:rPr>
        <w:t>k</w:t>
      </w:r>
      <w:r w:rsidR="008B0B67">
        <w:rPr>
          <w:color w:val="auto"/>
        </w:rPr>
        <w:t xml:space="preserve"> (DNN, </w:t>
      </w:r>
      <w:r w:rsidR="0086117B" w:rsidRPr="00BB3F47">
        <w:rPr>
          <w:color w:val="auto"/>
        </w:rPr>
        <w:t>CNN</w:t>
      </w:r>
      <w:r w:rsidR="008B0B67">
        <w:rPr>
          <w:color w:val="auto"/>
        </w:rPr>
        <w:t>),</w:t>
      </w:r>
      <w:r w:rsidR="00C01FA0">
        <w:rPr>
          <w:color w:val="auto"/>
        </w:rPr>
        <w:t xml:space="preserve"> </w:t>
      </w:r>
      <w:r w:rsidR="008B0B67">
        <w:rPr>
          <w:color w:val="auto"/>
        </w:rPr>
        <w:t>NLP (</w:t>
      </w:r>
      <w:r>
        <w:rPr>
          <w:color w:val="auto"/>
        </w:rPr>
        <w:t>text preprocessing</w:t>
      </w:r>
      <w:r w:rsidR="008B0B67">
        <w:rPr>
          <w:color w:val="auto"/>
        </w:rPr>
        <w:t>, sentiment analysis)</w:t>
      </w:r>
      <w:r>
        <w:rPr>
          <w:color w:val="auto"/>
        </w:rPr>
        <w:t>, Feature Engineering</w:t>
      </w:r>
    </w:p>
    <w:p w14:paraId="55A895CD" w14:textId="6281AA02" w:rsidR="000F4923" w:rsidRDefault="000F4923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 xml:space="preserve">Statistical Analysis: </w:t>
      </w:r>
      <w:r w:rsidR="00900861" w:rsidRPr="00BB3F47">
        <w:rPr>
          <w:b/>
          <w:bCs/>
          <w:color w:val="auto"/>
        </w:rPr>
        <w:tab/>
      </w:r>
      <w:r w:rsidR="00900861" w:rsidRPr="00BB3F47">
        <w:rPr>
          <w:b/>
          <w:bCs/>
          <w:color w:val="auto"/>
        </w:rPr>
        <w:tab/>
      </w:r>
      <w:r w:rsidR="008B0B67">
        <w:rPr>
          <w:color w:val="auto"/>
        </w:rPr>
        <w:t>GLM,</w:t>
      </w:r>
      <w:r w:rsidR="006E5589">
        <w:rPr>
          <w:color w:val="auto"/>
        </w:rPr>
        <w:t xml:space="preserve"> Bayesian Inference,</w:t>
      </w:r>
      <w:r w:rsidRPr="00BB3F47">
        <w:rPr>
          <w:color w:val="auto"/>
        </w:rPr>
        <w:t xml:space="preserve"> Time Series</w:t>
      </w:r>
      <w:r w:rsidR="008B0B67">
        <w:rPr>
          <w:color w:val="auto"/>
        </w:rPr>
        <w:t xml:space="preserve">, </w:t>
      </w:r>
      <w:r w:rsidR="003857EE">
        <w:rPr>
          <w:color w:val="auto"/>
        </w:rPr>
        <w:t>N</w:t>
      </w:r>
      <w:r w:rsidR="008B0B67">
        <w:rPr>
          <w:color w:val="auto"/>
        </w:rPr>
        <w:t>on-</w:t>
      </w:r>
      <w:r w:rsidR="003857EE">
        <w:rPr>
          <w:color w:val="auto"/>
        </w:rPr>
        <w:t>P</w:t>
      </w:r>
      <w:r w:rsidR="008B0B67">
        <w:rPr>
          <w:color w:val="auto"/>
        </w:rPr>
        <w:t xml:space="preserve">arametric </w:t>
      </w:r>
      <w:r w:rsidR="003857EE">
        <w:rPr>
          <w:color w:val="auto"/>
        </w:rPr>
        <w:t>statistics</w:t>
      </w:r>
    </w:p>
    <w:p w14:paraId="09A897E3" w14:textId="0974AF69" w:rsidR="005A6B9B" w:rsidRDefault="005A6B9B" w:rsidP="00B708BA">
      <w:pPr>
        <w:pStyle w:val="ListBullet"/>
        <w:numPr>
          <w:ilvl w:val="0"/>
          <w:numId w:val="11"/>
        </w:numPr>
        <w:spacing w:line="360" w:lineRule="auto"/>
        <w:jc w:val="both"/>
        <w:rPr>
          <w:color w:val="auto"/>
        </w:rPr>
      </w:pPr>
      <w:r w:rsidRPr="00BB3F47">
        <w:rPr>
          <w:b/>
          <w:bCs/>
          <w:color w:val="auto"/>
        </w:rPr>
        <w:t>Development</w:t>
      </w:r>
      <w:r w:rsidR="003857EE">
        <w:rPr>
          <w:b/>
          <w:bCs/>
          <w:color w:val="auto"/>
        </w:rPr>
        <w:t>/Version Control</w:t>
      </w:r>
      <w:r w:rsidRPr="00BB3F47">
        <w:rPr>
          <w:b/>
          <w:bCs/>
          <w:color w:val="auto"/>
        </w:rPr>
        <w:t xml:space="preserve">: </w:t>
      </w:r>
      <w:proofErr w:type="spellStart"/>
      <w:r w:rsidRPr="00BB3F47">
        <w:rPr>
          <w:color w:val="auto"/>
        </w:rPr>
        <w:t>Jupyter</w:t>
      </w:r>
      <w:proofErr w:type="spellEnd"/>
      <w:r w:rsidRPr="00BB3F47">
        <w:rPr>
          <w:color w:val="auto"/>
        </w:rPr>
        <w:t xml:space="preserve"> Notebooks, RStudio, Visual Studio Code</w:t>
      </w:r>
      <w:r w:rsidR="003857EE">
        <w:rPr>
          <w:color w:val="auto"/>
        </w:rPr>
        <w:t>, Git, GitHub</w:t>
      </w:r>
    </w:p>
    <w:p w14:paraId="00EB7B1C" w14:textId="77777777" w:rsidR="006E5589" w:rsidRPr="003857EE" w:rsidRDefault="006E5589" w:rsidP="003857EE">
      <w:pPr>
        <w:spacing w:after="0" w:line="240" w:lineRule="auto"/>
        <w:jc w:val="both"/>
        <w:rPr>
          <w:b/>
          <w:sz w:val="20"/>
          <w:szCs w:val="20"/>
          <w:lang w:eastAsia="ja-JP"/>
        </w:rPr>
      </w:pPr>
    </w:p>
    <w:p w14:paraId="4EC27CE3" w14:textId="4DAEFD11" w:rsidR="00485142" w:rsidRPr="0086117B" w:rsidRDefault="00485142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15" w:history="1">
        <w:r w:rsidRPr="0086117B">
          <w:rPr>
            <w:rStyle w:val="Hyperlink"/>
            <w:b/>
            <w:sz w:val="20"/>
            <w:szCs w:val="20"/>
          </w:rPr>
          <w:t>Power BI Data Analyst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 w:rsidRPr="0086117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–</w:t>
      </w:r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Data modeling, visualization, and interactive dashboard design</w:t>
      </w:r>
    </w:p>
    <w:p w14:paraId="5CE2CB68" w14:textId="2D896083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  <w:sz w:val="20"/>
          <w:szCs w:val="20"/>
        </w:rPr>
      </w:pPr>
      <w:hyperlink r:id="rId16" w:history="1">
        <w:r w:rsidRPr="0086117B">
          <w:rPr>
            <w:rStyle w:val="Hyperlink"/>
            <w:b/>
            <w:sz w:val="20"/>
            <w:szCs w:val="20"/>
          </w:rPr>
          <w:t xml:space="preserve">AWS Certified Cloud </w:t>
        </w:r>
        <w:r w:rsidR="00C7100B" w:rsidRPr="0086117B">
          <w:rPr>
            <w:rStyle w:val="Hyperlink"/>
            <w:b/>
            <w:sz w:val="20"/>
            <w:szCs w:val="20"/>
          </w:rPr>
          <w:t>Practitioner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(AWS) - Cloud computing and infrastructure with </w:t>
      </w:r>
      <w:r>
        <w:rPr>
          <w:bCs/>
          <w:sz w:val="20"/>
          <w:szCs w:val="20"/>
        </w:rPr>
        <w:t>AWS services</w:t>
      </w:r>
    </w:p>
    <w:p w14:paraId="438B2592" w14:textId="1164A51D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sz w:val="20"/>
          <w:szCs w:val="20"/>
        </w:rPr>
      </w:pPr>
      <w:hyperlink r:id="rId17" w:history="1">
        <w:r w:rsidRPr="0086117B">
          <w:rPr>
            <w:rStyle w:val="Hyperlink"/>
            <w:b/>
            <w:sz w:val="20"/>
            <w:szCs w:val="20"/>
          </w:rPr>
          <w:t>Azure Data Engineer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integration, transformation, analysis with Azure services</w:t>
      </w:r>
    </w:p>
    <w:p w14:paraId="6E3395F8" w14:textId="0C60E549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8" w:history="1">
        <w:r w:rsidRPr="0086117B">
          <w:rPr>
            <w:rStyle w:val="Hyperlink"/>
            <w:b/>
            <w:sz w:val="20"/>
            <w:szCs w:val="20"/>
          </w:rPr>
          <w:t>Microsoft Office Specialist: Excel 2019 Associate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(Microsoft)</w:t>
      </w:r>
      <w:r>
        <w:rPr>
          <w:bCs/>
          <w:sz w:val="20"/>
          <w:szCs w:val="20"/>
        </w:rPr>
        <w:t xml:space="preserve"> – Data management and spreadsheet design</w:t>
      </w:r>
    </w:p>
    <w:p w14:paraId="42CBFF2A" w14:textId="13399421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</w:rPr>
      </w:pPr>
      <w:hyperlink r:id="rId19" w:history="1">
        <w:r w:rsidRPr="0086117B">
          <w:rPr>
            <w:rStyle w:val="Hyperlink"/>
            <w:b/>
            <w:sz w:val="20"/>
            <w:szCs w:val="20"/>
          </w:rPr>
          <w:t>Google Advanced Data Analytics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>(Google, Coursera)</w:t>
      </w:r>
      <w:r>
        <w:rPr>
          <w:bCs/>
          <w:sz w:val="20"/>
          <w:szCs w:val="20"/>
        </w:rPr>
        <w:t xml:space="preserve"> – Large datasets, data analytics, machine learning</w:t>
      </w:r>
    </w:p>
    <w:p w14:paraId="757C105A" w14:textId="1B4363D6" w:rsidR="0086117B" w:rsidRPr="0086117B" w:rsidRDefault="0086117B" w:rsidP="00B708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/>
        </w:rPr>
      </w:pPr>
      <w:hyperlink r:id="rId20" w:history="1">
        <w:r w:rsidRPr="0086117B">
          <w:rPr>
            <w:rStyle w:val="Hyperlink"/>
            <w:b/>
            <w:sz w:val="20"/>
            <w:szCs w:val="20"/>
          </w:rPr>
          <w:t>Deep Learning Specialization</w:t>
        </w:r>
      </w:hyperlink>
      <w:r w:rsidRPr="0086117B">
        <w:rPr>
          <w:b/>
          <w:sz w:val="20"/>
          <w:szCs w:val="20"/>
        </w:rPr>
        <w:t xml:space="preserve"> </w:t>
      </w:r>
      <w:r w:rsidRPr="0086117B">
        <w:rPr>
          <w:bCs/>
          <w:sz w:val="20"/>
          <w:szCs w:val="20"/>
        </w:rPr>
        <w:t xml:space="preserve">(DeepLearning.AI, Coursera) </w:t>
      </w:r>
      <w:r>
        <w:rPr>
          <w:bCs/>
          <w:sz w:val="20"/>
          <w:szCs w:val="20"/>
        </w:rPr>
        <w:t>–</w:t>
      </w:r>
      <w:r w:rsidRPr="0086117B">
        <w:rPr>
          <w:bCs/>
          <w:sz w:val="20"/>
          <w:szCs w:val="20"/>
        </w:rPr>
        <w:t xml:space="preserve"> Neural networks, </w:t>
      </w:r>
      <w:r>
        <w:rPr>
          <w:bCs/>
          <w:sz w:val="20"/>
          <w:szCs w:val="20"/>
        </w:rPr>
        <w:t>Transformers and</w:t>
      </w:r>
      <w:r w:rsidRPr="0086117B">
        <w:rPr>
          <w:bCs/>
          <w:sz w:val="20"/>
          <w:szCs w:val="20"/>
        </w:rPr>
        <w:t xml:space="preserve"> application</w:t>
      </w:r>
      <w:r w:rsidR="00AE309B">
        <w:rPr>
          <w:bCs/>
          <w:sz w:val="20"/>
          <w:szCs w:val="20"/>
        </w:rPr>
        <w:t xml:space="preserve"> in </w:t>
      </w:r>
      <w:r w:rsidR="00AE309B" w:rsidRPr="0086117B">
        <w:rPr>
          <w:bCs/>
          <w:sz w:val="20"/>
          <w:szCs w:val="20"/>
        </w:rPr>
        <w:t>industry</w:t>
      </w:r>
    </w:p>
    <w:p w14:paraId="04AB45EF" w14:textId="77777777" w:rsidR="0086117B" w:rsidRPr="0086117B" w:rsidRDefault="0086117B" w:rsidP="00B708BA">
      <w:pPr>
        <w:pStyle w:val="ListParagraph"/>
        <w:spacing w:after="0" w:line="240" w:lineRule="auto"/>
        <w:jc w:val="both"/>
        <w:rPr>
          <w:b/>
        </w:rPr>
      </w:pPr>
    </w:p>
    <w:p w14:paraId="0BBEA0FA" w14:textId="4087DF3E" w:rsidR="001F63C5" w:rsidRPr="00D1038A" w:rsidRDefault="00653DDC" w:rsidP="00D1038A">
      <w:pPr>
        <w:pBdr>
          <w:top w:val="nil"/>
          <w:left w:val="nil"/>
          <w:bottom w:val="double" w:sz="4" w:space="1" w:color="auto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lastRenderedPageBreak/>
        <w:t>Employment History</w:t>
      </w:r>
    </w:p>
    <w:p w14:paraId="39E34A9E" w14:textId="77777777" w:rsidR="00F07410" w:rsidRPr="0086117B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proofErr w:type="spellStart"/>
      <w:r w:rsidRPr="0086117B">
        <w:rPr>
          <w:b/>
          <w:bCs/>
          <w:color w:val="4F81BD" w:themeColor="accent1"/>
          <w:sz w:val="24"/>
          <w:szCs w:val="24"/>
        </w:rPr>
        <w:t>SynergisticIT</w:t>
      </w:r>
      <w:proofErr w:type="spellEnd"/>
      <w:r w:rsidRPr="0086117B">
        <w:rPr>
          <w:b/>
          <w:bCs/>
          <w:color w:val="4F81BD" w:themeColor="accent1"/>
          <w:sz w:val="24"/>
          <w:szCs w:val="24"/>
        </w:rPr>
        <w:t>, Fremont, CA</w:t>
      </w:r>
    </w:p>
    <w:p w14:paraId="5FB25169" w14:textId="730EFDD4" w:rsidR="00F07410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 / Data Engineer</w:t>
      </w:r>
    </w:p>
    <w:p w14:paraId="56EA03F5" w14:textId="27F32366" w:rsidR="00F07410" w:rsidRPr="00B940EF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B940EF">
        <w:rPr>
          <w:b/>
          <w:bCs/>
          <w:u w:val="single"/>
        </w:rPr>
        <w:t xml:space="preserve">Project: </w:t>
      </w:r>
      <w:r>
        <w:rPr>
          <w:b/>
          <w:bCs/>
          <w:u w:val="single"/>
        </w:rPr>
        <w:t>Cloud-Based Clinical Workload Monitoring System</w:t>
      </w:r>
    </w:p>
    <w:p w14:paraId="7B63DA33" w14:textId="710EA8E9" w:rsidR="00F07410" w:rsidRDefault="00906738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January</w:t>
      </w:r>
      <w:r w:rsidR="00F07410" w:rsidRPr="00B940EF">
        <w:rPr>
          <w:color w:val="000000"/>
        </w:rPr>
        <w:t xml:space="preserve"> 202</w:t>
      </w:r>
      <w:r>
        <w:rPr>
          <w:color w:val="000000"/>
        </w:rPr>
        <w:t>5</w:t>
      </w:r>
      <w:r w:rsidR="00F07410" w:rsidRPr="00B940EF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42C5A52E" w14:textId="1FA1FF68" w:rsidR="00F07410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07410">
        <w:rPr>
          <w:color w:val="000000"/>
        </w:rPr>
        <w:t>Designed and implemented a</w:t>
      </w:r>
      <w:r w:rsidRPr="00F07410">
        <w:t> </w:t>
      </w:r>
      <w:r w:rsidRPr="00F07410">
        <w:rPr>
          <w:b/>
          <w:bCs/>
        </w:rPr>
        <w:t>cloud-based data pipeline and analytics platform</w:t>
      </w:r>
      <w:r w:rsidRPr="00F07410">
        <w:t> </w:t>
      </w:r>
      <w:r w:rsidR="00B9711C">
        <w:rPr>
          <w:color w:val="000000"/>
        </w:rPr>
        <w:t>for a hospital t</w:t>
      </w:r>
      <w:r w:rsidRPr="00F07410">
        <w:rPr>
          <w:color w:val="000000"/>
        </w:rPr>
        <w:t>o consolidate clinical, HR, and scheduling data for daily reporting on provider workload, documentation timing, and staffing efficiency. The system integrated</w:t>
      </w:r>
      <w:r w:rsidRPr="00F07410">
        <w:t> </w:t>
      </w:r>
      <w:r w:rsidRPr="00F07410">
        <w:rPr>
          <w:b/>
          <w:bCs/>
        </w:rPr>
        <w:t>AWS-based ETL pipelines</w:t>
      </w:r>
      <w:r w:rsidRPr="00F07410">
        <w:rPr>
          <w:color w:val="000000"/>
        </w:rPr>
        <w:t>, a</w:t>
      </w:r>
      <w:r w:rsidRPr="00F07410">
        <w:t> </w:t>
      </w:r>
      <w:r w:rsidRPr="00F07410">
        <w:rPr>
          <w:b/>
          <w:bCs/>
        </w:rPr>
        <w:t>Snowflake</w:t>
      </w:r>
      <w:r w:rsidRPr="00F07410">
        <w:t> </w:t>
      </w:r>
      <w:r w:rsidRPr="00F07410">
        <w:rPr>
          <w:color w:val="000000"/>
        </w:rPr>
        <w:t>data warehouse, and</w:t>
      </w:r>
      <w:r w:rsidRPr="00F07410">
        <w:t> </w:t>
      </w:r>
      <w:r w:rsidRPr="00F07410">
        <w:rPr>
          <w:b/>
          <w:bCs/>
        </w:rPr>
        <w:t>Power BI</w:t>
      </w:r>
      <w:r w:rsidRPr="00F07410">
        <w:t> </w:t>
      </w:r>
      <w:r w:rsidRPr="00F07410">
        <w:rPr>
          <w:color w:val="000000"/>
        </w:rPr>
        <w:t>dashboards to deliver near real-time insights for HR and clinical operations, enabling proactive workload balancing and reducing reporting latency by over 80%.</w:t>
      </w:r>
    </w:p>
    <w:p w14:paraId="7D1CD082" w14:textId="77777777" w:rsidR="00D1038A" w:rsidRPr="00EC59AF" w:rsidRDefault="00D1038A" w:rsidP="00D10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EC59AF">
        <w:t>presenting key metrics in an interactive and user-friendly format.</w:t>
      </w:r>
    </w:p>
    <w:p w14:paraId="5577F4E0" w14:textId="77777777" w:rsidR="00D1038A" w:rsidRPr="00EC59AF" w:rsidRDefault="00D1038A" w:rsidP="00D103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62DFA227" w14:textId="5910EB6A" w:rsidR="0059719B" w:rsidRDefault="0059719B" w:rsidP="0059719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Designed and maintained a multi-stage </w:t>
      </w:r>
      <w:r w:rsidRPr="0059719B">
        <w:rPr>
          <w:b/>
          <w:bCs/>
          <w:color w:val="000000"/>
        </w:rPr>
        <w:t>ETL pipeline</w:t>
      </w:r>
      <w:r>
        <w:rPr>
          <w:color w:val="000000"/>
        </w:rPr>
        <w:t xml:space="preserve"> leveraging </w:t>
      </w:r>
      <w:r w:rsidRPr="0059719B">
        <w:rPr>
          <w:b/>
          <w:bCs/>
          <w:color w:val="000000"/>
        </w:rPr>
        <w:t>AWS DMS</w:t>
      </w:r>
      <w:r>
        <w:rPr>
          <w:color w:val="000000"/>
        </w:rPr>
        <w:t xml:space="preserve"> to capture daily CDC updates from </w:t>
      </w:r>
      <w:r w:rsidR="00DD4A87">
        <w:rPr>
          <w:color w:val="000000"/>
        </w:rPr>
        <w:t xml:space="preserve">data from multiple systems in </w:t>
      </w:r>
      <w:r w:rsidRPr="0059719B">
        <w:rPr>
          <w:b/>
          <w:bCs/>
          <w:color w:val="000000"/>
        </w:rPr>
        <w:t>Amazon RDS</w:t>
      </w:r>
      <w:r>
        <w:rPr>
          <w:color w:val="000000"/>
        </w:rPr>
        <w:t xml:space="preserve"> into a partitioned </w:t>
      </w:r>
      <w:r w:rsidRPr="0059719B">
        <w:rPr>
          <w:b/>
          <w:bCs/>
          <w:color w:val="000000"/>
        </w:rPr>
        <w:t>raw S3</w:t>
      </w:r>
      <w:r>
        <w:rPr>
          <w:color w:val="000000"/>
        </w:rPr>
        <w:t xml:space="preserve"> zone, then using </w:t>
      </w:r>
      <w:r w:rsidRPr="0059719B">
        <w:rPr>
          <w:b/>
          <w:bCs/>
          <w:color w:val="000000"/>
        </w:rPr>
        <w:t>AWS Glue (</w:t>
      </w:r>
      <w:proofErr w:type="spellStart"/>
      <w:r w:rsidRPr="0059719B">
        <w:rPr>
          <w:b/>
          <w:bCs/>
          <w:color w:val="000000"/>
        </w:rPr>
        <w:t>PySpark</w:t>
      </w:r>
      <w:proofErr w:type="spellEnd"/>
      <w:r w:rsidRPr="0059719B">
        <w:rPr>
          <w:b/>
          <w:bCs/>
          <w:color w:val="000000"/>
        </w:rPr>
        <w:t>)</w:t>
      </w:r>
      <w:r>
        <w:rPr>
          <w:color w:val="000000"/>
        </w:rPr>
        <w:t xml:space="preserve"> to transform and standardize datasets into a curated </w:t>
      </w:r>
      <w:r w:rsidRPr="0059719B">
        <w:rPr>
          <w:b/>
          <w:bCs/>
          <w:color w:val="000000"/>
        </w:rPr>
        <w:t xml:space="preserve">processed S3 </w:t>
      </w:r>
      <w:r>
        <w:rPr>
          <w:color w:val="000000"/>
        </w:rPr>
        <w:t xml:space="preserve">zone for efficient loading into </w:t>
      </w:r>
      <w:r w:rsidRPr="0059719B">
        <w:rPr>
          <w:b/>
          <w:bCs/>
          <w:color w:val="000000"/>
        </w:rPr>
        <w:t>Snowflake</w:t>
      </w:r>
      <w:r>
        <w:rPr>
          <w:color w:val="000000"/>
        </w:rPr>
        <w:t>.</w:t>
      </w:r>
    </w:p>
    <w:p w14:paraId="7AD6C033" w14:textId="52E061AC" w:rsidR="00F07410" w:rsidRPr="00F07410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07410">
        <w:rPr>
          <w:color w:val="000000"/>
        </w:rPr>
        <w:t xml:space="preserve">Implemented </w:t>
      </w:r>
      <w:r w:rsidRPr="0059719B">
        <w:rPr>
          <w:b/>
          <w:bCs/>
          <w:color w:val="000000"/>
        </w:rPr>
        <w:t>data standardization</w:t>
      </w:r>
      <w:r w:rsidRPr="00F07410">
        <w:rPr>
          <w:color w:val="000000"/>
        </w:rPr>
        <w:t xml:space="preserve">, </w:t>
      </w:r>
      <w:r w:rsidRPr="0059719B">
        <w:rPr>
          <w:b/>
          <w:bCs/>
          <w:color w:val="000000"/>
        </w:rPr>
        <w:t>null handling</w:t>
      </w:r>
      <w:r w:rsidRPr="00F07410">
        <w:rPr>
          <w:color w:val="000000"/>
        </w:rPr>
        <w:t xml:space="preserve">, </w:t>
      </w:r>
      <w:r w:rsidRPr="0059719B">
        <w:rPr>
          <w:b/>
          <w:bCs/>
          <w:color w:val="000000"/>
        </w:rPr>
        <w:t xml:space="preserve">duplicate </w:t>
      </w:r>
      <w:r w:rsidRPr="00F07410">
        <w:rPr>
          <w:color w:val="000000"/>
        </w:rPr>
        <w:t xml:space="preserve">resolution, and </w:t>
      </w:r>
      <w:r w:rsidRPr="0059719B">
        <w:rPr>
          <w:b/>
          <w:bCs/>
          <w:color w:val="000000"/>
        </w:rPr>
        <w:t xml:space="preserve">timestamp alignment </w:t>
      </w:r>
      <w:r w:rsidRPr="00F07410">
        <w:rPr>
          <w:color w:val="000000"/>
        </w:rPr>
        <w:t>to ensure cross-system consistency.</w:t>
      </w:r>
    </w:p>
    <w:p w14:paraId="01EE5A77" w14:textId="63E4BD75" w:rsidR="00DD4A87" w:rsidRDefault="00DD4A87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Perform</w:t>
      </w:r>
      <w:r w:rsidR="003D7B67">
        <w:rPr>
          <w:color w:val="000000"/>
        </w:rPr>
        <w:t xml:space="preserve">ed </w:t>
      </w:r>
      <w:r w:rsidR="003D7B67" w:rsidRPr="003D7B67">
        <w:rPr>
          <w:b/>
          <w:bCs/>
          <w:color w:val="000000"/>
        </w:rPr>
        <w:t>SQL-based data quality check</w:t>
      </w:r>
      <w:r w:rsidR="003D7B67">
        <w:rPr>
          <w:color w:val="000000"/>
        </w:rPr>
        <w:t xml:space="preserve"> and</w:t>
      </w:r>
      <w:r w:rsidR="003D7B67" w:rsidRPr="003D7B67">
        <w:rPr>
          <w:b/>
          <w:bCs/>
          <w:color w:val="000000"/>
        </w:rPr>
        <w:t xml:space="preserve"> r</w:t>
      </w:r>
      <w:r w:rsidRPr="003D7B67">
        <w:rPr>
          <w:b/>
          <w:bCs/>
          <w:color w:val="000000"/>
        </w:rPr>
        <w:t>emodeled</w:t>
      </w:r>
      <w:r w:rsidRPr="00DD4A87">
        <w:rPr>
          <w:color w:val="000000"/>
        </w:rPr>
        <w:t xml:space="preserve"> the data </w:t>
      </w:r>
      <w:r w:rsidR="003D7B67">
        <w:rPr>
          <w:color w:val="000000"/>
        </w:rPr>
        <w:t xml:space="preserve">into </w:t>
      </w:r>
      <w:r w:rsidRPr="00DD4A87">
        <w:rPr>
          <w:b/>
          <w:bCs/>
          <w:color w:val="000000"/>
        </w:rPr>
        <w:t>star schema</w:t>
      </w:r>
      <w:r w:rsidRPr="00DD4A87">
        <w:rPr>
          <w:color w:val="000000"/>
        </w:rPr>
        <w:t xml:space="preserve"> with </w:t>
      </w:r>
      <w:r w:rsidRPr="003D7B67">
        <w:rPr>
          <w:b/>
          <w:bCs/>
          <w:color w:val="000000"/>
        </w:rPr>
        <w:t>SCD Type 2 dimensions</w:t>
      </w:r>
      <w:r w:rsidRPr="00DD4A87">
        <w:rPr>
          <w:color w:val="000000"/>
        </w:rPr>
        <w:t xml:space="preserve"> </w:t>
      </w:r>
      <w:r w:rsidR="003D7B67">
        <w:rPr>
          <w:color w:val="000000"/>
        </w:rPr>
        <w:t xml:space="preserve">in </w:t>
      </w:r>
      <w:r w:rsidR="003D7B67" w:rsidRPr="003D7B67">
        <w:rPr>
          <w:b/>
          <w:bCs/>
          <w:color w:val="000000"/>
        </w:rPr>
        <w:t xml:space="preserve">Snowflake </w:t>
      </w:r>
      <w:r w:rsidRPr="00DD4A87">
        <w:rPr>
          <w:color w:val="000000"/>
        </w:rPr>
        <w:t>to support business-critical reporting</w:t>
      </w:r>
      <w:r>
        <w:rPr>
          <w:color w:val="000000"/>
        </w:rPr>
        <w:t xml:space="preserve">. </w:t>
      </w:r>
    </w:p>
    <w:p w14:paraId="3F773607" w14:textId="684DEE53" w:rsidR="00F07410" w:rsidRPr="00F07410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07410">
        <w:rPr>
          <w:color w:val="000000"/>
        </w:rPr>
        <w:t>Applied </w:t>
      </w:r>
      <w:r w:rsidRPr="003D7B67">
        <w:rPr>
          <w:b/>
          <w:bCs/>
          <w:color w:val="000000"/>
        </w:rPr>
        <w:t>column-level masking </w:t>
      </w:r>
      <w:r w:rsidRPr="00F07410">
        <w:rPr>
          <w:color w:val="000000"/>
        </w:rPr>
        <w:t>in </w:t>
      </w:r>
      <w:r w:rsidRPr="003D7B67">
        <w:rPr>
          <w:b/>
          <w:bCs/>
          <w:color w:val="000000"/>
        </w:rPr>
        <w:t>Snowflake</w:t>
      </w:r>
      <w:r w:rsidRPr="00F07410">
        <w:rPr>
          <w:color w:val="000000"/>
        </w:rPr>
        <w:t xml:space="preserve"> and aligned all </w:t>
      </w:r>
      <w:r w:rsidRPr="003D7B67">
        <w:rPr>
          <w:b/>
          <w:bCs/>
          <w:color w:val="000000"/>
        </w:rPr>
        <w:t>data access controls</w:t>
      </w:r>
      <w:r w:rsidRPr="00F07410">
        <w:rPr>
          <w:color w:val="000000"/>
        </w:rPr>
        <w:t xml:space="preserve"> with </w:t>
      </w:r>
      <w:r w:rsidRPr="00B9711C">
        <w:rPr>
          <w:color w:val="000000"/>
        </w:rPr>
        <w:t>HIPAA</w:t>
      </w:r>
      <w:r w:rsidR="0059719B">
        <w:rPr>
          <w:color w:val="000000"/>
        </w:rPr>
        <w:t xml:space="preserve"> </w:t>
      </w:r>
      <w:r w:rsidRPr="00F07410">
        <w:rPr>
          <w:color w:val="000000"/>
        </w:rPr>
        <w:t>compliance.</w:t>
      </w:r>
    </w:p>
    <w:p w14:paraId="31B5C80C" w14:textId="77777777" w:rsidR="003D7B67" w:rsidRDefault="003D7B67" w:rsidP="003D7B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3D7B67">
        <w:rPr>
          <w:color w:val="000000"/>
        </w:rPr>
        <w:t xml:space="preserve">Automated pipeline orchestration using </w:t>
      </w:r>
      <w:r w:rsidRPr="003D7B67">
        <w:rPr>
          <w:b/>
          <w:bCs/>
          <w:color w:val="000000"/>
        </w:rPr>
        <w:t>AWS Managed Workflows for Apache Airflow</w:t>
      </w:r>
      <w:r w:rsidRPr="003D7B67">
        <w:rPr>
          <w:color w:val="000000"/>
        </w:rPr>
        <w:t xml:space="preserve"> (</w:t>
      </w:r>
      <w:r w:rsidRPr="003D7B67">
        <w:rPr>
          <w:b/>
          <w:bCs/>
          <w:color w:val="000000"/>
        </w:rPr>
        <w:t>MWAA</w:t>
      </w:r>
      <w:r w:rsidRPr="003D7B67">
        <w:rPr>
          <w:color w:val="000000"/>
        </w:rPr>
        <w:t>)</w:t>
      </w:r>
      <w:r>
        <w:rPr>
          <w:color w:val="000000"/>
        </w:rPr>
        <w:t xml:space="preserve">. </w:t>
      </w:r>
      <w:r w:rsidR="00F07410" w:rsidRPr="00F07410">
        <w:rPr>
          <w:color w:val="000000"/>
        </w:rPr>
        <w:t>Monitored workflows using </w:t>
      </w:r>
      <w:r w:rsidR="00F07410" w:rsidRPr="003D7B67">
        <w:rPr>
          <w:b/>
          <w:bCs/>
          <w:color w:val="000000"/>
        </w:rPr>
        <w:t>AWS CloudWatch</w:t>
      </w:r>
      <w:r w:rsidR="00F07410" w:rsidRPr="00F07410">
        <w:rPr>
          <w:color w:val="000000"/>
        </w:rPr>
        <w:t> and configured </w:t>
      </w:r>
      <w:r w:rsidR="00F07410" w:rsidRPr="00B9711C">
        <w:rPr>
          <w:color w:val="000000"/>
        </w:rPr>
        <w:t>SNS</w:t>
      </w:r>
      <w:r w:rsidR="00F07410" w:rsidRPr="00F07410">
        <w:rPr>
          <w:color w:val="000000"/>
        </w:rPr>
        <w:t> alerts for pipeline failures, or data anomalies.</w:t>
      </w:r>
    </w:p>
    <w:p w14:paraId="106FAC13" w14:textId="534A1120" w:rsidR="003D7B67" w:rsidRDefault="003D7B67" w:rsidP="003D7B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3D7B67">
        <w:rPr>
          <w:color w:val="000000"/>
        </w:rPr>
        <w:t xml:space="preserve">Collaborated with BI analysts to define clinical workload metrics, built curated </w:t>
      </w:r>
      <w:r w:rsidRPr="003D7B67">
        <w:rPr>
          <w:b/>
          <w:bCs/>
          <w:color w:val="000000"/>
        </w:rPr>
        <w:t>Snowflake views</w:t>
      </w:r>
      <w:r w:rsidRPr="003D7B67">
        <w:rPr>
          <w:color w:val="000000"/>
        </w:rPr>
        <w:t xml:space="preserve">, and implemented </w:t>
      </w:r>
      <w:r w:rsidRPr="003D7B67">
        <w:rPr>
          <w:b/>
          <w:bCs/>
          <w:color w:val="000000"/>
        </w:rPr>
        <w:t>row-level security</w:t>
      </w:r>
      <w:r w:rsidRPr="003D7B67">
        <w:rPr>
          <w:color w:val="000000"/>
        </w:rPr>
        <w:t xml:space="preserve"> for department-specific access.</w:t>
      </w:r>
    </w:p>
    <w:p w14:paraId="662ECB0C" w14:textId="2CEA4069" w:rsidR="00F07410" w:rsidRDefault="00F07410" w:rsidP="003D7B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3D7B67">
        <w:rPr>
          <w:color w:val="000000"/>
        </w:rPr>
        <w:t>Developed</w:t>
      </w:r>
      <w:r w:rsidRPr="003D7B67">
        <w:rPr>
          <w:b/>
          <w:bCs/>
          <w:color w:val="000000"/>
        </w:rPr>
        <w:t xml:space="preserve"> Power BI dashboards </w:t>
      </w:r>
      <w:r w:rsidRPr="003D7B67">
        <w:rPr>
          <w:color w:val="000000"/>
        </w:rPr>
        <w:t>for HR and operations teams, visualizing appointment volumes, documentation delays, off-shift activity, and workload distribution by clinic and provider role.</w:t>
      </w:r>
    </w:p>
    <w:p w14:paraId="1402C229" w14:textId="24D46487" w:rsidR="00FA1049" w:rsidRPr="003D7B67" w:rsidRDefault="00FA1049" w:rsidP="003D7B6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A1049">
        <w:rPr>
          <w:color w:val="000000"/>
        </w:rPr>
        <w:t>Enabled HR to proactively identify staff overloads, reduce burnout risk, and improve resource allocation; cut reporting time from 12 hours to under 3 hours, supporting data-driven staffing decisions across multiple clinics.</w:t>
      </w:r>
    </w:p>
    <w:p w14:paraId="3923C1EE" w14:textId="4D11A1F6" w:rsidR="00F07410" w:rsidRPr="00B9711C" w:rsidRDefault="00F07410" w:rsidP="00B971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F07410">
        <w:rPr>
          <w:color w:val="000000"/>
        </w:rPr>
        <w:t xml:space="preserve">Trained users on </w:t>
      </w:r>
      <w:r w:rsidR="00D1038A">
        <w:rPr>
          <w:color w:val="000000"/>
        </w:rPr>
        <w:t xml:space="preserve">pipeline and </w:t>
      </w:r>
      <w:r w:rsidRPr="00F07410">
        <w:rPr>
          <w:color w:val="000000"/>
        </w:rPr>
        <w:t xml:space="preserve">dashboard functionality and interpretation, facilitating adoption </w:t>
      </w:r>
      <w:r w:rsidR="00D1038A">
        <w:rPr>
          <w:color w:val="000000"/>
        </w:rPr>
        <w:t>for</w:t>
      </w:r>
      <w:r w:rsidRPr="00F07410">
        <w:rPr>
          <w:color w:val="000000"/>
        </w:rPr>
        <w:t xml:space="preserve"> HR </w:t>
      </w:r>
      <w:r w:rsidR="00D1038A">
        <w:rPr>
          <w:color w:val="000000"/>
        </w:rPr>
        <w:t>team</w:t>
      </w:r>
      <w:r w:rsidRPr="00F07410">
        <w:rPr>
          <w:color w:val="000000"/>
        </w:rPr>
        <w:t>.</w:t>
      </w:r>
    </w:p>
    <w:p w14:paraId="0960633D" w14:textId="0C37E291" w:rsidR="00F07410" w:rsidRDefault="00F07410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B940EF">
        <w:rPr>
          <w:b/>
          <w:bCs/>
          <w:color w:val="000000"/>
        </w:rPr>
        <w:t>Technologies Used:</w:t>
      </w:r>
      <w:r w:rsidR="003D7B67" w:rsidRPr="003D7B67">
        <w:rPr>
          <w:b/>
          <w:bCs/>
          <w:color w:val="000000"/>
        </w:rPr>
        <w:t xml:space="preserve"> AWS (Glue, S3, RDS, DMS, CloudWatch, SNS, IAM, KMS, CloudFormation, MWAA/Airflow), Snowflake, SQL</w:t>
      </w:r>
      <w:r w:rsidR="003D7B67">
        <w:rPr>
          <w:b/>
          <w:bCs/>
          <w:color w:val="000000"/>
        </w:rPr>
        <w:t xml:space="preserve">, </w:t>
      </w:r>
      <w:proofErr w:type="spellStart"/>
      <w:r w:rsidR="003D7B67" w:rsidRPr="003D7B67">
        <w:rPr>
          <w:b/>
          <w:bCs/>
          <w:color w:val="000000"/>
        </w:rPr>
        <w:t>PySpark</w:t>
      </w:r>
      <w:proofErr w:type="spellEnd"/>
      <w:r w:rsidR="003D7B67" w:rsidRPr="003D7B67">
        <w:rPr>
          <w:b/>
          <w:bCs/>
          <w:color w:val="000000"/>
        </w:rPr>
        <w:t>, Power BI, Python,</w:t>
      </w:r>
    </w:p>
    <w:p w14:paraId="113F0659" w14:textId="77777777" w:rsidR="00F07410" w:rsidRDefault="00F07410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</w:p>
    <w:p w14:paraId="0598A86B" w14:textId="29F55F12" w:rsidR="0086117B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proofErr w:type="spellStart"/>
      <w:r w:rsidRPr="0086117B">
        <w:rPr>
          <w:b/>
          <w:bCs/>
          <w:color w:val="4F81BD" w:themeColor="accent1"/>
          <w:sz w:val="24"/>
          <w:szCs w:val="24"/>
        </w:rPr>
        <w:t>SynergisticIT</w:t>
      </w:r>
      <w:proofErr w:type="spellEnd"/>
      <w:r w:rsidRPr="0086117B">
        <w:rPr>
          <w:b/>
          <w:bCs/>
          <w:color w:val="4F81BD" w:themeColor="accent1"/>
          <w:sz w:val="24"/>
          <w:szCs w:val="24"/>
        </w:rPr>
        <w:t>, Fremont, CA</w:t>
      </w:r>
    </w:p>
    <w:p w14:paraId="1561CA4C" w14:textId="77777777" w:rsidR="00F02621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0B15F011" w14:textId="69260335" w:rsidR="0086117B" w:rsidRPr="008B22F9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u w:val="single"/>
        </w:rPr>
      </w:pPr>
      <w:r w:rsidRPr="008B22F9">
        <w:rPr>
          <w:b/>
          <w:bCs/>
          <w:u w:val="single"/>
        </w:rPr>
        <w:t>Project: Social Media Sentiment Analysis and Reporting</w:t>
      </w:r>
    </w:p>
    <w:p w14:paraId="7FE00E75" w14:textId="25E50E9F" w:rsidR="00485142" w:rsidRPr="008B22F9" w:rsidRDefault="0090673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July 2024 – December 2024</w:t>
      </w:r>
    </w:p>
    <w:p w14:paraId="7D4C229C" w14:textId="77777777" w:rsidR="00E205ED" w:rsidRDefault="00DA3E1F" w:rsidP="00E20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Partnered with a data scientist to develop an </w:t>
      </w:r>
      <w:r w:rsidRPr="00D25AC4">
        <w:rPr>
          <w:color w:val="000000"/>
        </w:rPr>
        <w:t>Azure-based</w:t>
      </w:r>
      <w:r w:rsidRPr="008B22F9">
        <w:rPr>
          <w:color w:val="000000"/>
        </w:rPr>
        <w:t xml:space="preserve"> </w:t>
      </w:r>
      <w:r w:rsidR="00D25AC4" w:rsidRPr="00D25AC4">
        <w:rPr>
          <w:color w:val="000000"/>
        </w:rPr>
        <w:t xml:space="preserve">NLP </w:t>
      </w:r>
      <w:r w:rsidRPr="00D25AC4">
        <w:rPr>
          <w:color w:val="000000"/>
        </w:rPr>
        <w:t>system</w:t>
      </w:r>
      <w:r w:rsidRPr="008B22F9">
        <w:rPr>
          <w:color w:val="000000"/>
        </w:rPr>
        <w:t xml:space="preserve"> for sentiment analysis on 16,000 post-sale reviews for an online clothing store. </w:t>
      </w:r>
      <w:r w:rsidR="00D25AC4" w:rsidRPr="00D25AC4">
        <w:rPr>
          <w:color w:val="000000"/>
        </w:rPr>
        <w:t>Built an</w:t>
      </w:r>
      <w:r w:rsidR="00D25AC4" w:rsidRPr="00D25AC4">
        <w:t> </w:t>
      </w:r>
      <w:r w:rsidR="00D25AC4" w:rsidRPr="00D25AC4">
        <w:rPr>
          <w:b/>
          <w:bCs/>
        </w:rPr>
        <w:t>Azure Data Factory</w:t>
      </w:r>
      <w:r w:rsidR="00D25AC4" w:rsidRPr="00D25AC4">
        <w:t> </w:t>
      </w:r>
      <w:r w:rsidR="00D25AC4" w:rsidRPr="00D25AC4">
        <w:rPr>
          <w:color w:val="000000"/>
        </w:rPr>
        <w:t>ingestion pipeline and implemented an</w:t>
      </w:r>
      <w:r w:rsidR="00D25AC4" w:rsidRPr="00D25AC4">
        <w:t> </w:t>
      </w:r>
      <w:r w:rsidR="00D25AC4" w:rsidRPr="00D25AC4">
        <w:rPr>
          <w:b/>
          <w:bCs/>
        </w:rPr>
        <w:t>Azure Databricks (</w:t>
      </w:r>
      <w:proofErr w:type="spellStart"/>
      <w:r w:rsidR="00D25AC4" w:rsidRPr="00D25AC4">
        <w:rPr>
          <w:b/>
          <w:bCs/>
        </w:rPr>
        <w:t>PySpark</w:t>
      </w:r>
      <w:proofErr w:type="spellEnd"/>
      <w:r w:rsidR="00D25AC4" w:rsidRPr="00D25AC4">
        <w:rPr>
          <w:b/>
          <w:bCs/>
        </w:rPr>
        <w:t>)</w:t>
      </w:r>
      <w:r w:rsidR="00D25AC4" w:rsidRPr="00D25AC4">
        <w:t> </w:t>
      </w:r>
      <w:r w:rsidR="00D25AC4" w:rsidRPr="00D25AC4">
        <w:rPr>
          <w:color w:val="000000"/>
        </w:rPr>
        <w:t>workflow to clean, process, and classify review text using a</w:t>
      </w:r>
      <w:r w:rsidR="00D25AC4" w:rsidRPr="00D25AC4">
        <w:t> </w:t>
      </w:r>
      <w:r w:rsidR="00D25AC4" w:rsidRPr="00D25AC4">
        <w:rPr>
          <w:b/>
          <w:bCs/>
        </w:rPr>
        <w:t>BERT-based model</w:t>
      </w:r>
      <w:r w:rsidR="00D25AC4" w:rsidRPr="00D25AC4">
        <w:rPr>
          <w:color w:val="000000"/>
        </w:rPr>
        <w:t>. Visualized sentiment trends and generated automated weekly reports to support product feedback analysis and marketing decisions.</w:t>
      </w:r>
    </w:p>
    <w:p w14:paraId="10E91EA6" w14:textId="77777777" w:rsidR="00D1038A" w:rsidRPr="00EC59AF" w:rsidRDefault="00D1038A" w:rsidP="00D103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32428424" w14:textId="51094417" w:rsidR="00D25AC4" w:rsidRPr="00D25AC4" w:rsidRDefault="00D25AC4" w:rsidP="00D25A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25AC4">
        <w:rPr>
          <w:color w:val="000000"/>
        </w:rPr>
        <w:t>Configured an </w:t>
      </w:r>
      <w:r w:rsidRPr="00D25AC4">
        <w:rPr>
          <w:b/>
          <w:bCs/>
          <w:color w:val="000000"/>
        </w:rPr>
        <w:t>Azure Data Factory</w:t>
      </w:r>
      <w:r w:rsidRPr="00D25AC4">
        <w:rPr>
          <w:color w:val="000000"/>
        </w:rPr>
        <w:t> pipeline to ingest data from an on-premise database into </w:t>
      </w:r>
      <w:r w:rsidRPr="00D25AC4">
        <w:rPr>
          <w:b/>
          <w:bCs/>
          <w:color w:val="000000"/>
        </w:rPr>
        <w:t>Azure Data Lake Storage</w:t>
      </w:r>
      <w:r w:rsidRPr="00D25AC4">
        <w:rPr>
          <w:color w:val="000000"/>
        </w:rPr>
        <w:t>, scheduled for weekly updates.</w:t>
      </w:r>
    </w:p>
    <w:p w14:paraId="3CD43251" w14:textId="1286BF2E" w:rsidR="00D25AC4" w:rsidRDefault="00D25AC4" w:rsidP="00D25A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25AC4">
        <w:rPr>
          <w:color w:val="000000"/>
        </w:rPr>
        <w:t>Designed an </w:t>
      </w:r>
      <w:r w:rsidRPr="00D25AC4">
        <w:rPr>
          <w:b/>
          <w:bCs/>
          <w:color w:val="000000"/>
        </w:rPr>
        <w:t>Azure Databricks</w:t>
      </w:r>
      <w:r w:rsidRPr="00D25AC4">
        <w:rPr>
          <w:color w:val="000000"/>
        </w:rPr>
        <w:t> notebook using </w:t>
      </w:r>
      <w:proofErr w:type="spellStart"/>
      <w:r w:rsidRPr="00D25AC4">
        <w:rPr>
          <w:b/>
          <w:bCs/>
          <w:color w:val="000000"/>
        </w:rPr>
        <w:t>PySpark</w:t>
      </w:r>
      <w:proofErr w:type="spellEnd"/>
      <w:r w:rsidRPr="00D25AC4">
        <w:rPr>
          <w:color w:val="000000"/>
        </w:rPr>
        <w:t> to perform data cleaning, deduplication</w:t>
      </w:r>
      <w:r>
        <w:rPr>
          <w:color w:val="000000"/>
        </w:rPr>
        <w:t xml:space="preserve"> and</w:t>
      </w:r>
      <w:r w:rsidRPr="00D25AC4">
        <w:rPr>
          <w:color w:val="000000"/>
        </w:rPr>
        <w:t xml:space="preserve"> null handling</w:t>
      </w:r>
      <w:r>
        <w:rPr>
          <w:color w:val="000000"/>
        </w:rPr>
        <w:t>.</w:t>
      </w:r>
    </w:p>
    <w:p w14:paraId="638DFB38" w14:textId="07B46496" w:rsidR="00D25AC4" w:rsidRPr="00D25AC4" w:rsidRDefault="00D25AC4" w:rsidP="00D25A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8B22F9">
        <w:rPr>
          <w:color w:val="000000"/>
        </w:rPr>
        <w:t xml:space="preserve">Implemented </w:t>
      </w:r>
      <w:r w:rsidRPr="008B22F9">
        <w:rPr>
          <w:b/>
          <w:color w:val="000000"/>
        </w:rPr>
        <w:t>NLP</w:t>
      </w:r>
      <w:r w:rsidRPr="008B22F9">
        <w:rPr>
          <w:color w:val="000000"/>
        </w:rPr>
        <w:t xml:space="preserve"> models for text cleaning, lemmatization, stop-word removal, and perform sentiment intensity analysis with </w:t>
      </w:r>
      <w:r w:rsidRPr="008B22F9">
        <w:rPr>
          <w:b/>
          <w:color w:val="000000"/>
        </w:rPr>
        <w:t xml:space="preserve">BERT </w:t>
      </w:r>
      <w:r w:rsidRPr="008B22F9">
        <w:rPr>
          <w:color w:val="000000"/>
        </w:rPr>
        <w:t xml:space="preserve">based model from </w:t>
      </w:r>
      <w:r w:rsidRPr="008B22F9">
        <w:rPr>
          <w:b/>
          <w:color w:val="000000"/>
        </w:rPr>
        <w:t>Hugging Face</w:t>
      </w:r>
      <w:r w:rsidRPr="008B22F9">
        <w:rPr>
          <w:color w:val="000000"/>
        </w:rPr>
        <w:t xml:space="preserve"> Transformers.</w:t>
      </w:r>
      <w:r w:rsidR="00402E4D" w:rsidRPr="00402E4D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402E4D">
        <w:rPr>
          <w:color w:val="000000"/>
        </w:rPr>
        <w:t>T</w:t>
      </w:r>
      <w:r w:rsidR="00402E4D" w:rsidRPr="00402E4D">
        <w:rPr>
          <w:color w:val="000000"/>
        </w:rPr>
        <w:t>rained a</w:t>
      </w:r>
      <w:r w:rsidR="00402E4D" w:rsidRPr="00402E4D">
        <w:t> </w:t>
      </w:r>
      <w:r w:rsidR="00402E4D" w:rsidRPr="00402E4D">
        <w:rPr>
          <w:b/>
          <w:bCs/>
        </w:rPr>
        <w:t>Random Forest classifier</w:t>
      </w:r>
      <w:r w:rsidR="00402E4D" w:rsidRPr="00402E4D">
        <w:t> </w:t>
      </w:r>
      <w:r w:rsidR="00402E4D" w:rsidRPr="00402E4D">
        <w:rPr>
          <w:color w:val="000000"/>
        </w:rPr>
        <w:t>to predict sentiment labels.</w:t>
      </w:r>
    </w:p>
    <w:p w14:paraId="6429B742" w14:textId="36C74CD4" w:rsidR="00D25AC4" w:rsidRPr="00D25AC4" w:rsidRDefault="00D25AC4" w:rsidP="00D25A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25AC4">
        <w:rPr>
          <w:color w:val="000000"/>
        </w:rPr>
        <w:t>Evaluated model performance and optimized preprocessing parameters to improve classification accuracy.</w:t>
      </w:r>
    </w:p>
    <w:p w14:paraId="2F685092" w14:textId="0FE2757E" w:rsidR="00D25AC4" w:rsidRPr="00D25AC4" w:rsidRDefault="00D25AC4" w:rsidP="00D25AC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25AC4">
        <w:rPr>
          <w:color w:val="000000"/>
        </w:rPr>
        <w:t>Visualized results by time and item, producing comprehensive sentiment trend reports.</w:t>
      </w:r>
      <w:r w:rsidR="00FA1049">
        <w:rPr>
          <w:color w:val="000000"/>
        </w:rPr>
        <w:t xml:space="preserve"> </w:t>
      </w:r>
      <w:r w:rsidR="00FA1049" w:rsidRPr="00FA1049">
        <w:rPr>
          <w:color w:val="000000"/>
        </w:rPr>
        <w:t>Concluded a</w:t>
      </w:r>
      <w:r w:rsidR="00D03098">
        <w:rPr>
          <w:color w:val="000000"/>
        </w:rPr>
        <w:t>n overall</w:t>
      </w:r>
      <w:r w:rsidR="00FA1049" w:rsidRPr="00FA1049">
        <w:rPr>
          <w:color w:val="000000"/>
        </w:rPr>
        <w:t xml:space="preserve"> satisfactory rate of 96% and trend upward over time.</w:t>
      </w:r>
    </w:p>
    <w:p w14:paraId="7F310EDF" w14:textId="1C847D72" w:rsidR="00FA1049" w:rsidRPr="00FA1049" w:rsidRDefault="00D25AC4" w:rsidP="00FA10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25AC4">
        <w:rPr>
          <w:color w:val="000000"/>
        </w:rPr>
        <w:t>Automated the entire workflow from ingestion to reporting using </w:t>
      </w:r>
      <w:r w:rsidRPr="00D25AC4">
        <w:rPr>
          <w:b/>
          <w:bCs/>
          <w:color w:val="000000"/>
        </w:rPr>
        <w:t>ADF triggers</w:t>
      </w:r>
      <w:r w:rsidRPr="00D25AC4">
        <w:rPr>
          <w:color w:val="000000"/>
        </w:rPr>
        <w:t> and Databricks job scheduling.</w:t>
      </w:r>
    </w:p>
    <w:p w14:paraId="6C3FBF06" w14:textId="7DC21F63" w:rsidR="004867BD" w:rsidRDefault="00402E4D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402E4D">
        <w:rPr>
          <w:b/>
          <w:bCs/>
          <w:color w:val="000000"/>
        </w:rPr>
        <w:t xml:space="preserve">Technologies Used: Python, </w:t>
      </w:r>
      <w:proofErr w:type="spellStart"/>
      <w:r w:rsidRPr="00402E4D">
        <w:rPr>
          <w:b/>
          <w:bCs/>
          <w:color w:val="000000"/>
        </w:rPr>
        <w:t>PySpark</w:t>
      </w:r>
      <w:proofErr w:type="spellEnd"/>
      <w:r w:rsidRPr="00402E4D">
        <w:rPr>
          <w:b/>
          <w:bCs/>
          <w:color w:val="000000"/>
        </w:rPr>
        <w:t>, Azure Data Factory, Azure Databricks, Azure Data Lake Storage, Hugging Face Transformers, BERT, Random Forest, NLP</w:t>
      </w:r>
    </w:p>
    <w:p w14:paraId="537A1E9E" w14:textId="77777777" w:rsidR="00E205ED" w:rsidRPr="00D03098" w:rsidRDefault="00E205ED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2FD5D5A1" w14:textId="77777777" w:rsidR="00F07410" w:rsidRPr="0086117B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proofErr w:type="spellStart"/>
      <w:r w:rsidRPr="0086117B">
        <w:rPr>
          <w:b/>
          <w:bCs/>
          <w:color w:val="4F81BD" w:themeColor="accent1"/>
          <w:sz w:val="24"/>
          <w:szCs w:val="24"/>
        </w:rPr>
        <w:t>SynergisticIT</w:t>
      </w:r>
      <w:proofErr w:type="spellEnd"/>
      <w:r w:rsidRPr="0086117B">
        <w:rPr>
          <w:b/>
          <w:bCs/>
          <w:color w:val="4F81BD" w:themeColor="accent1"/>
          <w:sz w:val="24"/>
          <w:szCs w:val="24"/>
        </w:rPr>
        <w:t>, Fremont, CA</w:t>
      </w:r>
    </w:p>
    <w:p w14:paraId="39714CA4" w14:textId="77777777" w:rsidR="00F07410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Data Scientist</w:t>
      </w:r>
    </w:p>
    <w:p w14:paraId="4A961089" w14:textId="77777777" w:rsidR="00F07410" w:rsidRPr="0072594F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u w:val="single"/>
        </w:rPr>
      </w:pPr>
      <w:r w:rsidRPr="0072594F">
        <w:rPr>
          <w:b/>
          <w:bCs/>
          <w:u w:val="single"/>
        </w:rPr>
        <w:t>Project: Predictive Sales Analytics Platform</w:t>
      </w:r>
    </w:p>
    <w:p w14:paraId="7A053341" w14:textId="3CB0128E" w:rsidR="00F07410" w:rsidRPr="0072594F" w:rsidRDefault="00906738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January 2024 – June 2024</w:t>
      </w:r>
    </w:p>
    <w:p w14:paraId="7E9FBA0A" w14:textId="36017F20" w:rsidR="00D1038A" w:rsidRPr="00EC59AF" w:rsidRDefault="00F07410" w:rsidP="00D10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72594F">
        <w:rPr>
          <w:color w:val="000000"/>
        </w:rPr>
        <w:t xml:space="preserve">Developed a </w:t>
      </w:r>
      <w:r w:rsidRPr="00D03098">
        <w:rPr>
          <w:b/>
          <w:bCs/>
          <w:color w:val="000000"/>
        </w:rPr>
        <w:t>machine learning</w:t>
      </w:r>
      <w:r w:rsidR="00D03098" w:rsidRPr="00D03098">
        <w:rPr>
          <w:b/>
          <w:bCs/>
          <w:color w:val="000000"/>
        </w:rPr>
        <w:t xml:space="preserve"> for</w:t>
      </w:r>
      <w:r w:rsidR="00842860">
        <w:rPr>
          <w:b/>
          <w:bCs/>
          <w:color w:val="000000"/>
        </w:rPr>
        <w:t>e</w:t>
      </w:r>
      <w:r w:rsidR="00D03098" w:rsidRPr="00D03098">
        <w:rPr>
          <w:b/>
          <w:bCs/>
          <w:color w:val="000000"/>
        </w:rPr>
        <w:t>casting</w:t>
      </w:r>
      <w:r w:rsidRPr="00D03098">
        <w:rPr>
          <w:b/>
          <w:bCs/>
          <w:color w:val="000000"/>
        </w:rPr>
        <w:t xml:space="preserve"> model</w:t>
      </w:r>
      <w:r w:rsidRPr="0072594F">
        <w:rPr>
          <w:color w:val="000000"/>
        </w:rPr>
        <w:t xml:space="preserve"> to predict total sales for each product and store for the upcoming month</w:t>
      </w:r>
      <w:r w:rsidR="00D03098">
        <w:rPr>
          <w:color w:val="000000"/>
        </w:rPr>
        <w:t>s</w:t>
      </w:r>
      <w:r w:rsidRPr="0072594F">
        <w:rPr>
          <w:color w:val="000000"/>
        </w:rPr>
        <w:t xml:space="preserve"> using daily historical sales data. This involved data preprocessing, feature engineering, and applying models </w:t>
      </w:r>
      <w:r>
        <w:rPr>
          <w:color w:val="000000"/>
        </w:rPr>
        <w:t>including</w:t>
      </w:r>
      <w:r w:rsidRPr="0072594F">
        <w:rPr>
          <w:color w:val="000000"/>
        </w:rPr>
        <w:t xml:space="preserve"> </w:t>
      </w:r>
      <w:r w:rsidRPr="0072594F">
        <w:rPr>
          <w:b/>
          <w:color w:val="000000"/>
        </w:rPr>
        <w:t xml:space="preserve">Ridge, </w:t>
      </w:r>
      <w:proofErr w:type="spellStart"/>
      <w:r w:rsidRPr="0072594F">
        <w:rPr>
          <w:b/>
          <w:color w:val="000000"/>
        </w:rPr>
        <w:t>XGBoost</w:t>
      </w:r>
      <w:proofErr w:type="spellEnd"/>
      <w:r w:rsidRPr="0072594F">
        <w:rPr>
          <w:color w:val="000000"/>
        </w:rPr>
        <w:t xml:space="preserve">, and </w:t>
      </w:r>
      <w:proofErr w:type="spellStart"/>
      <w:r w:rsidRPr="0072594F">
        <w:rPr>
          <w:b/>
          <w:color w:val="000000"/>
        </w:rPr>
        <w:t>LightGBM</w:t>
      </w:r>
      <w:proofErr w:type="spellEnd"/>
      <w:r w:rsidRPr="0072594F">
        <w:rPr>
          <w:color w:val="000000"/>
        </w:rPr>
        <w:t>. The project optimized model accuracy and provided valuable forecasts for inventory management and strategic planning</w:t>
      </w:r>
      <w:r w:rsidR="00D1038A" w:rsidRPr="00EC59AF">
        <w:t>.</w:t>
      </w:r>
    </w:p>
    <w:p w14:paraId="50B102C6" w14:textId="77777777" w:rsidR="00D1038A" w:rsidRPr="00EC59AF" w:rsidRDefault="00D1038A" w:rsidP="00D1038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432BF81C" w14:textId="2B0FB19B" w:rsidR="00F07410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Imported and merged </w:t>
      </w:r>
      <w:r w:rsidR="00D03098">
        <w:rPr>
          <w:color w:val="000000"/>
        </w:rPr>
        <w:t>multiple datasets</w:t>
      </w:r>
      <w:r w:rsidRPr="0072594F">
        <w:rPr>
          <w:color w:val="000000"/>
        </w:rPr>
        <w:t xml:space="preserve"> into </w:t>
      </w:r>
      <w:r w:rsidRPr="0072594F">
        <w:rPr>
          <w:b/>
          <w:color w:val="000000"/>
        </w:rPr>
        <w:t xml:space="preserve">pandas </w:t>
      </w:r>
      <w:proofErr w:type="spellStart"/>
      <w:r w:rsidRPr="00D03098">
        <w:rPr>
          <w:bCs/>
          <w:color w:val="000000"/>
        </w:rPr>
        <w:t>DataFrames</w:t>
      </w:r>
      <w:proofErr w:type="spellEnd"/>
      <w:r w:rsidRPr="00D03098">
        <w:rPr>
          <w:bCs/>
          <w:color w:val="000000"/>
        </w:rPr>
        <w:t>,</w:t>
      </w:r>
      <w:r w:rsidR="00D03098">
        <w:rPr>
          <w:color w:val="000000"/>
        </w:rPr>
        <w:t xml:space="preserve"> </w:t>
      </w:r>
      <w:r w:rsidRPr="0072594F">
        <w:rPr>
          <w:color w:val="000000"/>
        </w:rPr>
        <w:t>removed duplicates</w:t>
      </w:r>
      <w:r w:rsidR="00D03098">
        <w:rPr>
          <w:color w:val="000000"/>
        </w:rPr>
        <w:t xml:space="preserve"> and</w:t>
      </w:r>
      <w:r w:rsidRPr="0072594F">
        <w:rPr>
          <w:color w:val="000000"/>
        </w:rPr>
        <w:t xml:space="preserve"> imputed missing value.</w:t>
      </w:r>
    </w:p>
    <w:p w14:paraId="524952BE" w14:textId="0D4CA144" w:rsidR="00D03098" w:rsidRDefault="00D03098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D03098">
        <w:rPr>
          <w:color w:val="000000"/>
        </w:rPr>
        <w:t xml:space="preserve">Engineered numerical, categorical, and text-based features, including </w:t>
      </w:r>
      <w:r w:rsidRPr="00D03098">
        <w:rPr>
          <w:b/>
          <w:bCs/>
          <w:color w:val="000000"/>
        </w:rPr>
        <w:t>TF-IDF</w:t>
      </w:r>
      <w:r w:rsidRPr="00D03098">
        <w:rPr>
          <w:color w:val="000000"/>
        </w:rPr>
        <w:t xml:space="preserve"> embeddings and </w:t>
      </w:r>
      <w:r w:rsidRPr="00D03098">
        <w:rPr>
          <w:b/>
          <w:bCs/>
          <w:color w:val="000000"/>
        </w:rPr>
        <w:t>matrix factorization</w:t>
      </w:r>
      <w:r w:rsidRPr="00D03098">
        <w:rPr>
          <w:color w:val="000000"/>
        </w:rPr>
        <w:t xml:space="preserve"> of product and store names, lag features, and trend-based </w:t>
      </w:r>
      <w:r w:rsidRPr="00D03098">
        <w:rPr>
          <w:b/>
          <w:bCs/>
          <w:color w:val="000000"/>
        </w:rPr>
        <w:t>time series indicators</w:t>
      </w:r>
      <w:r w:rsidRPr="00D03098">
        <w:rPr>
          <w:color w:val="000000"/>
        </w:rPr>
        <w:t>.</w:t>
      </w:r>
    </w:p>
    <w:p w14:paraId="7BEA9C2C" w14:textId="77777777" w:rsidR="00F07410" w:rsidRPr="0072594F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Conducted </w:t>
      </w:r>
      <w:r w:rsidRPr="0072594F">
        <w:rPr>
          <w:b/>
          <w:color w:val="000000"/>
        </w:rPr>
        <w:t>Exploratory Data Analysis (EDA)</w:t>
      </w:r>
      <w:r w:rsidRPr="0072594F">
        <w:rPr>
          <w:color w:val="000000"/>
        </w:rPr>
        <w:t>, including visualization of target distribution and time trends. Used multivariate heatmaps to analyze numerical and categorical pairings.</w:t>
      </w:r>
    </w:p>
    <w:p w14:paraId="075F5919" w14:textId="77777777" w:rsidR="00E205ED" w:rsidRDefault="00E205ED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205ED">
        <w:rPr>
          <w:color w:val="000000"/>
        </w:rPr>
        <w:t xml:space="preserve">Applied </w:t>
      </w:r>
      <w:r w:rsidRPr="00E205ED">
        <w:rPr>
          <w:b/>
          <w:bCs/>
          <w:color w:val="000000"/>
        </w:rPr>
        <w:t>mean encoding</w:t>
      </w:r>
      <w:r w:rsidRPr="00E205ED">
        <w:rPr>
          <w:color w:val="000000"/>
        </w:rPr>
        <w:t xml:space="preserve"> for categorical variables and constructed ML pipelines with </w:t>
      </w:r>
      <w:r w:rsidRPr="00E205ED">
        <w:rPr>
          <w:b/>
          <w:bCs/>
          <w:color w:val="000000"/>
        </w:rPr>
        <w:t>Ridge</w:t>
      </w:r>
      <w:r w:rsidRPr="00E205ED">
        <w:rPr>
          <w:color w:val="000000"/>
        </w:rPr>
        <w:t xml:space="preserve">, </w:t>
      </w:r>
      <w:proofErr w:type="spellStart"/>
      <w:r w:rsidRPr="00E205ED">
        <w:rPr>
          <w:b/>
          <w:bCs/>
          <w:color w:val="000000"/>
        </w:rPr>
        <w:t>XGBoost</w:t>
      </w:r>
      <w:proofErr w:type="spellEnd"/>
      <w:r w:rsidRPr="00E205ED">
        <w:rPr>
          <w:color w:val="000000"/>
        </w:rPr>
        <w:t xml:space="preserve">, and </w:t>
      </w:r>
      <w:proofErr w:type="spellStart"/>
      <w:r w:rsidRPr="00E205ED">
        <w:rPr>
          <w:b/>
          <w:bCs/>
          <w:color w:val="000000"/>
        </w:rPr>
        <w:t>LightGBM</w:t>
      </w:r>
      <w:proofErr w:type="spellEnd"/>
      <w:r w:rsidRPr="00E205ED">
        <w:rPr>
          <w:color w:val="000000"/>
        </w:rPr>
        <w:t xml:space="preserve"> regressors.</w:t>
      </w:r>
    </w:p>
    <w:p w14:paraId="7298E688" w14:textId="672E1CEF" w:rsidR="00F07410" w:rsidRPr="0072594F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Performed </w:t>
      </w:r>
      <w:r w:rsidRPr="00E205ED">
        <w:rPr>
          <w:b/>
          <w:bCs/>
          <w:color w:val="000000"/>
        </w:rPr>
        <w:t>feature selection</w:t>
      </w:r>
      <w:r w:rsidRPr="0072594F">
        <w:rPr>
          <w:color w:val="000000"/>
        </w:rPr>
        <w:t xml:space="preserve"> using </w:t>
      </w:r>
      <w:r w:rsidRPr="00E205ED">
        <w:rPr>
          <w:b/>
          <w:bCs/>
          <w:color w:val="000000"/>
        </w:rPr>
        <w:t>Recursive Feature Elimination with Cross-Validation (RFECV)</w:t>
      </w:r>
      <w:r w:rsidRPr="0072594F">
        <w:rPr>
          <w:color w:val="000000"/>
        </w:rPr>
        <w:t xml:space="preserve"> and optimized hyperparameters using Bayesian optimization</w:t>
      </w:r>
      <w:r w:rsidR="00E205ED">
        <w:rPr>
          <w:color w:val="000000"/>
        </w:rPr>
        <w:t xml:space="preserve"> to minimize </w:t>
      </w:r>
      <w:r w:rsidR="00E205ED" w:rsidRPr="0072594F">
        <w:rPr>
          <w:b/>
          <w:color w:val="000000"/>
        </w:rPr>
        <w:t>Root Mean Square Error (RMSE</w:t>
      </w:r>
      <w:r w:rsidR="00E205ED">
        <w:rPr>
          <w:b/>
          <w:color w:val="000000"/>
        </w:rPr>
        <w:t>).</w:t>
      </w:r>
    </w:p>
    <w:p w14:paraId="6ED0E3FE" w14:textId="74B70F8D" w:rsidR="00F07410" w:rsidRPr="0072594F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 xml:space="preserve">Evaluated models </w:t>
      </w:r>
      <w:r w:rsidR="00E205ED">
        <w:rPr>
          <w:color w:val="000000"/>
        </w:rPr>
        <w:t>with</w:t>
      </w:r>
      <w:r w:rsidRPr="0072594F">
        <w:rPr>
          <w:color w:val="000000"/>
        </w:rPr>
        <w:t xml:space="preserve"> cross-validation</w:t>
      </w:r>
      <w:r w:rsidR="00E205ED">
        <w:rPr>
          <w:color w:val="000000"/>
        </w:rPr>
        <w:t xml:space="preserve"> and deployed the best-performing pipeline for ongoing forecasting.</w:t>
      </w:r>
    </w:p>
    <w:p w14:paraId="5EC77963" w14:textId="3B8C9A5E" w:rsidR="00F07410" w:rsidRPr="003220C8" w:rsidRDefault="00F07410" w:rsidP="00F0741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72594F">
        <w:rPr>
          <w:color w:val="000000"/>
        </w:rPr>
        <w:t>Predicted future outcomes and compiled comprehensive reports</w:t>
      </w:r>
      <w:r w:rsidR="00E205ED">
        <w:rPr>
          <w:color w:val="000000"/>
        </w:rPr>
        <w:t xml:space="preserve">. </w:t>
      </w:r>
      <w:r w:rsidR="00E205ED" w:rsidRPr="00E205ED">
        <w:rPr>
          <w:color w:val="000000"/>
        </w:rPr>
        <w:t xml:space="preserve">Improved forecasting accuracy by </w:t>
      </w:r>
      <w:r w:rsidR="00E205ED">
        <w:rPr>
          <w:color w:val="000000"/>
        </w:rPr>
        <w:t>20</w:t>
      </w:r>
      <w:r w:rsidR="00E205ED" w:rsidRPr="00E205ED">
        <w:rPr>
          <w:color w:val="000000"/>
        </w:rPr>
        <w:t>% over baseline, reducing inventory mismatches and supporting proactive stocking decisions across multiple stores.</w:t>
      </w:r>
    </w:p>
    <w:p w14:paraId="2588BD62" w14:textId="399B5A27" w:rsidR="00F07410" w:rsidRPr="008B22F9" w:rsidRDefault="00F07410" w:rsidP="00F07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Cs w:val="20"/>
        </w:rPr>
      </w:pPr>
      <w:r w:rsidRPr="008B22F9">
        <w:rPr>
          <w:b/>
          <w:bCs/>
          <w:color w:val="000000"/>
          <w:szCs w:val="20"/>
        </w:rPr>
        <w:t>Technologies Used: Python, Scikit</w:t>
      </w:r>
      <w:r w:rsidR="00E205ED">
        <w:rPr>
          <w:b/>
          <w:bCs/>
          <w:color w:val="000000"/>
          <w:szCs w:val="20"/>
        </w:rPr>
        <w:t>-</w:t>
      </w:r>
      <w:r w:rsidRPr="008B22F9">
        <w:rPr>
          <w:b/>
          <w:bCs/>
          <w:color w:val="000000"/>
          <w:szCs w:val="20"/>
        </w:rPr>
        <w:t>Learn, Machine Learning Pipeline,</w:t>
      </w:r>
      <w:r>
        <w:rPr>
          <w:b/>
          <w:bCs/>
          <w:color w:val="000000"/>
          <w:szCs w:val="20"/>
        </w:rPr>
        <w:t xml:space="preserve"> NLP,</w:t>
      </w:r>
      <w:r w:rsidRPr="008B22F9">
        <w:rPr>
          <w:b/>
          <w:bCs/>
          <w:color w:val="000000"/>
          <w:szCs w:val="20"/>
        </w:rPr>
        <w:t xml:space="preserve"> TF-IDF, mean encoding, matrix factorization, Ridge Regressor, </w:t>
      </w:r>
      <w:proofErr w:type="spellStart"/>
      <w:r w:rsidRPr="008B22F9">
        <w:rPr>
          <w:b/>
          <w:bCs/>
          <w:color w:val="000000"/>
          <w:szCs w:val="20"/>
        </w:rPr>
        <w:t>LightGBM</w:t>
      </w:r>
      <w:proofErr w:type="spellEnd"/>
      <w:r w:rsidRPr="008B22F9">
        <w:rPr>
          <w:b/>
          <w:bCs/>
          <w:color w:val="000000"/>
          <w:szCs w:val="20"/>
        </w:rPr>
        <w:t xml:space="preserve">, </w:t>
      </w:r>
      <w:proofErr w:type="spellStart"/>
      <w:r w:rsidRPr="008B22F9">
        <w:rPr>
          <w:b/>
          <w:bCs/>
          <w:color w:val="000000"/>
          <w:szCs w:val="20"/>
        </w:rPr>
        <w:t>XGBoost</w:t>
      </w:r>
      <w:proofErr w:type="spellEnd"/>
      <w:r w:rsidRPr="008B22F9">
        <w:rPr>
          <w:b/>
          <w:bCs/>
          <w:color w:val="000000"/>
          <w:szCs w:val="20"/>
        </w:rPr>
        <w:t>, feature selection, hyperparameter optimization.</w:t>
      </w:r>
    </w:p>
    <w:p w14:paraId="3CFF791B" w14:textId="77777777" w:rsidR="00F07410" w:rsidRDefault="00F07410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3336E491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14:paraId="01B0E300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SynergisticIT, Fremont, CA</w:t>
      </w:r>
    </w:p>
    <w:p w14:paraId="2FEC3B9A" w14:textId="505F1D84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/</w:t>
      </w:r>
      <w:r w:rsidR="00BA5443">
        <w:rPr>
          <w:b/>
          <w:bCs/>
          <w:color w:val="4F81BD" w:themeColor="accent1"/>
          <w:sz w:val="24"/>
          <w:szCs w:val="24"/>
        </w:rPr>
        <w:t xml:space="preserve"> </w:t>
      </w:r>
      <w:r w:rsidR="00C2073C">
        <w:rPr>
          <w:b/>
          <w:bCs/>
          <w:color w:val="4F81BD" w:themeColor="accent1"/>
          <w:sz w:val="24"/>
          <w:szCs w:val="24"/>
        </w:rPr>
        <w:t>B</w:t>
      </w:r>
      <w:r w:rsidR="00BA5443">
        <w:rPr>
          <w:b/>
          <w:bCs/>
          <w:color w:val="4F81BD" w:themeColor="accent1"/>
          <w:sz w:val="24"/>
          <w:szCs w:val="24"/>
        </w:rPr>
        <w:t>usiness Intelligence</w:t>
      </w:r>
      <w:r w:rsidR="00C2073C">
        <w:rPr>
          <w:b/>
          <w:bCs/>
          <w:color w:val="4F81BD" w:themeColor="accent1"/>
          <w:sz w:val="24"/>
          <w:szCs w:val="24"/>
        </w:rPr>
        <w:t xml:space="preserve"> Analyst</w:t>
      </w:r>
    </w:p>
    <w:p w14:paraId="20EA6300" w14:textId="6BE0812A" w:rsidR="0086117B" w:rsidRPr="00EC59AF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C59AF">
        <w:rPr>
          <w:b/>
          <w:bCs/>
          <w:u w:val="single"/>
        </w:rPr>
        <w:t>Project: Sport Corporation Sales Analysis</w:t>
      </w:r>
    </w:p>
    <w:p w14:paraId="4DE9EFF2" w14:textId="3914423C" w:rsidR="00712B26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September</w:t>
      </w:r>
      <w:r w:rsidR="00906738">
        <w:rPr>
          <w:color w:val="000000"/>
        </w:rPr>
        <w:t xml:space="preserve"> 2023</w:t>
      </w:r>
      <w:r w:rsidRPr="00EC59AF">
        <w:rPr>
          <w:color w:val="000000"/>
        </w:rPr>
        <w:t xml:space="preserve"> – </w:t>
      </w:r>
      <w:r w:rsidR="00906738">
        <w:rPr>
          <w:color w:val="000000"/>
        </w:rPr>
        <w:t xml:space="preserve">December </w:t>
      </w:r>
      <w:r w:rsidRPr="00EC59AF">
        <w:rPr>
          <w:color w:val="000000"/>
        </w:rPr>
        <w:t>2023</w:t>
      </w:r>
    </w:p>
    <w:p w14:paraId="13644228" w14:textId="3F6FBFF9" w:rsidR="000C3048" w:rsidRPr="000C3048" w:rsidRDefault="000C3048" w:rsidP="000C30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0C3048">
        <w:rPr>
          <w:color w:val="000000"/>
        </w:rPr>
        <w:t xml:space="preserve">Developed an advanced </w:t>
      </w:r>
      <w:r w:rsidRPr="000C3048">
        <w:rPr>
          <w:b/>
          <w:bCs/>
          <w:color w:val="000000"/>
        </w:rPr>
        <w:t>Power BI</w:t>
      </w:r>
      <w:r w:rsidRPr="000C3048">
        <w:rPr>
          <w:color w:val="000000"/>
        </w:rPr>
        <w:t xml:space="preserve"> dashboard for an international sports corporation to analyze sales performance, discount trends, and regional success. Integrated </w:t>
      </w:r>
      <w:r w:rsidRPr="000C3048">
        <w:rPr>
          <w:b/>
          <w:bCs/>
          <w:color w:val="000000"/>
        </w:rPr>
        <w:t>SQL-based</w:t>
      </w:r>
      <w:r w:rsidRPr="000C3048">
        <w:rPr>
          <w:color w:val="000000"/>
        </w:rPr>
        <w:t xml:space="preserve"> data extraction, </w:t>
      </w:r>
      <w:r w:rsidRPr="000C3048">
        <w:rPr>
          <w:b/>
          <w:bCs/>
          <w:color w:val="000000"/>
        </w:rPr>
        <w:t>Power Query</w:t>
      </w:r>
      <w:r w:rsidRPr="000C3048">
        <w:rPr>
          <w:color w:val="000000"/>
        </w:rPr>
        <w:t xml:space="preserve"> transformations, and </w:t>
      </w:r>
      <w:r w:rsidRPr="000C3048">
        <w:rPr>
          <w:b/>
          <w:bCs/>
          <w:color w:val="000000"/>
        </w:rPr>
        <w:t xml:space="preserve">DAX </w:t>
      </w:r>
      <w:r w:rsidRPr="000C3048">
        <w:rPr>
          <w:color w:val="000000"/>
        </w:rPr>
        <w:t>calculations to deliver real-time, interactive insights. The dashboard was designed to facilitate data-driven decision-making by presenting key metrics in an interactive and user-friendly format.</w:t>
      </w:r>
    </w:p>
    <w:p w14:paraId="019D4C58" w14:textId="77777777" w:rsidR="00592FC2" w:rsidRPr="00EC59AF" w:rsidRDefault="00592FC2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C59AF">
        <w:rPr>
          <w:b/>
          <w:color w:val="000000"/>
        </w:rPr>
        <w:t>Roles and Responsibilities:</w:t>
      </w:r>
    </w:p>
    <w:p w14:paraId="03013146" w14:textId="62650AB5" w:rsidR="0086117B" w:rsidRPr="00EC59AF" w:rsidRDefault="00D1038A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Queried </w:t>
      </w:r>
      <w:r w:rsidR="0086117B" w:rsidRPr="00EC59AF">
        <w:rPr>
          <w:color w:val="000000"/>
        </w:rPr>
        <w:t>and filtered</w:t>
      </w:r>
      <w:r>
        <w:rPr>
          <w:color w:val="000000"/>
        </w:rPr>
        <w:t xml:space="preserve"> on-premise</w:t>
      </w:r>
      <w:r w:rsidR="0086117B" w:rsidRPr="00EC59AF">
        <w:rPr>
          <w:color w:val="000000"/>
        </w:rPr>
        <w:t xml:space="preserve"> data using </w:t>
      </w:r>
      <w:r w:rsidR="0086117B" w:rsidRPr="00EC59AF">
        <w:rPr>
          <w:b/>
          <w:color w:val="000000"/>
        </w:rPr>
        <w:t>SQL</w:t>
      </w:r>
      <w:r w:rsidR="0086117B" w:rsidRPr="00EC59AF">
        <w:rPr>
          <w:color w:val="000000"/>
        </w:rPr>
        <w:t xml:space="preserve">, leveraging a </w:t>
      </w:r>
      <w:r w:rsidR="0086117B" w:rsidRPr="00D1038A">
        <w:rPr>
          <w:b/>
          <w:bCs/>
          <w:color w:val="000000"/>
        </w:rPr>
        <w:t xml:space="preserve">star schema </w:t>
      </w:r>
      <w:r w:rsidR="0086117B" w:rsidRPr="00EC59AF">
        <w:rPr>
          <w:color w:val="000000"/>
        </w:rPr>
        <w:t>data model with the Sales table at the center for optimized</w:t>
      </w:r>
      <w:r>
        <w:rPr>
          <w:color w:val="000000"/>
        </w:rPr>
        <w:t xml:space="preserve"> reporting</w:t>
      </w:r>
      <w:r w:rsidR="0086117B" w:rsidRPr="00EC59AF">
        <w:rPr>
          <w:color w:val="000000"/>
        </w:rPr>
        <w:t xml:space="preserve"> performance.</w:t>
      </w:r>
    </w:p>
    <w:p w14:paraId="5FCBEF38" w14:textId="01BC5672" w:rsidR="0086117B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Cleaned and transformed data</w:t>
      </w:r>
      <w:r w:rsidR="00D1038A">
        <w:rPr>
          <w:color w:val="000000"/>
        </w:rPr>
        <w:t>sets</w:t>
      </w:r>
      <w:r w:rsidRPr="00EC59AF">
        <w:rPr>
          <w:color w:val="000000"/>
        </w:rPr>
        <w:t xml:space="preserve"> </w:t>
      </w:r>
      <w:r w:rsidR="00D1038A">
        <w:rPr>
          <w:color w:val="000000"/>
        </w:rPr>
        <w:t>in</w:t>
      </w:r>
      <w:r w:rsidRPr="00EC59AF">
        <w:rPr>
          <w:color w:val="000000"/>
        </w:rPr>
        <w:t xml:space="preserve"> </w:t>
      </w:r>
      <w:r w:rsidRPr="00EC59AF">
        <w:rPr>
          <w:b/>
          <w:color w:val="000000"/>
        </w:rPr>
        <w:t>Power Query</w:t>
      </w:r>
      <w:r w:rsidRPr="00EC59AF">
        <w:rPr>
          <w:color w:val="000000"/>
        </w:rPr>
        <w:t>, ensuring data accuracy and consistency.</w:t>
      </w:r>
    </w:p>
    <w:p w14:paraId="53F6332A" w14:textId="7B47B79C" w:rsidR="000C3048" w:rsidRPr="00EC59AF" w:rsidRDefault="000C304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0C3048">
        <w:rPr>
          <w:color w:val="000000"/>
        </w:rPr>
        <w:t xml:space="preserve">Developed advanced </w:t>
      </w:r>
      <w:r w:rsidRPr="000C3048">
        <w:rPr>
          <w:b/>
          <w:bCs/>
          <w:color w:val="000000"/>
        </w:rPr>
        <w:t xml:space="preserve">DAX </w:t>
      </w:r>
      <w:r w:rsidRPr="000C3048">
        <w:rPr>
          <w:color w:val="000000"/>
        </w:rPr>
        <w:t>measures for fiscal year insights, discount analysis, and update time display.</w:t>
      </w:r>
    </w:p>
    <w:p w14:paraId="0AF1106C" w14:textId="555DD03B" w:rsidR="0010760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Designed a one-page interactive</w:t>
      </w:r>
      <w:r w:rsidR="000C3048">
        <w:rPr>
          <w:color w:val="000000"/>
        </w:rPr>
        <w:t xml:space="preserve"> </w:t>
      </w:r>
      <w:r w:rsidR="000C3048" w:rsidRPr="000C3048">
        <w:rPr>
          <w:b/>
          <w:bCs/>
          <w:color w:val="000000"/>
        </w:rPr>
        <w:t>Power BI</w:t>
      </w:r>
      <w:r w:rsidRPr="00EC59AF">
        <w:rPr>
          <w:color w:val="000000"/>
        </w:rPr>
        <w:t xml:space="preserve"> dashboard with key metrics, including total sales, customer counts, product sales, and discount </w:t>
      </w:r>
      <w:r w:rsidR="000C3048">
        <w:rPr>
          <w:color w:val="000000"/>
        </w:rPr>
        <w:t>breakdown</w:t>
      </w:r>
      <w:r w:rsidR="00107605" w:rsidRPr="00EC59AF">
        <w:rPr>
          <w:color w:val="000000"/>
        </w:rPr>
        <w:t>.</w:t>
      </w:r>
    </w:p>
    <w:p w14:paraId="715B1FD5" w14:textId="6DA3B0FF" w:rsidR="00E8141D" w:rsidRPr="00EC59AF" w:rsidRDefault="00E8141D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Enabled </w:t>
      </w:r>
      <w:r w:rsidRPr="000C3048">
        <w:rPr>
          <w:b/>
          <w:bCs/>
          <w:color w:val="000000"/>
        </w:rPr>
        <w:t>scheduled refresh</w:t>
      </w:r>
      <w:r w:rsidRPr="00EC59AF">
        <w:rPr>
          <w:color w:val="000000"/>
        </w:rPr>
        <w:t xml:space="preserve"> </w:t>
      </w:r>
      <w:r w:rsidR="000C3048">
        <w:rPr>
          <w:color w:val="000000"/>
        </w:rPr>
        <w:t xml:space="preserve">for near </w:t>
      </w:r>
      <w:r w:rsidRPr="00EC59AF">
        <w:rPr>
          <w:color w:val="000000"/>
        </w:rPr>
        <w:t>real-time data updates</w:t>
      </w:r>
      <w:r w:rsidR="000C3048">
        <w:rPr>
          <w:color w:val="000000"/>
        </w:rPr>
        <w:t>.</w:t>
      </w:r>
    </w:p>
    <w:p w14:paraId="4882D176" w14:textId="647CD02A" w:rsidR="00D170F5" w:rsidRPr="00EC59AF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 xml:space="preserve">Published the dashboard to the </w:t>
      </w:r>
      <w:r w:rsidRPr="000C3048">
        <w:rPr>
          <w:bCs/>
          <w:color w:val="000000"/>
        </w:rPr>
        <w:t>Power BI</w:t>
      </w:r>
      <w:r w:rsidRPr="00EC59AF">
        <w:rPr>
          <w:color w:val="000000"/>
        </w:rPr>
        <w:t xml:space="preserve"> service </w:t>
      </w:r>
      <w:r w:rsidR="000C3048">
        <w:rPr>
          <w:color w:val="000000"/>
        </w:rPr>
        <w:t>and implemented user access controls.</w:t>
      </w:r>
    </w:p>
    <w:p w14:paraId="7035E9A1" w14:textId="2695F803" w:rsidR="00D170F5" w:rsidRPr="00EC59AF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Collaborated with stakeholders to understand business requirements and tailor the dashboard to meet their needs.</w:t>
      </w:r>
    </w:p>
    <w:p w14:paraId="31C2DD46" w14:textId="68190FBA" w:rsidR="003F388F" w:rsidRPr="003220C8" w:rsidRDefault="00D170F5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C59AF">
        <w:rPr>
          <w:color w:val="000000"/>
        </w:rPr>
        <w:t>Conducted user training sessions to ensure effective use and interpretation of the dashboard</w:t>
      </w:r>
      <w:r w:rsidR="0086117B" w:rsidRPr="00EC59AF">
        <w:rPr>
          <w:color w:val="000000"/>
        </w:rPr>
        <w:t>.</w:t>
      </w:r>
    </w:p>
    <w:p w14:paraId="43AAB312" w14:textId="00860D8F" w:rsid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EC59AF">
        <w:rPr>
          <w:b/>
          <w:bCs/>
          <w:color w:val="000000"/>
        </w:rPr>
        <w:t>Technologies Used: Microsoft SQL Server, Power BI services, Power Query, DAX</w:t>
      </w:r>
    </w:p>
    <w:p w14:paraId="05852113" w14:textId="77777777" w:rsidR="000C3048" w:rsidRDefault="000C304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7D2DB73E" w14:textId="77777777" w:rsidR="000C3048" w:rsidRDefault="000C304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5209B014" w14:textId="77777777" w:rsidR="000C3048" w:rsidRDefault="000C304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2D59E28A" w14:textId="77777777" w:rsidR="000C3048" w:rsidRDefault="000C304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02B4A337" w14:textId="77777777" w:rsidR="000C3048" w:rsidRPr="00EC59AF" w:rsidRDefault="000C304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</w:p>
    <w:p w14:paraId="56868533" w14:textId="77777777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0"/>
          <w:szCs w:val="20"/>
        </w:rPr>
      </w:pPr>
    </w:p>
    <w:p w14:paraId="5ABD53E2" w14:textId="77777777" w:rsidR="00F02621" w:rsidRPr="0086117B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lastRenderedPageBreak/>
        <w:t>SynergisticIT, Fremont, CA</w:t>
      </w:r>
    </w:p>
    <w:p w14:paraId="58653D64" w14:textId="309EF240" w:rsidR="00F02621" w:rsidRDefault="00F02621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 xml:space="preserve">Data </w:t>
      </w:r>
      <w:r>
        <w:rPr>
          <w:b/>
          <w:bCs/>
          <w:color w:val="4F81BD" w:themeColor="accent1"/>
          <w:sz w:val="24"/>
          <w:szCs w:val="24"/>
        </w:rPr>
        <w:t>Analyst</w:t>
      </w:r>
      <w:r w:rsidR="00B36F4E">
        <w:rPr>
          <w:b/>
          <w:bCs/>
          <w:color w:val="4F81BD" w:themeColor="accent1"/>
          <w:sz w:val="24"/>
          <w:szCs w:val="24"/>
        </w:rPr>
        <w:t xml:space="preserve"> / BI Analyst</w:t>
      </w:r>
    </w:p>
    <w:p w14:paraId="07E15A46" w14:textId="1A17CD23" w:rsidR="0086117B" w:rsidRPr="00E10C0C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Style w:val="character-style-default"/>
          <w:b/>
          <w:bCs/>
          <w:color w:val="000000"/>
          <w:u w:val="single"/>
        </w:rPr>
      </w:pPr>
      <w:r w:rsidRPr="00E10C0C">
        <w:rPr>
          <w:b/>
          <w:bCs/>
          <w:u w:val="single"/>
        </w:rPr>
        <w:t>Project: Retail Chain Transaction Analysis</w:t>
      </w:r>
    </w:p>
    <w:p w14:paraId="067D3901" w14:textId="597AF158" w:rsidR="00712B26" w:rsidRPr="003220C8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June</w:t>
      </w:r>
      <w:r w:rsidR="00906738">
        <w:rPr>
          <w:color w:val="000000"/>
        </w:rPr>
        <w:t xml:space="preserve"> 2023</w:t>
      </w:r>
      <w:r w:rsidRPr="00E10C0C">
        <w:rPr>
          <w:color w:val="000000"/>
        </w:rPr>
        <w:t xml:space="preserve"> – August 2023</w:t>
      </w:r>
    </w:p>
    <w:p w14:paraId="73CDEA04" w14:textId="0B2C2386" w:rsidR="00906738" w:rsidRDefault="00906738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 w:rsidRPr="00906738">
        <w:t xml:space="preserve">Built a multi-page </w:t>
      </w:r>
      <w:r w:rsidRPr="00906738">
        <w:rPr>
          <w:b/>
          <w:bCs/>
        </w:rPr>
        <w:t xml:space="preserve">Power BI </w:t>
      </w:r>
      <w:r w:rsidRPr="00906738">
        <w:t>dashboard to analyze product sales, customer behavior, seasonal trends, and promotion effectiveness for a retail chain. Leveraged Power Query transformations, advanced DAX measures, and interactive navigation features to deliver actionable insights, enabling marketing and sales teams to optimize promotional strategies and inventory planning.</w:t>
      </w:r>
    </w:p>
    <w:p w14:paraId="4A9940D0" w14:textId="0911C7B2" w:rsidR="001152F1" w:rsidRPr="00E10C0C" w:rsidRDefault="001152F1" w:rsidP="00B708BA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10C0C">
        <w:rPr>
          <w:b/>
          <w:color w:val="000000"/>
        </w:rPr>
        <w:t>Roles and Responsibilities:</w:t>
      </w:r>
    </w:p>
    <w:p w14:paraId="223F382F" w14:textId="1E2568CC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Utilized </w:t>
      </w:r>
      <w:r w:rsidRPr="00E10C0C">
        <w:rPr>
          <w:b/>
          <w:color w:val="000000"/>
        </w:rPr>
        <w:t>Power Query</w:t>
      </w:r>
      <w:r w:rsidRPr="00E10C0C">
        <w:rPr>
          <w:color w:val="000000"/>
        </w:rPr>
        <w:t xml:space="preserve"> to clean and transform data, including splitting and unpivoting the Product column.</w:t>
      </w:r>
    </w:p>
    <w:p w14:paraId="67AAB3CF" w14:textId="3B18805F" w:rsidR="002377A6" w:rsidRPr="00E10C0C" w:rsidRDefault="002377A6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Develope</w:t>
      </w:r>
      <w:r w:rsidR="00842860">
        <w:rPr>
          <w:color w:val="000000"/>
        </w:rPr>
        <w:t>d</w:t>
      </w:r>
      <w:r w:rsidRPr="00E10C0C">
        <w:rPr>
          <w:color w:val="000000"/>
        </w:rPr>
        <w:t xml:space="preserve"> advanced </w:t>
      </w:r>
      <w:r w:rsidRPr="00E10C0C">
        <w:rPr>
          <w:b/>
          <w:color w:val="000000"/>
        </w:rPr>
        <w:t>DAX formulas</w:t>
      </w:r>
      <w:r w:rsidRPr="00E10C0C">
        <w:rPr>
          <w:color w:val="000000"/>
        </w:rPr>
        <w:t xml:space="preserve"> to create calculated columns and measures for</w:t>
      </w:r>
      <w:r w:rsidR="00906738">
        <w:rPr>
          <w:color w:val="000000"/>
        </w:rPr>
        <w:t xml:space="preserve"> </w:t>
      </w:r>
      <w:r w:rsidR="00906738" w:rsidRPr="00906738">
        <w:rPr>
          <w:color w:val="000000"/>
        </w:rPr>
        <w:t>performance tracking and comparative analysis</w:t>
      </w:r>
      <w:r w:rsidR="00CF73FF">
        <w:rPr>
          <w:color w:val="000000"/>
        </w:rPr>
        <w:t>.</w:t>
      </w:r>
    </w:p>
    <w:p w14:paraId="4C7A02A2" w14:textId="77777777" w:rsidR="00564787" w:rsidRDefault="00564787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64787">
        <w:rPr>
          <w:color w:val="000000"/>
        </w:rPr>
        <w:t xml:space="preserve">Created dedicated </w:t>
      </w:r>
      <w:r w:rsidRPr="00564787">
        <w:rPr>
          <w:b/>
          <w:bCs/>
          <w:color w:val="000000"/>
        </w:rPr>
        <w:t>Product Analysis</w:t>
      </w:r>
      <w:r w:rsidRPr="00564787">
        <w:rPr>
          <w:color w:val="000000"/>
        </w:rPr>
        <w:t xml:space="preserve"> and </w:t>
      </w:r>
      <w:r w:rsidRPr="00564787">
        <w:rPr>
          <w:b/>
          <w:bCs/>
          <w:color w:val="000000"/>
        </w:rPr>
        <w:t>Customer Analysis</w:t>
      </w:r>
      <w:r w:rsidRPr="00564787">
        <w:rPr>
          <w:color w:val="000000"/>
        </w:rPr>
        <w:t xml:space="preserve"> pages with interactive visuals (line charts, </w:t>
      </w:r>
      <w:proofErr w:type="spellStart"/>
      <w:r w:rsidRPr="00564787">
        <w:rPr>
          <w:color w:val="000000"/>
        </w:rPr>
        <w:t>treemaps</w:t>
      </w:r>
      <w:proofErr w:type="spellEnd"/>
      <w:r w:rsidRPr="00564787">
        <w:rPr>
          <w:color w:val="000000"/>
        </w:rPr>
        <w:t xml:space="preserve">, ribbon charts) and combined them into a </w:t>
      </w:r>
      <w:r w:rsidRPr="00564787">
        <w:rPr>
          <w:b/>
          <w:bCs/>
          <w:color w:val="000000"/>
        </w:rPr>
        <w:t>Retail Analysis</w:t>
      </w:r>
      <w:r w:rsidRPr="00564787">
        <w:rPr>
          <w:color w:val="000000"/>
        </w:rPr>
        <w:t xml:space="preserve"> page using </w:t>
      </w:r>
      <w:r w:rsidRPr="00564787">
        <w:rPr>
          <w:b/>
          <w:bCs/>
          <w:color w:val="000000"/>
        </w:rPr>
        <w:t>bookmarks</w:t>
      </w:r>
      <w:r w:rsidRPr="00564787">
        <w:rPr>
          <w:color w:val="000000"/>
        </w:rPr>
        <w:t xml:space="preserve"> for seamless navigation.</w:t>
      </w:r>
    </w:p>
    <w:p w14:paraId="3AF24910" w14:textId="34EB932D" w:rsidR="0086117B" w:rsidRPr="00E10C0C" w:rsidRDefault="0086117B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Ensured alignment and consistency</w:t>
      </w:r>
      <w:r w:rsidR="006564F7" w:rsidRPr="00E10C0C">
        <w:rPr>
          <w:color w:val="000000"/>
        </w:rPr>
        <w:t xml:space="preserve"> across all dashboard pages for a cohesive user experience.</w:t>
      </w:r>
    </w:p>
    <w:p w14:paraId="54FAE407" w14:textId="77777777" w:rsidR="00564787" w:rsidRDefault="00564787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564787">
        <w:rPr>
          <w:color w:val="000000"/>
        </w:rPr>
        <w:t xml:space="preserve">Presented key findings to stakeholders through </w:t>
      </w:r>
      <w:r w:rsidRPr="00564787">
        <w:rPr>
          <w:b/>
          <w:bCs/>
          <w:color w:val="000000"/>
        </w:rPr>
        <w:t>PowerPoint</w:t>
      </w:r>
      <w:r w:rsidRPr="00564787">
        <w:rPr>
          <w:color w:val="000000"/>
        </w:rPr>
        <w:t xml:space="preserve"> summaries, driving data-informed decision-making.</w:t>
      </w:r>
    </w:p>
    <w:p w14:paraId="33CB597B" w14:textId="548387BB" w:rsidR="00AA4F38" w:rsidRPr="00E10C0C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>Conducted stakeholder meetings to gather requirements and incorporate feedback into the dashboard design.</w:t>
      </w:r>
    </w:p>
    <w:p w14:paraId="719F9B13" w14:textId="52A747AE" w:rsidR="00BA0CD9" w:rsidRPr="003220C8" w:rsidRDefault="00AA4F38" w:rsidP="00B708B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E10C0C">
        <w:rPr>
          <w:color w:val="000000"/>
        </w:rPr>
        <w:t xml:space="preserve">Provided training and support to </w:t>
      </w:r>
      <w:r w:rsidR="00564787">
        <w:rPr>
          <w:color w:val="000000"/>
        </w:rPr>
        <w:t>end-</w:t>
      </w:r>
      <w:r w:rsidRPr="00E10C0C">
        <w:rPr>
          <w:color w:val="000000"/>
        </w:rPr>
        <w:t>users for effective utilization and interpretation of the dashboard.</w:t>
      </w:r>
    </w:p>
    <w:p w14:paraId="32A16209" w14:textId="55D10C37" w:rsidR="00653DDC" w:rsidRPr="00A3542F" w:rsidRDefault="0086117B" w:rsidP="00C55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E10C0C">
        <w:rPr>
          <w:b/>
          <w:bCs/>
          <w:color w:val="000000"/>
        </w:rPr>
        <w:t>Technologies</w:t>
      </w:r>
      <w:r w:rsidR="00017ED9" w:rsidRPr="00E10C0C">
        <w:rPr>
          <w:b/>
          <w:bCs/>
          <w:color w:val="000000"/>
        </w:rPr>
        <w:t xml:space="preserve"> </w:t>
      </w:r>
      <w:r w:rsidRPr="00E10C0C">
        <w:rPr>
          <w:b/>
          <w:bCs/>
          <w:color w:val="000000"/>
        </w:rPr>
        <w:t xml:space="preserve">Used: Power BI services, Power Query, DAX, Bookmarks, </w:t>
      </w:r>
      <w:r w:rsidR="00564787">
        <w:rPr>
          <w:b/>
          <w:bCs/>
          <w:color w:val="000000"/>
        </w:rPr>
        <w:t>Microsoft Excel, Microsoft PowerPoint</w:t>
      </w:r>
      <w:r w:rsidR="00653DDC" w:rsidRPr="00D15906">
        <w:rPr>
          <w:color w:val="000000"/>
          <w:sz w:val="20"/>
          <w:szCs w:val="20"/>
        </w:rPr>
        <w:br/>
      </w:r>
    </w:p>
    <w:p w14:paraId="295C43E4" w14:textId="4AA9B86B" w:rsidR="00723B5D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Department of Statistics, UChicago</w:t>
      </w:r>
      <w:r w:rsidR="00723B5D" w:rsidRPr="0086117B">
        <w:rPr>
          <w:b/>
          <w:bCs/>
          <w:color w:val="4F81BD" w:themeColor="accent1"/>
          <w:sz w:val="24"/>
          <w:szCs w:val="24"/>
        </w:rPr>
        <w:t xml:space="preserve">, </w:t>
      </w:r>
      <w:r w:rsidRPr="0086117B">
        <w:rPr>
          <w:b/>
          <w:bCs/>
          <w:color w:val="4F81BD" w:themeColor="accent1"/>
          <w:sz w:val="24"/>
          <w:szCs w:val="24"/>
        </w:rPr>
        <w:t>Chicago, IL</w:t>
      </w:r>
    </w:p>
    <w:p w14:paraId="659E92A3" w14:textId="53764E36" w:rsidR="00653DDC" w:rsidRPr="0086117B" w:rsidRDefault="0086117B" w:rsidP="00B708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4F81BD" w:themeColor="accent1"/>
          <w:sz w:val="24"/>
          <w:szCs w:val="24"/>
        </w:rPr>
      </w:pPr>
      <w:r w:rsidRPr="0086117B">
        <w:rPr>
          <w:b/>
          <w:bCs/>
          <w:color w:val="4F81BD" w:themeColor="accent1"/>
          <w:sz w:val="24"/>
          <w:szCs w:val="24"/>
        </w:rPr>
        <w:t>Statistical Consultant</w:t>
      </w:r>
    </w:p>
    <w:p w14:paraId="3B2455E8" w14:textId="3E7AE503" w:rsidR="00564787" w:rsidRDefault="0086117B" w:rsidP="00564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935B48">
        <w:rPr>
          <w:color w:val="000000"/>
        </w:rPr>
        <w:t xml:space="preserve">September </w:t>
      </w:r>
      <w:r w:rsidR="00564787">
        <w:rPr>
          <w:color w:val="000000"/>
        </w:rPr>
        <w:t xml:space="preserve">2022 </w:t>
      </w:r>
      <w:r w:rsidRPr="00935B48">
        <w:rPr>
          <w:color w:val="000000"/>
        </w:rPr>
        <w:t xml:space="preserve">– </w:t>
      </w:r>
      <w:r w:rsidR="00EA0193" w:rsidRPr="00935B48">
        <w:rPr>
          <w:color w:val="000000"/>
        </w:rPr>
        <w:t>December</w:t>
      </w:r>
      <w:r w:rsidRPr="00935B48">
        <w:rPr>
          <w:color w:val="000000"/>
        </w:rPr>
        <w:t xml:space="preserve"> 2022</w:t>
      </w:r>
    </w:p>
    <w:p w14:paraId="09A5EAAD" w14:textId="59386314" w:rsidR="00671676" w:rsidRDefault="00671676" w:rsidP="00564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71676">
        <w:rPr>
          <w:color w:val="000000"/>
        </w:rPr>
        <w:t>Worked in a five-member consulting team to address analytical challenges for university-affiliated medical and research clients. Gathered requirements, validated details with stakeholders, and delivered statistical recommendations in written reports and presentations.</w:t>
      </w:r>
    </w:p>
    <w:p w14:paraId="64417452" w14:textId="32F2C9AD" w:rsidR="00564787" w:rsidRPr="00564787" w:rsidRDefault="00564787" w:rsidP="0056478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</w:rPr>
      </w:pPr>
      <w:r w:rsidRPr="00E10C0C">
        <w:rPr>
          <w:b/>
          <w:color w:val="000000"/>
        </w:rPr>
        <w:t>Roles and Responsibilities:</w:t>
      </w:r>
    </w:p>
    <w:p w14:paraId="1000CE67" w14:textId="5ABF6434" w:rsidR="00671676" w:rsidRPr="00671676" w:rsidRDefault="00671676" w:rsidP="006716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71676">
        <w:rPr>
          <w:color w:val="000000"/>
        </w:rPr>
        <w:t>UChicago Medicine – Proposed the use of logistic regression and patient grouping methodology for evaluating the impact of a COVID medication on ventilation outcomes.</w:t>
      </w:r>
    </w:p>
    <w:p w14:paraId="09FB0E8E" w14:textId="0395A33B" w:rsidR="00671676" w:rsidRPr="00671676" w:rsidRDefault="00671676" w:rsidP="006716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71676">
        <w:rPr>
          <w:color w:val="000000"/>
        </w:rPr>
        <w:t>UChicago Biological Sciences Division (BSD) – Recommended applying logistic regression without propensity score weighting to assess the effect of Home-based Community Services (HBCS) on Post-Acute Care (PAC) outcomes.</w:t>
      </w:r>
    </w:p>
    <w:p w14:paraId="7F6A00FC" w14:textId="5BABB0A1" w:rsidR="00671676" w:rsidRPr="00671676" w:rsidRDefault="00671676" w:rsidP="0067167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671676">
        <w:rPr>
          <w:color w:val="000000"/>
        </w:rPr>
        <w:t>UChicago Hospital – Identified high collinearity in CPR-related measurements; advised removal of highly correlated covariates, determined required sample size, and developed appropriate linear regression models.</w:t>
      </w:r>
    </w:p>
    <w:p w14:paraId="5F4EB38D" w14:textId="23D02972" w:rsidR="003220C8" w:rsidRPr="00671676" w:rsidRDefault="00671676" w:rsidP="003220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</w:rPr>
      </w:pPr>
      <w:r w:rsidRPr="00671676">
        <w:rPr>
          <w:b/>
          <w:bCs/>
          <w:color w:val="000000"/>
        </w:rPr>
        <w:t>Skills Used: Team collaboration, client communication, statistical modeling, data analysis review, requirements gathering</w:t>
      </w:r>
    </w:p>
    <w:p w14:paraId="4709571C" w14:textId="77777777" w:rsidR="00671676" w:rsidRDefault="00671676" w:rsidP="00A06933">
      <w:pPr>
        <w:pBdr>
          <w:bottom w:val="double" w:sz="4" w:space="1" w:color="auto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</w:p>
    <w:p w14:paraId="604C2585" w14:textId="03D2BF80" w:rsidR="0086117B" w:rsidRPr="00486568" w:rsidRDefault="0086117B" w:rsidP="00A06933">
      <w:pPr>
        <w:pBdr>
          <w:bottom w:val="double" w:sz="4" w:space="1" w:color="auto"/>
        </w:pBdr>
        <w:spacing w:after="0" w:line="240" w:lineRule="auto"/>
        <w:jc w:val="center"/>
        <w:rPr>
          <w:b/>
          <w:color w:val="000000"/>
          <w:sz w:val="32"/>
          <w:szCs w:val="28"/>
        </w:rPr>
      </w:pPr>
      <w:r w:rsidRPr="00486568">
        <w:rPr>
          <w:b/>
          <w:color w:val="000000"/>
          <w:sz w:val="32"/>
          <w:szCs w:val="28"/>
        </w:rPr>
        <w:t>Education</w:t>
      </w:r>
    </w:p>
    <w:p w14:paraId="408EE25E" w14:textId="4A611C9A" w:rsidR="0086117B" w:rsidRPr="0086117B" w:rsidRDefault="0086117B" w:rsidP="00B708BA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/>
          <w:b/>
          <w:bCs/>
        </w:rPr>
        <w:t xml:space="preserve">MS </w:t>
      </w:r>
      <w:r>
        <w:rPr>
          <w:rStyle w:val="character-style-default"/>
          <w:rFonts w:ascii="Calibri" w:hAnsi="Calibri" w:cs="Calibri"/>
          <w:b/>
          <w:bCs/>
        </w:rPr>
        <w:t xml:space="preserve">in </w:t>
      </w:r>
      <w:r w:rsidRPr="0086117B">
        <w:rPr>
          <w:rStyle w:val="character-style-default"/>
          <w:rFonts w:ascii="Calibri" w:hAnsi="Calibri" w:cs="Calibri"/>
          <w:b/>
          <w:bCs/>
        </w:rPr>
        <w:t>Statistics | University of Chicago</w:t>
      </w:r>
      <w:r w:rsidRPr="0086117B">
        <w:rPr>
          <w:rFonts w:eastAsia="PMingLiU"/>
          <w:b/>
          <w:bCs/>
          <w:color w:val="000000" w:themeColor="text1"/>
          <w:bdr w:val="none" w:sz="0" w:space="0" w:color="auto"/>
          <w:lang w:eastAsia="en-US"/>
        </w:rPr>
        <w:t xml:space="preserve"> </w:t>
      </w:r>
      <w:r w:rsidRPr="0086117B">
        <w:rPr>
          <w:rStyle w:val="character-style-default"/>
          <w:rFonts w:ascii="Calibri" w:hAnsi="Calibri" w:cs="Calibri"/>
        </w:rPr>
        <w:t>(GPA: 3.73/4)</w:t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</w:r>
      <w:r w:rsidR="00EA0193">
        <w:rPr>
          <w:rStyle w:val="character-style-default"/>
          <w:rFonts w:ascii="Calibri" w:hAnsi="Calibri" w:cs="Calibri"/>
        </w:rPr>
        <w:tab/>
        <w:t xml:space="preserve"> </w:t>
      </w:r>
      <w:r w:rsidR="00EA0193" w:rsidRPr="0086117B">
        <w:rPr>
          <w:rStyle w:val="character-style-default"/>
          <w:rFonts w:ascii="Calibri" w:hAnsi="Calibri" w:cs="Calibri"/>
        </w:rPr>
        <w:t>Sep</w:t>
      </w:r>
      <w:r w:rsidR="00EA0193">
        <w:rPr>
          <w:rStyle w:val="character-style-default"/>
          <w:rFonts w:ascii="Calibri" w:hAnsi="Calibri" w:cs="Calibri"/>
        </w:rPr>
        <w:t>tember</w:t>
      </w:r>
      <w:r w:rsidR="00EA0193" w:rsidRPr="0086117B">
        <w:rPr>
          <w:rStyle w:val="character-style-default"/>
          <w:rFonts w:ascii="Calibri" w:hAnsi="Calibri" w:cs="Calibri"/>
        </w:rPr>
        <w:t xml:space="preserve"> 2022 – </w:t>
      </w:r>
      <w:r w:rsidR="00F55A70">
        <w:rPr>
          <w:rStyle w:val="character-style-default"/>
          <w:rFonts w:ascii="Calibri" w:hAnsi="Calibri" w:cs="Calibri"/>
          <w:lang w:eastAsia="zh-TW"/>
        </w:rPr>
        <w:t>June</w:t>
      </w:r>
      <w:r w:rsidR="00EA0193" w:rsidRPr="0086117B">
        <w:rPr>
          <w:rStyle w:val="character-style-default"/>
          <w:rFonts w:ascii="Calibri" w:hAnsi="Calibri" w:cs="Calibri" w:hint="eastAsia"/>
          <w:lang w:eastAsia="zh-TW"/>
        </w:rPr>
        <w:t xml:space="preserve"> </w:t>
      </w:r>
      <w:r w:rsidR="00EA0193" w:rsidRPr="0086117B">
        <w:rPr>
          <w:rStyle w:val="character-style-default"/>
          <w:rFonts w:ascii="Calibri" w:hAnsi="Calibri" w:cs="Calibri"/>
        </w:rPr>
        <w:t>2024</w:t>
      </w:r>
    </w:p>
    <w:p w14:paraId="32DE7A28" w14:textId="2BF3A015" w:rsidR="003220C8" w:rsidRPr="0086117B" w:rsidRDefault="003220C8" w:rsidP="003220C8">
      <w:pPr>
        <w:pStyle w:val="Default"/>
        <w:spacing w:beforeLines="50" w:before="120" w:line="192" w:lineRule="auto"/>
        <w:jc w:val="both"/>
        <w:rPr>
          <w:rStyle w:val="character-style-default"/>
          <w:rFonts w:ascii="Calibri" w:hAnsi="Calibri" w:cs="Calibri"/>
        </w:rPr>
      </w:pPr>
      <w:r w:rsidRPr="0086117B">
        <w:rPr>
          <w:rStyle w:val="character-style-default"/>
          <w:rFonts w:ascii="Calibri" w:hAnsi="Calibri" w:cs="Calibri" w:hint="eastAsia"/>
          <w:b/>
          <w:bCs/>
        </w:rPr>
        <w:t>B</w:t>
      </w:r>
      <w:r w:rsidRPr="0086117B">
        <w:rPr>
          <w:rStyle w:val="character-style-default"/>
          <w:rFonts w:ascii="Calibri" w:hAnsi="Calibri" w:cs="Calibri"/>
          <w:b/>
          <w:bCs/>
        </w:rPr>
        <w:t>S</w:t>
      </w:r>
      <w:r>
        <w:rPr>
          <w:rStyle w:val="character-style-default"/>
          <w:rFonts w:ascii="Calibri" w:hAnsi="Calibri" w:cs="Calibri"/>
          <w:b/>
          <w:bCs/>
        </w:rPr>
        <w:t xml:space="preserve"> in </w:t>
      </w:r>
      <w:r w:rsidRPr="0086117B">
        <w:rPr>
          <w:rStyle w:val="character-style-default"/>
          <w:rFonts w:ascii="Calibri" w:hAnsi="Calibri" w:cs="Calibri"/>
          <w:b/>
          <w:bCs/>
        </w:rPr>
        <w:t>Mathematics |</w:t>
      </w:r>
      <w:r w:rsidRPr="0086117B">
        <w:rPr>
          <w:rStyle w:val="character-style-default"/>
          <w:rFonts w:ascii="Calibri" w:hAnsi="Calibri" w:cs="Calibri"/>
        </w:rPr>
        <w:t xml:space="preserve">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Chinese University of Hong Kong </w:t>
      </w:r>
      <w:r>
        <w:rPr>
          <w:rStyle w:val="character-style-default"/>
          <w:rFonts w:ascii="Calibri" w:hAnsi="Calibri" w:cs="Calibri"/>
          <w:b/>
          <w:bCs/>
        </w:rPr>
        <w:t>(</w:t>
      </w:r>
      <w:proofErr w:type="gramStart"/>
      <w:r>
        <w:rPr>
          <w:rStyle w:val="character-style-default"/>
          <w:rFonts w:ascii="Calibri" w:hAnsi="Calibri" w:cs="Calibri"/>
          <w:b/>
          <w:bCs/>
        </w:rPr>
        <w:t>CUHK)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  </w:t>
      </w:r>
      <w:proofErr w:type="gramEnd"/>
      <w:r w:rsidRPr="0086117B">
        <w:rPr>
          <w:rStyle w:val="character-style-default"/>
          <w:rFonts w:ascii="Calibri" w:hAnsi="Calibri" w:cs="Calibri"/>
          <w:b/>
          <w:bCs/>
        </w:rPr>
        <w:t xml:space="preserve">                        </w:t>
      </w:r>
      <w:r>
        <w:rPr>
          <w:rStyle w:val="character-style-default"/>
          <w:rFonts w:ascii="Calibri" w:hAnsi="Calibri" w:cs="Calibri"/>
          <w:b/>
          <w:bCs/>
        </w:rPr>
        <w:t xml:space="preserve">      </w:t>
      </w:r>
      <w:r w:rsidRPr="0086117B">
        <w:rPr>
          <w:rStyle w:val="character-style-default"/>
          <w:rFonts w:ascii="Calibri" w:hAnsi="Calibri" w:cs="Calibri"/>
          <w:b/>
          <w:bCs/>
        </w:rPr>
        <w:t xml:space="preserve"> </w:t>
      </w:r>
      <w:r w:rsidR="00EA0193">
        <w:rPr>
          <w:rStyle w:val="character-style-default"/>
          <w:rFonts w:ascii="Calibri" w:hAnsi="Calibri" w:cs="Calibri"/>
          <w:b/>
          <w:bCs/>
        </w:rPr>
        <w:t xml:space="preserve">    </w:t>
      </w:r>
      <w:r w:rsidRPr="0086117B">
        <w:rPr>
          <w:rStyle w:val="character-style-default"/>
          <w:rFonts w:ascii="Calibri" w:hAnsi="Calibri" w:cs="Calibri"/>
        </w:rPr>
        <w:t>Sep</w:t>
      </w:r>
      <w:r>
        <w:rPr>
          <w:rStyle w:val="character-style-default"/>
          <w:rFonts w:ascii="Calibri" w:hAnsi="Calibri" w:cs="Calibri"/>
        </w:rPr>
        <w:t>tember</w:t>
      </w:r>
      <w:r w:rsidRPr="0086117B">
        <w:rPr>
          <w:rStyle w:val="character-style-default"/>
          <w:rFonts w:ascii="Calibri" w:hAnsi="Calibri" w:cs="Calibri"/>
        </w:rPr>
        <w:t xml:space="preserve"> 2018 </w:t>
      </w:r>
      <w:r w:rsidR="00EA0193" w:rsidRPr="0086117B">
        <w:rPr>
          <w:rStyle w:val="character-style-default"/>
          <w:rFonts w:ascii="Calibri" w:hAnsi="Calibri" w:cs="Calibri"/>
        </w:rPr>
        <w:t xml:space="preserve">– </w:t>
      </w:r>
      <w:r w:rsidRPr="0086117B">
        <w:rPr>
          <w:rStyle w:val="character-style-default"/>
          <w:rFonts w:ascii="Calibri" w:hAnsi="Calibri" w:cs="Calibri"/>
        </w:rPr>
        <w:t>Jul</w:t>
      </w:r>
      <w:r>
        <w:rPr>
          <w:rStyle w:val="character-style-default"/>
          <w:rFonts w:ascii="Calibri" w:hAnsi="Calibri" w:cs="Calibri"/>
        </w:rPr>
        <w:t>y</w:t>
      </w:r>
      <w:r w:rsidRPr="0086117B">
        <w:rPr>
          <w:rStyle w:val="character-style-default"/>
          <w:rFonts w:ascii="Calibri" w:hAnsi="Calibri" w:cs="Calibri"/>
        </w:rPr>
        <w:t xml:space="preserve"> 2022</w:t>
      </w:r>
    </w:p>
    <w:p w14:paraId="7BDC523F" w14:textId="7215DC13" w:rsidR="0086117B" w:rsidRPr="00564787" w:rsidRDefault="0086117B" w:rsidP="00564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sectPr w:rsidR="0086117B" w:rsidRPr="00564787" w:rsidSect="00712B26">
      <w:headerReference w:type="default" r:id="rId21"/>
      <w:headerReference w:type="first" r:id="rId22"/>
      <w:pgSz w:w="12240" w:h="15840" w:code="1"/>
      <w:pgMar w:top="270" w:right="720" w:bottom="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AFA3D" w14:textId="77777777" w:rsidR="007D23EA" w:rsidRDefault="007D23EA" w:rsidP="007A2D65">
      <w:pPr>
        <w:spacing w:after="0" w:line="240" w:lineRule="auto"/>
      </w:pPr>
      <w:r>
        <w:separator/>
      </w:r>
    </w:p>
  </w:endnote>
  <w:endnote w:type="continuationSeparator" w:id="0">
    <w:p w14:paraId="6835F7F8" w14:textId="77777777" w:rsidR="007D23EA" w:rsidRDefault="007D23EA" w:rsidP="007A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F2EA4" w14:textId="77777777" w:rsidR="007D23EA" w:rsidRDefault="007D23EA" w:rsidP="007A2D65">
      <w:pPr>
        <w:spacing w:after="0" w:line="240" w:lineRule="auto"/>
      </w:pPr>
      <w:r>
        <w:separator/>
      </w:r>
    </w:p>
  </w:footnote>
  <w:footnote w:type="continuationSeparator" w:id="0">
    <w:p w14:paraId="7DDE852E" w14:textId="77777777" w:rsidR="007D23EA" w:rsidRDefault="007D23EA" w:rsidP="007A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679EA" w14:textId="3A9A9B4F" w:rsidR="007A2D65" w:rsidRPr="0057521C" w:rsidRDefault="007A2D65" w:rsidP="0080269A">
    <w:pPr>
      <w:ind w:left="-630" w:right="-630"/>
      <w:jc w:val="center"/>
      <w:rPr>
        <w:b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C800A" w14:textId="0735C508" w:rsidR="003D7BAD" w:rsidRPr="003D7BAD" w:rsidRDefault="003D7BAD" w:rsidP="003D7BAD">
    <w:pPr>
      <w:ind w:left="-630" w:right="-630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8866093"/>
    <w:multiLevelType w:val="multilevel"/>
    <w:tmpl w:val="75B05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B4B17"/>
    <w:multiLevelType w:val="multilevel"/>
    <w:tmpl w:val="ECE0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06431"/>
    <w:multiLevelType w:val="multilevel"/>
    <w:tmpl w:val="F8F69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F45A6D"/>
    <w:multiLevelType w:val="hybridMultilevel"/>
    <w:tmpl w:val="A6AE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02EC"/>
    <w:multiLevelType w:val="hybridMultilevel"/>
    <w:tmpl w:val="7EE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6CA5"/>
    <w:multiLevelType w:val="multilevel"/>
    <w:tmpl w:val="A6BE5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502E32"/>
    <w:multiLevelType w:val="multilevel"/>
    <w:tmpl w:val="E864C98A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C835A6"/>
    <w:multiLevelType w:val="hybridMultilevel"/>
    <w:tmpl w:val="9ACA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1A96"/>
    <w:multiLevelType w:val="hybridMultilevel"/>
    <w:tmpl w:val="D658A3E4"/>
    <w:numStyleLink w:val="Bullet"/>
  </w:abstractNum>
  <w:abstractNum w:abstractNumId="10" w15:restartNumberingAfterBreak="0">
    <w:nsid w:val="76DF1B2E"/>
    <w:multiLevelType w:val="hybridMultilevel"/>
    <w:tmpl w:val="D658A3E4"/>
    <w:styleLink w:val="Bullet"/>
    <w:lvl w:ilvl="0" w:tplc="10A4C114">
      <w:start w:val="1"/>
      <w:numFmt w:val="bullet"/>
      <w:lvlText w:val="•"/>
      <w:lvlJc w:val="left"/>
      <w:pPr>
        <w:tabs>
          <w:tab w:val="num" w:pos="196"/>
        </w:tabs>
        <w:ind w:left="6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543D2E">
      <w:start w:val="1"/>
      <w:numFmt w:val="bullet"/>
      <w:lvlText w:val="•"/>
      <w:lvlJc w:val="left"/>
      <w:pPr>
        <w:tabs>
          <w:tab w:val="num" w:pos="376"/>
        </w:tabs>
        <w:ind w:left="7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F521D84">
      <w:start w:val="1"/>
      <w:numFmt w:val="bullet"/>
      <w:lvlText w:val="•"/>
      <w:lvlJc w:val="left"/>
      <w:pPr>
        <w:tabs>
          <w:tab w:val="num" w:pos="556"/>
        </w:tabs>
        <w:ind w:left="9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80B910">
      <w:start w:val="1"/>
      <w:numFmt w:val="bullet"/>
      <w:lvlText w:val="•"/>
      <w:lvlJc w:val="left"/>
      <w:pPr>
        <w:tabs>
          <w:tab w:val="num" w:pos="736"/>
        </w:tabs>
        <w:ind w:left="11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7E5266">
      <w:start w:val="1"/>
      <w:numFmt w:val="bullet"/>
      <w:lvlText w:val="•"/>
      <w:lvlJc w:val="left"/>
      <w:pPr>
        <w:tabs>
          <w:tab w:val="num" w:pos="916"/>
        </w:tabs>
        <w:ind w:left="133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144442">
      <w:start w:val="1"/>
      <w:numFmt w:val="bullet"/>
      <w:lvlText w:val="•"/>
      <w:lvlJc w:val="left"/>
      <w:pPr>
        <w:tabs>
          <w:tab w:val="num" w:pos="1096"/>
        </w:tabs>
        <w:ind w:left="151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CF42D0C">
      <w:start w:val="1"/>
      <w:numFmt w:val="bullet"/>
      <w:lvlText w:val="•"/>
      <w:lvlJc w:val="left"/>
      <w:pPr>
        <w:tabs>
          <w:tab w:val="num" w:pos="1276"/>
        </w:tabs>
        <w:ind w:left="169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73EBEA4">
      <w:start w:val="1"/>
      <w:numFmt w:val="bullet"/>
      <w:lvlText w:val="•"/>
      <w:lvlJc w:val="left"/>
      <w:pPr>
        <w:tabs>
          <w:tab w:val="num" w:pos="1456"/>
        </w:tabs>
        <w:ind w:left="187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4F6F69A">
      <w:start w:val="1"/>
      <w:numFmt w:val="bullet"/>
      <w:lvlText w:val="•"/>
      <w:lvlJc w:val="left"/>
      <w:pPr>
        <w:tabs>
          <w:tab w:val="num" w:pos="1636"/>
        </w:tabs>
        <w:ind w:left="2056" w:hanging="6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2103211216">
    <w:abstractNumId w:val="7"/>
  </w:num>
  <w:num w:numId="2" w16cid:durableId="1196775149">
    <w:abstractNumId w:val="3"/>
  </w:num>
  <w:num w:numId="3" w16cid:durableId="113140597">
    <w:abstractNumId w:val="2"/>
  </w:num>
  <w:num w:numId="4" w16cid:durableId="1954314163">
    <w:abstractNumId w:val="6"/>
  </w:num>
  <w:num w:numId="5" w16cid:durableId="246118358">
    <w:abstractNumId w:val="1"/>
  </w:num>
  <w:num w:numId="6" w16cid:durableId="124809829">
    <w:abstractNumId w:val="8"/>
  </w:num>
  <w:num w:numId="7" w16cid:durableId="1396902297">
    <w:abstractNumId w:val="0"/>
  </w:num>
  <w:num w:numId="8" w16cid:durableId="679743687">
    <w:abstractNumId w:val="5"/>
  </w:num>
  <w:num w:numId="9" w16cid:durableId="489643175">
    <w:abstractNumId w:val="10"/>
  </w:num>
  <w:num w:numId="10" w16cid:durableId="1121148213">
    <w:abstractNumId w:val="9"/>
  </w:num>
  <w:num w:numId="11" w16cid:durableId="193142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7F"/>
    <w:rsid w:val="0001037F"/>
    <w:rsid w:val="000140F0"/>
    <w:rsid w:val="00017ED9"/>
    <w:rsid w:val="00020FA3"/>
    <w:rsid w:val="00034997"/>
    <w:rsid w:val="00044921"/>
    <w:rsid w:val="00044C9E"/>
    <w:rsid w:val="00044EC2"/>
    <w:rsid w:val="00045D2C"/>
    <w:rsid w:val="00061778"/>
    <w:rsid w:val="00073925"/>
    <w:rsid w:val="0007535D"/>
    <w:rsid w:val="00080869"/>
    <w:rsid w:val="000810EF"/>
    <w:rsid w:val="00084DEB"/>
    <w:rsid w:val="00093841"/>
    <w:rsid w:val="0009393F"/>
    <w:rsid w:val="00095964"/>
    <w:rsid w:val="000B067F"/>
    <w:rsid w:val="000B5334"/>
    <w:rsid w:val="000B581A"/>
    <w:rsid w:val="000C0BE4"/>
    <w:rsid w:val="000C3048"/>
    <w:rsid w:val="000D5368"/>
    <w:rsid w:val="000D7C97"/>
    <w:rsid w:val="000E0632"/>
    <w:rsid w:val="000E15C8"/>
    <w:rsid w:val="000E5179"/>
    <w:rsid w:val="000E75BD"/>
    <w:rsid w:val="000F4923"/>
    <w:rsid w:val="00104E62"/>
    <w:rsid w:val="0010547E"/>
    <w:rsid w:val="00107605"/>
    <w:rsid w:val="001152F1"/>
    <w:rsid w:val="00116E51"/>
    <w:rsid w:val="00120701"/>
    <w:rsid w:val="00122C5A"/>
    <w:rsid w:val="00123112"/>
    <w:rsid w:val="001236AA"/>
    <w:rsid w:val="00132FAF"/>
    <w:rsid w:val="0013623F"/>
    <w:rsid w:val="00144156"/>
    <w:rsid w:val="00150C6F"/>
    <w:rsid w:val="001527DE"/>
    <w:rsid w:val="00156537"/>
    <w:rsid w:val="001614CD"/>
    <w:rsid w:val="00161EC6"/>
    <w:rsid w:val="00161F2F"/>
    <w:rsid w:val="00165285"/>
    <w:rsid w:val="0017395B"/>
    <w:rsid w:val="00180525"/>
    <w:rsid w:val="001837C1"/>
    <w:rsid w:val="001838D6"/>
    <w:rsid w:val="00183C3A"/>
    <w:rsid w:val="00187290"/>
    <w:rsid w:val="00191ACE"/>
    <w:rsid w:val="001977FC"/>
    <w:rsid w:val="001A3303"/>
    <w:rsid w:val="001A4E36"/>
    <w:rsid w:val="001A6C93"/>
    <w:rsid w:val="001A7C7D"/>
    <w:rsid w:val="001B29E0"/>
    <w:rsid w:val="001B2D45"/>
    <w:rsid w:val="001B6A0A"/>
    <w:rsid w:val="001B7CF6"/>
    <w:rsid w:val="001C3C7F"/>
    <w:rsid w:val="001C417A"/>
    <w:rsid w:val="001D0276"/>
    <w:rsid w:val="001D5D42"/>
    <w:rsid w:val="001D66CB"/>
    <w:rsid w:val="001E0674"/>
    <w:rsid w:val="001E1B4A"/>
    <w:rsid w:val="001F151F"/>
    <w:rsid w:val="001F63C5"/>
    <w:rsid w:val="002028C8"/>
    <w:rsid w:val="00203DD5"/>
    <w:rsid w:val="0021103C"/>
    <w:rsid w:val="0021513F"/>
    <w:rsid w:val="00216BE2"/>
    <w:rsid w:val="002179F2"/>
    <w:rsid w:val="00220D64"/>
    <w:rsid w:val="002241D2"/>
    <w:rsid w:val="002309DA"/>
    <w:rsid w:val="0023702F"/>
    <w:rsid w:val="002377A6"/>
    <w:rsid w:val="0025584F"/>
    <w:rsid w:val="002601CA"/>
    <w:rsid w:val="002624AE"/>
    <w:rsid w:val="00270569"/>
    <w:rsid w:val="00270FD3"/>
    <w:rsid w:val="00275B86"/>
    <w:rsid w:val="00280604"/>
    <w:rsid w:val="00280686"/>
    <w:rsid w:val="002A380A"/>
    <w:rsid w:val="002A408E"/>
    <w:rsid w:val="002A78E5"/>
    <w:rsid w:val="002C3BC6"/>
    <w:rsid w:val="002C69CC"/>
    <w:rsid w:val="002C73BF"/>
    <w:rsid w:val="002C7A3B"/>
    <w:rsid w:val="002D1E06"/>
    <w:rsid w:val="002D229F"/>
    <w:rsid w:val="002D63D9"/>
    <w:rsid w:val="002E2CC1"/>
    <w:rsid w:val="002F02ED"/>
    <w:rsid w:val="002F6D57"/>
    <w:rsid w:val="003023A9"/>
    <w:rsid w:val="00314BE2"/>
    <w:rsid w:val="00315B16"/>
    <w:rsid w:val="00320CE4"/>
    <w:rsid w:val="003220C8"/>
    <w:rsid w:val="003228FF"/>
    <w:rsid w:val="00330B95"/>
    <w:rsid w:val="00331D7A"/>
    <w:rsid w:val="0033371E"/>
    <w:rsid w:val="00333C81"/>
    <w:rsid w:val="00337052"/>
    <w:rsid w:val="00340122"/>
    <w:rsid w:val="00340279"/>
    <w:rsid w:val="003408D5"/>
    <w:rsid w:val="00343228"/>
    <w:rsid w:val="003462FE"/>
    <w:rsid w:val="00347491"/>
    <w:rsid w:val="00355A28"/>
    <w:rsid w:val="00363A87"/>
    <w:rsid w:val="00363F48"/>
    <w:rsid w:val="00371F3A"/>
    <w:rsid w:val="0037335B"/>
    <w:rsid w:val="003744BF"/>
    <w:rsid w:val="00380476"/>
    <w:rsid w:val="003857EE"/>
    <w:rsid w:val="00393A94"/>
    <w:rsid w:val="00397B8C"/>
    <w:rsid w:val="003B19BB"/>
    <w:rsid w:val="003C229C"/>
    <w:rsid w:val="003C6710"/>
    <w:rsid w:val="003D0B64"/>
    <w:rsid w:val="003D27D7"/>
    <w:rsid w:val="003D3341"/>
    <w:rsid w:val="003D7B67"/>
    <w:rsid w:val="003D7BAD"/>
    <w:rsid w:val="003E3662"/>
    <w:rsid w:val="003F0D93"/>
    <w:rsid w:val="003F388F"/>
    <w:rsid w:val="004002FE"/>
    <w:rsid w:val="00402E4D"/>
    <w:rsid w:val="00404938"/>
    <w:rsid w:val="00404D49"/>
    <w:rsid w:val="0041197C"/>
    <w:rsid w:val="00412169"/>
    <w:rsid w:val="00414475"/>
    <w:rsid w:val="00417B54"/>
    <w:rsid w:val="0043132F"/>
    <w:rsid w:val="00434952"/>
    <w:rsid w:val="00434FCA"/>
    <w:rsid w:val="004350A7"/>
    <w:rsid w:val="00436D55"/>
    <w:rsid w:val="004414F3"/>
    <w:rsid w:val="00442A93"/>
    <w:rsid w:val="00446097"/>
    <w:rsid w:val="00450327"/>
    <w:rsid w:val="00462D73"/>
    <w:rsid w:val="00463F8C"/>
    <w:rsid w:val="00465CD9"/>
    <w:rsid w:val="00471449"/>
    <w:rsid w:val="00484E2E"/>
    <w:rsid w:val="00485142"/>
    <w:rsid w:val="00486568"/>
    <w:rsid w:val="004867BD"/>
    <w:rsid w:val="0049247D"/>
    <w:rsid w:val="004A1B89"/>
    <w:rsid w:val="004C09A6"/>
    <w:rsid w:val="004C3F0C"/>
    <w:rsid w:val="004C4F3B"/>
    <w:rsid w:val="004C554C"/>
    <w:rsid w:val="004C65E5"/>
    <w:rsid w:val="004C6741"/>
    <w:rsid w:val="004D12C7"/>
    <w:rsid w:val="004D6665"/>
    <w:rsid w:val="004D7733"/>
    <w:rsid w:val="004E0462"/>
    <w:rsid w:val="004E1F12"/>
    <w:rsid w:val="004F014A"/>
    <w:rsid w:val="004F393B"/>
    <w:rsid w:val="00505573"/>
    <w:rsid w:val="00510A34"/>
    <w:rsid w:val="005119FB"/>
    <w:rsid w:val="00513B67"/>
    <w:rsid w:val="0051736F"/>
    <w:rsid w:val="005259B2"/>
    <w:rsid w:val="00532AAB"/>
    <w:rsid w:val="00536923"/>
    <w:rsid w:val="00536AA1"/>
    <w:rsid w:val="00540195"/>
    <w:rsid w:val="00540471"/>
    <w:rsid w:val="00541804"/>
    <w:rsid w:val="00542ED7"/>
    <w:rsid w:val="0055469C"/>
    <w:rsid w:val="00555CCE"/>
    <w:rsid w:val="00560DDD"/>
    <w:rsid w:val="00564787"/>
    <w:rsid w:val="0057521C"/>
    <w:rsid w:val="00581863"/>
    <w:rsid w:val="00586478"/>
    <w:rsid w:val="0058761D"/>
    <w:rsid w:val="00587F47"/>
    <w:rsid w:val="005908B4"/>
    <w:rsid w:val="005929B7"/>
    <w:rsid w:val="00592FC2"/>
    <w:rsid w:val="00594768"/>
    <w:rsid w:val="0059719B"/>
    <w:rsid w:val="005A081A"/>
    <w:rsid w:val="005A2347"/>
    <w:rsid w:val="005A39BE"/>
    <w:rsid w:val="005A3B87"/>
    <w:rsid w:val="005A3CA4"/>
    <w:rsid w:val="005A4500"/>
    <w:rsid w:val="005A45B1"/>
    <w:rsid w:val="005A59CA"/>
    <w:rsid w:val="005A5D4D"/>
    <w:rsid w:val="005A6B9B"/>
    <w:rsid w:val="005B2F83"/>
    <w:rsid w:val="005C6C5B"/>
    <w:rsid w:val="005C7162"/>
    <w:rsid w:val="005C7F49"/>
    <w:rsid w:val="005D2D36"/>
    <w:rsid w:val="005D7ECD"/>
    <w:rsid w:val="005E0B6B"/>
    <w:rsid w:val="005E0EC1"/>
    <w:rsid w:val="005E16A4"/>
    <w:rsid w:val="005E5665"/>
    <w:rsid w:val="005E77AD"/>
    <w:rsid w:val="005F2F6F"/>
    <w:rsid w:val="005F444C"/>
    <w:rsid w:val="005F54F1"/>
    <w:rsid w:val="005F6F7B"/>
    <w:rsid w:val="00607F84"/>
    <w:rsid w:val="0061231D"/>
    <w:rsid w:val="00613690"/>
    <w:rsid w:val="00633367"/>
    <w:rsid w:val="00643C8C"/>
    <w:rsid w:val="00646B36"/>
    <w:rsid w:val="00651351"/>
    <w:rsid w:val="00653DDC"/>
    <w:rsid w:val="006564F7"/>
    <w:rsid w:val="006573FF"/>
    <w:rsid w:val="00671051"/>
    <w:rsid w:val="00671676"/>
    <w:rsid w:val="00674C23"/>
    <w:rsid w:val="00677359"/>
    <w:rsid w:val="00682259"/>
    <w:rsid w:val="00692527"/>
    <w:rsid w:val="006A4BE6"/>
    <w:rsid w:val="006A5268"/>
    <w:rsid w:val="006B3E50"/>
    <w:rsid w:val="006C2EA5"/>
    <w:rsid w:val="006C52D2"/>
    <w:rsid w:val="006D0F93"/>
    <w:rsid w:val="006D4FCC"/>
    <w:rsid w:val="006D666E"/>
    <w:rsid w:val="006D769F"/>
    <w:rsid w:val="006E2D2C"/>
    <w:rsid w:val="006E5589"/>
    <w:rsid w:val="006F20CD"/>
    <w:rsid w:val="006F6B6C"/>
    <w:rsid w:val="006F7424"/>
    <w:rsid w:val="007010F4"/>
    <w:rsid w:val="0070139B"/>
    <w:rsid w:val="00705F8B"/>
    <w:rsid w:val="0071222B"/>
    <w:rsid w:val="00712B26"/>
    <w:rsid w:val="007166D4"/>
    <w:rsid w:val="007173CF"/>
    <w:rsid w:val="00723B5D"/>
    <w:rsid w:val="0072594F"/>
    <w:rsid w:val="0072680F"/>
    <w:rsid w:val="00731BFD"/>
    <w:rsid w:val="00735E3A"/>
    <w:rsid w:val="00743EB6"/>
    <w:rsid w:val="00752191"/>
    <w:rsid w:val="00752FDF"/>
    <w:rsid w:val="00764E24"/>
    <w:rsid w:val="007804EF"/>
    <w:rsid w:val="0078453A"/>
    <w:rsid w:val="0078648F"/>
    <w:rsid w:val="00792051"/>
    <w:rsid w:val="00792666"/>
    <w:rsid w:val="007A0B1A"/>
    <w:rsid w:val="007A1E2F"/>
    <w:rsid w:val="007A2D65"/>
    <w:rsid w:val="007B1F5B"/>
    <w:rsid w:val="007C0BD3"/>
    <w:rsid w:val="007C3343"/>
    <w:rsid w:val="007D23EA"/>
    <w:rsid w:val="007D4C1E"/>
    <w:rsid w:val="007D5567"/>
    <w:rsid w:val="007E4F28"/>
    <w:rsid w:val="007F03E9"/>
    <w:rsid w:val="007F20FC"/>
    <w:rsid w:val="0080221D"/>
    <w:rsid w:val="0080269A"/>
    <w:rsid w:val="008036E9"/>
    <w:rsid w:val="008037E1"/>
    <w:rsid w:val="00830344"/>
    <w:rsid w:val="00832290"/>
    <w:rsid w:val="00836640"/>
    <w:rsid w:val="008403EA"/>
    <w:rsid w:val="00840566"/>
    <w:rsid w:val="008423C9"/>
    <w:rsid w:val="00842860"/>
    <w:rsid w:val="008479EB"/>
    <w:rsid w:val="00851BA4"/>
    <w:rsid w:val="008534D5"/>
    <w:rsid w:val="00856874"/>
    <w:rsid w:val="0086055C"/>
    <w:rsid w:val="0086063A"/>
    <w:rsid w:val="0086117B"/>
    <w:rsid w:val="008628F8"/>
    <w:rsid w:val="008643DB"/>
    <w:rsid w:val="008644EC"/>
    <w:rsid w:val="00865F7A"/>
    <w:rsid w:val="00872866"/>
    <w:rsid w:val="00872C27"/>
    <w:rsid w:val="00875738"/>
    <w:rsid w:val="00890AC6"/>
    <w:rsid w:val="00895A51"/>
    <w:rsid w:val="00895C15"/>
    <w:rsid w:val="008A6ED7"/>
    <w:rsid w:val="008A6F3A"/>
    <w:rsid w:val="008B0B67"/>
    <w:rsid w:val="008B22F9"/>
    <w:rsid w:val="008B5A19"/>
    <w:rsid w:val="008B70CD"/>
    <w:rsid w:val="008C3CD9"/>
    <w:rsid w:val="008E4E79"/>
    <w:rsid w:val="008E63BA"/>
    <w:rsid w:val="00900861"/>
    <w:rsid w:val="009021A5"/>
    <w:rsid w:val="00902DFD"/>
    <w:rsid w:val="00906738"/>
    <w:rsid w:val="009103B5"/>
    <w:rsid w:val="00914BAE"/>
    <w:rsid w:val="00915079"/>
    <w:rsid w:val="00917CAC"/>
    <w:rsid w:val="00925214"/>
    <w:rsid w:val="00925E2D"/>
    <w:rsid w:val="00926DD2"/>
    <w:rsid w:val="00931BA1"/>
    <w:rsid w:val="00935B48"/>
    <w:rsid w:val="00940187"/>
    <w:rsid w:val="0094139F"/>
    <w:rsid w:val="009440E7"/>
    <w:rsid w:val="009458E7"/>
    <w:rsid w:val="00945A1E"/>
    <w:rsid w:val="009517A4"/>
    <w:rsid w:val="009530C9"/>
    <w:rsid w:val="00953509"/>
    <w:rsid w:val="00964987"/>
    <w:rsid w:val="00972E47"/>
    <w:rsid w:val="00982864"/>
    <w:rsid w:val="00983375"/>
    <w:rsid w:val="009A3C20"/>
    <w:rsid w:val="009B0F1C"/>
    <w:rsid w:val="009B378F"/>
    <w:rsid w:val="009C1D7E"/>
    <w:rsid w:val="009C5DC2"/>
    <w:rsid w:val="009C7C88"/>
    <w:rsid w:val="009D23F1"/>
    <w:rsid w:val="009D39CD"/>
    <w:rsid w:val="009E49ED"/>
    <w:rsid w:val="009F0751"/>
    <w:rsid w:val="009F5ACE"/>
    <w:rsid w:val="00A06933"/>
    <w:rsid w:val="00A14C9A"/>
    <w:rsid w:val="00A153B4"/>
    <w:rsid w:val="00A43EAF"/>
    <w:rsid w:val="00A54ACE"/>
    <w:rsid w:val="00A54CB5"/>
    <w:rsid w:val="00A55BC5"/>
    <w:rsid w:val="00A604AB"/>
    <w:rsid w:val="00A66CEB"/>
    <w:rsid w:val="00A717AD"/>
    <w:rsid w:val="00A93950"/>
    <w:rsid w:val="00A9745B"/>
    <w:rsid w:val="00AA4BAA"/>
    <w:rsid w:val="00AA4F38"/>
    <w:rsid w:val="00AA790C"/>
    <w:rsid w:val="00AB553C"/>
    <w:rsid w:val="00AB6DB2"/>
    <w:rsid w:val="00AB70D9"/>
    <w:rsid w:val="00AC4418"/>
    <w:rsid w:val="00AC47ED"/>
    <w:rsid w:val="00AD4A89"/>
    <w:rsid w:val="00AD6947"/>
    <w:rsid w:val="00AE309B"/>
    <w:rsid w:val="00AE5A7F"/>
    <w:rsid w:val="00AF033F"/>
    <w:rsid w:val="00AF1BD8"/>
    <w:rsid w:val="00AF1D52"/>
    <w:rsid w:val="00AF24D4"/>
    <w:rsid w:val="00AF3C60"/>
    <w:rsid w:val="00AF5524"/>
    <w:rsid w:val="00B02E3A"/>
    <w:rsid w:val="00B128AF"/>
    <w:rsid w:val="00B1582C"/>
    <w:rsid w:val="00B16CDA"/>
    <w:rsid w:val="00B23321"/>
    <w:rsid w:val="00B33360"/>
    <w:rsid w:val="00B33880"/>
    <w:rsid w:val="00B348CF"/>
    <w:rsid w:val="00B36F4E"/>
    <w:rsid w:val="00B437D2"/>
    <w:rsid w:val="00B44BCF"/>
    <w:rsid w:val="00B512E1"/>
    <w:rsid w:val="00B63399"/>
    <w:rsid w:val="00B708BA"/>
    <w:rsid w:val="00B70BF3"/>
    <w:rsid w:val="00B72864"/>
    <w:rsid w:val="00B730E6"/>
    <w:rsid w:val="00B73F7D"/>
    <w:rsid w:val="00B830E4"/>
    <w:rsid w:val="00B86AFD"/>
    <w:rsid w:val="00B940EF"/>
    <w:rsid w:val="00B9711C"/>
    <w:rsid w:val="00B97929"/>
    <w:rsid w:val="00BA0C32"/>
    <w:rsid w:val="00BA0CD9"/>
    <w:rsid w:val="00BA35C5"/>
    <w:rsid w:val="00BA5443"/>
    <w:rsid w:val="00BA685C"/>
    <w:rsid w:val="00BB01DB"/>
    <w:rsid w:val="00BB13D1"/>
    <w:rsid w:val="00BB3F47"/>
    <w:rsid w:val="00BB4841"/>
    <w:rsid w:val="00BC1AE7"/>
    <w:rsid w:val="00BD0956"/>
    <w:rsid w:val="00BD5D9D"/>
    <w:rsid w:val="00BD67F6"/>
    <w:rsid w:val="00BD6CCC"/>
    <w:rsid w:val="00BE45E6"/>
    <w:rsid w:val="00BE55DF"/>
    <w:rsid w:val="00BE74F8"/>
    <w:rsid w:val="00BF4E51"/>
    <w:rsid w:val="00C01FA0"/>
    <w:rsid w:val="00C0230A"/>
    <w:rsid w:val="00C02F68"/>
    <w:rsid w:val="00C17EE3"/>
    <w:rsid w:val="00C2073C"/>
    <w:rsid w:val="00C20D4C"/>
    <w:rsid w:val="00C253E2"/>
    <w:rsid w:val="00C25585"/>
    <w:rsid w:val="00C2662E"/>
    <w:rsid w:val="00C32B7F"/>
    <w:rsid w:val="00C40EE2"/>
    <w:rsid w:val="00C4151C"/>
    <w:rsid w:val="00C41855"/>
    <w:rsid w:val="00C4728F"/>
    <w:rsid w:val="00C52DAC"/>
    <w:rsid w:val="00C54F00"/>
    <w:rsid w:val="00C551B6"/>
    <w:rsid w:val="00C560CF"/>
    <w:rsid w:val="00C574F7"/>
    <w:rsid w:val="00C7100B"/>
    <w:rsid w:val="00C827B5"/>
    <w:rsid w:val="00C85E6A"/>
    <w:rsid w:val="00C867CA"/>
    <w:rsid w:val="00C92EB2"/>
    <w:rsid w:val="00C97F40"/>
    <w:rsid w:val="00CA3AAB"/>
    <w:rsid w:val="00CB2FE0"/>
    <w:rsid w:val="00CC12DA"/>
    <w:rsid w:val="00CC28BA"/>
    <w:rsid w:val="00CC5C1E"/>
    <w:rsid w:val="00CC5E49"/>
    <w:rsid w:val="00CD0881"/>
    <w:rsid w:val="00CD276A"/>
    <w:rsid w:val="00CD32B7"/>
    <w:rsid w:val="00CD3DA7"/>
    <w:rsid w:val="00CF4A7B"/>
    <w:rsid w:val="00CF62D3"/>
    <w:rsid w:val="00CF73FF"/>
    <w:rsid w:val="00CF79C6"/>
    <w:rsid w:val="00D00A68"/>
    <w:rsid w:val="00D03098"/>
    <w:rsid w:val="00D06439"/>
    <w:rsid w:val="00D06F79"/>
    <w:rsid w:val="00D1038A"/>
    <w:rsid w:val="00D1392E"/>
    <w:rsid w:val="00D15B2B"/>
    <w:rsid w:val="00D170F5"/>
    <w:rsid w:val="00D23929"/>
    <w:rsid w:val="00D24131"/>
    <w:rsid w:val="00D25AC4"/>
    <w:rsid w:val="00D32742"/>
    <w:rsid w:val="00D34C2B"/>
    <w:rsid w:val="00D35FAB"/>
    <w:rsid w:val="00D376A7"/>
    <w:rsid w:val="00D433D3"/>
    <w:rsid w:val="00D4540F"/>
    <w:rsid w:val="00D45EA1"/>
    <w:rsid w:val="00D519A4"/>
    <w:rsid w:val="00D51CDB"/>
    <w:rsid w:val="00D52CDB"/>
    <w:rsid w:val="00D57961"/>
    <w:rsid w:val="00D667B8"/>
    <w:rsid w:val="00D733ED"/>
    <w:rsid w:val="00D810FE"/>
    <w:rsid w:val="00D87C54"/>
    <w:rsid w:val="00D90FE6"/>
    <w:rsid w:val="00DA0791"/>
    <w:rsid w:val="00DA3E1F"/>
    <w:rsid w:val="00DA5BE5"/>
    <w:rsid w:val="00DB0C6B"/>
    <w:rsid w:val="00DB25E6"/>
    <w:rsid w:val="00DB2DE1"/>
    <w:rsid w:val="00DB5F05"/>
    <w:rsid w:val="00DC3216"/>
    <w:rsid w:val="00DC7236"/>
    <w:rsid w:val="00DC7A0B"/>
    <w:rsid w:val="00DD4A87"/>
    <w:rsid w:val="00DD59B7"/>
    <w:rsid w:val="00DD5C84"/>
    <w:rsid w:val="00DE00D9"/>
    <w:rsid w:val="00DE18D8"/>
    <w:rsid w:val="00DE3C38"/>
    <w:rsid w:val="00DE7CAA"/>
    <w:rsid w:val="00DF0F43"/>
    <w:rsid w:val="00DF1A19"/>
    <w:rsid w:val="00DF6F9E"/>
    <w:rsid w:val="00E011F7"/>
    <w:rsid w:val="00E10C0C"/>
    <w:rsid w:val="00E16798"/>
    <w:rsid w:val="00E171FD"/>
    <w:rsid w:val="00E205ED"/>
    <w:rsid w:val="00E22219"/>
    <w:rsid w:val="00E237F6"/>
    <w:rsid w:val="00E25C78"/>
    <w:rsid w:val="00E31162"/>
    <w:rsid w:val="00E405DF"/>
    <w:rsid w:val="00E434F2"/>
    <w:rsid w:val="00E44197"/>
    <w:rsid w:val="00E45EC0"/>
    <w:rsid w:val="00E519EB"/>
    <w:rsid w:val="00E533C8"/>
    <w:rsid w:val="00E6476C"/>
    <w:rsid w:val="00E655CB"/>
    <w:rsid w:val="00E66489"/>
    <w:rsid w:val="00E773FF"/>
    <w:rsid w:val="00E8141D"/>
    <w:rsid w:val="00E83CC5"/>
    <w:rsid w:val="00E8573A"/>
    <w:rsid w:val="00E86745"/>
    <w:rsid w:val="00E91782"/>
    <w:rsid w:val="00E96C2E"/>
    <w:rsid w:val="00EA0193"/>
    <w:rsid w:val="00EB4133"/>
    <w:rsid w:val="00EB543A"/>
    <w:rsid w:val="00EC19E1"/>
    <w:rsid w:val="00EC3249"/>
    <w:rsid w:val="00EC3EEB"/>
    <w:rsid w:val="00EC59AF"/>
    <w:rsid w:val="00EC759E"/>
    <w:rsid w:val="00ED1D9E"/>
    <w:rsid w:val="00ED7804"/>
    <w:rsid w:val="00ED7DA5"/>
    <w:rsid w:val="00EE302F"/>
    <w:rsid w:val="00EE5DC1"/>
    <w:rsid w:val="00EE6456"/>
    <w:rsid w:val="00EE72B5"/>
    <w:rsid w:val="00F02621"/>
    <w:rsid w:val="00F03734"/>
    <w:rsid w:val="00F05A9D"/>
    <w:rsid w:val="00F07410"/>
    <w:rsid w:val="00F07B8A"/>
    <w:rsid w:val="00F10F58"/>
    <w:rsid w:val="00F1126F"/>
    <w:rsid w:val="00F12C72"/>
    <w:rsid w:val="00F17754"/>
    <w:rsid w:val="00F27C60"/>
    <w:rsid w:val="00F306F1"/>
    <w:rsid w:val="00F310A5"/>
    <w:rsid w:val="00F41AA7"/>
    <w:rsid w:val="00F4437E"/>
    <w:rsid w:val="00F47B34"/>
    <w:rsid w:val="00F47F1C"/>
    <w:rsid w:val="00F514EF"/>
    <w:rsid w:val="00F54DAA"/>
    <w:rsid w:val="00F551F5"/>
    <w:rsid w:val="00F55A70"/>
    <w:rsid w:val="00F73F22"/>
    <w:rsid w:val="00F77041"/>
    <w:rsid w:val="00F8139C"/>
    <w:rsid w:val="00F81C06"/>
    <w:rsid w:val="00F86752"/>
    <w:rsid w:val="00F95A98"/>
    <w:rsid w:val="00FA1049"/>
    <w:rsid w:val="00FA3D54"/>
    <w:rsid w:val="00FA433D"/>
    <w:rsid w:val="00FA64B1"/>
    <w:rsid w:val="00FB2EC5"/>
    <w:rsid w:val="00FB518C"/>
    <w:rsid w:val="00FD1BE0"/>
    <w:rsid w:val="00FD36C7"/>
    <w:rsid w:val="00FD3A06"/>
    <w:rsid w:val="00FE03D9"/>
    <w:rsid w:val="00FE2660"/>
    <w:rsid w:val="00FE5A65"/>
    <w:rsid w:val="00FF62DA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98C63"/>
  <w15:docId w15:val="{0CE3F1E2-82A8-D441-81C0-0845E35B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65"/>
  </w:style>
  <w:style w:type="paragraph" w:styleId="Footer">
    <w:name w:val="footer"/>
    <w:basedOn w:val="Normal"/>
    <w:link w:val="FooterChar"/>
    <w:uiPriority w:val="99"/>
    <w:unhideWhenUsed/>
    <w:rsid w:val="007A2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65"/>
  </w:style>
  <w:style w:type="table" w:styleId="TableGrid">
    <w:name w:val="Table Grid"/>
    <w:basedOn w:val="TableNormal"/>
    <w:uiPriority w:val="39"/>
    <w:rsid w:val="00DE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7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CD9"/>
    <w:pPr>
      <w:ind w:left="720"/>
      <w:contextualSpacing/>
    </w:pPr>
  </w:style>
  <w:style w:type="character" w:customStyle="1" w:styleId="None">
    <w:name w:val="None"/>
    <w:rsid w:val="00653DDC"/>
  </w:style>
  <w:style w:type="paragraph" w:styleId="ListBullet">
    <w:name w:val="List Bullet"/>
    <w:basedOn w:val="Normal"/>
    <w:uiPriority w:val="11"/>
    <w:qFormat/>
    <w:rsid w:val="00653DDC"/>
    <w:pPr>
      <w:numPr>
        <w:numId w:val="7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FollowedHyperlink">
    <w:name w:val="FollowedHyperlink"/>
    <w:basedOn w:val="DefaultParagraphFont"/>
    <w:uiPriority w:val="99"/>
    <w:semiHidden/>
    <w:unhideWhenUsed/>
    <w:rsid w:val="00116E51"/>
    <w:rPr>
      <w:color w:val="800080" w:themeColor="followedHyperlink"/>
      <w:u w:val="single"/>
    </w:rPr>
  </w:style>
  <w:style w:type="paragraph" w:customStyle="1" w:styleId="Default">
    <w:name w:val="Default"/>
    <w:rsid w:val="009021A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DengXian" w:hAnsi="Helvetica Neue" w:cs="Arial Unicode MS"/>
      <w:color w:val="000000"/>
      <w:sz w:val="24"/>
      <w:szCs w:val="24"/>
      <w:bdr w:val="nil"/>
      <w:lang w:eastAsia="zh-CN"/>
    </w:rPr>
  </w:style>
  <w:style w:type="character" w:customStyle="1" w:styleId="character-style-default">
    <w:name w:val="character-style-default"/>
    <w:rsid w:val="009021A5"/>
  </w:style>
  <w:style w:type="numbering" w:customStyle="1" w:styleId="Bullet">
    <w:name w:val="Bullet"/>
    <w:rsid w:val="0086117B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536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F07410"/>
  </w:style>
  <w:style w:type="character" w:styleId="Strong">
    <w:name w:val="Strong"/>
    <w:basedOn w:val="DefaultParagraphFont"/>
    <w:uiPriority w:val="22"/>
    <w:qFormat/>
    <w:rsid w:val="00F07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fli@chenfengli.com" TargetMode="External"/><Relationship Id="rId18" Type="http://schemas.openxmlformats.org/officeDocument/2006/relationships/hyperlink" Target="https://www.credly.com/badges/9fd8e42d-a764-4500-8d2d-336b09c61270/public_ur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api/credentials/share/en-us/ChenfengLi-0139/12B5B4821912D1B9?sharingId=9E56B31524D81C1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623988f8-0dfc-47ed-9b6d-51e52efa1af5/public_url" TargetMode="External"/><Relationship Id="rId20" Type="http://schemas.openxmlformats.org/officeDocument/2006/relationships/hyperlink" Target="https://coursera.org/share/2793768afb0bd4c03371e951c268b9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api/credentials/share/en-us/ChenfengLi-0139/7A945A2DDA61438E?sharingId=9E56B31524D81C1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oursera.org/share/9750d185d8309d5b903b74a542c74ba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henfengli.com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Li</cp:lastModifiedBy>
  <cp:revision>9</cp:revision>
  <cp:lastPrinted>2023-11-16T16:30:00Z</cp:lastPrinted>
  <dcterms:created xsi:type="dcterms:W3CDTF">2025-08-11T23:47:00Z</dcterms:created>
  <dcterms:modified xsi:type="dcterms:W3CDTF">2025-08-12T19:13:00Z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ed9d71994d1ee20851ebbbd49ae430466e237ff02be71f5fe7bd06d98e43b316</vt:lpwstr>
  </property>
</Properties>
</file>