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420A" w14:textId="77777777" w:rsidR="004535D4" w:rsidRDefault="004535D4" w:rsidP="00FC5778">
      <w:pPr>
        <w:widowControl/>
        <w:spacing w:line="360" w:lineRule="auto"/>
        <w:jc w:val="center"/>
        <w:rPr>
          <w:rFonts w:ascii="宋体" w:hAnsi="宋体"/>
          <w:bCs/>
          <w:color w:val="000000"/>
          <w:sz w:val="24"/>
        </w:rPr>
      </w:pPr>
    </w:p>
    <w:p w14:paraId="185A41A4" w14:textId="77777777" w:rsidR="004535D4" w:rsidRDefault="004535D4" w:rsidP="00FC5778">
      <w:pPr>
        <w:widowControl/>
        <w:spacing w:line="360" w:lineRule="auto"/>
        <w:jc w:val="center"/>
        <w:rPr>
          <w:rFonts w:ascii="宋体" w:hAnsi="宋体" w:hint="eastAsia"/>
          <w:bCs/>
          <w:color w:val="000000"/>
          <w:sz w:val="24"/>
        </w:rPr>
      </w:pPr>
    </w:p>
    <w:p w14:paraId="5994F968" w14:textId="77777777" w:rsidR="004535D4" w:rsidRDefault="004535D4" w:rsidP="00FC5778">
      <w:pPr>
        <w:widowControl/>
        <w:spacing w:line="360" w:lineRule="auto"/>
        <w:jc w:val="center"/>
        <w:rPr>
          <w:rFonts w:ascii="宋体" w:hAnsi="宋体" w:hint="eastAsia"/>
          <w:bCs/>
          <w:color w:val="000000"/>
          <w:sz w:val="24"/>
        </w:rPr>
      </w:pPr>
    </w:p>
    <w:p w14:paraId="4330F9E6" w14:textId="77777777" w:rsidR="004535D4" w:rsidRDefault="0080226F" w:rsidP="00FC5778">
      <w:pPr>
        <w:widowControl/>
        <w:spacing w:line="360" w:lineRule="auto"/>
        <w:jc w:val="center"/>
        <w:rPr>
          <w:rFonts w:ascii="宋体" w:hAnsi="宋体" w:hint="eastAsia"/>
          <w:bCs/>
          <w:color w:val="000000"/>
          <w:sz w:val="32"/>
          <w:szCs w:val="32"/>
        </w:rPr>
      </w:pPr>
      <w:r>
        <w:rPr>
          <w:rFonts w:ascii="宋体" w:hAnsi="宋体"/>
          <w:bCs/>
          <w:noProof/>
          <w:color w:val="000000"/>
          <w:sz w:val="32"/>
          <w:szCs w:val="32"/>
        </w:rPr>
        <w:drawing>
          <wp:inline distT="0" distB="0" distL="0" distR="0" wp14:anchorId="56A1166B" wp14:editId="7CE5DF82">
            <wp:extent cx="3691255" cy="668655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D4B4" w14:textId="77777777" w:rsidR="004535D4" w:rsidRDefault="004535D4" w:rsidP="00FC5778">
      <w:pPr>
        <w:widowControl/>
        <w:spacing w:line="360" w:lineRule="auto"/>
        <w:jc w:val="center"/>
        <w:rPr>
          <w:rFonts w:ascii="宋体" w:hAnsi="宋体" w:hint="eastAsia"/>
          <w:bCs/>
          <w:color w:val="000000"/>
          <w:sz w:val="32"/>
          <w:szCs w:val="32"/>
        </w:rPr>
      </w:pPr>
      <w:r>
        <w:rPr>
          <w:rFonts w:ascii="宋体" w:hAnsi="宋体"/>
          <w:bCs/>
          <w:color w:val="000000"/>
          <w:sz w:val="32"/>
          <w:szCs w:val="32"/>
        </w:rPr>
        <w:t>实</w:t>
      </w:r>
      <w:r>
        <w:rPr>
          <w:rFonts w:ascii="宋体" w:hAnsi="宋体" w:hint="eastAsia"/>
          <w:bCs/>
          <w:color w:val="000000"/>
          <w:sz w:val="32"/>
          <w:szCs w:val="32"/>
        </w:rPr>
        <w:t xml:space="preserve"> </w:t>
      </w:r>
      <w:r>
        <w:rPr>
          <w:rFonts w:ascii="宋体" w:hAnsi="宋体"/>
          <w:bCs/>
          <w:color w:val="000000"/>
          <w:sz w:val="32"/>
          <w:szCs w:val="32"/>
        </w:rPr>
        <w:t>验</w:t>
      </w:r>
      <w:r>
        <w:rPr>
          <w:rFonts w:ascii="宋体" w:hAnsi="宋体" w:hint="eastAsia"/>
          <w:bCs/>
          <w:color w:val="000000"/>
          <w:sz w:val="32"/>
          <w:szCs w:val="32"/>
        </w:rPr>
        <w:t xml:space="preserve"> </w:t>
      </w:r>
      <w:r>
        <w:rPr>
          <w:rFonts w:ascii="宋体" w:hAnsi="宋体"/>
          <w:bCs/>
          <w:color w:val="000000"/>
          <w:sz w:val="32"/>
          <w:szCs w:val="32"/>
        </w:rPr>
        <w:t>报</w:t>
      </w:r>
      <w:r>
        <w:rPr>
          <w:rFonts w:ascii="宋体" w:hAnsi="宋体" w:hint="eastAsia"/>
          <w:bCs/>
          <w:color w:val="000000"/>
          <w:sz w:val="32"/>
          <w:szCs w:val="32"/>
        </w:rPr>
        <w:t xml:space="preserve"> </w:t>
      </w:r>
      <w:r>
        <w:rPr>
          <w:rFonts w:ascii="宋体" w:hAnsi="宋体"/>
          <w:bCs/>
          <w:color w:val="000000"/>
          <w:sz w:val="32"/>
          <w:szCs w:val="32"/>
        </w:rPr>
        <w:t>告</w:t>
      </w:r>
    </w:p>
    <w:p w14:paraId="33BFE9AA" w14:textId="77777777" w:rsidR="004535D4" w:rsidRDefault="004535D4" w:rsidP="00FC5778">
      <w:pPr>
        <w:widowControl/>
        <w:spacing w:line="360" w:lineRule="auto"/>
        <w:jc w:val="center"/>
        <w:outlineLvl w:val="0"/>
        <w:rPr>
          <w:rFonts w:ascii="Wingdings" w:hAnsi="Wingdings"/>
          <w:bCs/>
          <w:color w:val="000000"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（ 20</w:t>
      </w:r>
      <w:r>
        <w:rPr>
          <w:rFonts w:ascii="楷体_GB2312" w:eastAsia="楷体_GB2312"/>
          <w:bCs/>
          <w:sz w:val="32"/>
          <w:szCs w:val="32"/>
        </w:rPr>
        <w:t>2</w:t>
      </w:r>
      <w:r w:rsidR="001B6278">
        <w:rPr>
          <w:rFonts w:ascii="楷体_GB2312" w:eastAsia="楷体_GB2312" w:hint="eastAsia"/>
          <w:bCs/>
          <w:sz w:val="32"/>
          <w:szCs w:val="32"/>
        </w:rPr>
        <w:t>3</w:t>
      </w:r>
      <w:r>
        <w:rPr>
          <w:rFonts w:ascii="楷体_GB2312" w:eastAsia="楷体_GB2312" w:hint="eastAsia"/>
          <w:bCs/>
          <w:sz w:val="32"/>
          <w:szCs w:val="32"/>
        </w:rPr>
        <w:t xml:space="preserve"> / 20</w:t>
      </w:r>
      <w:r>
        <w:rPr>
          <w:rFonts w:ascii="楷体_GB2312" w:eastAsia="楷体_GB2312"/>
          <w:bCs/>
          <w:sz w:val="32"/>
          <w:szCs w:val="32"/>
        </w:rPr>
        <w:t>2</w:t>
      </w:r>
      <w:r w:rsidR="001B6278">
        <w:rPr>
          <w:rFonts w:ascii="楷体_GB2312" w:eastAsia="楷体_GB2312" w:hint="eastAsia"/>
          <w:bCs/>
          <w:sz w:val="32"/>
          <w:szCs w:val="32"/>
        </w:rPr>
        <w:t>4</w:t>
      </w:r>
      <w:r>
        <w:rPr>
          <w:rFonts w:ascii="楷体_GB2312" w:eastAsia="楷体_GB2312" w:hint="eastAsia"/>
          <w:bCs/>
          <w:sz w:val="32"/>
          <w:szCs w:val="32"/>
        </w:rPr>
        <w:t>学年 第</w:t>
      </w:r>
      <w:r w:rsidR="00FB1AE3">
        <w:rPr>
          <w:rFonts w:ascii="楷体_GB2312" w:eastAsia="楷体_GB2312"/>
          <w:bCs/>
          <w:sz w:val="32"/>
          <w:szCs w:val="32"/>
        </w:rPr>
        <w:t>2</w:t>
      </w:r>
      <w:r>
        <w:rPr>
          <w:rFonts w:ascii="楷体_GB2312" w:eastAsia="楷体_GB2312" w:hint="eastAsia"/>
          <w:bCs/>
          <w:sz w:val="32"/>
          <w:szCs w:val="32"/>
        </w:rPr>
        <w:t>学期）</w:t>
      </w:r>
    </w:p>
    <w:p w14:paraId="6473E44A" w14:textId="77777777" w:rsidR="004535D4" w:rsidRDefault="004535D4" w:rsidP="00FC5778">
      <w:pPr>
        <w:widowControl/>
        <w:spacing w:line="360" w:lineRule="auto"/>
        <w:jc w:val="center"/>
        <w:rPr>
          <w:rFonts w:ascii="Wingdings" w:hAnsi="Wingdings"/>
          <w:bCs/>
          <w:color w:val="000000"/>
          <w:sz w:val="32"/>
          <w:szCs w:val="32"/>
        </w:rPr>
      </w:pPr>
    </w:p>
    <w:p w14:paraId="4D09DA4D" w14:textId="77777777" w:rsidR="004535D4" w:rsidRDefault="004535D4" w:rsidP="00FC5778">
      <w:pPr>
        <w:widowControl/>
        <w:spacing w:line="360" w:lineRule="auto"/>
        <w:jc w:val="center"/>
        <w:rPr>
          <w:rFonts w:ascii="Wingdings" w:hAnsi="Wingdings"/>
          <w:bCs/>
          <w:color w:val="000000"/>
          <w:sz w:val="30"/>
          <w:szCs w:val="30"/>
        </w:rPr>
      </w:pPr>
    </w:p>
    <w:p w14:paraId="0E0899A3" w14:textId="77777777" w:rsidR="004535D4" w:rsidRDefault="004535D4" w:rsidP="00FC5778">
      <w:pPr>
        <w:widowControl/>
        <w:spacing w:line="360" w:lineRule="auto"/>
        <w:jc w:val="center"/>
        <w:rPr>
          <w:rFonts w:ascii="Wingdings" w:hAnsi="Wingdings"/>
          <w:bCs/>
          <w:color w:val="000000"/>
          <w:sz w:val="30"/>
          <w:szCs w:val="30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4535D4" w14:paraId="3406A301" w14:textId="77777777">
        <w:trPr>
          <w:cantSplit/>
          <w:jc w:val="center"/>
        </w:trPr>
        <w:tc>
          <w:tcPr>
            <w:tcW w:w="1448" w:type="dxa"/>
          </w:tcPr>
          <w:p w14:paraId="7AFAB7A3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7F63D59B" w14:textId="77777777" w:rsidR="004535D4" w:rsidRPr="00FC2D37" w:rsidRDefault="00FB1AE3" w:rsidP="00FC5778">
            <w:pPr>
              <w:tabs>
                <w:tab w:val="left" w:pos="6870"/>
              </w:tabs>
              <w:spacing w:line="360" w:lineRule="auto"/>
              <w:jc w:val="center"/>
              <w:rPr>
                <w:sz w:val="30"/>
                <w:szCs w:val="30"/>
              </w:rPr>
            </w:pPr>
            <w:r w:rsidRPr="00FC2D37">
              <w:rPr>
                <w:sz w:val="30"/>
                <w:szCs w:val="30"/>
              </w:rPr>
              <w:t>Python</w:t>
            </w:r>
            <w:r w:rsidRPr="00FC2D37">
              <w:rPr>
                <w:sz w:val="30"/>
                <w:szCs w:val="30"/>
              </w:rPr>
              <w:t>数据分析与数据挖掘</w:t>
            </w:r>
          </w:p>
        </w:tc>
      </w:tr>
      <w:tr w:rsidR="004535D4" w14:paraId="0CDB5B7B" w14:textId="77777777">
        <w:trPr>
          <w:cantSplit/>
          <w:jc w:val="center"/>
        </w:trPr>
        <w:tc>
          <w:tcPr>
            <w:tcW w:w="1448" w:type="dxa"/>
          </w:tcPr>
          <w:p w14:paraId="7DA83567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9159AAB" w14:textId="77777777" w:rsidR="004535D4" w:rsidRDefault="003C0CC0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数据预处理</w:t>
            </w:r>
          </w:p>
        </w:tc>
      </w:tr>
      <w:tr w:rsidR="004535D4" w14:paraId="7E55ECDC" w14:textId="77777777">
        <w:trPr>
          <w:cantSplit/>
          <w:jc w:val="center"/>
        </w:trPr>
        <w:tc>
          <w:tcPr>
            <w:tcW w:w="1448" w:type="dxa"/>
          </w:tcPr>
          <w:p w14:paraId="56512A7D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02D7EF15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ind w:firstLineChars="200" w:firstLine="600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202</w:t>
            </w:r>
            <w:r w:rsidR="001B6278"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30FB9ACC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3F6E575B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 w:rsidR="00FB1AE3">
              <w:rPr>
                <w:sz w:val="30"/>
                <w:szCs w:val="30"/>
              </w:rPr>
              <w:t>0</w:t>
            </w:r>
            <w:r w:rsidR="001B6278"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071A2756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163C997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  <w:r w:rsidR="001B6278">
              <w:rPr>
                <w:rFonts w:hint="eastAsia"/>
                <w:sz w:val="30"/>
                <w:szCs w:val="30"/>
              </w:rPr>
              <w:t>15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3C3953F0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</w:t>
            </w:r>
          </w:p>
        </w:tc>
      </w:tr>
      <w:tr w:rsidR="004535D4" w14:paraId="4DFDBD65" w14:textId="77777777">
        <w:trPr>
          <w:cantSplit/>
          <w:jc w:val="center"/>
        </w:trPr>
        <w:tc>
          <w:tcPr>
            <w:tcW w:w="1448" w:type="dxa"/>
          </w:tcPr>
          <w:p w14:paraId="416CA97C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00AED3BD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ind w:firstLineChars="600" w:firstLine="1800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武汉纺织大学</w:t>
            </w:r>
          </w:p>
        </w:tc>
      </w:tr>
      <w:tr w:rsidR="004535D4" w14:paraId="30A5BD80" w14:textId="77777777">
        <w:trPr>
          <w:cantSplit/>
          <w:jc w:val="center"/>
        </w:trPr>
        <w:tc>
          <w:tcPr>
            <w:tcW w:w="1448" w:type="dxa"/>
          </w:tcPr>
          <w:p w14:paraId="1A57AD54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0A12218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         </w:t>
            </w:r>
            <w:r w:rsidR="0056393E">
              <w:rPr>
                <w:rFonts w:ascii="宋体" w:hAnsi="宋体" w:hint="eastAsia"/>
                <w:sz w:val="30"/>
                <w:szCs w:val="30"/>
              </w:rPr>
              <w:t>王兆静</w:t>
            </w:r>
          </w:p>
        </w:tc>
      </w:tr>
    </w:tbl>
    <w:p w14:paraId="6163959D" w14:textId="77777777" w:rsidR="004535D4" w:rsidRDefault="004535D4" w:rsidP="00FC5778">
      <w:pPr>
        <w:tabs>
          <w:tab w:val="left" w:pos="6870"/>
        </w:tabs>
        <w:spacing w:line="360" w:lineRule="auto"/>
        <w:rPr>
          <w:rFonts w:ascii="宋体" w:hAnsi="宋体" w:hint="eastAsia"/>
          <w:sz w:val="30"/>
          <w:szCs w:val="30"/>
        </w:rPr>
      </w:pPr>
    </w:p>
    <w:p w14:paraId="446F9821" w14:textId="77777777" w:rsidR="004535D4" w:rsidRDefault="004535D4" w:rsidP="00FC5778">
      <w:pPr>
        <w:tabs>
          <w:tab w:val="left" w:pos="6870"/>
        </w:tabs>
        <w:spacing w:line="360" w:lineRule="auto"/>
        <w:jc w:val="center"/>
        <w:rPr>
          <w:rFonts w:ascii="宋体" w:hAnsi="宋体" w:hint="eastAsia"/>
          <w:sz w:val="30"/>
          <w:szCs w:val="30"/>
        </w:rPr>
      </w:pPr>
    </w:p>
    <w:tbl>
      <w:tblPr>
        <w:tblW w:w="0" w:type="auto"/>
        <w:jc w:val="center"/>
        <w:tblInd w:w="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4535D4" w14:paraId="40DB5098" w14:textId="77777777">
        <w:trPr>
          <w:jc w:val="center"/>
        </w:trPr>
        <w:tc>
          <w:tcPr>
            <w:tcW w:w="1793" w:type="dxa"/>
          </w:tcPr>
          <w:p w14:paraId="082BF9A4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1A14BF47" w14:textId="77777777" w:rsidR="004535D4" w:rsidRDefault="0068225D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江成</w:t>
            </w:r>
          </w:p>
        </w:tc>
        <w:tc>
          <w:tcPr>
            <w:tcW w:w="1453" w:type="dxa"/>
          </w:tcPr>
          <w:p w14:paraId="28FAD133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38532A" w14:textId="77777777" w:rsidR="004535D4" w:rsidRDefault="0068225D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104240713</w:t>
            </w:r>
          </w:p>
        </w:tc>
      </w:tr>
      <w:tr w:rsidR="004535D4" w14:paraId="7E397288" w14:textId="77777777">
        <w:trPr>
          <w:jc w:val="center"/>
        </w:trPr>
        <w:tc>
          <w:tcPr>
            <w:tcW w:w="1793" w:type="dxa"/>
            <w:tcBorders>
              <w:bottom w:val="nil"/>
            </w:tcBorders>
          </w:tcPr>
          <w:p w14:paraId="38AFA4FF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学院</w:t>
            </w:r>
            <w:r>
              <w:rPr>
                <w:rFonts w:ascii="宋体" w:hAnsi="宋体"/>
                <w:sz w:val="30"/>
                <w:szCs w:val="30"/>
              </w:rPr>
              <w:t>(</w:t>
            </w:r>
            <w:r>
              <w:rPr>
                <w:rFonts w:ascii="宋体" w:hAnsi="宋体" w:hint="eastAsia"/>
                <w:sz w:val="30"/>
                <w:szCs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455992F1" w14:textId="77777777" w:rsidR="004535D4" w:rsidRDefault="0068225D" w:rsidP="00FC5778">
            <w:pPr>
              <w:tabs>
                <w:tab w:val="left" w:pos="6870"/>
              </w:tabs>
              <w:spacing w:line="360" w:lineRule="auto"/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计算机与人工智能学院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18670C42" w14:textId="77777777" w:rsidR="004535D4" w:rsidRDefault="004535D4" w:rsidP="00FC5778">
            <w:pPr>
              <w:tabs>
                <w:tab w:val="left" w:pos="6870"/>
              </w:tabs>
              <w:spacing w:line="360" w:lineRule="auto"/>
              <w:ind w:firstLineChars="100" w:firstLine="300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专业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DF83F" w14:textId="77777777" w:rsidR="004535D4" w:rsidRDefault="0068225D" w:rsidP="00FC5778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数据科学与大数据技术</w:t>
            </w:r>
          </w:p>
        </w:tc>
      </w:tr>
    </w:tbl>
    <w:p w14:paraId="7CEBCFF3" w14:textId="77777777" w:rsidR="004535D4" w:rsidRDefault="004535D4" w:rsidP="00FC5778">
      <w:pPr>
        <w:spacing w:line="360" w:lineRule="auto"/>
        <w:rPr>
          <w:rFonts w:ascii="宋体" w:hAnsi="宋体" w:hint="eastAsia"/>
          <w:bCs/>
          <w:color w:val="000000"/>
          <w:sz w:val="32"/>
          <w:szCs w:val="32"/>
        </w:rPr>
        <w:sectPr w:rsidR="004535D4" w:rsidSect="002516ED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  <w:gridCol w:w="279"/>
      </w:tblGrid>
      <w:tr w:rsidR="004535D4" w14:paraId="12391122" w14:textId="77777777" w:rsidTr="006C63A2">
        <w:trPr>
          <w:trHeight w:val="1408"/>
        </w:trPr>
        <w:tc>
          <w:tcPr>
            <w:tcW w:w="9639" w:type="dxa"/>
            <w:gridSpan w:val="2"/>
          </w:tcPr>
          <w:p w14:paraId="7D95A9EA" w14:textId="77777777" w:rsidR="000E0BBE" w:rsidRPr="00FC5778" w:rsidRDefault="00EF52E3" w:rsidP="00FC5778">
            <w:pPr>
              <w:pStyle w:val="a5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FC5778">
              <w:rPr>
                <w:b/>
                <w:bCs/>
                <w:sz w:val="28"/>
                <w:szCs w:val="28"/>
              </w:rPr>
              <w:lastRenderedPageBreak/>
              <w:t>实验</w:t>
            </w:r>
            <w:r w:rsidR="00FC5778" w:rsidRPr="00FC5778">
              <w:rPr>
                <w:rFonts w:hint="eastAsia"/>
                <w:b/>
                <w:bCs/>
                <w:sz w:val="28"/>
                <w:szCs w:val="28"/>
              </w:rPr>
              <w:t>目标</w:t>
            </w:r>
          </w:p>
          <w:p w14:paraId="71A473F6" w14:textId="77777777" w:rsidR="00FC5778" w:rsidRPr="00FC5778" w:rsidRDefault="00FC5778" w:rsidP="00FC5778">
            <w:pPr>
              <w:spacing w:line="360" w:lineRule="auto"/>
              <w:rPr>
                <w:rFonts w:ascii="宋体" w:hAnsi="宋体"/>
                <w:sz w:val="24"/>
              </w:rPr>
            </w:pPr>
            <w:r w:rsidRPr="00FC5778">
              <w:rPr>
                <w:rFonts w:ascii="宋体" w:hAnsi="宋体"/>
                <w:sz w:val="24"/>
              </w:rPr>
              <w:t>1.</w:t>
            </w:r>
            <w:r w:rsidR="001F6FF0">
              <w:rPr>
                <w:rFonts w:ascii="宋体" w:hAnsi="宋体" w:hint="eastAsia"/>
                <w:sz w:val="24"/>
              </w:rPr>
              <w:t>了解数据预处理的意义</w:t>
            </w:r>
          </w:p>
          <w:p w14:paraId="4D018B3E" w14:textId="77777777" w:rsidR="00FC5778" w:rsidRPr="00FC5778" w:rsidRDefault="00FC5778" w:rsidP="00FC5778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C5778">
              <w:rPr>
                <w:rFonts w:ascii="宋体" w:hAnsi="宋体" w:hint="eastAsia"/>
                <w:sz w:val="24"/>
              </w:rPr>
              <w:t>2</w:t>
            </w:r>
            <w:r w:rsidRPr="00FC5778">
              <w:rPr>
                <w:rFonts w:ascii="宋体" w:hAnsi="宋体"/>
                <w:sz w:val="24"/>
              </w:rPr>
              <w:t>.</w:t>
            </w:r>
            <w:r w:rsidRPr="00FC5778">
              <w:rPr>
                <w:rFonts w:ascii="宋体" w:hAnsi="宋体" w:hint="eastAsia"/>
                <w:sz w:val="24"/>
              </w:rPr>
              <w:t>掌握</w:t>
            </w:r>
            <w:r w:rsidR="001F6FF0">
              <w:rPr>
                <w:rFonts w:ascii="宋体" w:hAnsi="宋体" w:hint="eastAsia"/>
                <w:sz w:val="24"/>
              </w:rPr>
              <w:t>数据清洗、数据变换和数据规约的典型方法</w:t>
            </w:r>
          </w:p>
          <w:p w14:paraId="4F47B27F" w14:textId="77777777" w:rsidR="00D822F9" w:rsidRPr="00FC5778" w:rsidRDefault="00FC5778" w:rsidP="00FC5778">
            <w:pPr>
              <w:pStyle w:val="a5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b/>
                <w:bCs/>
                <w:sz w:val="28"/>
                <w:szCs w:val="28"/>
              </w:rPr>
            </w:pPr>
            <w:r w:rsidRPr="00FC5778">
              <w:rPr>
                <w:rFonts w:hint="eastAsia"/>
                <w:b/>
                <w:bCs/>
                <w:sz w:val="28"/>
                <w:szCs w:val="28"/>
              </w:rPr>
              <w:t>实验内容与要求</w:t>
            </w:r>
          </w:p>
          <w:p w14:paraId="0C979E56" w14:textId="77777777" w:rsidR="00FC5778" w:rsidRPr="00FC5778" w:rsidRDefault="001F6FF0" w:rsidP="00FC577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任务</w:t>
            </w:r>
            <w:r w:rsidR="00FC5778" w:rsidRPr="00FC5778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FC5778" w:rsidRPr="00FC5778">
              <w:rPr>
                <w:rFonts w:ascii="宋体" w:hAnsi="宋体"/>
                <w:b/>
                <w:bCs/>
                <w:sz w:val="24"/>
              </w:rPr>
              <w:t>:</w:t>
            </w:r>
            <w:r w:rsidR="00FC5778" w:rsidRPr="00FC5778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缺失值处理</w:t>
            </w:r>
          </w:p>
          <w:p w14:paraId="2FA207CF" w14:textId="77777777" w:rsidR="00FC5778" w:rsidRPr="00FC5778" w:rsidRDefault="00FC5778" w:rsidP="00FC577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FC5778">
              <w:rPr>
                <w:rFonts w:ascii="宋体" w:hAnsi="宋体" w:hint="eastAsia"/>
                <w:b/>
                <w:bCs/>
                <w:sz w:val="24"/>
              </w:rPr>
              <w:t>题目要求：</w:t>
            </w:r>
            <w:r w:rsidR="001F6FF0">
              <w:rPr>
                <w:rFonts w:ascii="宋体" w:hAnsi="宋体" w:hint="eastAsia"/>
                <w:sz w:val="24"/>
              </w:rPr>
              <w:t>自己设计一个数据集（可以选择以“height</w:t>
            </w:r>
            <w:r w:rsidR="001F6FF0">
              <w:rPr>
                <w:rFonts w:ascii="宋体" w:hAnsi="宋体"/>
                <w:sz w:val="24"/>
              </w:rPr>
              <w:t xml:space="preserve">_weight.xlsx” </w:t>
            </w:r>
            <w:r w:rsidR="001F6FF0">
              <w:rPr>
                <w:rFonts w:ascii="宋体" w:hAnsi="宋体" w:hint="eastAsia"/>
                <w:sz w:val="24"/>
              </w:rPr>
              <w:t>为基础），利用Pandas完成对数据的导入，分别实现对缺失值所在行的删除和插补。最后，</w:t>
            </w:r>
            <w:r w:rsidR="00CD5E5C">
              <w:rPr>
                <w:rFonts w:ascii="宋体" w:hAnsi="宋体" w:hint="eastAsia"/>
                <w:sz w:val="24"/>
              </w:rPr>
              <w:t>截图</w:t>
            </w:r>
            <w:r w:rsidR="001F6FF0">
              <w:rPr>
                <w:rFonts w:ascii="宋体" w:hAnsi="宋体" w:hint="eastAsia"/>
                <w:sz w:val="24"/>
              </w:rPr>
              <w:t>展示原始数据和处理后的数据。</w:t>
            </w:r>
          </w:p>
          <w:p w14:paraId="76125D5F" w14:textId="77777777" w:rsidR="00FC5778" w:rsidRPr="00FC5778" w:rsidRDefault="001F6FF0" w:rsidP="00FC577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任务</w:t>
            </w:r>
            <w:r w:rsidR="00FC5778" w:rsidRPr="00FC5778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="00FC5778" w:rsidRPr="00FC5778">
              <w:rPr>
                <w:rFonts w:ascii="宋体" w:hAnsi="宋体"/>
                <w:b/>
                <w:bCs/>
                <w:sz w:val="24"/>
              </w:rPr>
              <w:t xml:space="preserve">: </w:t>
            </w:r>
            <w:r>
              <w:rPr>
                <w:rFonts w:ascii="宋体" w:hAnsi="宋体" w:hint="eastAsia"/>
                <w:b/>
                <w:bCs/>
                <w:sz w:val="24"/>
              </w:rPr>
              <w:t>离群点处理</w:t>
            </w:r>
          </w:p>
          <w:p w14:paraId="39950929" w14:textId="77777777" w:rsidR="00CD5E5C" w:rsidRDefault="00FC5778" w:rsidP="00CD5E5C">
            <w:pPr>
              <w:rPr>
                <w:rFonts w:ascii="宋体" w:hAnsi="宋体"/>
                <w:sz w:val="24"/>
              </w:rPr>
            </w:pPr>
            <w:r w:rsidRPr="00FC5778">
              <w:rPr>
                <w:rFonts w:ascii="宋体" w:hAnsi="宋体" w:hint="eastAsia"/>
                <w:b/>
                <w:bCs/>
                <w:sz w:val="24"/>
              </w:rPr>
              <w:t>题目要求：</w:t>
            </w:r>
            <w:r w:rsidR="001F6FF0">
              <w:rPr>
                <w:rFonts w:ascii="宋体" w:hAnsi="宋体" w:hint="eastAsia"/>
                <w:sz w:val="24"/>
              </w:rPr>
              <w:t>自己设计一个数据集（可以选择以“height</w:t>
            </w:r>
            <w:r w:rsidR="001F6FF0">
              <w:rPr>
                <w:rFonts w:ascii="宋体" w:hAnsi="宋体"/>
                <w:sz w:val="24"/>
              </w:rPr>
              <w:t xml:space="preserve">_weight.xlsx” </w:t>
            </w:r>
            <w:r w:rsidR="001F6FF0">
              <w:rPr>
                <w:rFonts w:ascii="宋体" w:hAnsi="宋体" w:hint="eastAsia"/>
                <w:sz w:val="24"/>
              </w:rPr>
              <w:t>为基础），采用</w:t>
            </w:r>
          </w:p>
          <w:p w14:paraId="258D4948" w14:textId="77777777" w:rsidR="00FC5778" w:rsidRDefault="001F6FF0" w:rsidP="00CD5E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="002516ED" w:rsidRPr="00CD5E5C">
              <w:rPr>
                <w:noProof/>
              </w:rPr>
              <w:pict w14:anchorId="19BC79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87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dontGrowAutofit/&gt;&lt;w:useFELayout/&gt;&lt;/w:compat&gt;&lt;wsp:rsids&gt;&lt;wsp:rsidRoot wsp:val=&quot;00172A27&quot;/&gt;&lt;wsp:rsid wsp:val=&quot;0000572B&quot;/&gt;&lt;wsp:rsid wsp:val=&quot;000135A0&quot;/&gt;&lt;wsp:rsid wsp:val=&quot;000325A3&quot;/&gt;&lt;wsp:rsid wsp:val=&quot;00041E0E&quot;/&gt;&lt;wsp:rsid wsp:val=&quot;00053357&quot;/&gt;&lt;wsp:rsid wsp:val=&quot;00060291&quot;/&gt;&lt;wsp:rsid wsp:val=&quot;0007522B&quot;/&gt;&lt;wsp:rsid wsp:val=&quot;000B0172&quot;/&gt;&lt;wsp:rsid wsp:val=&quot;000C267A&quot;/&gt;&lt;wsp:rsid wsp:val=&quot;000E0BBE&quot;/&gt;&lt;wsp:rsid wsp:val=&quot;000E3D7D&quot;/&gt;&lt;wsp:rsid wsp:val=&quot;000F6B27&quot;/&gt;&lt;wsp:rsid wsp:val=&quot;001016A0&quot;/&gt;&lt;wsp:rsid wsp:val=&quot;00110076&quot;/&gt;&lt;wsp:rsid wsp:val=&quot;00111120&quot;/&gt;&lt;wsp:rsid wsp:val=&quot;0012396C&quot;/&gt;&lt;wsp:rsid wsp:val=&quot;00150291&quot;/&gt;&lt;wsp:rsid wsp:val=&quot;00182AFA&quot;/&gt;&lt;wsp:rsid wsp:val=&quot;00182B0E&quot;/&gt;&lt;wsp:rsid wsp:val=&quot;0018621B&quot;/&gt;&lt;wsp:rsid wsp:val=&quot;0019108A&quot;/&gt;&lt;wsp:rsid wsp:val=&quot;001C2DF3&quot;/&gt;&lt;wsp:rsid wsp:val=&quot;001F4C8F&quot;/&gt;&lt;wsp:rsid wsp:val=&quot;001F6FF0&quot;/&gt;&lt;wsp:rsid wsp:val=&quot;001F7EE4&quot;/&gt;&lt;wsp:rsid wsp:val=&quot;00201554&quot;/&gt;&lt;wsp:rsid wsp:val=&quot;00212426&quot;/&gt;&lt;wsp:rsid wsp:val=&quot;00217E3A&quot;/&gt;&lt;wsp:rsid wsp:val=&quot;00274B49&quot;/&gt;&lt;wsp:rsid wsp:val=&quot;002751E9&quot;/&gt;&lt;wsp:rsid wsp:val=&quot;002A5260&quot;/&gt;&lt;wsp:rsid wsp:val=&quot;002B610E&quot;/&gt;&lt;wsp:rsid wsp:val=&quot;002B7007&quot;/&gt;&lt;wsp:rsid wsp:val=&quot;002B7484&quot;/&gt;&lt;wsp:rsid wsp:val=&quot;002D3648&quot;/&gt;&lt;wsp:rsid wsp:val=&quot;00324C3C&quot;/&gt;&lt;wsp:rsid wsp:val=&quot;00357A42&quot;/&gt;&lt;wsp:rsid wsp:val=&quot;003769A6&quot;/&gt;&lt;wsp:rsid wsp:val=&quot;003A6ED1&quot;/&gt;&lt;wsp:rsid wsp:val=&quot;003C2134&quot;/&gt;&lt;wsp:rsid wsp:val=&quot;003C3071&quot;/&gt;&lt;wsp:rsid wsp:val=&quot;003C61D9&quot;/&gt;&lt;wsp:rsid wsp:val=&quot;003D6E8D&quot;/&gt;&lt;wsp:rsid wsp:val=&quot;003F50B9&quot;/&gt;&lt;wsp:rsid wsp:val=&quot;0040575E&quot;/&gt;&lt;wsp:rsid wsp:val=&quot;00426279&quot;/&gt;&lt;wsp:rsid wsp:val=&quot;00426FF4&quot;/&gt;&lt;wsp:rsid wsp:val=&quot;00432925&quot;/&gt;&lt;wsp:rsid wsp:val=&quot;004415C9&quot;/&gt;&lt;wsp:rsid wsp:val=&quot;00452777&quot;/&gt;&lt;wsp:rsid wsp:val=&quot;004535D4&quot;/&gt;&lt;wsp:rsid wsp:val=&quot;0047677F&quot;/&gt;&lt;wsp:rsid wsp:val=&quot;00495F3F&quot;/&gt;&lt;wsp:rsid wsp:val=&quot;004A63C8&quot;/&gt;&lt;wsp:rsid wsp:val=&quot;004B7984&quot;/&gt;&lt;wsp:rsid wsp:val=&quot;0050355D&quot;/&gt;&lt;wsp:rsid wsp:val=&quot;00526B2E&quot;/&gt;&lt;wsp:rsid wsp:val=&quot;005363F2&quot;/&gt;&lt;wsp:rsid wsp:val=&quot;00544D01&quot;/&gt;&lt;wsp:rsid wsp:val=&quot;00545E0D&quot;/&gt;&lt;wsp:rsid wsp:val=&quot;00557983&quot;/&gt;&lt;wsp:rsid wsp:val=&quot;0056393E&quot;/&gt;&lt;wsp:rsid wsp:val=&quot;00575752&quot;/&gt;&lt;wsp:rsid wsp:val=&quot;00582081&quot;/&gt;&lt;wsp:rsid wsp:val=&quot;005858E3&quot;/&gt;&lt;wsp:rsid wsp:val=&quot;005A706C&quot;/&gt;&lt;wsp:rsid wsp:val=&quot;005C3F91&quot;/&gt;&lt;wsp:rsid wsp:val=&quot;005D00C8&quot;/&gt;&lt;wsp:rsid wsp:val=&quot;005E6022&quot;/&gt;&lt;wsp:rsid wsp:val=&quot;005E6EED&quot;/&gt;&lt;wsp:rsid wsp:val=&quot;005F10C7&quot;/&gt;&lt;wsp:rsid wsp:val=&quot;005F19C7&quot;/&gt;&lt;wsp:rsid wsp:val=&quot;005F549B&quot;/&gt;&lt;wsp:rsid wsp:val=&quot;0060428E&quot;/&gt;&lt;wsp:rsid wsp:val=&quot;00607521&quot;/&gt;&lt;wsp:rsid wsp:val=&quot;0061027A&quot;/&gt;&lt;wsp:rsid wsp:val=&quot;00625621&quot;/&gt;&lt;wsp:rsid wsp:val=&quot;0064325F&quot;/&gt;&lt;wsp:rsid wsp:val=&quot;0065180B&quot;/&gt;&lt;wsp:rsid wsp:val=&quot;006519DD&quot;/&gt;&lt;wsp:rsid wsp:val=&quot;00652EBF&quot;/&gt;&lt;wsp:rsid wsp:val=&quot;0066558F&quot;/&gt;&lt;wsp:rsid wsp:val=&quot;00667B32&quot;/&gt;&lt;wsp:rsid wsp:val=&quot;00685900&quot;/&gt;&lt;wsp:rsid wsp:val=&quot;006C0D9A&quot;/&gt;&lt;wsp:rsid wsp:val=&quot;006C63A2&quot;/&gt;&lt;wsp:rsid wsp:val=&quot;006F1EEF&quot;/&gt;&lt;wsp:rsid wsp:val=&quot;006F78A5&quot;/&gt;&lt;wsp:rsid wsp:val=&quot;00706FB2&quot;/&gt;&lt;wsp:rsid wsp:val=&quot;00757B5F&quot;/&gt;&lt;wsp:rsid wsp:val=&quot;007764CF&quot;/&gt;&lt;wsp:rsid wsp:val=&quot;007800E3&quot;/&gt;&lt;wsp:rsid wsp:val=&quot;00786197&quot;/&gt;&lt;wsp:rsid wsp:val=&quot;007C1D13&quot;/&gt;&lt;wsp:rsid wsp:val=&quot;007E161B&quot;/&gt;&lt;wsp:rsid wsp:val=&quot;007E21EE&quot;/&gt;&lt;wsp:rsid wsp:val=&quot;007E31C4&quot;/&gt;&lt;wsp:rsid wsp:val=&quot;007F1C45&quot;/&gt;&lt;wsp:rsid wsp:val=&quot;007F42B2&quot;/&gt;&lt;wsp:rsid wsp:val=&quot;00813BE6&quot;/&gt;&lt;wsp:rsid wsp:val=&quot;008153FE&quot;/&gt;&lt;wsp:rsid wsp:val=&quot;00817433&quot;/&gt;&lt;wsp:rsid wsp:val=&quot;00833010&quot;/&gt;&lt;wsp:rsid wsp:val=&quot;008425DB&quot;/&gt;&lt;wsp:rsid wsp:val=&quot;008559D9&quot;/&gt;&lt;wsp:rsid wsp:val=&quot;00856B92&quot;/&gt;&lt;wsp:rsid wsp:val=&quot;00873E6B&quot;/&gt;&lt;wsp:rsid wsp:val=&quot;00880954&quot;/&gt;&lt;wsp:rsid wsp:val=&quot;008A0D7C&quot;/&gt;&lt;wsp:rsid wsp:val=&quot;008C5DF8&quot;/&gt;&lt;wsp:rsid wsp:val=&quot;008D3A0B&quot;/&gt;&lt;wsp:rsid wsp:val=&quot;008D3FB4&quot;/&gt;&lt;wsp:rsid wsp:val=&quot;008D624F&quot;/&gt;&lt;wsp:rsid wsp:val=&quot;008E644D&quot;/&gt;&lt;wsp:rsid wsp:val=&quot;008F11E4&quot;/&gt;&lt;wsp:rsid wsp:val=&quot;008F5A2C&quot;/&gt;&lt;wsp:rsid wsp:val=&quot;00906AE3&quot;/&gt;&lt;wsp:rsid wsp:val=&quot;0093276B&quot;/&gt;&lt;wsp:rsid wsp:val=&quot;00933E02&quot;/&gt;&lt;wsp:rsid wsp:val=&quot;00937B38&quot;/&gt;&lt;wsp:rsid wsp:val=&quot;00954DC2&quot;/&gt;&lt;wsp:rsid wsp:val=&quot;00973B72&quot;/&gt;&lt;wsp:rsid wsp:val=&quot;00974F8F&quot;/&gt;&lt;wsp:rsid wsp:val=&quot;00976329&quot;/&gt;&lt;wsp:rsid wsp:val=&quot;00985436&quot;/&gt;&lt;wsp:rsid wsp:val=&quot;00993824&quot;/&gt;&lt;wsp:rsid wsp:val=&quot;00993B9D&quot;/&gt;&lt;wsp:rsid wsp:val=&quot;009A5879&quot;/&gt;&lt;wsp:rsid wsp:val=&quot;009D6C63&quot;/&gt;&lt;wsp:rsid wsp:val=&quot;009F515D&quot;/&gt;&lt;wsp:rsid wsp:val=&quot;009F56DF&quot;/&gt;&lt;wsp:rsid wsp:val=&quot;00A02CE2&quot;/&gt;&lt;wsp:rsid wsp:val=&quot;00A05111&quot;/&gt;&lt;wsp:rsid wsp:val=&quot;00A075AE&quot;/&gt;&lt;wsp:rsid wsp:val=&quot;00A40BBD&quot;/&gt;&lt;wsp:rsid wsp:val=&quot;00A52680&quot;/&gt;&lt;wsp:rsid wsp:val=&quot;00A53D80&quot;/&gt;&lt;wsp:rsid wsp:val=&quot;00A578A4&quot;/&gt;&lt;wsp:rsid wsp:val=&quot;00A942D4&quot;/&gt;&lt;wsp:rsid wsp:val=&quot;00AB30BC&quot;/&gt;&lt;wsp:rsid wsp:val=&quot;00AF4284&quot;/&gt;&lt;wsp:rsid wsp:val=&quot;00B13A55&quot;/&gt;&lt;wsp:rsid wsp:val=&quot;00B24B18&quot;/&gt;&lt;wsp:rsid wsp:val=&quot;00B3510D&quot;/&gt;&lt;wsp:rsid wsp:val=&quot;00B35870&quot;/&gt;&lt;wsp:rsid wsp:val=&quot;00B35E90&quot;/&gt;&lt;wsp:rsid wsp:val=&quot;00B3777D&quot;/&gt;&lt;wsp:rsid wsp:val=&quot;00B4130A&quot;/&gt;&lt;wsp:rsid wsp:val=&quot;00B41384&quot;/&gt;&lt;wsp:rsid wsp:val=&quot;00B80BF9&quot;/&gt;&lt;wsp:rsid wsp:val=&quot;00BA387E&quot;/&gt;&lt;wsp:rsid wsp:val=&quot;00BB7194&quot;/&gt;&lt;wsp:rsid wsp:val=&quot;00BC6E2B&quot;/&gt;&lt;wsp:rsid wsp:val=&quot;00BD1153&quot;/&gt;&lt;wsp:rsid wsp:val=&quot;00C027F8&quot;/&gt;&lt;wsp:rsid wsp:val=&quot;00C05BE8&quot;/&gt;&lt;wsp:rsid wsp:val=&quot;00C65174&quot;/&gt;&lt;wsp:rsid wsp:val=&quot;00C71459&quot;/&gt;&lt;wsp:rsid wsp:val=&quot;00C72DC0&quot;/&gt;&lt;wsp:rsid wsp:val=&quot;00C73CF6&quot;/&gt;&lt;wsp:rsid wsp:val=&quot;00C90AD4&quot;/&gt;&lt;wsp:rsid wsp:val=&quot;00CD5E5C&quot;/&gt;&lt;wsp:rsid wsp:val=&quot;00CD7ABD&quot;/&gt;&lt;wsp:rsid wsp:val=&quot;00CE0449&quot;/&gt;&lt;wsp:rsid wsp:val=&quot;00D11154&quot;/&gt;&lt;wsp:rsid wsp:val=&quot;00D11C52&quot;/&gt;&lt;wsp:rsid wsp:val=&quot;00D44441&quot;/&gt;&lt;wsp:rsid wsp:val=&quot;00D822F9&quot;/&gt;&lt;wsp:rsid wsp:val=&quot;00D8620C&quot;/&gt;&lt;wsp:rsid wsp:val=&quot;00D90620&quot;/&gt;&lt;wsp:rsid wsp:val=&quot;00DA113E&quot;/&gt;&lt;wsp:rsid wsp:val=&quot;00DC2370&quot;/&gt;&lt;wsp:rsid wsp:val=&quot;00DD4A4C&quot;/&gt;&lt;wsp:rsid wsp:val=&quot;00DE042C&quot;/&gt;&lt;wsp:rsid wsp:val=&quot;00DE772F&quot;/&gt;&lt;wsp:rsid wsp:val=&quot;00E02F2D&quot;/&gt;&lt;wsp:rsid wsp:val=&quot;00E05C6C&quot;/&gt;&lt;wsp:rsid wsp:val=&quot;00E05CFA&quot;/&gt;&lt;wsp:rsid wsp:val=&quot;00E31DD4&quot;/&gt;&lt;wsp:rsid wsp:val=&quot;00E350C8&quot;/&gt;&lt;wsp:rsid wsp:val=&quot;00E75E0A&quot;/&gt;&lt;wsp:rsid wsp:val=&quot;00E83DDF&quot;/&gt;&lt;wsp:rsid wsp:val=&quot;00EF52E3&quot;/&gt;&lt;wsp:rsid wsp:val=&quot;00EF5612&quot;/&gt;&lt;wsp:rsid wsp:val=&quot;00F117A1&quot;/&gt;&lt;wsp:rsid wsp:val=&quot;00F42036&quot;/&gt;&lt;wsp:rsid wsp:val=&quot;00F42EB1&quot;/&gt;&lt;wsp:rsid wsp:val=&quot;00F454DB&quot;/&gt;&lt;wsp:rsid wsp:val=&quot;00F460C9&quot;/&gt;&lt;wsp:rsid wsp:val=&quot;00F569CC&quot;/&gt;&lt;wsp:rsid wsp:val=&quot;00F80D18&quot;/&gt;&lt;wsp:rsid wsp:val=&quot;00F90B24&quot;/&gt;&lt;wsp:rsid wsp:val=&quot;00F91F92&quot;/&gt;&lt;wsp:rsid wsp:val=&quot;00FB1AE3&quot;/&gt;&lt;wsp:rsid wsp:val=&quot;00FB26B4&quot;/&gt;&lt;wsp:rsid wsp:val=&quot;00FC2D37&quot;/&gt;&lt;wsp:rsid wsp:val=&quot;00FC5778&quot;/&gt;&lt;wsp:rsid wsp:val=&quot;00FC58EC&quot;/&gt;&lt;wsp:rsid wsp:val=&quot;00FD1AB7&quot;/&gt;&lt;wsp:rsid wsp:val=&quot;00FD7A24&quot;/&gt;&lt;wsp:rsid wsp:val=&quot;00FE5076&quot;/&gt;&lt;wsp:rsid wsp:val=&quot;00FE5C27&quot;/&gt;&lt;wsp:rsid wsp:val=&quot;00FF32F6&quot;/&gt;&lt;wsp:rsid wsp:val=&quot;00FF5B1D&quot;/&gt;&lt;wsp:rsid wsp:val=&quot;51901E11&quot;/&gt;&lt;wsp:rsid wsp:val=&quot;717C316D&quot;/&gt;&lt;/wsp:rsids&gt;&lt;/w:docPr&gt;&lt;w:body&gt;&lt;wx:sect&gt;&lt;w:p wsp:rsidR=&quot;00000000&quot; wsp:rsidRPr=&quot;00217E3A&quot; wsp:rsidRDefault=&quot;00217E3A&quot; wsp:rsidP=&quot;00217E3A&quot;&gt;&lt;m:oMathPara&gt;&lt;m:oMath&gt;&lt;m:r&gt;&lt;w:rPr&gt;&lt;w:rFonts w:ascii=&quot;Cambria Math&quot; w:h-ansi=&quot;Cambria Math&quot;/&gt;&lt;wx:font wx:val=&quot;Cambria Math&quot;/&gt;&lt;w:i/&gt;&lt;/w:rPr&gt;&lt;m:t&gt;&lt;/m:t&gt;&lt;/m:r&gt;&lt;/m:oMath&gt;&lt;/m:oMathPara&gt;&lt;/w:p&gt;&lt;w:sectPr wsp:rsidR=&quot;00000000&quot; wsp:rsi&quot;0dRPr=&quot;00217E3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="00CD5E5C">
              <w:rPr>
                <w:rFonts w:hint="eastAsia"/>
              </w:rPr>
              <w:t>准则</w:t>
            </w:r>
            <w:r w:rsidR="006519DD">
              <w:rPr>
                <w:rFonts w:ascii="宋体" w:hAnsi="宋体" w:hint="eastAsia"/>
                <w:sz w:val="24"/>
              </w:rPr>
              <w:t>判断离群点，并画图展示结果。</w:t>
            </w:r>
          </w:p>
          <w:p w14:paraId="38410B66" w14:textId="77777777" w:rsidR="00CD5E5C" w:rsidRPr="00CD5E5C" w:rsidRDefault="00CD5E5C" w:rsidP="00CD5E5C">
            <w:pPr>
              <w:rPr>
                <w:rFonts w:hint="eastAsia"/>
              </w:rPr>
            </w:pPr>
            <w:r>
              <w:rPr>
                <w:rFonts w:ascii="宋体" w:hAnsi="宋体" w:hint="eastAsia"/>
                <w:sz w:val="24"/>
              </w:rPr>
              <w:t>选做：箱型图判断离群点。</w:t>
            </w:r>
          </w:p>
          <w:p w14:paraId="325F2365" w14:textId="77777777" w:rsidR="00833010" w:rsidRPr="00CD5E5C" w:rsidRDefault="001F6FF0" w:rsidP="00FC5778">
            <w:pPr>
              <w:spacing w:line="360" w:lineRule="auto"/>
              <w:rPr>
                <w:b/>
                <w:bCs/>
                <w:sz w:val="24"/>
              </w:rPr>
            </w:pPr>
            <w:r w:rsidRPr="00CD5E5C">
              <w:rPr>
                <w:rFonts w:hint="eastAsia"/>
                <w:b/>
                <w:bCs/>
                <w:sz w:val="24"/>
              </w:rPr>
              <w:t>任务</w:t>
            </w:r>
            <w:r w:rsidR="006519DD" w:rsidRPr="00CD5E5C">
              <w:rPr>
                <w:b/>
                <w:bCs/>
                <w:sz w:val="24"/>
              </w:rPr>
              <w:t>3</w:t>
            </w:r>
            <w:r w:rsidRPr="00CD5E5C">
              <w:rPr>
                <w:rFonts w:hint="eastAsia"/>
                <w:b/>
                <w:bCs/>
                <w:sz w:val="24"/>
              </w:rPr>
              <w:t>：数据变换与规约</w:t>
            </w:r>
          </w:p>
          <w:p w14:paraId="06DD9D48" w14:textId="77777777" w:rsidR="00CD5E5C" w:rsidRDefault="00CD5E5C" w:rsidP="00FC5778">
            <w:pPr>
              <w:spacing w:line="360" w:lineRule="auto"/>
              <w:rPr>
                <w:rFonts w:ascii="宋体" w:hAnsi="宋体"/>
                <w:sz w:val="24"/>
              </w:rPr>
            </w:pPr>
            <w:r w:rsidRPr="00FC5778">
              <w:rPr>
                <w:rFonts w:ascii="宋体" w:hAnsi="宋体" w:hint="eastAsia"/>
                <w:b/>
                <w:bCs/>
                <w:sz w:val="24"/>
              </w:rPr>
              <w:t>题目要求：</w:t>
            </w:r>
            <w:r>
              <w:rPr>
                <w:rFonts w:ascii="宋体" w:hAnsi="宋体" w:hint="eastAsia"/>
                <w:b/>
                <w:bCs/>
                <w:sz w:val="24"/>
              </w:rPr>
              <w:t>对</w:t>
            </w:r>
            <w:r>
              <w:rPr>
                <w:rFonts w:ascii="宋体" w:hAnsi="宋体" w:hint="eastAsia"/>
                <w:sz w:val="24"/>
              </w:rPr>
              <w:t>“height</w:t>
            </w:r>
            <w:r>
              <w:rPr>
                <w:rFonts w:ascii="宋体" w:hAnsi="宋体"/>
                <w:sz w:val="24"/>
              </w:rPr>
              <w:t>_weight.xlsx”</w:t>
            </w:r>
            <w:r>
              <w:rPr>
                <w:rFonts w:ascii="宋体" w:hAnsi="宋体" w:hint="eastAsia"/>
                <w:sz w:val="24"/>
              </w:rPr>
              <w:t>数据集按照列进行归一化处理，并画图展示处理前和处理后数据的分布情况；</w:t>
            </w:r>
          </w:p>
          <w:p w14:paraId="7EE7807C" w14:textId="77777777" w:rsidR="001F6FF0" w:rsidRPr="00EF52E3" w:rsidRDefault="00CD5E5C" w:rsidP="00FC5778">
            <w:pPr>
              <w:spacing w:line="360" w:lineRule="auto"/>
            </w:pPr>
            <w:r>
              <w:rPr>
                <w:rFonts w:ascii="宋体" w:hAnsi="宋体" w:hint="eastAsia"/>
                <w:sz w:val="24"/>
              </w:rPr>
              <w:t>选做：对“height</w:t>
            </w:r>
            <w:r>
              <w:rPr>
                <w:rFonts w:ascii="宋体" w:hAnsi="宋体"/>
                <w:sz w:val="24"/>
              </w:rPr>
              <w:t>_weight.xlsx”</w:t>
            </w:r>
            <w:r>
              <w:rPr>
                <w:rFonts w:ascii="宋体" w:hAnsi="宋体" w:hint="eastAsia"/>
                <w:sz w:val="24"/>
              </w:rPr>
              <w:t>数据集中的样本进行有重复和无重复的采样。</w:t>
            </w:r>
          </w:p>
        </w:tc>
      </w:tr>
      <w:tr w:rsidR="004535D4" w14:paraId="509607FF" w14:textId="77777777" w:rsidTr="0000572B">
        <w:trPr>
          <w:trHeight w:val="4385"/>
        </w:trPr>
        <w:tc>
          <w:tcPr>
            <w:tcW w:w="9639" w:type="dxa"/>
            <w:gridSpan w:val="2"/>
          </w:tcPr>
          <w:p w14:paraId="3252F109" w14:textId="77777777" w:rsidR="004535D4" w:rsidRPr="00FC5778" w:rsidRDefault="004535D4" w:rsidP="00FC5778">
            <w:pPr>
              <w:spacing w:line="360" w:lineRule="auto"/>
              <w:rPr>
                <w:rFonts w:ascii="宋体" w:hAnsi="宋体" w:hint="eastAsia"/>
                <w:b/>
                <w:color w:val="000000"/>
                <w:sz w:val="28"/>
                <w:szCs w:val="28"/>
              </w:rPr>
            </w:pPr>
            <w:r w:rsidRPr="00FC5778"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三、主要操作步骤及实验结果记录（对实验过程中的主要操作步骤进行描述，并随时记录实验过程中观察到的结果，必要时可辅助截图）</w:t>
            </w:r>
          </w:p>
          <w:p w14:paraId="32F5BC23" w14:textId="77777777" w:rsidR="004535D4" w:rsidRDefault="00FC5778" w:rsidP="00FC5778">
            <w:pPr>
              <w:spacing w:line="360" w:lineRule="auto"/>
              <w:ind w:firstLineChars="100" w:firstLine="24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3.</w:t>
            </w:r>
            <w:r w:rsidR="004535D4">
              <w:rPr>
                <w:rFonts w:ascii="宋体" w:hAnsi="宋体" w:hint="eastAsia"/>
                <w:bCs/>
                <w:color w:val="000000"/>
                <w:sz w:val="24"/>
              </w:rPr>
              <w:t>1</w:t>
            </w:r>
            <w:r w:rsidR="004535D4">
              <w:rPr>
                <w:rFonts w:ascii="宋体" w:hAnsi="宋体"/>
                <w:bCs/>
                <w:color w:val="000000"/>
                <w:sz w:val="24"/>
              </w:rPr>
              <w:t>.</w:t>
            </w:r>
            <w:r w:rsidR="00AB30BC">
              <w:rPr>
                <w:rFonts w:ascii="宋体" w:hAnsi="宋体" w:hint="eastAsia"/>
                <w:bCs/>
                <w:color w:val="000000"/>
                <w:sz w:val="24"/>
              </w:rPr>
              <w:t>算法基本</w:t>
            </w:r>
            <w:r w:rsidR="004535D4">
              <w:rPr>
                <w:rFonts w:ascii="宋体" w:hAnsi="宋体" w:hint="eastAsia"/>
                <w:bCs/>
                <w:color w:val="000000"/>
                <w:sz w:val="24"/>
              </w:rPr>
              <w:t>原理</w:t>
            </w:r>
          </w:p>
          <w:p w14:paraId="183F6AB3" w14:textId="77777777" w:rsidR="002E4A09" w:rsidRDefault="002E4A09" w:rsidP="002E4A09">
            <w:pPr>
              <w:spacing w:line="360" w:lineRule="auto"/>
              <w:ind w:firstLineChars="100" w:firstLine="245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任务</w:t>
            </w:r>
            <w:r w:rsidRPr="00FC5778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Pr="00FC5778">
              <w:rPr>
                <w:rFonts w:ascii="宋体" w:hAnsi="宋体"/>
                <w:b/>
                <w:bCs/>
                <w:sz w:val="24"/>
              </w:rPr>
              <w:t>:</w:t>
            </w:r>
            <w:r w:rsidRPr="00FC5778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缺失值处理</w:t>
            </w:r>
          </w:p>
          <w:p w14:paraId="69A6F849" w14:textId="4EAF3480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数据读取与初步观察</w:t>
            </w:r>
          </w:p>
          <w:p w14:paraId="459003DA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Pandas </w:t>
            </w:r>
            <w:r>
              <w:rPr>
                <w:rFonts w:hint="eastAsia"/>
              </w:rPr>
              <w:t>是一个强大的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数据分析工具库，它提供了快速、灵活和表达力强的数据结构，旨在使数据操作和分析更加简单易行。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read_excel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函数用于读取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文件，而</w:t>
            </w:r>
            <w:r>
              <w:rPr>
                <w:rFonts w:hint="eastAsia"/>
              </w:rPr>
              <w:t xml:space="preserve"> .info()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.describe() </w:t>
            </w:r>
            <w:r>
              <w:rPr>
                <w:rFonts w:hint="eastAsia"/>
              </w:rPr>
              <w:t>方法提供了数据的基本信息和统计描述，包括每列的数据类型、非空值的数量、平均值、标准差等。</w:t>
            </w:r>
          </w:p>
          <w:p w14:paraId="40F09B49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数据预处理</w:t>
            </w:r>
          </w:p>
          <w:p w14:paraId="6982183B" w14:textId="233F6C4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在这一步，我向数据框中添加了新的列。</w:t>
            </w:r>
            <w:r>
              <w:rPr>
                <w:rFonts w:hint="eastAsia"/>
              </w:rPr>
              <w:t xml:space="preserve">insert() </w:t>
            </w:r>
            <w:r>
              <w:rPr>
                <w:rFonts w:hint="eastAsia"/>
              </w:rPr>
              <w:t>方法用于在指定的位置插入新的列，而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np.linspace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函数用于生成在一定范围内的等差数列。</w:t>
            </w:r>
          </w:p>
          <w:p w14:paraId="3EE89209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缺失值检测</w:t>
            </w:r>
          </w:p>
          <w:p w14:paraId="7B372DBF" w14:textId="75D0A96E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在数据处理过程中，缺失值是一个常见的问题。</w:t>
            </w:r>
            <w:r>
              <w:rPr>
                <w:rFonts w:hint="eastAsia"/>
              </w:rPr>
              <w:t xml:space="preserve">Pandas </w:t>
            </w:r>
            <w:r>
              <w:rPr>
                <w:rFonts w:hint="eastAsia"/>
              </w:rPr>
              <w:t>提供了多种方法来检测和处理缺失值。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isnull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方法用于检测数据中的缺失值，返回一个布尔类型的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表示缺失值。</w:t>
            </w:r>
            <w:proofErr w:type="spellStart"/>
            <w:r>
              <w:rPr>
                <w:rFonts w:hint="eastAsia"/>
              </w:rPr>
              <w:t>np.any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函数用于检查一个数组中是否有任何元素为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14:paraId="0EE2E75C" w14:textId="79AB3B59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缺失值处理方法</w:t>
            </w:r>
          </w:p>
          <w:p w14:paraId="31D26859" w14:textId="01ADB84E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处理缺失值有多种方法，每种方法都有其优缺点。以下是我尝试的几种方法的基本原理：</w:t>
            </w:r>
          </w:p>
          <w:p w14:paraId="6FF9F373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a. </w:t>
            </w:r>
            <w:r>
              <w:rPr>
                <w:rFonts w:hint="eastAsia"/>
              </w:rPr>
              <w:t>删除缺失值</w:t>
            </w:r>
          </w:p>
          <w:p w14:paraId="62FD69CD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删除缺失值是最简单的方法，但可能会导致信息的丢失。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dropna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方法用于删除包含缺失值的行或列。</w:t>
            </w:r>
          </w:p>
          <w:p w14:paraId="2ED0D463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替换缺失值</w:t>
            </w:r>
          </w:p>
          <w:p w14:paraId="1C70978F" w14:textId="6AE098C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在某些情况下，缺失值可能被标记为特定的字符串（如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nul</w:t>
            </w:r>
            <w:proofErr w:type="spellEnd"/>
            <w:r>
              <w:rPr>
                <w:rFonts w:hint="eastAsia"/>
              </w:rPr>
              <w:t>’）。在这种情况下，首先需要将这些字符串替换为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能够识别的缺失值表示（</w:t>
            </w:r>
            <w:proofErr w:type="spellStart"/>
            <w:r>
              <w:rPr>
                <w:rFonts w:hint="eastAsia"/>
              </w:rPr>
              <w:t>np.nan</w:t>
            </w:r>
            <w:proofErr w:type="spellEnd"/>
            <w:r>
              <w:rPr>
                <w:rFonts w:hint="eastAsia"/>
              </w:rPr>
              <w:t>）。</w:t>
            </w:r>
          </w:p>
          <w:p w14:paraId="26730844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填充缺失值</w:t>
            </w:r>
          </w:p>
          <w:p w14:paraId="2610DED7" w14:textId="7774C1D1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填充缺失值是一种常用的方法，它允许我们保留所有数据，同时为缺失值提供合理的估计。以下是尝试的四种填充方法的基本原理：</w:t>
            </w:r>
          </w:p>
          <w:p w14:paraId="7041922E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使用常量值填充：这种方法为所有缺失值分配一个常数值（在这个例子中是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）。这是一种简单的方法，但可能不会为数据提供准确的表示。</w:t>
            </w:r>
          </w:p>
          <w:p w14:paraId="1E91D1C5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前向填充（</w:t>
            </w:r>
            <w:proofErr w:type="spellStart"/>
            <w:r>
              <w:rPr>
                <w:rFonts w:hint="eastAsia"/>
              </w:rPr>
              <w:t>ffill</w:t>
            </w:r>
            <w:proofErr w:type="spellEnd"/>
            <w:r>
              <w:rPr>
                <w:rFonts w:hint="eastAsia"/>
              </w:rPr>
              <w:t>）：这种方法使用前一个非缺失值来填充缺失值。这对于时间序列数据或有序数据是有意义的，因为它假设缺失值与前一个值相似。</w:t>
            </w:r>
          </w:p>
          <w:p w14:paraId="5B292B23" w14:textId="77777777" w:rsidR="00661E1B" w:rsidRDefault="00661E1B" w:rsidP="00661E1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后向填充（</w:t>
            </w:r>
            <w:proofErr w:type="spellStart"/>
            <w:r>
              <w:rPr>
                <w:rFonts w:hint="eastAsia"/>
              </w:rPr>
              <w:t>bfill</w:t>
            </w:r>
            <w:proofErr w:type="spellEnd"/>
            <w:r>
              <w:rPr>
                <w:rFonts w:hint="eastAsia"/>
              </w:rPr>
              <w:t>）：与</w:t>
            </w:r>
            <w:proofErr w:type="spellStart"/>
            <w:r>
              <w:rPr>
                <w:rFonts w:hint="eastAsia"/>
              </w:rPr>
              <w:t>ffill</w:t>
            </w:r>
            <w:proofErr w:type="spellEnd"/>
            <w:r>
              <w:rPr>
                <w:rFonts w:hint="eastAsia"/>
              </w:rPr>
              <w:t>相反，</w:t>
            </w:r>
            <w:proofErr w:type="spellStart"/>
            <w:r>
              <w:rPr>
                <w:rFonts w:hint="eastAsia"/>
              </w:rPr>
              <w:t>bfill</w:t>
            </w:r>
            <w:proofErr w:type="spellEnd"/>
            <w:r>
              <w:rPr>
                <w:rFonts w:hint="eastAsia"/>
              </w:rPr>
              <w:t>使用后一个非缺失值来填充缺失值。这种方法假设缺失值与后一个值相似。</w:t>
            </w:r>
          </w:p>
          <w:p w14:paraId="52D07653" w14:textId="7533D4EB" w:rsidR="00661E1B" w:rsidRPr="00644788" w:rsidRDefault="00661E1B" w:rsidP="0064478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使用平均值填充：这种方法使用每列的平均值来填充缺失值。这是一种常用的方法，因为它考虑了数据的统计特性，但可能不适用于所有情况（例如，当平均值不是“典型”值时）。</w:t>
            </w:r>
          </w:p>
          <w:p w14:paraId="4B574166" w14:textId="77777777" w:rsidR="002E4A09" w:rsidRDefault="002E4A09" w:rsidP="002E4A09">
            <w:pPr>
              <w:spacing w:line="360" w:lineRule="auto"/>
              <w:ind w:firstLineChars="100" w:firstLine="245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任务</w:t>
            </w:r>
            <w:r w:rsidRPr="00FC5778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Pr="00FC5778">
              <w:rPr>
                <w:rFonts w:ascii="宋体" w:hAnsi="宋体"/>
                <w:b/>
                <w:bCs/>
                <w:sz w:val="24"/>
              </w:rPr>
              <w:t xml:space="preserve">: </w:t>
            </w:r>
            <w:r>
              <w:rPr>
                <w:rFonts w:ascii="宋体" w:hAnsi="宋体" w:hint="eastAsia"/>
                <w:b/>
                <w:bCs/>
                <w:sz w:val="24"/>
              </w:rPr>
              <w:t>离群点处理</w:t>
            </w:r>
          </w:p>
          <w:p w14:paraId="2864E634" w14:textId="18ACD923" w:rsidR="004044A4" w:rsidRDefault="004044A4" w:rsidP="004044A4">
            <w:pPr>
              <w:ind w:firstLineChars="200"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离群点检测</w:t>
            </w:r>
          </w:p>
          <w:p w14:paraId="41E01908" w14:textId="77777777" w:rsidR="004044A4" w:rsidRDefault="004044A4" w:rsidP="004044A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离群点检测是数据预处理的一个重要步骤，特别是在进行统计分析和机器学习建模之前。离群点可能是由于测量错误、数据输入错误或其他异常情况造成的。</w:t>
            </w:r>
          </w:p>
          <w:p w14:paraId="4D2D0DF7" w14:textId="77777777" w:rsidR="004044A4" w:rsidRDefault="004044A4" w:rsidP="004044A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σ准则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是一种常用的统计方法，用于识别数据集中的异常值。它基于正态分布的性质，其中约</w:t>
            </w:r>
            <w:r>
              <w:rPr>
                <w:rFonts w:hint="eastAsia"/>
              </w:rPr>
              <w:t>68%</w:t>
            </w:r>
            <w:r>
              <w:rPr>
                <w:rFonts w:hint="eastAsia"/>
              </w:rPr>
              <w:t>的数据值位于平均值的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个标准差内，约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的数据值位于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个标准差内，而约</w:t>
            </w:r>
            <w:r>
              <w:rPr>
                <w:rFonts w:hint="eastAsia"/>
              </w:rPr>
              <w:t>99.7%</w:t>
            </w:r>
            <w:r>
              <w:rPr>
                <w:rFonts w:hint="eastAsia"/>
              </w:rPr>
              <w:t>的数据值位于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个标准差内。因此，超出平均值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个标准差的数据点通常被视为离群点。</w:t>
            </w:r>
          </w:p>
          <w:p w14:paraId="547D9033" w14:textId="4BC3A4CD" w:rsidR="004044A4" w:rsidRDefault="004044A4" w:rsidP="004044A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在代码中，我定义了一个函数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three_sigma</w:t>
            </w:r>
            <w:proofErr w:type="spellEnd"/>
            <w:r>
              <w:rPr>
                <w:rFonts w:hint="eastAsia"/>
              </w:rPr>
              <w:t>，它计算数据集的平均值和标准差，并确定了基于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σ准则的上下界。然后，遍历数据集中的每个数据点，检查它是否超出了这些界限。如果是，将它的索引添加到一个列表中，以便后续处理。</w:t>
            </w:r>
          </w:p>
          <w:p w14:paraId="7011DBB3" w14:textId="7C6FB9AA" w:rsidR="004044A4" w:rsidRDefault="004044A4" w:rsidP="004044A4">
            <w:pPr>
              <w:ind w:firstLineChars="200" w:firstLine="42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数据可视化</w:t>
            </w:r>
          </w:p>
          <w:p w14:paraId="782666CC" w14:textId="77777777" w:rsidR="004044A4" w:rsidRDefault="004044A4" w:rsidP="004044A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数据可视化是一种强大的工具，可以帮助我们更好地理解和解释数据。</w:t>
            </w:r>
            <w:r>
              <w:rPr>
                <w:rFonts w:hint="eastAsia"/>
              </w:rPr>
              <w:t xml:space="preserve">Matplotlib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绘图库，它提供了丰富的绘图功能，用于创建高质量的图表。</w:t>
            </w:r>
          </w:p>
          <w:p w14:paraId="74429B37" w14:textId="380F7657" w:rsidR="004044A4" w:rsidRDefault="004044A4" w:rsidP="004044A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在代码中，首先使用散点图绘制所有的数据点，其中正常的点用绿色表示，离群点用红色表示。这样可以帮助我们直观地看到离群点的位置和数量。</w:t>
            </w:r>
          </w:p>
          <w:p w14:paraId="6D74D2FF" w14:textId="2B96177A" w:rsidR="002E4A09" w:rsidRPr="00FC5778" w:rsidRDefault="004044A4" w:rsidP="004044A4">
            <w:pPr>
              <w:ind w:firstLineChars="200" w:firstLine="420"/>
            </w:pPr>
            <w:r>
              <w:rPr>
                <w:rFonts w:hint="eastAsia"/>
              </w:rPr>
              <w:t>删除了离群点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，再次绘制剩余的数据点，这次所有点都是蓝色的。这样可以帮助我们确认离群点已经被成功删除，并且数据集现在更加“干净”。</w:t>
            </w:r>
          </w:p>
          <w:p w14:paraId="7BA87AAC" w14:textId="77777777" w:rsidR="003E2A1C" w:rsidRPr="003E2A1C" w:rsidRDefault="003E2A1C" w:rsidP="003E2A1C">
            <w:pPr>
              <w:spacing w:line="360" w:lineRule="auto"/>
              <w:ind w:firstLineChars="100" w:firstLine="245"/>
              <w:rPr>
                <w:b/>
                <w:bCs/>
                <w:sz w:val="24"/>
              </w:rPr>
            </w:pPr>
            <w:r w:rsidRPr="003E2A1C">
              <w:rPr>
                <w:b/>
                <w:bCs/>
                <w:sz w:val="24"/>
              </w:rPr>
              <w:t>箱型图判断离群点</w:t>
            </w:r>
          </w:p>
          <w:p w14:paraId="14A67EB5" w14:textId="77777777" w:rsidR="003E2A1C" w:rsidRDefault="003E2A1C" w:rsidP="003E2A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箱型图（</w:t>
            </w:r>
            <w:r>
              <w:rPr>
                <w:rFonts w:hint="eastAsia"/>
              </w:rPr>
              <w:t>Box Plot</w:t>
            </w:r>
            <w:r>
              <w:rPr>
                <w:rFonts w:hint="eastAsia"/>
              </w:rPr>
              <w:t>）是一种用于显示一组数据分布的统计图表，它通过绘制数据的中位数、四分位数和离群点来描述数据的分散情况。箱型图可以帮助我们快速识别数据中的异常值。</w:t>
            </w:r>
          </w:p>
          <w:p w14:paraId="52578F90" w14:textId="77777777" w:rsidR="003E2A1C" w:rsidRDefault="003E2A1C" w:rsidP="003E2A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在箱型图中，数据被分为三个部分：</w:t>
            </w:r>
          </w:p>
          <w:p w14:paraId="042B6ECB" w14:textId="4C9D3511" w:rsidR="003E2A1C" w:rsidRDefault="003E2A1C" w:rsidP="003E2A1C">
            <w:pPr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下四分位数（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）：数据中的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位于这个值以下。</w:t>
            </w:r>
          </w:p>
          <w:p w14:paraId="11460F4E" w14:textId="3B51A923" w:rsidR="003E2A1C" w:rsidRDefault="003E2A1C" w:rsidP="003E2A1C">
            <w:pPr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中位数（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Median</w:t>
            </w:r>
            <w:r>
              <w:rPr>
                <w:rFonts w:hint="eastAsia"/>
              </w:rPr>
              <w:t>）：数据中的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位于这个值以下。</w:t>
            </w:r>
          </w:p>
          <w:p w14:paraId="47C5E798" w14:textId="5D0788AA" w:rsidR="003E2A1C" w:rsidRDefault="003E2A1C" w:rsidP="003E2A1C">
            <w:pPr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上四分位数（</w:t>
            </w:r>
            <w:r>
              <w:rPr>
                <w:rFonts w:hint="eastAsia"/>
              </w:rPr>
              <w:t>Q3</w:t>
            </w:r>
            <w:r>
              <w:rPr>
                <w:rFonts w:hint="eastAsia"/>
              </w:rPr>
              <w:t>）：数据中的</w:t>
            </w:r>
            <w:r>
              <w:rPr>
                <w:rFonts w:hint="eastAsia"/>
              </w:rPr>
              <w:t>75%</w:t>
            </w:r>
            <w:r>
              <w:rPr>
                <w:rFonts w:hint="eastAsia"/>
              </w:rPr>
              <w:t>位于这个值以下。</w:t>
            </w:r>
          </w:p>
          <w:p w14:paraId="68435F36" w14:textId="0E529E45" w:rsidR="003E2A1C" w:rsidRPr="003E2A1C" w:rsidRDefault="003E2A1C" w:rsidP="003E2A1C">
            <w:pPr>
              <w:ind w:firstLineChars="200" w:firstLine="420"/>
            </w:pPr>
            <w:r>
              <w:rPr>
                <w:rFonts w:hint="eastAsia"/>
              </w:rPr>
              <w:t>离群点的判断标准通常使用四分位距（</w:t>
            </w:r>
            <w:r>
              <w:rPr>
                <w:rFonts w:hint="eastAsia"/>
              </w:rPr>
              <w:t>IQR</w:t>
            </w:r>
            <w:r>
              <w:rPr>
                <w:rFonts w:hint="eastAsia"/>
              </w:rPr>
              <w:t>），即上四分位数与下四分位数之间的差值。一般来说，任何低于</w:t>
            </w:r>
            <w:r>
              <w:rPr>
                <w:rFonts w:hint="eastAsia"/>
              </w:rPr>
              <w:t xml:space="preserve"> Q1 - 1.5 * IQR </w:t>
            </w:r>
            <w:r>
              <w:rPr>
                <w:rFonts w:hint="eastAsia"/>
              </w:rPr>
              <w:t>或高于</w:t>
            </w:r>
            <w:r>
              <w:rPr>
                <w:rFonts w:hint="eastAsia"/>
              </w:rPr>
              <w:t xml:space="preserve"> Q3 + 1.5 * IQR </w:t>
            </w:r>
            <w:r>
              <w:rPr>
                <w:rFonts w:hint="eastAsia"/>
              </w:rPr>
              <w:t>的数据点都被视为离群点。</w:t>
            </w:r>
          </w:p>
          <w:p w14:paraId="35CF84E3" w14:textId="5B445A27" w:rsidR="002E4A09" w:rsidRPr="00CD5E5C" w:rsidRDefault="002E4A09" w:rsidP="002E4A09">
            <w:pPr>
              <w:spacing w:line="360" w:lineRule="auto"/>
              <w:ind w:firstLineChars="100" w:firstLine="245"/>
              <w:rPr>
                <w:b/>
                <w:bCs/>
                <w:sz w:val="24"/>
              </w:rPr>
            </w:pPr>
            <w:r w:rsidRPr="00CD5E5C">
              <w:rPr>
                <w:rFonts w:hint="eastAsia"/>
                <w:b/>
                <w:bCs/>
                <w:sz w:val="24"/>
              </w:rPr>
              <w:lastRenderedPageBreak/>
              <w:t>任务</w:t>
            </w:r>
            <w:r w:rsidRPr="00CD5E5C">
              <w:rPr>
                <w:b/>
                <w:bCs/>
                <w:sz w:val="24"/>
              </w:rPr>
              <w:t>3</w:t>
            </w:r>
            <w:r w:rsidRPr="00CD5E5C">
              <w:rPr>
                <w:rFonts w:hint="eastAsia"/>
                <w:b/>
                <w:bCs/>
                <w:sz w:val="24"/>
              </w:rPr>
              <w:t>：数据变换与规约</w:t>
            </w:r>
          </w:p>
          <w:p w14:paraId="1FA26D24" w14:textId="77777777" w:rsidR="00406FA7" w:rsidRPr="00406FA7" w:rsidRDefault="00406FA7" w:rsidP="00406FA7">
            <w:pPr>
              <w:ind w:firstLineChars="200" w:firstLine="420"/>
              <w:rPr>
                <w:rFonts w:hint="eastAsia"/>
              </w:rPr>
            </w:pPr>
            <w:r w:rsidRPr="00406FA7">
              <w:rPr>
                <w:rFonts w:hint="eastAsia"/>
              </w:rPr>
              <w:t xml:space="preserve">1. </w:t>
            </w:r>
            <w:r w:rsidRPr="00406FA7">
              <w:rPr>
                <w:rFonts w:hint="eastAsia"/>
              </w:rPr>
              <w:t>最大最小规范化（</w:t>
            </w:r>
            <w:r w:rsidRPr="00406FA7">
              <w:rPr>
                <w:rFonts w:hint="eastAsia"/>
              </w:rPr>
              <w:t>Min-Max Scaling</w:t>
            </w:r>
            <w:r w:rsidRPr="00406FA7">
              <w:rPr>
                <w:rFonts w:hint="eastAsia"/>
              </w:rPr>
              <w:t>）</w:t>
            </w:r>
          </w:p>
          <w:p w14:paraId="3541D020" w14:textId="77777777" w:rsidR="00406FA7" w:rsidRPr="00406FA7" w:rsidRDefault="00406FA7" w:rsidP="00406FA7">
            <w:pPr>
              <w:ind w:firstLineChars="200" w:firstLine="420"/>
              <w:rPr>
                <w:rFonts w:hint="eastAsia"/>
              </w:rPr>
            </w:pPr>
            <w:r w:rsidRPr="00406FA7">
              <w:rPr>
                <w:rFonts w:hint="eastAsia"/>
              </w:rPr>
              <w:t>最大最小规范化是一种将数据缩放到固定范围（通常是</w:t>
            </w:r>
            <w:r w:rsidRPr="00406FA7">
              <w:rPr>
                <w:rFonts w:hint="eastAsia"/>
              </w:rPr>
              <w:t>0</w:t>
            </w:r>
            <w:r w:rsidRPr="00406FA7">
              <w:rPr>
                <w:rFonts w:hint="eastAsia"/>
              </w:rPr>
              <w:t>到</w:t>
            </w:r>
            <w:r w:rsidRPr="00406FA7">
              <w:rPr>
                <w:rFonts w:hint="eastAsia"/>
              </w:rPr>
              <w:t>1</w:t>
            </w:r>
            <w:r w:rsidRPr="00406FA7">
              <w:rPr>
                <w:rFonts w:hint="eastAsia"/>
              </w:rPr>
              <w:t>）的方法。它通过减去数据的最小值并除以数据的范围（最大值减去最小值）来实现。这种方法的优点是简单易行，但缺点是它对异常值敏感，且当数据集的范围变化时，缩放的结果可能会受到影响。</w:t>
            </w:r>
          </w:p>
          <w:p w14:paraId="1EB70588" w14:textId="5E407A16" w:rsidR="00DD7E51" w:rsidRDefault="00406FA7" w:rsidP="00DD7E51">
            <w:pPr>
              <w:rPr>
                <w:rFonts w:hint="eastAsia"/>
              </w:rPr>
            </w:pPr>
            <w:r w:rsidRPr="00406FA7">
              <w:rPr>
                <w:rFonts w:hint="eastAsia"/>
              </w:rPr>
              <w:t>公式：</w:t>
            </w:r>
          </w:p>
          <w:p w14:paraId="57667713" w14:textId="6AD09066" w:rsidR="00DD7E51" w:rsidRDefault="00DD7E51" w:rsidP="00DD7E51">
            <w:pPr>
              <w:ind w:firstLineChars="200" w:firstLine="420"/>
              <w:rPr>
                <w:rFonts w:hint="eastAsi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hint="eastAsia"/>
                  </w:rPr>
                  <m:t>规范化值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hint="eastAsia"/>
                      </w:rPr>
                      <m:t>原始值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hAnsi="Cambria Math" w:hint="eastAsia"/>
                      </w:rPr>
                      <m:t>最小值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最大值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最小值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34F9D474" w14:textId="6E5BEB80" w:rsidR="00DD7E51" w:rsidRDefault="00406FA7" w:rsidP="00DD7E51">
            <w:pPr>
              <w:ind w:firstLineChars="200" w:firstLine="420"/>
              <w:rPr>
                <w:rFonts w:hint="eastAsia"/>
              </w:rPr>
            </w:pPr>
            <w:r w:rsidRPr="00406FA7">
              <w:rPr>
                <w:rFonts w:hint="eastAsia"/>
              </w:rPr>
              <w:t>2. Z-score</w:t>
            </w:r>
            <w:r w:rsidRPr="00406FA7">
              <w:rPr>
                <w:rFonts w:hint="eastAsia"/>
              </w:rPr>
              <w:t>标准化（</w:t>
            </w:r>
            <w:r w:rsidRPr="00406FA7">
              <w:rPr>
                <w:rFonts w:hint="eastAsia"/>
              </w:rPr>
              <w:t>Standardization</w:t>
            </w:r>
            <w:r w:rsidRPr="00406FA7">
              <w:rPr>
                <w:rFonts w:hint="eastAsia"/>
              </w:rPr>
              <w:t>）</w:t>
            </w:r>
          </w:p>
          <w:p w14:paraId="248D8167" w14:textId="78B78F1A" w:rsidR="00406FA7" w:rsidRPr="00406FA7" w:rsidRDefault="00406FA7" w:rsidP="00406FA7">
            <w:pPr>
              <w:ind w:firstLineChars="200" w:firstLine="420"/>
              <w:rPr>
                <w:rFonts w:hint="eastAsia"/>
              </w:rPr>
            </w:pPr>
            <w:r w:rsidRPr="00406FA7">
              <w:rPr>
                <w:rFonts w:hint="eastAsia"/>
              </w:rPr>
              <w:t>Z-score</w:t>
            </w:r>
            <w:r w:rsidRPr="00406FA7">
              <w:rPr>
                <w:rFonts w:hint="eastAsia"/>
              </w:rPr>
              <w:t>标准化是一种将数据转换为具有零均值和单位方差的方法。它通过从每个数据点中减去均值并除以标准差来实现。这种方法的优点是不受数据集的范围影响，且能够保留数据的原始分布形状。</w:t>
            </w:r>
          </w:p>
          <w:p w14:paraId="63AA0AC2" w14:textId="77777777" w:rsidR="00406FA7" w:rsidRDefault="00406FA7" w:rsidP="00406FA7">
            <w:r w:rsidRPr="00406FA7">
              <w:rPr>
                <w:rFonts w:hint="eastAsia"/>
              </w:rPr>
              <w:t>公式：</w:t>
            </w:r>
          </w:p>
          <w:p w14:paraId="56B029D8" w14:textId="2E6EC8AB" w:rsidR="00406FA7" w:rsidRPr="00406FA7" w:rsidRDefault="00DD7E51" w:rsidP="00406FA7">
            <w:pPr>
              <w:rPr>
                <w:rFonts w:hint="eastAsi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hint="eastAsia"/>
                  </w:rPr>
                  <m:t>标准化值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hint="eastAsia"/>
                      </w:rPr>
                      <m:t>原始值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hAnsi="Cambria Math" w:hint="eastAsia"/>
                      </w:rPr>
                      <m:t>均值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 w:hint="eastAsia"/>
                      </w:rPr>
                      <m:t>标准差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3EDCE4E8" w14:textId="3B465C64" w:rsidR="003E2A1C" w:rsidRDefault="003E2A1C" w:rsidP="003E2A1C">
            <w:pPr>
              <w:spacing w:line="360" w:lineRule="auto"/>
              <w:ind w:firstLineChars="100" w:firstLine="245"/>
              <w:rPr>
                <w:b/>
                <w:bCs/>
                <w:sz w:val="24"/>
              </w:rPr>
            </w:pPr>
            <w:r w:rsidRPr="003E2A1C">
              <w:rPr>
                <w:rFonts w:hint="eastAsia"/>
                <w:b/>
                <w:bCs/>
                <w:sz w:val="24"/>
              </w:rPr>
              <w:t>对“</w:t>
            </w:r>
            <w:r w:rsidRPr="003E2A1C">
              <w:rPr>
                <w:rFonts w:hint="eastAsia"/>
                <w:b/>
                <w:bCs/>
                <w:sz w:val="24"/>
              </w:rPr>
              <w:t>height</w:t>
            </w:r>
            <w:r w:rsidRPr="003E2A1C">
              <w:rPr>
                <w:b/>
                <w:bCs/>
                <w:sz w:val="24"/>
              </w:rPr>
              <w:t>_weight.xlsx”</w:t>
            </w:r>
            <w:r w:rsidRPr="003E2A1C">
              <w:rPr>
                <w:rFonts w:hint="eastAsia"/>
                <w:b/>
                <w:bCs/>
                <w:sz w:val="24"/>
              </w:rPr>
              <w:t>数据集中的样本进行有重复和无重复的采样</w:t>
            </w:r>
          </w:p>
          <w:p w14:paraId="5AB80D2F" w14:textId="77777777" w:rsidR="000B6ADD" w:rsidRPr="000B6ADD" w:rsidRDefault="000B6ADD" w:rsidP="000B6ADD">
            <w:pPr>
              <w:ind w:firstLineChars="200" w:firstLine="420"/>
              <w:rPr>
                <w:rFonts w:hint="eastAsia"/>
              </w:rPr>
            </w:pPr>
            <w:r w:rsidRPr="000B6ADD">
              <w:rPr>
                <w:rFonts w:hint="eastAsia"/>
              </w:rPr>
              <w:t>无重复采样：从数据集中随机选择固定数量的样本，每个样本被选中的概率相等。这种采样方法可能会导致某些样本重复出现，而其他样本可能根本不被选中。</w:t>
            </w:r>
          </w:p>
          <w:p w14:paraId="007DE962" w14:textId="505B1AC9" w:rsidR="000B6ADD" w:rsidRDefault="000B6ADD" w:rsidP="00787668">
            <w:pPr>
              <w:ind w:firstLineChars="200" w:firstLine="420"/>
              <w:rPr>
                <w:rFonts w:hint="eastAsia"/>
              </w:rPr>
            </w:pPr>
            <w:r w:rsidRPr="000B6ADD">
              <w:rPr>
                <w:rFonts w:hint="eastAsia"/>
              </w:rPr>
              <w:t>有重复采样：从数据集中随机选择固定数量的样本，并且每个样本都有可能被多次选中。这种方法可以确保每个样本都有相同的机会被选中。</w:t>
            </w:r>
          </w:p>
          <w:p w14:paraId="34730EFB" w14:textId="1FBCD77E" w:rsidR="000B6ADD" w:rsidRDefault="000B6ADD" w:rsidP="000B6ADD">
            <w:pPr>
              <w:spacing w:line="360" w:lineRule="auto"/>
              <w:ind w:firstLineChars="100" w:firstLine="245"/>
              <w:rPr>
                <w:b/>
                <w:bCs/>
                <w:sz w:val="24"/>
              </w:rPr>
            </w:pPr>
            <w:r w:rsidRPr="000B6ADD">
              <w:rPr>
                <w:rFonts w:hint="eastAsia"/>
                <w:b/>
                <w:bCs/>
                <w:sz w:val="24"/>
              </w:rPr>
              <w:t>过采样</w:t>
            </w:r>
          </w:p>
          <w:p w14:paraId="399D0792" w14:textId="77777777" w:rsidR="000B6ADD" w:rsidRPr="000B6ADD" w:rsidRDefault="000B6ADD" w:rsidP="000B6ADD">
            <w:pPr>
              <w:ind w:firstLineChars="200" w:firstLine="420"/>
              <w:rPr>
                <w:rFonts w:hint="eastAsia"/>
              </w:rPr>
            </w:pPr>
            <w:r w:rsidRPr="000B6ADD">
              <w:rPr>
                <w:rFonts w:hint="eastAsia"/>
              </w:rPr>
              <w:t>过采样：是一种用于处理分类数据不平衡问题的技术，其中少数类的样本数量通过复制（即过采样）增加到与多数类相似的数量。</w:t>
            </w:r>
          </w:p>
          <w:p w14:paraId="41BFE4B9" w14:textId="58384F2B" w:rsidR="000B6ADD" w:rsidRPr="000B6ADD" w:rsidRDefault="000B6ADD" w:rsidP="000B6ADD">
            <w:pPr>
              <w:ind w:firstLineChars="200" w:firstLine="420"/>
              <w:rPr>
                <w:rFonts w:hint="eastAsia"/>
              </w:rPr>
            </w:pPr>
            <w:r w:rsidRPr="000B6ADD">
              <w:rPr>
                <w:rFonts w:hint="eastAsia"/>
              </w:rPr>
              <w:t>SMOTE</w:t>
            </w:r>
            <w:r w:rsidRPr="000B6ADD">
              <w:rPr>
                <w:rFonts w:hint="eastAsia"/>
              </w:rPr>
              <w:t>（</w:t>
            </w:r>
            <w:r w:rsidRPr="000B6ADD">
              <w:rPr>
                <w:rFonts w:hint="eastAsia"/>
              </w:rPr>
              <w:t>Synthetic Minority Over-sampling Technique</w:t>
            </w:r>
            <w:r w:rsidRPr="000B6ADD">
              <w:rPr>
                <w:rFonts w:hint="eastAsia"/>
              </w:rPr>
              <w:t>）：是一种过采样方法，它为少数类创建新的合成样本。</w:t>
            </w:r>
            <w:r w:rsidRPr="000B6ADD">
              <w:rPr>
                <w:rFonts w:hint="eastAsia"/>
              </w:rPr>
              <w:t>SMOTE</w:t>
            </w:r>
            <w:r w:rsidRPr="000B6ADD">
              <w:rPr>
                <w:rFonts w:hint="eastAsia"/>
              </w:rPr>
              <w:t>通过在少数类的样本之间创建人工边界来生成新的样本，从而增加少数类的样本数量。</w:t>
            </w:r>
          </w:p>
          <w:p w14:paraId="5E25A6A6" w14:textId="77777777" w:rsidR="004535D4" w:rsidRDefault="00FC5778" w:rsidP="00FC5778">
            <w:pPr>
              <w:spacing w:line="360" w:lineRule="auto"/>
              <w:ind w:firstLineChars="100" w:firstLine="240"/>
              <w:rPr>
                <w:rFonts w:ascii="宋体" w:hAnsi="宋体" w:hint="eastAsia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3.</w:t>
            </w:r>
            <w:r w:rsidR="004535D4">
              <w:rPr>
                <w:rFonts w:ascii="宋体" w:hAnsi="宋体"/>
                <w:bCs/>
                <w:color w:val="000000"/>
                <w:sz w:val="24"/>
              </w:rPr>
              <w:t>2.</w:t>
            </w:r>
            <w:r w:rsidR="00E835D1">
              <w:rPr>
                <w:rFonts w:ascii="宋体" w:hAnsi="宋体" w:hint="eastAsia"/>
                <w:bCs/>
                <w:color w:val="000000"/>
                <w:sz w:val="24"/>
              </w:rPr>
              <w:t>步骤与结果展示</w:t>
            </w:r>
          </w:p>
          <w:p w14:paraId="0A811B9B" w14:textId="77777777" w:rsidR="0080226F" w:rsidRDefault="0080226F" w:rsidP="0080226F">
            <w:pPr>
              <w:spacing w:line="360" w:lineRule="auto"/>
              <w:ind w:firstLineChars="100" w:firstLine="245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任务</w:t>
            </w:r>
            <w:r w:rsidRPr="00FC5778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Pr="00FC5778">
              <w:rPr>
                <w:rFonts w:ascii="宋体" w:hAnsi="宋体"/>
                <w:b/>
                <w:bCs/>
                <w:sz w:val="24"/>
              </w:rPr>
              <w:t>:</w:t>
            </w:r>
            <w:r w:rsidRPr="00FC5778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缺失值处理</w:t>
            </w:r>
          </w:p>
          <w:p w14:paraId="1E3BCB52" w14:textId="77777777" w:rsidR="00644788" w:rsidRDefault="00644788" w:rsidP="006447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数据读取与初步观察</w:t>
            </w:r>
          </w:p>
          <w:p w14:paraId="76F3BC7D" w14:textId="61D81555" w:rsidR="00644788" w:rsidRDefault="00644788" w:rsidP="00644788">
            <w:pPr>
              <w:ind w:firstLineChars="200" w:firstLine="420"/>
            </w:pPr>
            <w:r>
              <w:rPr>
                <w:rFonts w:hint="eastAsia"/>
              </w:rPr>
              <w:t>首先，读取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height_weight_none.xlsx</w:t>
            </w:r>
            <w:r>
              <w:rPr>
                <w:rFonts w:hint="eastAsia"/>
              </w:rPr>
              <w:t>，并对其进行了初步的观察。通过调用</w:t>
            </w:r>
            <w:r>
              <w:rPr>
                <w:rFonts w:hint="eastAsia"/>
              </w:rPr>
              <w:t>.info()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.describe()</w:t>
            </w:r>
            <w:r>
              <w:rPr>
                <w:rFonts w:hint="eastAsia"/>
              </w:rPr>
              <w:t>方法，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得到数据的基本信息和统计描述。</w:t>
            </w:r>
          </w:p>
          <w:p w14:paraId="1A874766" w14:textId="2620DD41" w:rsidR="00644788" w:rsidRDefault="00644788" w:rsidP="00644788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7AFCF67" wp14:editId="0F986F81">
                  <wp:extent cx="889000" cy="1928446"/>
                  <wp:effectExtent l="0" t="0" r="0" b="0"/>
                  <wp:docPr id="49017530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75304" name="图片 49017530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72" cy="19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11FE9A04" wp14:editId="669B457E">
                  <wp:extent cx="2044700" cy="1219200"/>
                  <wp:effectExtent l="0" t="0" r="0" b="0"/>
                  <wp:docPr id="193838544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385441" name="图片 193838544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55D4D955" wp14:editId="7D43BA61">
                  <wp:extent cx="1210733" cy="1816100"/>
                  <wp:effectExtent l="0" t="0" r="0" b="0"/>
                  <wp:docPr id="101036545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365451" name="图片 10103654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534" cy="182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EDFC" w14:textId="77777777" w:rsidR="00644788" w:rsidRDefault="00644788" w:rsidP="0064478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数据预处理</w:t>
            </w:r>
          </w:p>
          <w:p w14:paraId="42C0D003" w14:textId="39B74102" w:rsidR="00644788" w:rsidRDefault="00644788" w:rsidP="00644788">
            <w:pPr>
              <w:ind w:firstLineChars="200" w:firstLine="420"/>
            </w:pPr>
            <w:r>
              <w:rPr>
                <w:rFonts w:hint="eastAsia"/>
              </w:rPr>
              <w:lastRenderedPageBreak/>
              <w:t>为了更好地理解和处理数据，我添加了两个新的列：年龄和时间。其中，年龄列是通过从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的范围内随机选择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个数字生成的，而时间列是通过使用</w:t>
            </w:r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linspace</w:t>
            </w:r>
            <w:proofErr w:type="spellEnd"/>
            <w:r>
              <w:rPr>
                <w:rFonts w:hint="eastAsia"/>
              </w:rPr>
              <w:t>函数生成的，范围从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  <w:p w14:paraId="6E417A45" w14:textId="3591461C" w:rsidR="00A84F95" w:rsidRDefault="00A84F95" w:rsidP="00A84F95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13B621C" wp14:editId="041A9D1D">
                  <wp:extent cx="1358900" cy="1778000"/>
                  <wp:effectExtent l="0" t="0" r="0" b="0"/>
                  <wp:docPr id="9124179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1794" name="图片 9124179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8D97B" w14:textId="4A10A1D9" w:rsidR="00644788" w:rsidRDefault="00644788" w:rsidP="00A84F95">
            <w:pPr>
              <w:ind w:firstLineChars="200" w:firstLine="420"/>
            </w:pPr>
            <w:r>
              <w:rPr>
                <w:rFonts w:hint="eastAsia"/>
              </w:rPr>
              <w:t>随后，我删除了时间列，在本任务中不需要使用它。</w:t>
            </w:r>
          </w:p>
          <w:p w14:paraId="4410E0B1" w14:textId="2EA2C3C4" w:rsidR="00A84F95" w:rsidRDefault="00A84F95" w:rsidP="00A84F95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3D0CAC" wp14:editId="0472A76F">
                  <wp:extent cx="1066800" cy="1778000"/>
                  <wp:effectExtent l="0" t="0" r="0" b="0"/>
                  <wp:docPr id="18610886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88623" name="图片 186108862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C2E15" w14:textId="77777777" w:rsidR="00644788" w:rsidRDefault="00644788" w:rsidP="00A84F9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缺失值检测</w:t>
            </w:r>
          </w:p>
          <w:p w14:paraId="0040B2C6" w14:textId="017E12C0" w:rsidR="00644788" w:rsidRDefault="00644788" w:rsidP="00A84F95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isnull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方法来检测数据中的缺失值。此外，使用</w:t>
            </w:r>
            <w:proofErr w:type="spellStart"/>
            <w:r>
              <w:rPr>
                <w:rFonts w:hint="eastAsia"/>
              </w:rPr>
              <w:t>np.any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函数来确定数据框中是否存在任何缺失值。</w:t>
            </w:r>
          </w:p>
          <w:p w14:paraId="7773812D" w14:textId="6E8DB512" w:rsidR="00A84F95" w:rsidRDefault="00A84F95" w:rsidP="00A84F95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D685745" wp14:editId="1A8A647A">
                  <wp:extent cx="1181100" cy="1828800"/>
                  <wp:effectExtent l="0" t="0" r="0" b="0"/>
                  <wp:docPr id="158048647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486477" name="图片 158048647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712EC" w14:textId="77777777" w:rsidR="00644788" w:rsidRDefault="00644788" w:rsidP="00A84F9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缺失值处理方法</w:t>
            </w:r>
          </w:p>
          <w:p w14:paraId="093DBC09" w14:textId="5CA20C5E" w:rsidR="00644788" w:rsidRDefault="00644788" w:rsidP="00A84F9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我尝试了以下几种方法来处理缺失值：</w:t>
            </w:r>
          </w:p>
          <w:p w14:paraId="20634E08" w14:textId="77777777" w:rsidR="00644788" w:rsidRDefault="00644788" w:rsidP="00A84F9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删除缺失值</w:t>
            </w:r>
          </w:p>
          <w:p w14:paraId="1CB55B8E" w14:textId="78D2DD52" w:rsidR="00644788" w:rsidRDefault="00644788" w:rsidP="00A84F95">
            <w:pPr>
              <w:ind w:firstLineChars="200" w:firstLine="420"/>
            </w:pPr>
            <w:r>
              <w:rPr>
                <w:rFonts w:hint="eastAsia"/>
              </w:rPr>
              <w:t>首先尝试了简单地删除含有缺失值的行。这是通过使用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dropna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方法实现的。</w:t>
            </w:r>
          </w:p>
          <w:p w14:paraId="45F2C9EA" w14:textId="37482C0F" w:rsidR="00A84F95" w:rsidRDefault="00A84F95" w:rsidP="00A84F95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6CF179C" wp14:editId="1FE0B897">
                  <wp:extent cx="1130300" cy="1600200"/>
                  <wp:effectExtent l="0" t="0" r="0" b="0"/>
                  <wp:docPr id="174621503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215039" name="图片 174621503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61779" w14:textId="77777777" w:rsidR="00644788" w:rsidRDefault="00644788" w:rsidP="00A84F9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替换缺失值</w:t>
            </w:r>
          </w:p>
          <w:p w14:paraId="573F6255" w14:textId="25631C9D" w:rsidR="00644788" w:rsidRDefault="00644788" w:rsidP="00A84F95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.replace()</w:t>
            </w:r>
            <w:r>
              <w:rPr>
                <w:rFonts w:hint="eastAsia"/>
              </w:rPr>
              <w:t>方法将字符串</w:t>
            </w: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nul</w:t>
            </w:r>
            <w:proofErr w:type="spell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np.nan</w:t>
            </w:r>
            <w:proofErr w:type="spellEnd"/>
            <w:r>
              <w:rPr>
                <w:rFonts w:hint="eastAsia"/>
              </w:rPr>
              <w:t>对象，以便更方便地处理缺失值。</w:t>
            </w:r>
          </w:p>
          <w:p w14:paraId="43C364B0" w14:textId="4CC3F60A" w:rsidR="00A84F95" w:rsidRDefault="00A84F95" w:rsidP="00A84F95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C2AEEF" wp14:editId="0916C859">
                  <wp:extent cx="1104900" cy="1600200"/>
                  <wp:effectExtent l="0" t="0" r="0" b="0"/>
                  <wp:docPr id="149044958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449580" name="图片 149044958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C4DF1" w14:textId="77777777" w:rsidR="00644788" w:rsidRDefault="00644788" w:rsidP="0053680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填充缺失值</w:t>
            </w:r>
          </w:p>
          <w:p w14:paraId="7CFE2210" w14:textId="3C6DCD6D" w:rsidR="0053680C" w:rsidRDefault="00644788" w:rsidP="0053680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尝试了四种不同的方法来填充缺失值：</w:t>
            </w:r>
          </w:p>
          <w:p w14:paraId="0A8BF6B4" w14:textId="77777777" w:rsidR="00644788" w:rsidRDefault="00644788" w:rsidP="0053680C">
            <w:pPr>
              <w:ind w:firstLineChars="200" w:firstLine="420"/>
            </w:pPr>
            <w:r>
              <w:rPr>
                <w:rFonts w:hint="eastAsia"/>
              </w:rPr>
              <w:t>使用常量值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填充所有缺失值。</w:t>
            </w:r>
          </w:p>
          <w:p w14:paraId="41010E2F" w14:textId="6743DBE3" w:rsidR="0053680C" w:rsidRDefault="005C0C87" w:rsidP="005C0C87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1576F54" wp14:editId="53CB202A">
                  <wp:extent cx="876300" cy="1778000"/>
                  <wp:effectExtent l="0" t="0" r="0" b="0"/>
                  <wp:docPr id="34370962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709626" name="图片 34370962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41E46" w14:textId="77777777" w:rsidR="00644788" w:rsidRDefault="00644788" w:rsidP="005C0C87">
            <w:pPr>
              <w:ind w:firstLineChars="200" w:firstLine="420"/>
            </w:pPr>
            <w:r>
              <w:rPr>
                <w:rFonts w:hint="eastAsia"/>
              </w:rPr>
              <w:t>使用前向填充（</w:t>
            </w:r>
            <w:proofErr w:type="spellStart"/>
            <w:r>
              <w:rPr>
                <w:rFonts w:hint="eastAsia"/>
              </w:rPr>
              <w:t>ffill</w:t>
            </w:r>
            <w:proofErr w:type="spellEnd"/>
            <w:r>
              <w:rPr>
                <w:rFonts w:hint="eastAsia"/>
              </w:rPr>
              <w:t>）方法，沿着行的方向用前一个非缺失值填充。</w:t>
            </w:r>
          </w:p>
          <w:p w14:paraId="322A15DD" w14:textId="64322DE4" w:rsidR="005C0C87" w:rsidRDefault="005C0C87" w:rsidP="005C0C87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177D49" wp14:editId="3DFBE4FF">
                  <wp:extent cx="812800" cy="1765300"/>
                  <wp:effectExtent l="0" t="0" r="0" b="0"/>
                  <wp:docPr id="200197270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972705" name="图片 200197270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A36D4" w14:textId="77777777" w:rsidR="00644788" w:rsidRDefault="00644788" w:rsidP="005C0C87">
            <w:pPr>
              <w:ind w:firstLineChars="200" w:firstLine="420"/>
            </w:pPr>
            <w:r>
              <w:rPr>
                <w:rFonts w:hint="eastAsia"/>
              </w:rPr>
              <w:t>使用后向填充（</w:t>
            </w:r>
            <w:proofErr w:type="spellStart"/>
            <w:r>
              <w:rPr>
                <w:rFonts w:hint="eastAsia"/>
              </w:rPr>
              <w:t>bfill</w:t>
            </w:r>
            <w:proofErr w:type="spellEnd"/>
            <w:r>
              <w:rPr>
                <w:rFonts w:hint="eastAsia"/>
              </w:rPr>
              <w:t>）方法，沿着列的方向用后一个非缺失值填充。</w:t>
            </w:r>
          </w:p>
          <w:p w14:paraId="4E1A9A05" w14:textId="59E59CFF" w:rsidR="005C0C87" w:rsidRDefault="005C0C87" w:rsidP="005C0C8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8C4D01B" wp14:editId="2488FA05">
                  <wp:extent cx="850900" cy="1752600"/>
                  <wp:effectExtent l="0" t="0" r="0" b="0"/>
                  <wp:docPr id="164673785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737855" name="图片 164673785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6AB03" w14:textId="22661CDD" w:rsidR="00644788" w:rsidRDefault="00644788" w:rsidP="005C0C8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使用每列的平均值来填充缺失值。</w:t>
            </w:r>
          </w:p>
          <w:p w14:paraId="14CB2634" w14:textId="26A6F493" w:rsidR="00644788" w:rsidRPr="00FC5778" w:rsidRDefault="005C0C87" w:rsidP="005C0C87">
            <w:pPr>
              <w:spacing w:line="360" w:lineRule="auto"/>
              <w:ind w:firstLineChars="100" w:firstLine="245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0" distR="0" wp14:anchorId="6E017910" wp14:editId="73F4B95B">
                  <wp:extent cx="1104900" cy="1778000"/>
                  <wp:effectExtent l="0" t="0" r="0" b="0"/>
                  <wp:docPr id="34107841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078411" name="图片 34107841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005CE" w14:textId="77777777" w:rsidR="0080226F" w:rsidRDefault="0080226F" w:rsidP="0080226F">
            <w:pPr>
              <w:spacing w:line="360" w:lineRule="auto"/>
              <w:ind w:firstLineChars="100" w:firstLine="245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任务</w:t>
            </w:r>
            <w:r w:rsidRPr="00FC5778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Pr="00FC5778">
              <w:rPr>
                <w:rFonts w:ascii="宋体" w:hAnsi="宋体"/>
                <w:b/>
                <w:bCs/>
                <w:sz w:val="24"/>
              </w:rPr>
              <w:t xml:space="preserve">: </w:t>
            </w:r>
            <w:r>
              <w:rPr>
                <w:rFonts w:ascii="宋体" w:hAnsi="宋体" w:hint="eastAsia"/>
                <w:b/>
                <w:bCs/>
                <w:sz w:val="24"/>
              </w:rPr>
              <w:t>离群点处理</w:t>
            </w:r>
          </w:p>
          <w:p w14:paraId="488BA5F2" w14:textId="77777777" w:rsidR="00D667B4" w:rsidRDefault="00D667B4" w:rsidP="00D667B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数据读取</w:t>
            </w:r>
          </w:p>
          <w:p w14:paraId="12DB6257" w14:textId="319FBC77" w:rsidR="0080226F" w:rsidRPr="00FC5778" w:rsidRDefault="00D667B4" w:rsidP="00D667B4">
            <w:pPr>
              <w:ind w:firstLineChars="200" w:firstLine="420"/>
            </w:pPr>
            <w:r>
              <w:rPr>
                <w:rFonts w:hint="eastAsia"/>
              </w:rPr>
              <w:t>首先，使用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库读取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height_weight_outlier.xlsx</w:t>
            </w:r>
            <w:r>
              <w:rPr>
                <w:rFonts w:hint="eastAsia"/>
              </w:rPr>
              <w:t>，并将其存储为一个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对象。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是一种二维数据结构，它包含行和列，可以方便地进行数据操作和分析。</w:t>
            </w:r>
          </w:p>
          <w:p w14:paraId="1D890678" w14:textId="77777777" w:rsidR="00D667B4" w:rsidRPr="00D667B4" w:rsidRDefault="00D667B4" w:rsidP="00D667B4">
            <w:pPr>
              <w:ind w:firstLineChars="200" w:firstLine="420"/>
              <w:rPr>
                <w:rFonts w:hint="eastAsia"/>
              </w:rPr>
            </w:pPr>
            <w:r w:rsidRPr="00D667B4">
              <w:rPr>
                <w:rFonts w:hint="eastAsia"/>
              </w:rPr>
              <w:t xml:space="preserve">2. </w:t>
            </w:r>
            <w:r w:rsidRPr="00D667B4">
              <w:rPr>
                <w:rFonts w:hint="eastAsia"/>
              </w:rPr>
              <w:t>离群点检测</w:t>
            </w:r>
          </w:p>
          <w:p w14:paraId="26DC6776" w14:textId="27278428" w:rsidR="00D667B4" w:rsidRDefault="00D667B4" w:rsidP="00D667B4">
            <w:pPr>
              <w:ind w:firstLineChars="200" w:firstLine="420"/>
            </w:pPr>
            <w:r w:rsidRPr="00D667B4">
              <w:rPr>
                <w:rFonts w:hint="eastAsia"/>
              </w:rPr>
              <w:t>为了检测离群点，</w:t>
            </w:r>
            <w:r>
              <w:rPr>
                <w:rFonts w:hint="eastAsia"/>
              </w:rPr>
              <w:t>此处</w:t>
            </w:r>
            <w:r w:rsidRPr="00D667B4">
              <w:rPr>
                <w:rFonts w:hint="eastAsia"/>
              </w:rPr>
              <w:t>使</w:t>
            </w:r>
            <w:r>
              <w:rPr>
                <w:rFonts w:hint="eastAsia"/>
              </w:rPr>
              <w:t>0</w:t>
            </w:r>
            <w:r w:rsidRPr="00D667B4">
              <w:rPr>
                <w:rFonts w:hint="eastAsia"/>
              </w:rPr>
              <w:t>用了</w:t>
            </w:r>
            <w:r w:rsidRPr="00D667B4">
              <w:rPr>
                <w:rFonts w:hint="eastAsia"/>
              </w:rPr>
              <w:t>3</w:t>
            </w:r>
            <w:r w:rsidRPr="00D667B4">
              <w:rPr>
                <w:rFonts w:hint="eastAsia"/>
              </w:rPr>
              <w:t>σ准则。首先，将</w:t>
            </w:r>
            <w:proofErr w:type="spellStart"/>
            <w:r w:rsidRPr="00D667B4">
              <w:rPr>
                <w:rFonts w:hint="eastAsia"/>
              </w:rPr>
              <w:t>DataFrame</w:t>
            </w:r>
            <w:proofErr w:type="spellEnd"/>
            <w:r w:rsidRPr="00D667B4">
              <w:rPr>
                <w:rFonts w:hint="eastAsia"/>
              </w:rPr>
              <w:t>对象转换为</w:t>
            </w:r>
            <w:r w:rsidRPr="00D667B4">
              <w:rPr>
                <w:rFonts w:hint="eastAsia"/>
              </w:rPr>
              <w:t>NumPy</w:t>
            </w:r>
            <w:r w:rsidRPr="00D667B4">
              <w:rPr>
                <w:rFonts w:hint="eastAsia"/>
              </w:rPr>
              <w:t>数组，以便进行计算。</w:t>
            </w:r>
          </w:p>
          <w:p w14:paraId="21B51EC0" w14:textId="1FBEE4F9" w:rsidR="00D667B4" w:rsidRDefault="00D667B4" w:rsidP="00D667B4">
            <w:pPr>
              <w:ind w:firstLineChars="200" w:firstLine="420"/>
            </w:pPr>
            <w:r w:rsidRPr="00D667B4">
              <w:rPr>
                <w:rFonts w:hint="eastAsia"/>
              </w:rPr>
              <w:t>然后，</w:t>
            </w:r>
            <w:r>
              <w:rPr>
                <w:rFonts w:hint="eastAsia"/>
              </w:rPr>
              <w:t>我</w:t>
            </w:r>
            <w:r w:rsidRPr="00D667B4">
              <w:rPr>
                <w:rFonts w:hint="eastAsia"/>
              </w:rPr>
              <w:t>定义了一个函数</w:t>
            </w:r>
            <w:proofErr w:type="spellStart"/>
            <w:r w:rsidRPr="00D667B4">
              <w:rPr>
                <w:rFonts w:hint="eastAsia"/>
              </w:rPr>
              <w:t>three_sigma</w:t>
            </w:r>
            <w:proofErr w:type="spellEnd"/>
            <w:r w:rsidRPr="00D667B4">
              <w:rPr>
                <w:rFonts w:hint="eastAsia"/>
              </w:rPr>
              <w:t>，它接受一个数据数组作为输入，并返回基于</w:t>
            </w:r>
            <w:r w:rsidRPr="00D667B4">
              <w:rPr>
                <w:rFonts w:hint="eastAsia"/>
              </w:rPr>
              <w:t>3</w:t>
            </w:r>
            <w:r w:rsidRPr="00D667B4">
              <w:rPr>
                <w:rFonts w:hint="eastAsia"/>
              </w:rPr>
              <w:t>σ准则的上下界。具体来说，它计算数据集的平均值和标准差，并确定了平均值加减</w:t>
            </w:r>
            <w:r w:rsidRPr="00D667B4">
              <w:rPr>
                <w:rFonts w:hint="eastAsia"/>
              </w:rPr>
              <w:t>2</w:t>
            </w:r>
            <w:r w:rsidRPr="00D667B4">
              <w:rPr>
                <w:rFonts w:hint="eastAsia"/>
              </w:rPr>
              <w:t>个标准差的上下界。</w:t>
            </w:r>
          </w:p>
          <w:p w14:paraId="719BA325" w14:textId="176A0DF3" w:rsidR="00D667B4" w:rsidRDefault="00D667B4" w:rsidP="00D667B4">
            <w:pPr>
              <w:ind w:firstLineChars="200" w:firstLine="420"/>
            </w:pPr>
            <w:r w:rsidRPr="00D667B4">
              <w:rPr>
                <w:rFonts w:hint="eastAsia"/>
              </w:rPr>
              <w:t>接下来，遍历数据集中的每个数据点，检查它是否超出了这些界限。如果是，将它的索引添加到一个列表中。</w:t>
            </w:r>
          </w:p>
          <w:p w14:paraId="49BB27F7" w14:textId="77777777" w:rsidR="00D667B4" w:rsidRDefault="00D667B4" w:rsidP="00D667B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数据可视化</w:t>
            </w:r>
          </w:p>
          <w:p w14:paraId="0FC323F7" w14:textId="70B9D60A" w:rsidR="00D667B4" w:rsidRDefault="00D667B4" w:rsidP="00D667B4">
            <w:pPr>
              <w:ind w:firstLineChars="200" w:firstLine="420"/>
            </w:pPr>
            <w:r>
              <w:rPr>
                <w:rFonts w:hint="eastAsia"/>
              </w:rPr>
              <w:t>为了更好地理解离群点，</w:t>
            </w:r>
            <w:r w:rsidR="00022FF5">
              <w:rPr>
                <w:rFonts w:hint="eastAsia"/>
              </w:rPr>
              <w:t>我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库进行了数据可视化。首先，我绘制了所有的数据点，其中正常的点用绿色表示，离群点用红色表示。</w:t>
            </w:r>
          </w:p>
          <w:p w14:paraId="6CBE45DD" w14:textId="633A616E" w:rsidR="00D667B4" w:rsidRPr="00D667B4" w:rsidRDefault="00D667B4" w:rsidP="00D667B4">
            <w:pPr>
              <w:ind w:firstLineChars="200" w:firstLine="420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1B8A695" wp14:editId="04B15BF8">
                  <wp:extent cx="3683000" cy="2730500"/>
                  <wp:effectExtent l="0" t="0" r="0" b="0"/>
                  <wp:docPr id="8655780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578017" name="图片 86557801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2BC79" w14:textId="56C7D859" w:rsidR="00D667B4" w:rsidRDefault="00D667B4" w:rsidP="00D667B4">
            <w:pPr>
              <w:ind w:firstLineChars="200" w:firstLine="420"/>
            </w:pPr>
            <w:r>
              <w:rPr>
                <w:rFonts w:hint="eastAsia"/>
              </w:rPr>
              <w:t>最后，</w:t>
            </w:r>
            <w:r w:rsidRPr="00D667B4">
              <w:rPr>
                <w:rFonts w:hint="eastAsia"/>
              </w:rPr>
              <w:t>删除离群点，并再次绘制了剩余的数据点，这次所有点都是蓝色的。</w:t>
            </w:r>
          </w:p>
          <w:p w14:paraId="679CBE66" w14:textId="51668A05" w:rsidR="00D667B4" w:rsidRDefault="00D667B4" w:rsidP="00D667B4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5C9D0A2" wp14:editId="181FBD2B">
                  <wp:extent cx="3721100" cy="2705100"/>
                  <wp:effectExtent l="0" t="0" r="0" b="0"/>
                  <wp:docPr id="8933415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41523" name="图片 8933415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62F83" w14:textId="48E7E089" w:rsidR="003E2A1C" w:rsidRDefault="003E2A1C" w:rsidP="003E2A1C">
            <w:pPr>
              <w:spacing w:line="360" w:lineRule="auto"/>
              <w:ind w:firstLineChars="100" w:firstLine="245"/>
              <w:rPr>
                <w:b/>
                <w:bCs/>
                <w:sz w:val="24"/>
              </w:rPr>
            </w:pPr>
            <w:r w:rsidRPr="003E2A1C">
              <w:rPr>
                <w:b/>
                <w:bCs/>
                <w:sz w:val="24"/>
              </w:rPr>
              <w:t>箱型图判断离群点</w:t>
            </w:r>
          </w:p>
          <w:p w14:paraId="7A55811D" w14:textId="063A0831" w:rsidR="003E2A1C" w:rsidRDefault="003E2A1C" w:rsidP="003E2A1C">
            <w:pPr>
              <w:ind w:firstLine="420"/>
            </w:pPr>
            <w:r w:rsidRPr="003E2A1C">
              <w:rPr>
                <w:rFonts w:hint="eastAsia"/>
              </w:rPr>
              <w:t>首先，需要计算数据集的下四分位数（</w:t>
            </w:r>
            <w:r w:rsidRPr="003E2A1C">
              <w:rPr>
                <w:rFonts w:hint="eastAsia"/>
              </w:rPr>
              <w:t>Q1</w:t>
            </w:r>
            <w:r w:rsidRPr="003E2A1C">
              <w:rPr>
                <w:rFonts w:hint="eastAsia"/>
              </w:rPr>
              <w:t>）和上四分位数（</w:t>
            </w:r>
            <w:r w:rsidRPr="003E2A1C">
              <w:rPr>
                <w:rFonts w:hint="eastAsia"/>
              </w:rPr>
              <w:t>Q3</w:t>
            </w:r>
            <w:r w:rsidRPr="003E2A1C">
              <w:rPr>
                <w:rFonts w:hint="eastAsia"/>
              </w:rPr>
              <w:t>），以及它们之间的差值，即</w:t>
            </w:r>
            <w:r w:rsidRPr="003E2A1C">
              <w:rPr>
                <w:rFonts w:hint="eastAsia"/>
              </w:rPr>
              <w:t>IQR</w:t>
            </w:r>
            <w:r w:rsidRPr="003E2A1C">
              <w:rPr>
                <w:rFonts w:hint="eastAsia"/>
              </w:rPr>
              <w:t>。然后，根据</w:t>
            </w:r>
            <w:r w:rsidRPr="003E2A1C">
              <w:rPr>
                <w:rFonts w:hint="eastAsia"/>
              </w:rPr>
              <w:t>IQR</w:t>
            </w:r>
            <w:r w:rsidRPr="003E2A1C">
              <w:rPr>
                <w:rFonts w:hint="eastAsia"/>
              </w:rPr>
              <w:t>计算离群点的范围，即下界和上界。接下来，遍历数据集中的每个数据点，检查它是否超出了离群点的范围。如果是，将它的索引添加到一个列表中。最后，使用</w:t>
            </w:r>
            <w:r w:rsidRPr="003E2A1C">
              <w:rPr>
                <w:rFonts w:hint="eastAsia"/>
              </w:rPr>
              <w:t>matplotlib</w:t>
            </w:r>
            <w:r w:rsidRPr="003E2A1C">
              <w:rPr>
                <w:rFonts w:hint="eastAsia"/>
              </w:rPr>
              <w:t>库绘制箱型图，以便直观地看到数据的分布情况，包括离群点的位置。</w:t>
            </w:r>
          </w:p>
          <w:p w14:paraId="10E3978F" w14:textId="6114D6EB" w:rsidR="003E2A1C" w:rsidRPr="003E2A1C" w:rsidRDefault="003E2A1C" w:rsidP="003E2A1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785DBF2" wp14:editId="59EB6DAF">
                  <wp:extent cx="3746500" cy="3276600"/>
                  <wp:effectExtent l="0" t="0" r="0" b="0"/>
                  <wp:docPr id="94408874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088746" name="图片 94408874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8676B" w14:textId="670BF1C0" w:rsidR="0080226F" w:rsidRPr="00CD5E5C" w:rsidRDefault="0080226F" w:rsidP="0080226F">
            <w:pPr>
              <w:spacing w:line="360" w:lineRule="auto"/>
              <w:ind w:firstLineChars="100" w:firstLine="245"/>
              <w:rPr>
                <w:b/>
                <w:bCs/>
                <w:sz w:val="24"/>
              </w:rPr>
            </w:pPr>
            <w:r w:rsidRPr="00CD5E5C">
              <w:rPr>
                <w:rFonts w:hint="eastAsia"/>
                <w:b/>
                <w:bCs/>
                <w:sz w:val="24"/>
              </w:rPr>
              <w:t>任务</w:t>
            </w:r>
            <w:r w:rsidRPr="00CD5E5C">
              <w:rPr>
                <w:b/>
                <w:bCs/>
                <w:sz w:val="24"/>
              </w:rPr>
              <w:t>3</w:t>
            </w:r>
            <w:r w:rsidRPr="00CD5E5C">
              <w:rPr>
                <w:rFonts w:hint="eastAsia"/>
                <w:b/>
                <w:bCs/>
                <w:sz w:val="24"/>
              </w:rPr>
              <w:t>：数据变换与规约</w:t>
            </w:r>
          </w:p>
          <w:p w14:paraId="3D6915A8" w14:textId="77777777" w:rsidR="007160A9" w:rsidRDefault="007160A9" w:rsidP="007160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绘制身高和体重的散点图</w:t>
            </w:r>
          </w:p>
          <w:p w14:paraId="65770CA3" w14:textId="63B2EDF5" w:rsidR="004535D4" w:rsidRDefault="007160A9" w:rsidP="007160A9">
            <w:pPr>
              <w:ind w:firstLineChars="200" w:firstLine="420"/>
            </w:pPr>
            <w:r>
              <w:rPr>
                <w:rFonts w:hint="eastAsia"/>
              </w:rPr>
              <w:t>首先，定义一个函数</w:t>
            </w:r>
            <w:proofErr w:type="spellStart"/>
            <w:r>
              <w:rPr>
                <w:rFonts w:hint="eastAsia"/>
              </w:rPr>
              <w:t>plot_height_weight</w:t>
            </w:r>
            <w:proofErr w:type="spellEnd"/>
            <w:r>
              <w:rPr>
                <w:rFonts w:hint="eastAsia"/>
              </w:rPr>
              <w:t>，它接受一个包含身高和体重数据的二维数组作为输入，并绘制身高和体重的散点图。</w:t>
            </w:r>
          </w:p>
          <w:p w14:paraId="39C76904" w14:textId="55C68426" w:rsidR="007160A9" w:rsidRDefault="007160A9" w:rsidP="007160A9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BC8833E" wp14:editId="6ECC712D">
                  <wp:extent cx="5613400" cy="3327400"/>
                  <wp:effectExtent l="0" t="0" r="0" b="0"/>
                  <wp:docPr id="45473215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732158" name="图片 45473215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A2BB3" w14:textId="77777777" w:rsidR="007160A9" w:rsidRPr="007160A9" w:rsidRDefault="007160A9" w:rsidP="007160A9">
            <w:pPr>
              <w:ind w:firstLineChars="200" w:firstLine="420"/>
              <w:rPr>
                <w:rFonts w:hint="eastAsia"/>
              </w:rPr>
            </w:pPr>
            <w:r w:rsidRPr="007160A9">
              <w:rPr>
                <w:rFonts w:hint="eastAsia"/>
              </w:rPr>
              <w:t xml:space="preserve">2. </w:t>
            </w:r>
            <w:r w:rsidRPr="007160A9">
              <w:rPr>
                <w:rFonts w:hint="eastAsia"/>
              </w:rPr>
              <w:t>最大最小规范化</w:t>
            </w:r>
          </w:p>
          <w:p w14:paraId="5B6A9104" w14:textId="05E39221" w:rsidR="00406FA7" w:rsidRDefault="007160A9" w:rsidP="007160A9">
            <w:pPr>
              <w:ind w:firstLineChars="200" w:firstLine="420"/>
            </w:pPr>
            <w:r w:rsidRPr="007160A9">
              <w:rPr>
                <w:rFonts w:hint="eastAsia"/>
              </w:rPr>
              <w:t>接下来，使用最大最小规范化方法对数据进行缩放。首先计算数据的最小值和最大值，然后通过减去最小值并除以范围来缩放数据。</w:t>
            </w:r>
          </w:p>
          <w:p w14:paraId="1F0D1EF3" w14:textId="754B0AAF" w:rsidR="007160A9" w:rsidRPr="007160A9" w:rsidRDefault="007160A9" w:rsidP="007160A9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AE5CA04" wp14:editId="2CDEBEC7">
                  <wp:extent cx="5626100" cy="3429000"/>
                  <wp:effectExtent l="0" t="0" r="0" b="0"/>
                  <wp:docPr id="13363101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31016" name="图片 13363101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3CFCC" w14:textId="77777777" w:rsidR="007160A9" w:rsidRPr="007160A9" w:rsidRDefault="007160A9" w:rsidP="007160A9">
            <w:pPr>
              <w:ind w:firstLineChars="200" w:firstLine="420"/>
              <w:rPr>
                <w:rFonts w:hint="eastAsia"/>
              </w:rPr>
            </w:pPr>
            <w:r w:rsidRPr="007160A9">
              <w:rPr>
                <w:rFonts w:hint="eastAsia"/>
              </w:rPr>
              <w:t>3. Z-score</w:t>
            </w:r>
            <w:r w:rsidRPr="007160A9">
              <w:rPr>
                <w:rFonts w:hint="eastAsia"/>
              </w:rPr>
              <w:t>标准化</w:t>
            </w:r>
          </w:p>
          <w:p w14:paraId="397B0B1E" w14:textId="6177AAC9" w:rsidR="007160A9" w:rsidRDefault="007160A9" w:rsidP="007160A9">
            <w:pPr>
              <w:ind w:firstLineChars="200" w:firstLine="420"/>
            </w:pPr>
            <w:r w:rsidRPr="007160A9">
              <w:rPr>
                <w:rFonts w:hint="eastAsia"/>
              </w:rPr>
              <w:t>然后，我们使用</w:t>
            </w:r>
            <w:r w:rsidRPr="007160A9">
              <w:rPr>
                <w:rFonts w:hint="eastAsia"/>
              </w:rPr>
              <w:t>Z-score</w:t>
            </w:r>
            <w:r w:rsidRPr="007160A9">
              <w:rPr>
                <w:rFonts w:hint="eastAsia"/>
              </w:rPr>
              <w:t>标准化方法对数据进行转换。我们首先计算数据的均值和标准差，然后通过从每个数据点中减去均值并除以标准差来进行标准化。</w:t>
            </w:r>
          </w:p>
          <w:p w14:paraId="53123CC0" w14:textId="60B0B590" w:rsidR="007160A9" w:rsidRDefault="00000254" w:rsidP="000B6ADD">
            <w:pPr>
              <w:spacing w:line="360" w:lineRule="auto"/>
              <w:ind w:firstLineChars="100" w:firstLine="245"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275CB4F6" wp14:editId="7C79A15B">
                  <wp:extent cx="5626100" cy="3302000"/>
                  <wp:effectExtent l="0" t="0" r="0" b="0"/>
                  <wp:docPr id="157840746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407469" name="图片 157840746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3571A" w14:textId="43EC15EF" w:rsidR="003E2A1C" w:rsidRDefault="003E2A1C" w:rsidP="003E2A1C">
            <w:pPr>
              <w:spacing w:line="360" w:lineRule="auto"/>
              <w:ind w:firstLineChars="100" w:firstLine="245"/>
              <w:rPr>
                <w:b/>
                <w:bCs/>
                <w:sz w:val="24"/>
              </w:rPr>
            </w:pPr>
            <w:r w:rsidRPr="003E2A1C">
              <w:rPr>
                <w:rFonts w:hint="eastAsia"/>
                <w:b/>
                <w:bCs/>
                <w:sz w:val="24"/>
              </w:rPr>
              <w:t>对“</w:t>
            </w:r>
            <w:r w:rsidRPr="003E2A1C">
              <w:rPr>
                <w:rFonts w:hint="eastAsia"/>
                <w:b/>
                <w:bCs/>
                <w:sz w:val="24"/>
              </w:rPr>
              <w:t>height</w:t>
            </w:r>
            <w:r w:rsidRPr="003E2A1C">
              <w:rPr>
                <w:b/>
                <w:bCs/>
                <w:sz w:val="24"/>
              </w:rPr>
              <w:t>_weight.xlsx”</w:t>
            </w:r>
            <w:r w:rsidRPr="003E2A1C">
              <w:rPr>
                <w:rFonts w:hint="eastAsia"/>
                <w:b/>
                <w:bCs/>
                <w:sz w:val="24"/>
              </w:rPr>
              <w:t>数据集中的样本进行有重复和无重复的采样</w:t>
            </w:r>
          </w:p>
          <w:p w14:paraId="4AEEF229" w14:textId="06E7FBEC" w:rsidR="00AD21B5" w:rsidRDefault="00AD21B5" w:rsidP="00AD21B5">
            <w:pPr>
              <w:ind w:firstLineChars="200" w:firstLine="420"/>
            </w:pPr>
            <w:r w:rsidRPr="00AD21B5">
              <w:rPr>
                <w:rFonts w:hint="eastAsia"/>
              </w:rPr>
              <w:t>使用</w:t>
            </w:r>
            <w:r w:rsidRPr="00AD21B5">
              <w:rPr>
                <w:rFonts w:hint="eastAsia"/>
              </w:rPr>
              <w:t>Python</w:t>
            </w:r>
            <w:r w:rsidRPr="00AD21B5">
              <w:rPr>
                <w:rFonts w:hint="eastAsia"/>
              </w:rPr>
              <w:t>的</w:t>
            </w:r>
            <w:r w:rsidRPr="00AD21B5">
              <w:rPr>
                <w:rFonts w:hint="eastAsia"/>
              </w:rPr>
              <w:t>random</w:t>
            </w:r>
            <w:r w:rsidRPr="00AD21B5">
              <w:rPr>
                <w:rFonts w:hint="eastAsia"/>
              </w:rPr>
              <w:t>模块的</w:t>
            </w:r>
            <w:r w:rsidRPr="00AD21B5">
              <w:rPr>
                <w:rFonts w:hint="eastAsia"/>
              </w:rPr>
              <w:t>sample</w:t>
            </w:r>
            <w:r w:rsidRPr="00AD21B5">
              <w:rPr>
                <w:rFonts w:hint="eastAsia"/>
              </w:rPr>
              <w:t>函数进行无重复采样。</w:t>
            </w:r>
            <w:r w:rsidRPr="00AD21B5">
              <w:rPr>
                <w:rFonts w:hint="eastAsia"/>
              </w:rPr>
              <w:t>sample</w:t>
            </w:r>
            <w:r w:rsidRPr="00AD21B5">
              <w:rPr>
                <w:rFonts w:hint="eastAsia"/>
              </w:rPr>
              <w:t>函数从指定的范围内随机选择指定数量的元素，且每个元素被选中的概率相等。无重复采样</w:t>
            </w:r>
          </w:p>
          <w:p w14:paraId="35A8C7AE" w14:textId="33780ABD" w:rsidR="00AD21B5" w:rsidRDefault="00AD21B5" w:rsidP="00AD21B5">
            <w:pPr>
              <w:spacing w:line="360" w:lineRule="auto"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F40BF11" wp14:editId="0D01F9E7">
                  <wp:extent cx="5689600" cy="3619500"/>
                  <wp:effectExtent l="0" t="0" r="0" b="0"/>
                  <wp:docPr id="126226917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269174" name="图片 126226917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5172F" w14:textId="435D77D2" w:rsidR="00AD21B5" w:rsidRDefault="00AD21B5" w:rsidP="00AD21B5">
            <w:pPr>
              <w:ind w:firstLineChars="200" w:firstLine="420"/>
            </w:pPr>
            <w:r w:rsidRPr="00AD21B5">
              <w:rPr>
                <w:rFonts w:hint="eastAsia"/>
              </w:rPr>
              <w:t>使用</w:t>
            </w:r>
            <w:proofErr w:type="spellStart"/>
            <w:r w:rsidRPr="00AD21B5">
              <w:rPr>
                <w:rFonts w:hint="eastAsia"/>
              </w:rPr>
              <w:t>randint</w:t>
            </w:r>
            <w:proofErr w:type="spellEnd"/>
            <w:r w:rsidRPr="00AD21B5">
              <w:rPr>
                <w:rFonts w:hint="eastAsia"/>
              </w:rPr>
              <w:t>函数和循环进行有重复采样。</w:t>
            </w:r>
            <w:proofErr w:type="spellStart"/>
            <w:r w:rsidRPr="00AD21B5">
              <w:rPr>
                <w:rFonts w:hint="eastAsia"/>
              </w:rPr>
              <w:t>randint</w:t>
            </w:r>
            <w:proofErr w:type="spellEnd"/>
            <w:r w:rsidRPr="00AD21B5">
              <w:rPr>
                <w:rFonts w:hint="eastAsia"/>
              </w:rPr>
              <w:t>函数用于生成一个随机整数，范围从</w:t>
            </w:r>
            <w:r w:rsidRPr="00AD21B5">
              <w:rPr>
                <w:rFonts w:hint="eastAsia"/>
              </w:rPr>
              <w:t>low</w:t>
            </w:r>
            <w:r w:rsidRPr="00AD21B5">
              <w:rPr>
                <w:rFonts w:hint="eastAsia"/>
              </w:rPr>
              <w:t>（包含）到</w:t>
            </w:r>
            <w:r w:rsidRPr="00AD21B5">
              <w:rPr>
                <w:rFonts w:hint="eastAsia"/>
              </w:rPr>
              <w:t>high</w:t>
            </w:r>
            <w:r w:rsidRPr="00AD21B5">
              <w:rPr>
                <w:rFonts w:hint="eastAsia"/>
              </w:rPr>
              <w:t>（不包含）。</w:t>
            </w:r>
          </w:p>
          <w:p w14:paraId="6A6AEDFC" w14:textId="423D16FC" w:rsidR="00AD21B5" w:rsidRPr="00AD21B5" w:rsidRDefault="00AD21B5" w:rsidP="00AD21B5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A78B34" wp14:editId="05994C3A">
                  <wp:extent cx="5626100" cy="3594100"/>
                  <wp:effectExtent l="0" t="0" r="0" b="0"/>
                  <wp:docPr id="84280288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802885" name="图片 84280288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E2E80" w14:textId="1FDCBA55" w:rsidR="00787668" w:rsidRPr="00787668" w:rsidRDefault="00787668" w:rsidP="00787668">
            <w:pPr>
              <w:spacing w:line="360" w:lineRule="auto"/>
              <w:ind w:firstLineChars="100" w:firstLine="245"/>
              <w:rPr>
                <w:rFonts w:hint="eastAsia"/>
                <w:b/>
                <w:bCs/>
                <w:sz w:val="24"/>
              </w:rPr>
            </w:pPr>
            <w:r w:rsidRPr="000B6ADD">
              <w:rPr>
                <w:rFonts w:hint="eastAsia"/>
                <w:b/>
                <w:bCs/>
                <w:sz w:val="24"/>
              </w:rPr>
              <w:t>过采样</w:t>
            </w:r>
          </w:p>
          <w:p w14:paraId="64BFD0A4" w14:textId="0DBA1984" w:rsidR="00787668" w:rsidRDefault="00AD21B5" w:rsidP="00787668">
            <w:pPr>
              <w:ind w:firstLineChars="200" w:firstLine="420"/>
            </w:pPr>
            <w:r>
              <w:rPr>
                <w:rFonts w:hint="eastAsia"/>
              </w:rPr>
              <w:t>首先</w:t>
            </w:r>
            <w:r w:rsidRPr="00AD21B5">
              <w:rPr>
                <w:rFonts w:hint="eastAsia"/>
              </w:rPr>
              <w:t>创建一个包含两个特征（</w:t>
            </w:r>
            <w:r w:rsidRPr="00AD21B5">
              <w:rPr>
                <w:rFonts w:hint="eastAsia"/>
              </w:rPr>
              <w:t>x1</w:t>
            </w:r>
            <w:r w:rsidRPr="00AD21B5">
              <w:rPr>
                <w:rFonts w:hint="eastAsia"/>
              </w:rPr>
              <w:t>和</w:t>
            </w:r>
            <w:r w:rsidRPr="00AD21B5">
              <w:rPr>
                <w:rFonts w:hint="eastAsia"/>
              </w:rPr>
              <w:t>x2</w:t>
            </w:r>
            <w:r w:rsidRPr="00AD21B5">
              <w:rPr>
                <w:rFonts w:hint="eastAsia"/>
              </w:rPr>
              <w:t>）和一个目标值（</w:t>
            </w:r>
            <w:r w:rsidRPr="00AD21B5">
              <w:rPr>
                <w:rFonts w:hint="eastAsia"/>
              </w:rPr>
              <w:t>y</w:t>
            </w:r>
            <w:r w:rsidRPr="00AD21B5">
              <w:rPr>
                <w:rFonts w:hint="eastAsia"/>
              </w:rPr>
              <w:t>）的列表。</w:t>
            </w:r>
          </w:p>
          <w:p w14:paraId="1E3C956A" w14:textId="374D1E43" w:rsidR="00AD21B5" w:rsidRDefault="00AD21B5" w:rsidP="00787668">
            <w:pPr>
              <w:ind w:firstLineChars="200" w:firstLine="420"/>
            </w:pPr>
            <w:r w:rsidRPr="00AD21B5">
              <w:rPr>
                <w:rFonts w:hint="eastAsia"/>
              </w:rPr>
              <w:t>使用</w:t>
            </w:r>
            <w:r w:rsidRPr="00AD21B5">
              <w:rPr>
                <w:rFonts w:hint="eastAsia"/>
              </w:rPr>
              <w:t>Pandas</w:t>
            </w:r>
            <w:r w:rsidRPr="00AD21B5">
              <w:rPr>
                <w:rFonts w:hint="eastAsia"/>
              </w:rPr>
              <w:t>库将列表转换为</w:t>
            </w:r>
            <w:proofErr w:type="spellStart"/>
            <w:r w:rsidRPr="00AD21B5">
              <w:rPr>
                <w:rFonts w:hint="eastAsia"/>
              </w:rPr>
              <w:t>DataFrame</w:t>
            </w:r>
            <w:proofErr w:type="spellEnd"/>
            <w:r w:rsidRPr="00AD21B5">
              <w:rPr>
                <w:rFonts w:hint="eastAsia"/>
              </w:rPr>
              <w:t>。</w:t>
            </w:r>
          </w:p>
          <w:p w14:paraId="129EF307" w14:textId="45CA5AB3" w:rsidR="00AD21B5" w:rsidRPr="00787668" w:rsidRDefault="00AD21B5" w:rsidP="00AD21B5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F066F6C" wp14:editId="164A5918">
                  <wp:extent cx="723900" cy="1600200"/>
                  <wp:effectExtent l="0" t="0" r="0" b="0"/>
                  <wp:docPr id="140293558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935581" name="图片 140293558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39C42" w14:textId="362ED92C" w:rsidR="00AD21B5" w:rsidRDefault="00AD21B5" w:rsidP="00787668">
            <w:pPr>
              <w:ind w:firstLineChars="200" w:firstLine="420"/>
            </w:pPr>
            <w:r w:rsidRPr="00AD21B5">
              <w:rPr>
                <w:rFonts w:hint="eastAsia"/>
              </w:rPr>
              <w:t>使用</w:t>
            </w:r>
            <w:r w:rsidRPr="00AD21B5">
              <w:rPr>
                <w:rFonts w:hint="eastAsia"/>
              </w:rPr>
              <w:t>Python</w:t>
            </w:r>
            <w:r w:rsidRPr="00AD21B5">
              <w:rPr>
                <w:rFonts w:hint="eastAsia"/>
              </w:rPr>
              <w:t>的</w:t>
            </w:r>
            <w:r w:rsidRPr="00AD21B5">
              <w:rPr>
                <w:rFonts w:hint="eastAsia"/>
              </w:rPr>
              <w:t>Counter</w:t>
            </w:r>
            <w:r w:rsidRPr="00AD21B5">
              <w:rPr>
                <w:rFonts w:hint="eastAsia"/>
              </w:rPr>
              <w:t>类计算目标值（</w:t>
            </w:r>
            <w:r w:rsidRPr="00AD21B5">
              <w:rPr>
                <w:rFonts w:hint="eastAsia"/>
              </w:rPr>
              <w:t>y</w:t>
            </w:r>
            <w:r w:rsidRPr="00AD21B5">
              <w:rPr>
                <w:rFonts w:hint="eastAsia"/>
              </w:rPr>
              <w:t>）的分布</w:t>
            </w:r>
            <w:r>
              <w:rPr>
                <w:rFonts w:hint="eastAsia"/>
              </w:rPr>
              <w:t>，然后绘制散点图</w:t>
            </w:r>
            <w:r w:rsidRPr="00AD21B5">
              <w:rPr>
                <w:rFonts w:hint="eastAsia"/>
              </w:rPr>
              <w:t>。</w:t>
            </w:r>
          </w:p>
          <w:p w14:paraId="42B6615D" w14:textId="620466EE" w:rsidR="00AD21B5" w:rsidRDefault="00AD21B5" w:rsidP="00AD21B5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DEDA089" wp14:editId="7B14DB8E">
                  <wp:extent cx="3581400" cy="2857500"/>
                  <wp:effectExtent l="0" t="0" r="0" b="0"/>
                  <wp:docPr id="175124958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249580" name="图片 1751249580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16F0C" w14:textId="11F634BF" w:rsidR="00AD21B5" w:rsidRDefault="00AD21B5" w:rsidP="00787668">
            <w:pPr>
              <w:ind w:firstLineChars="200" w:firstLine="420"/>
            </w:pPr>
            <w:r w:rsidRPr="00AD21B5">
              <w:rPr>
                <w:rFonts w:hint="eastAsia"/>
              </w:rPr>
              <w:t>使用</w:t>
            </w:r>
            <w:r w:rsidRPr="00AD21B5">
              <w:rPr>
                <w:rFonts w:hint="eastAsia"/>
              </w:rPr>
              <w:t>SMOTE</w:t>
            </w:r>
            <w:r w:rsidRPr="00AD21B5">
              <w:rPr>
                <w:rFonts w:hint="eastAsia"/>
              </w:rPr>
              <w:t>类进行过采样。</w:t>
            </w:r>
            <w:proofErr w:type="spellStart"/>
            <w:r w:rsidRPr="00AD21B5">
              <w:rPr>
                <w:rFonts w:hint="eastAsia"/>
              </w:rPr>
              <w:t>fit_resample</w:t>
            </w:r>
            <w:proofErr w:type="spellEnd"/>
            <w:r w:rsidRPr="00AD21B5">
              <w:rPr>
                <w:rFonts w:hint="eastAsia"/>
              </w:rPr>
              <w:t>方法接受特征和目标值，并返回过采样后的特征和目标值。计算过采样后的类别分布</w:t>
            </w:r>
            <w:r>
              <w:rPr>
                <w:rFonts w:hint="eastAsia"/>
              </w:rPr>
              <w:t>后绘制出过采样后的散点图。</w:t>
            </w:r>
          </w:p>
          <w:p w14:paraId="0669145E" w14:textId="53CE2602" w:rsidR="0000572B" w:rsidRDefault="00AD21B5" w:rsidP="00AD21B5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noProof/>
                <w:color w:val="000000"/>
                <w:sz w:val="24"/>
              </w:rPr>
              <w:drawing>
                <wp:inline distT="0" distB="0" distL="0" distR="0" wp14:anchorId="26950AAC" wp14:editId="79AAA577">
                  <wp:extent cx="3606800" cy="2870200"/>
                  <wp:effectExtent l="0" t="0" r="0" b="0"/>
                  <wp:docPr id="187542930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429303" name="图片 187542930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0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7FD87" w14:textId="77777777" w:rsidR="0000572B" w:rsidRPr="0000572B" w:rsidRDefault="0000572B" w:rsidP="00CC7BF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4535D4" w14:paraId="4FAAA0A0" w14:textId="77777777" w:rsidTr="0000572B">
        <w:trPr>
          <w:gridAfter w:val="1"/>
          <w:wAfter w:w="279" w:type="dxa"/>
          <w:trHeight w:val="4810"/>
        </w:trPr>
        <w:tc>
          <w:tcPr>
            <w:tcW w:w="9360" w:type="dxa"/>
          </w:tcPr>
          <w:p w14:paraId="26BDA751" w14:textId="77777777" w:rsidR="004535D4" w:rsidRPr="00FC2D37" w:rsidRDefault="004535D4" w:rsidP="00FC5778">
            <w:pPr>
              <w:spacing w:line="360" w:lineRule="auto"/>
              <w:rPr>
                <w:rFonts w:ascii="宋体" w:hAnsi="宋体" w:hint="eastAsia"/>
                <w:b/>
                <w:color w:val="000000"/>
                <w:sz w:val="28"/>
                <w:szCs w:val="28"/>
              </w:rPr>
            </w:pPr>
            <w:r w:rsidRPr="00FC2D37"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lastRenderedPageBreak/>
              <w:t>四、实验小结</w:t>
            </w:r>
            <w:r w:rsidRPr="00FC2D37"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  <w:t>（结合所学知识对实验过程中观察到的实验结果进行分析，心得体会等）</w:t>
            </w:r>
          </w:p>
          <w:p w14:paraId="54C8948F" w14:textId="77777777" w:rsidR="004535D4" w:rsidRDefault="00E835D1" w:rsidP="00E835D1">
            <w:pPr>
              <w:spacing w:line="360" w:lineRule="auto"/>
              <w:ind w:firstLineChars="100" w:firstLine="24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4.1</w:t>
            </w:r>
            <w:r w:rsidR="004535D4">
              <w:rPr>
                <w:rFonts w:ascii="宋体" w:hAnsi="宋体"/>
                <w:bCs/>
                <w:color w:val="000000"/>
                <w:sz w:val="24"/>
              </w:rPr>
              <w:t>.</w:t>
            </w:r>
            <w:r w:rsidR="004535D4">
              <w:rPr>
                <w:rFonts w:ascii="宋体" w:hAnsi="宋体" w:hint="eastAsia"/>
                <w:bCs/>
                <w:color w:val="000000"/>
                <w:sz w:val="24"/>
              </w:rPr>
              <w:t>遇到的问题，如何解决的</w:t>
            </w:r>
          </w:p>
          <w:p w14:paraId="20001506" w14:textId="0FE892C5" w:rsidR="004535D4" w:rsidRDefault="00547E30" w:rsidP="00547E30">
            <w:pPr>
              <w:spacing w:line="360" w:lineRule="auto"/>
              <w:ind w:firstLineChars="100" w:firstLine="24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本次实验主要遇到的问题就是</w:t>
            </w:r>
            <w:r>
              <w:rPr>
                <w:rFonts w:ascii="宋体" w:hAnsi="宋体"/>
                <w:bCs/>
                <w:color w:val="000000"/>
                <w:sz w:val="24"/>
              </w:rPr>
              <w:t xml:space="preserve"> matplotlib 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无法显示中文，查询资料后，重新设置字体成功解决。</w:t>
            </w:r>
          </w:p>
          <w:p w14:paraId="3E333F9A" w14:textId="77777777" w:rsidR="004535D4" w:rsidRDefault="00FC2D37" w:rsidP="00FC5778">
            <w:pPr>
              <w:spacing w:line="360" w:lineRule="auto"/>
              <w:ind w:firstLineChars="100" w:firstLine="240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4.</w:t>
            </w:r>
            <w:r w:rsidR="00E835D1">
              <w:rPr>
                <w:rFonts w:ascii="宋体" w:hAnsi="宋体" w:hint="eastAsia"/>
                <w:bCs/>
                <w:color w:val="000000"/>
                <w:sz w:val="24"/>
              </w:rPr>
              <w:t>2</w:t>
            </w:r>
            <w:r w:rsidR="004535D4">
              <w:rPr>
                <w:rFonts w:ascii="宋体" w:hAnsi="宋体"/>
                <w:bCs/>
                <w:color w:val="000000"/>
                <w:sz w:val="24"/>
              </w:rPr>
              <w:t>.</w:t>
            </w:r>
            <w:r w:rsidR="00E835D1">
              <w:rPr>
                <w:rFonts w:ascii="宋体" w:hAnsi="宋体" w:hint="eastAsia"/>
                <w:bCs/>
                <w:color w:val="000000"/>
                <w:sz w:val="24"/>
              </w:rPr>
              <w:t>总结与收获</w:t>
            </w:r>
          </w:p>
          <w:p w14:paraId="426EA428" w14:textId="77777777" w:rsidR="00547E30" w:rsidRPr="0023431B" w:rsidRDefault="00547E30" w:rsidP="00547E30">
            <w:pPr>
              <w:spacing w:line="360" w:lineRule="auto"/>
              <w:ind w:firstLineChars="100" w:firstLine="245"/>
              <w:rPr>
                <w:rFonts w:ascii="宋体" w:hAnsi="宋体" w:hint="eastAsia"/>
                <w:b/>
                <w:i/>
                <w:iCs/>
                <w:color w:val="000000"/>
                <w:sz w:val="24"/>
              </w:rPr>
            </w:pPr>
            <w:r w:rsidRPr="0023431B">
              <w:rPr>
                <w:rFonts w:ascii="宋体" w:hAnsi="宋体" w:hint="eastAsia"/>
                <w:b/>
                <w:i/>
                <w:iCs/>
                <w:color w:val="000000"/>
                <w:sz w:val="24"/>
              </w:rPr>
              <w:t>总结</w:t>
            </w:r>
          </w:p>
          <w:p w14:paraId="299C70B8" w14:textId="475C3C80" w:rsidR="00547E30" w:rsidRPr="00547E30" w:rsidRDefault="00547E30" w:rsidP="0023431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数据处理的重要性：在本次实验中，</w:t>
            </w:r>
            <w:r w:rsidR="0023431B">
              <w:rPr>
                <w:rFonts w:ascii="宋体" w:hAnsi="宋体" w:hint="eastAsia"/>
                <w:bCs/>
                <w:color w:val="000000"/>
                <w:sz w:val="24"/>
              </w:rPr>
              <w:t>我</w:t>
            </w: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处理了多个数据集，包括原始数据集、包含缺失值的数据集、包含离群点的数据集等。通过这个过程，我深刻理解了数据预处理的重要性，尤其是在进行数据分析和建模之前。</w:t>
            </w:r>
          </w:p>
          <w:p w14:paraId="719D02AE" w14:textId="464408ED" w:rsidR="00547E30" w:rsidRPr="00547E30" w:rsidRDefault="00547E30" w:rsidP="0023431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缺失值处理方法：我学习了多种处理缺失值的方法，包括删除缺失值、填充缺失值等。每种方法都有其优缺点，需要根据具体的数据情况来选择合适的处理方法。</w:t>
            </w:r>
          </w:p>
          <w:p w14:paraId="2F7CC420" w14:textId="77777777" w:rsidR="00547E30" w:rsidRPr="00547E30" w:rsidRDefault="00547E30" w:rsidP="0023431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离群点检测与处理：我们使用箱型图和3σ准则来检测离群点，并尝试了删除和填充离群点的方法。这让我明白了离群点对数据分析的影响，以及如何有效地处理这些点。</w:t>
            </w:r>
          </w:p>
          <w:p w14:paraId="607CBD4A" w14:textId="77777777" w:rsidR="00547E30" w:rsidRPr="00547E30" w:rsidRDefault="00547E30" w:rsidP="0023431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数据归一化：我们学习了最大最小规范化（Min-Max Scaling）和Z-score标准化（Standardization）两种数据归一化方法。这两种方法都能够将数据缩放到特定的范围，但它们的应用场景和效果不同。</w:t>
            </w:r>
          </w:p>
          <w:p w14:paraId="2C76AC88" w14:textId="0855A92E" w:rsidR="00547E30" w:rsidRPr="00547E30" w:rsidRDefault="00547E30" w:rsidP="0023431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数据可视化：使用matplotlib库绘制了散点图、箱型图等，这让我更加明白了数据可视化在数据分析中的重要性，以及如何使用可视化工具来更好地理解数据。</w:t>
            </w:r>
          </w:p>
          <w:p w14:paraId="5FC59F6B" w14:textId="77777777" w:rsidR="00547E30" w:rsidRPr="00C42798" w:rsidRDefault="00547E30" w:rsidP="00547E30">
            <w:pPr>
              <w:spacing w:line="360" w:lineRule="auto"/>
              <w:ind w:firstLineChars="100" w:firstLine="245"/>
              <w:rPr>
                <w:rFonts w:ascii="宋体" w:hAnsi="宋体" w:hint="eastAsia"/>
                <w:b/>
                <w:i/>
                <w:iCs/>
                <w:color w:val="000000"/>
                <w:sz w:val="24"/>
              </w:rPr>
            </w:pPr>
            <w:r w:rsidRPr="00C42798">
              <w:rPr>
                <w:rFonts w:ascii="宋体" w:hAnsi="宋体" w:hint="eastAsia"/>
                <w:b/>
                <w:i/>
                <w:iCs/>
                <w:color w:val="000000"/>
                <w:sz w:val="24"/>
              </w:rPr>
              <w:t>收获</w:t>
            </w:r>
          </w:p>
          <w:p w14:paraId="3B81A6AF" w14:textId="38CE38A2" w:rsidR="00547E30" w:rsidRPr="00547E30" w:rsidRDefault="00547E30" w:rsidP="00C42798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解决问题的能力：在实验过程中，我遇到了各种问题，如matplotlib无法显示中文、数据处理和分析的困难等。通过查阅资料和尝试不同的方法，我提高了解决问题的能力。</w:t>
            </w:r>
          </w:p>
          <w:p w14:paraId="77E4671B" w14:textId="77777777" w:rsidR="00547E30" w:rsidRPr="00547E30" w:rsidRDefault="00547E30" w:rsidP="00C42798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数据预处理技巧：通过处理不同的数据集，我学习到了数据清洗、缺失值处理、离群点检测和处理等数据预处理技巧。</w:t>
            </w:r>
          </w:p>
          <w:p w14:paraId="110DBAF2" w14:textId="77777777" w:rsidR="00547E30" w:rsidRPr="00547E30" w:rsidRDefault="00547E30" w:rsidP="00547E30">
            <w:pPr>
              <w:spacing w:line="360" w:lineRule="auto"/>
              <w:ind w:firstLineChars="100" w:firstLine="24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对数据分析的理解：通过本次实验，我对数据分析有了更深入的理解，掌握了数据分析的基本步骤和方法。</w:t>
            </w:r>
          </w:p>
          <w:p w14:paraId="426FA21A" w14:textId="1CE85837" w:rsidR="004535D4" w:rsidRPr="00093B6C" w:rsidRDefault="00547E30" w:rsidP="00093B6C">
            <w:pPr>
              <w:spacing w:line="360" w:lineRule="auto"/>
              <w:ind w:firstLineChars="100" w:firstLine="240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编程技能的提升：在实验过程中，我使用了Pandas、NumPy、matplotlib等Python库，</w:t>
            </w:r>
            <w:r w:rsidR="00C42798">
              <w:rPr>
                <w:rFonts w:ascii="宋体" w:hAnsi="宋体" w:hint="eastAsia"/>
                <w:bCs/>
                <w:color w:val="000000"/>
                <w:sz w:val="24"/>
              </w:rPr>
              <w:t>一定程度上</w:t>
            </w: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提高了</w:t>
            </w:r>
            <w:r w:rsidR="00C42798">
              <w:rPr>
                <w:rFonts w:ascii="宋体" w:hAnsi="宋体" w:hint="eastAsia"/>
                <w:bCs/>
                <w:color w:val="000000"/>
                <w:sz w:val="24"/>
              </w:rPr>
              <w:t>我</w:t>
            </w:r>
            <w:r w:rsidRPr="00547E30">
              <w:rPr>
                <w:rFonts w:ascii="宋体" w:hAnsi="宋体" w:hint="eastAsia"/>
                <w:bCs/>
                <w:color w:val="000000"/>
                <w:sz w:val="24"/>
              </w:rPr>
              <w:t>的编程技能。</w:t>
            </w:r>
          </w:p>
        </w:tc>
      </w:tr>
      <w:tr w:rsidR="004535D4" w14:paraId="32A4F5E6" w14:textId="77777777" w:rsidTr="0000572B">
        <w:trPr>
          <w:gridAfter w:val="1"/>
          <w:wAfter w:w="279" w:type="dxa"/>
          <w:trHeight w:val="2006"/>
        </w:trPr>
        <w:tc>
          <w:tcPr>
            <w:tcW w:w="9360" w:type="dxa"/>
          </w:tcPr>
          <w:p w14:paraId="5FE10A84" w14:textId="77777777" w:rsidR="004535D4" w:rsidRDefault="004535D4" w:rsidP="00FC5778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lastRenderedPageBreak/>
              <w:t>说明：</w:t>
            </w:r>
          </w:p>
          <w:p w14:paraId="575D5579" w14:textId="77777777" w:rsidR="004535D4" w:rsidRDefault="004535D4" w:rsidP="00FC5778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sz w:val="24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实验报告提交到超星学习通</w:t>
            </w:r>
          </w:p>
        </w:tc>
      </w:tr>
    </w:tbl>
    <w:p w14:paraId="7D7A4474" w14:textId="77777777" w:rsidR="004535D4" w:rsidRDefault="004535D4" w:rsidP="00FC5778">
      <w:pPr>
        <w:spacing w:line="360" w:lineRule="auto"/>
        <w:rPr>
          <w:rFonts w:ascii="宋体" w:hAnsi="宋体" w:hint="eastAsia"/>
          <w:sz w:val="24"/>
        </w:rPr>
      </w:pPr>
    </w:p>
    <w:sectPr w:rsidR="004535D4">
      <w:footerReference w:type="default" r:id="rId33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5DBE" w14:textId="77777777" w:rsidR="002516ED" w:rsidRDefault="002516ED">
      <w:r>
        <w:separator/>
      </w:r>
    </w:p>
  </w:endnote>
  <w:endnote w:type="continuationSeparator" w:id="0">
    <w:p w14:paraId="71EC503B" w14:textId="77777777" w:rsidR="002516ED" w:rsidRDefault="0025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90B6" w14:textId="77777777" w:rsidR="004535D4" w:rsidRDefault="004535D4">
    <w:pPr>
      <w:pStyle w:val="a7"/>
      <w:jc w:val="center"/>
      <w:rPr>
        <w:rFonts w:hint="eastAsia"/>
      </w:rPr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B3510D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0BE9" w14:textId="77777777" w:rsidR="002516ED" w:rsidRDefault="002516ED">
      <w:r>
        <w:separator/>
      </w:r>
    </w:p>
  </w:footnote>
  <w:footnote w:type="continuationSeparator" w:id="0">
    <w:p w14:paraId="7E5CB1C3" w14:textId="77777777" w:rsidR="002516ED" w:rsidRDefault="00251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B3D"/>
    <w:multiLevelType w:val="multilevel"/>
    <w:tmpl w:val="F95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A2AB7"/>
    <w:multiLevelType w:val="multilevel"/>
    <w:tmpl w:val="B26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48D4"/>
    <w:multiLevelType w:val="hybridMultilevel"/>
    <w:tmpl w:val="C4AC6F86"/>
    <w:lvl w:ilvl="0" w:tplc="A2FC46DC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959F7"/>
    <w:multiLevelType w:val="hybridMultilevel"/>
    <w:tmpl w:val="2210322A"/>
    <w:lvl w:ilvl="0" w:tplc="3162C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E7D0846"/>
    <w:multiLevelType w:val="hybridMultilevel"/>
    <w:tmpl w:val="3684C650"/>
    <w:lvl w:ilvl="0" w:tplc="EA6CC07E">
      <w:start w:val="1"/>
      <w:numFmt w:val="japaneseCounting"/>
      <w:lvlText w:val="%1、"/>
      <w:lvlJc w:val="left"/>
      <w:pPr>
        <w:ind w:left="440" w:hanging="440"/>
      </w:pPr>
      <w:rPr>
        <w:rFonts w:ascii="黑体" w:eastAsia="黑体" w:hAnsi="黑体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1130C9"/>
    <w:multiLevelType w:val="multilevel"/>
    <w:tmpl w:val="93EA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5DA3074"/>
    <w:multiLevelType w:val="multilevel"/>
    <w:tmpl w:val="092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6476C"/>
    <w:multiLevelType w:val="hybridMultilevel"/>
    <w:tmpl w:val="6D1A0920"/>
    <w:lvl w:ilvl="0" w:tplc="93AEF15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986BF7"/>
    <w:multiLevelType w:val="hybridMultilevel"/>
    <w:tmpl w:val="84DA3AC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57034B30"/>
    <w:multiLevelType w:val="multilevel"/>
    <w:tmpl w:val="6DB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8C35B3"/>
    <w:multiLevelType w:val="hybridMultilevel"/>
    <w:tmpl w:val="9932BF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34638D2"/>
    <w:multiLevelType w:val="multilevel"/>
    <w:tmpl w:val="406E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472B97"/>
    <w:multiLevelType w:val="hybridMultilevel"/>
    <w:tmpl w:val="76D40628"/>
    <w:lvl w:ilvl="0" w:tplc="B49090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0696785">
    <w:abstractNumId w:val="6"/>
  </w:num>
  <w:num w:numId="2" w16cid:durableId="1770658059">
    <w:abstractNumId w:val="8"/>
  </w:num>
  <w:num w:numId="3" w16cid:durableId="1786730470">
    <w:abstractNumId w:val="5"/>
  </w:num>
  <w:num w:numId="4" w16cid:durableId="1808157238">
    <w:abstractNumId w:val="1"/>
  </w:num>
  <w:num w:numId="5" w16cid:durableId="1242719109">
    <w:abstractNumId w:val="7"/>
  </w:num>
  <w:num w:numId="6" w16cid:durableId="935745921">
    <w:abstractNumId w:val="11"/>
  </w:num>
  <w:num w:numId="7" w16cid:durableId="1823427159">
    <w:abstractNumId w:val="9"/>
  </w:num>
  <w:num w:numId="8" w16cid:durableId="1017657747">
    <w:abstractNumId w:val="10"/>
  </w:num>
  <w:num w:numId="9" w16cid:durableId="134953537">
    <w:abstractNumId w:val="0"/>
  </w:num>
  <w:num w:numId="10" w16cid:durableId="564148416">
    <w:abstractNumId w:val="12"/>
  </w:num>
  <w:num w:numId="11" w16cid:durableId="1675762223">
    <w:abstractNumId w:val="4"/>
  </w:num>
  <w:num w:numId="12" w16cid:durableId="706873179">
    <w:abstractNumId w:val="2"/>
  </w:num>
  <w:num w:numId="13" w16cid:durableId="1829858288">
    <w:abstractNumId w:val="3"/>
  </w:num>
  <w:num w:numId="14" w16cid:durableId="9621571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254"/>
    <w:rsid w:val="0000572B"/>
    <w:rsid w:val="000135A0"/>
    <w:rsid w:val="00022FF5"/>
    <w:rsid w:val="000325A3"/>
    <w:rsid w:val="00041E0E"/>
    <w:rsid w:val="00053357"/>
    <w:rsid w:val="00060291"/>
    <w:rsid w:val="0007522B"/>
    <w:rsid w:val="00093B6C"/>
    <w:rsid w:val="000B0172"/>
    <w:rsid w:val="000B1B58"/>
    <w:rsid w:val="000B6ADD"/>
    <w:rsid w:val="000C267A"/>
    <w:rsid w:val="000E0BBE"/>
    <w:rsid w:val="000E3D7D"/>
    <w:rsid w:val="000F6B27"/>
    <w:rsid w:val="001016A0"/>
    <w:rsid w:val="00110076"/>
    <w:rsid w:val="00111120"/>
    <w:rsid w:val="0012396C"/>
    <w:rsid w:val="00150291"/>
    <w:rsid w:val="00182AFA"/>
    <w:rsid w:val="00182B0E"/>
    <w:rsid w:val="0018621B"/>
    <w:rsid w:val="0019108A"/>
    <w:rsid w:val="001B6278"/>
    <w:rsid w:val="001C2DF3"/>
    <w:rsid w:val="001F4C8F"/>
    <w:rsid w:val="001F6FF0"/>
    <w:rsid w:val="001F7EE4"/>
    <w:rsid w:val="00201554"/>
    <w:rsid w:val="00212426"/>
    <w:rsid w:val="0023431B"/>
    <w:rsid w:val="002516ED"/>
    <w:rsid w:val="00274B49"/>
    <w:rsid w:val="002751E9"/>
    <w:rsid w:val="002A5260"/>
    <w:rsid w:val="002B610E"/>
    <w:rsid w:val="002B7007"/>
    <w:rsid w:val="002B7484"/>
    <w:rsid w:val="002D3648"/>
    <w:rsid w:val="002E4A09"/>
    <w:rsid w:val="00324C3C"/>
    <w:rsid w:val="00357A42"/>
    <w:rsid w:val="003769A6"/>
    <w:rsid w:val="003A6ED1"/>
    <w:rsid w:val="003C0CC0"/>
    <w:rsid w:val="003C2134"/>
    <w:rsid w:val="003C3071"/>
    <w:rsid w:val="003C61D9"/>
    <w:rsid w:val="003D6E8D"/>
    <w:rsid w:val="003E2A1C"/>
    <w:rsid w:val="003F50B9"/>
    <w:rsid w:val="004044A4"/>
    <w:rsid w:val="0040575E"/>
    <w:rsid w:val="00406FA7"/>
    <w:rsid w:val="00426279"/>
    <w:rsid w:val="00426FF4"/>
    <w:rsid w:val="00432925"/>
    <w:rsid w:val="004415C9"/>
    <w:rsid w:val="00452777"/>
    <w:rsid w:val="004535D4"/>
    <w:rsid w:val="0047677F"/>
    <w:rsid w:val="00495F3F"/>
    <w:rsid w:val="004A63C8"/>
    <w:rsid w:val="004B7984"/>
    <w:rsid w:val="0050355D"/>
    <w:rsid w:val="00526B2E"/>
    <w:rsid w:val="005363F2"/>
    <w:rsid w:val="0053680C"/>
    <w:rsid w:val="00544D01"/>
    <w:rsid w:val="00545E0D"/>
    <w:rsid w:val="00547E30"/>
    <w:rsid w:val="00557983"/>
    <w:rsid w:val="0056393E"/>
    <w:rsid w:val="00575752"/>
    <w:rsid w:val="00582081"/>
    <w:rsid w:val="005858E3"/>
    <w:rsid w:val="005A706C"/>
    <w:rsid w:val="005C0C87"/>
    <w:rsid w:val="005C3F91"/>
    <w:rsid w:val="005D00C8"/>
    <w:rsid w:val="005E6022"/>
    <w:rsid w:val="005E6EED"/>
    <w:rsid w:val="005F10C7"/>
    <w:rsid w:val="005F19C7"/>
    <w:rsid w:val="005F549B"/>
    <w:rsid w:val="0060428E"/>
    <w:rsid w:val="00607521"/>
    <w:rsid w:val="0061027A"/>
    <w:rsid w:val="00625621"/>
    <w:rsid w:val="0062595C"/>
    <w:rsid w:val="0064325F"/>
    <w:rsid w:val="00644788"/>
    <w:rsid w:val="0065180B"/>
    <w:rsid w:val="006519DD"/>
    <w:rsid w:val="00652EBF"/>
    <w:rsid w:val="00661E1B"/>
    <w:rsid w:val="0066558F"/>
    <w:rsid w:val="00667B32"/>
    <w:rsid w:val="0068225D"/>
    <w:rsid w:val="00685900"/>
    <w:rsid w:val="006C0D9A"/>
    <w:rsid w:val="006C63A2"/>
    <w:rsid w:val="006D3110"/>
    <w:rsid w:val="006F1EEF"/>
    <w:rsid w:val="006F78A5"/>
    <w:rsid w:val="00706FB2"/>
    <w:rsid w:val="007160A9"/>
    <w:rsid w:val="00757B5F"/>
    <w:rsid w:val="007764CF"/>
    <w:rsid w:val="007800E3"/>
    <w:rsid w:val="00786197"/>
    <w:rsid w:val="00787668"/>
    <w:rsid w:val="007B6319"/>
    <w:rsid w:val="007C1D13"/>
    <w:rsid w:val="007E161B"/>
    <w:rsid w:val="007E21EE"/>
    <w:rsid w:val="007E31C4"/>
    <w:rsid w:val="007F1C45"/>
    <w:rsid w:val="007F42B2"/>
    <w:rsid w:val="0080226F"/>
    <w:rsid w:val="00813BE6"/>
    <w:rsid w:val="008153FE"/>
    <w:rsid w:val="00817433"/>
    <w:rsid w:val="00833010"/>
    <w:rsid w:val="008425DB"/>
    <w:rsid w:val="008559D9"/>
    <w:rsid w:val="00856B92"/>
    <w:rsid w:val="00873E6B"/>
    <w:rsid w:val="00880954"/>
    <w:rsid w:val="008A0D7C"/>
    <w:rsid w:val="008C5DF8"/>
    <w:rsid w:val="008D3A0B"/>
    <w:rsid w:val="008D3FB4"/>
    <w:rsid w:val="008D624F"/>
    <w:rsid w:val="008E0A98"/>
    <w:rsid w:val="008E644D"/>
    <w:rsid w:val="008F11E4"/>
    <w:rsid w:val="008F5A2C"/>
    <w:rsid w:val="00906AE3"/>
    <w:rsid w:val="0093276B"/>
    <w:rsid w:val="00933E02"/>
    <w:rsid w:val="00937B38"/>
    <w:rsid w:val="00954DC2"/>
    <w:rsid w:val="00973B72"/>
    <w:rsid w:val="00974F8F"/>
    <w:rsid w:val="00976329"/>
    <w:rsid w:val="00985436"/>
    <w:rsid w:val="00993824"/>
    <w:rsid w:val="00993B9D"/>
    <w:rsid w:val="009A5879"/>
    <w:rsid w:val="009D6C63"/>
    <w:rsid w:val="009F515D"/>
    <w:rsid w:val="009F56DF"/>
    <w:rsid w:val="00A02CE2"/>
    <w:rsid w:val="00A05111"/>
    <w:rsid w:val="00A075AE"/>
    <w:rsid w:val="00A40BBD"/>
    <w:rsid w:val="00A52680"/>
    <w:rsid w:val="00A53D80"/>
    <w:rsid w:val="00A578A4"/>
    <w:rsid w:val="00A84F95"/>
    <w:rsid w:val="00A942D4"/>
    <w:rsid w:val="00AB30BC"/>
    <w:rsid w:val="00AD21B5"/>
    <w:rsid w:val="00AF4284"/>
    <w:rsid w:val="00B13A55"/>
    <w:rsid w:val="00B24B18"/>
    <w:rsid w:val="00B3510D"/>
    <w:rsid w:val="00B35870"/>
    <w:rsid w:val="00B35E90"/>
    <w:rsid w:val="00B3777D"/>
    <w:rsid w:val="00B4130A"/>
    <w:rsid w:val="00B41384"/>
    <w:rsid w:val="00B80BF9"/>
    <w:rsid w:val="00BA387E"/>
    <w:rsid w:val="00BB7194"/>
    <w:rsid w:val="00BC6E2B"/>
    <w:rsid w:val="00BD1153"/>
    <w:rsid w:val="00C027F8"/>
    <w:rsid w:val="00C05BE8"/>
    <w:rsid w:val="00C42798"/>
    <w:rsid w:val="00C65174"/>
    <w:rsid w:val="00C71459"/>
    <w:rsid w:val="00C72DC0"/>
    <w:rsid w:val="00C73CF6"/>
    <w:rsid w:val="00C90AD4"/>
    <w:rsid w:val="00CC7BF9"/>
    <w:rsid w:val="00CD5E5C"/>
    <w:rsid w:val="00CD7ABD"/>
    <w:rsid w:val="00CE0449"/>
    <w:rsid w:val="00D11154"/>
    <w:rsid w:val="00D11C52"/>
    <w:rsid w:val="00D44441"/>
    <w:rsid w:val="00D667B4"/>
    <w:rsid w:val="00D822F9"/>
    <w:rsid w:val="00D8620C"/>
    <w:rsid w:val="00D90620"/>
    <w:rsid w:val="00DA113E"/>
    <w:rsid w:val="00DC2370"/>
    <w:rsid w:val="00DD4A4C"/>
    <w:rsid w:val="00DD7E51"/>
    <w:rsid w:val="00DE042C"/>
    <w:rsid w:val="00DE772F"/>
    <w:rsid w:val="00E02F2D"/>
    <w:rsid w:val="00E05C6C"/>
    <w:rsid w:val="00E05CFA"/>
    <w:rsid w:val="00E31DD4"/>
    <w:rsid w:val="00E350C8"/>
    <w:rsid w:val="00E75858"/>
    <w:rsid w:val="00E75E0A"/>
    <w:rsid w:val="00E835D1"/>
    <w:rsid w:val="00E83DDF"/>
    <w:rsid w:val="00EF52E3"/>
    <w:rsid w:val="00EF5612"/>
    <w:rsid w:val="00F01DBB"/>
    <w:rsid w:val="00F117A1"/>
    <w:rsid w:val="00F42036"/>
    <w:rsid w:val="00F42EB1"/>
    <w:rsid w:val="00F454DB"/>
    <w:rsid w:val="00F460C9"/>
    <w:rsid w:val="00F569CC"/>
    <w:rsid w:val="00F614DC"/>
    <w:rsid w:val="00F80D18"/>
    <w:rsid w:val="00F90B24"/>
    <w:rsid w:val="00F91F92"/>
    <w:rsid w:val="00FB1AE3"/>
    <w:rsid w:val="00FB26B4"/>
    <w:rsid w:val="00FC2D37"/>
    <w:rsid w:val="00FC5778"/>
    <w:rsid w:val="00FC58EC"/>
    <w:rsid w:val="00FD1AB7"/>
    <w:rsid w:val="00FD7A24"/>
    <w:rsid w:val="00FE5076"/>
    <w:rsid w:val="00FE5C27"/>
    <w:rsid w:val="00FF32F6"/>
    <w:rsid w:val="00FF5B1D"/>
    <w:rsid w:val="51901E11"/>
    <w:rsid w:val="717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51A9C3D"/>
  <w15:chartTrackingRefBased/>
  <w15:docId w15:val="{9226F1E3-1DD2-8647-9428-34508E5D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line-content">
    <w:name w:val="headline-content"/>
    <w:basedOn w:val="a0"/>
  </w:style>
  <w:style w:type="character" w:styleId="a3">
    <w:name w:val="page number"/>
    <w:basedOn w:val="a0"/>
  </w:style>
  <w:style w:type="character" w:customStyle="1" w:styleId="apple-style-span">
    <w:name w:val="apple-style-span"/>
    <w:basedOn w:val="a0"/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a9">
    <w:name w:val="Table Grid"/>
    <w:basedOn w:val="a1"/>
    <w:uiPriority w:val="39"/>
    <w:rPr>
      <w:rFonts w:ascii="DengXian" w:eastAsia="DengXian" w:hAnsi="DengXi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D822F9"/>
    <w:rPr>
      <w:b/>
      <w:bCs/>
    </w:rPr>
  </w:style>
  <w:style w:type="character" w:styleId="ab">
    <w:name w:val="Hyperlink"/>
    <w:uiPriority w:val="99"/>
    <w:unhideWhenUsed/>
    <w:rsid w:val="00D822F9"/>
    <w:rPr>
      <w:color w:val="0000FF"/>
      <w:u w:val="single"/>
    </w:rPr>
  </w:style>
  <w:style w:type="character" w:customStyle="1" w:styleId="30">
    <w:name w:val="标题 3 字符"/>
    <w:link w:val="3"/>
    <w:uiPriority w:val="9"/>
    <w:rsid w:val="008425DB"/>
    <w:rPr>
      <w:rFonts w:ascii="宋体" w:hAnsi="宋体" w:cs="宋体"/>
      <w:b/>
      <w:bCs/>
      <w:sz w:val="27"/>
      <w:szCs w:val="27"/>
    </w:rPr>
  </w:style>
  <w:style w:type="character" w:styleId="ac">
    <w:name w:val="Placeholder Text"/>
    <w:basedOn w:val="a0"/>
    <w:uiPriority w:val="99"/>
    <w:unhideWhenUsed/>
    <w:rsid w:val="00DD7E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D5EBC-0057-0B44-8DBF-7DF0B28F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868</Words>
  <Characters>4953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dc:description/>
  <cp:lastModifiedBy>Cheng_Z</cp:lastModifiedBy>
  <cp:revision>12</cp:revision>
  <dcterms:created xsi:type="dcterms:W3CDTF">2024-03-15T09:23:00Z</dcterms:created>
  <dcterms:modified xsi:type="dcterms:W3CDTF">2024-03-15T09:55:00Z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