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5" w:rsidRDefault="00747C95" w:rsidP="00747C95">
      <w:pPr>
        <w:spacing w:line="320" w:lineRule="exact"/>
        <w:jc w:val="center"/>
        <w:rPr>
          <w:rFonts w:ascii="黑体" w:eastAsia="黑体" w:hint="eastAsia"/>
          <w:sz w:val="24"/>
        </w:rPr>
      </w:pPr>
    </w:p>
    <w:p w:rsidR="00747C95" w:rsidRDefault="00747C95" w:rsidP="00747C95">
      <w:pPr>
        <w:spacing w:line="320" w:lineRule="exact"/>
        <w:jc w:val="center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北京科技大学本科生毕业设计(论文)中计算机应用暂行规定</w:t>
      </w:r>
    </w:p>
    <w:p w:rsidR="00747C95" w:rsidRDefault="00747C95" w:rsidP="00747C95">
      <w:pPr>
        <w:spacing w:line="320" w:lineRule="exact"/>
        <w:jc w:val="center"/>
        <w:rPr>
          <w:rFonts w:ascii="宋体" w:hint="eastAsia"/>
        </w:rPr>
      </w:pPr>
    </w:p>
    <w:p w:rsidR="00747C95" w:rsidRDefault="00747C95" w:rsidP="00747C95">
      <w:pPr>
        <w:spacing w:line="320" w:lineRule="exact"/>
        <w:ind w:firstLine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毕业设计(论文)中计算机的应用越来越普及，促进了毕业设计(论文)质量的提高。由于各个专业、各个课题计算机应用程度和比例不同，造成对设计(论文)的评价、成绩评定等存在标准、方法各异的情况，因此，特提出以下要求。</w:t>
      </w:r>
    </w:p>
    <w:p w:rsidR="00747C95" w:rsidRDefault="00747C95" w:rsidP="00747C95">
      <w:pPr>
        <w:widowControl/>
        <w:numPr>
          <w:ilvl w:val="0"/>
          <w:numId w:val="1"/>
        </w:numPr>
        <w:tabs>
          <w:tab w:val="clear" w:pos="960"/>
          <w:tab w:val="left" w:pos="993"/>
          <w:tab w:val="num" w:pos="1276"/>
        </w:tabs>
        <w:spacing w:line="320" w:lineRule="exact"/>
        <w:ind w:left="0" w:firstLine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各专业应以提高本专业的研究方法、标准、水平、效率和设计(论文)质量为目的引入计算机应用技术。</w:t>
      </w:r>
    </w:p>
    <w:p w:rsidR="00747C95" w:rsidRDefault="00747C95" w:rsidP="00747C95">
      <w:pPr>
        <w:widowControl/>
        <w:numPr>
          <w:ilvl w:val="0"/>
          <w:numId w:val="1"/>
        </w:numPr>
        <w:tabs>
          <w:tab w:val="clear" w:pos="960"/>
          <w:tab w:val="num" w:pos="993"/>
        </w:tabs>
        <w:spacing w:line="320" w:lineRule="exact"/>
        <w:ind w:left="0" w:firstLine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凡在毕业设计(论文)过程中，计算机应用占全过程时间和研究比重超过1/2，设计(论文)主要内容或篇幅(不包括文献综述)计算机应用部分超过1/2,均应按本暂行规定进行考评。</w:t>
      </w:r>
      <w:proofErr w:type="gramStart"/>
      <w:r>
        <w:rPr>
          <w:rFonts w:ascii="宋体" w:hint="eastAsia"/>
          <w:szCs w:val="21"/>
        </w:rPr>
        <w:t>不足以上</w:t>
      </w:r>
      <w:proofErr w:type="gramEnd"/>
      <w:r>
        <w:rPr>
          <w:rFonts w:ascii="宋体" w:hint="eastAsia"/>
          <w:szCs w:val="21"/>
        </w:rPr>
        <w:t>比例者参照执行。</w:t>
      </w:r>
    </w:p>
    <w:p w:rsidR="00747C95" w:rsidRDefault="00747C95" w:rsidP="00747C95">
      <w:pPr>
        <w:widowControl/>
        <w:numPr>
          <w:ilvl w:val="0"/>
          <w:numId w:val="1"/>
        </w:numPr>
        <w:spacing w:line="320" w:lineRule="exac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本科生毕业设计(论文)计算机应用暂行规定内容如下：</w:t>
      </w:r>
    </w:p>
    <w:p w:rsidR="00747C95" w:rsidRDefault="00747C95" w:rsidP="00747C95">
      <w:pPr>
        <w:widowControl/>
        <w:numPr>
          <w:ilvl w:val="0"/>
          <w:numId w:val="2"/>
        </w:numPr>
        <w:spacing w:line="320" w:lineRule="exac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需求分析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本课题引入计算机应用技术的必要性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引入计算机应用技术的预期效果、效益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国内外本课题计算机应用现状</w:t>
      </w:r>
    </w:p>
    <w:p w:rsidR="00747C95" w:rsidRDefault="00747C95" w:rsidP="00747C95">
      <w:pPr>
        <w:widowControl/>
        <w:numPr>
          <w:ilvl w:val="0"/>
          <w:numId w:val="2"/>
        </w:numPr>
        <w:spacing w:line="320" w:lineRule="exac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方案设计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计算机应用系统设计思路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计算机应用系统结构图(包括硬件和软件)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计算机应用系统工作原理、过程描述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系统实现的技术指标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硬、软件平台方案的比较、选择和确定及理由</w:t>
      </w:r>
    </w:p>
    <w:p w:rsidR="00747C95" w:rsidRDefault="00747C95" w:rsidP="00747C95">
      <w:pPr>
        <w:widowControl/>
        <w:numPr>
          <w:ilvl w:val="0"/>
          <w:numId w:val="2"/>
        </w:numPr>
        <w:spacing w:line="320" w:lineRule="exac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关键技术问题的研究与解决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系统实现需解决的关键问题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本次毕业设计(论文)中拟解决的问题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国内外解决关键技术问题的方法和现状</w:t>
      </w:r>
    </w:p>
    <w:p w:rsidR="00747C95" w:rsidRDefault="00747C95" w:rsidP="00747C95">
      <w:pPr>
        <w:spacing w:line="320" w:lineRule="exact"/>
        <w:ind w:firstLine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本次毕业设计(论文)中确定采取的关键技术问题的解决方案、方法及其特点的详细论述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本次毕业设计(论文)课题已实现的工作</w:t>
      </w:r>
    </w:p>
    <w:p w:rsidR="00747C95" w:rsidRDefault="00747C95" w:rsidP="00747C95">
      <w:pPr>
        <w:widowControl/>
        <w:numPr>
          <w:ilvl w:val="0"/>
          <w:numId w:val="2"/>
        </w:numPr>
        <w:spacing w:line="320" w:lineRule="exac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测试与分析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测试系统预期目标的测试方案设计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    ◆ 测试环境的构筑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    ◆ 测试数据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    ◆ 测试步骤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测试结果分析、预期目标达成情况</w:t>
      </w:r>
    </w:p>
    <w:p w:rsidR="00747C95" w:rsidRDefault="00747C95" w:rsidP="00747C95">
      <w:pPr>
        <w:widowControl/>
        <w:numPr>
          <w:ilvl w:val="0"/>
          <w:numId w:val="2"/>
        </w:numPr>
        <w:spacing w:line="320" w:lineRule="exac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评价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计算机应用系统的实现和关键技术问题的解决方案、方法的特点评价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实用效益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存在问题及建议</w:t>
      </w:r>
    </w:p>
    <w:p w:rsidR="00747C95" w:rsidRDefault="00747C95" w:rsidP="00747C95">
      <w:pPr>
        <w:widowControl/>
        <w:numPr>
          <w:ilvl w:val="0"/>
          <w:numId w:val="2"/>
        </w:numPr>
        <w:spacing w:line="320" w:lineRule="exac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附件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硬件系统详细逻辑电路图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软件清单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测试结果数据、图表等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lastRenderedPageBreak/>
        <w:t xml:space="preserve">   ●   用户使用操作方法</w:t>
      </w:r>
    </w:p>
    <w:p w:rsidR="00747C95" w:rsidRDefault="00747C95" w:rsidP="00747C95">
      <w:pPr>
        <w:spacing w:line="320" w:lineRule="exact"/>
        <w:ind w:left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●   已交付计算机使用系统的用户意见</w:t>
      </w:r>
    </w:p>
    <w:p w:rsidR="00747C95" w:rsidRDefault="00747C95" w:rsidP="00747C95">
      <w:pPr>
        <w:spacing w:line="320" w:lineRule="exact"/>
        <w:ind w:left="480" w:hanging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四、结果验收</w:t>
      </w:r>
    </w:p>
    <w:p w:rsidR="00747C95" w:rsidRDefault="00747C95" w:rsidP="00747C95">
      <w:pPr>
        <w:spacing w:line="320" w:lineRule="exac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设计结果需要在答辩前进行实地演示验收，填写验收表并与设计(论文)一并装订。未经验收的，其设计(论文)不能参加答辩。</w:t>
      </w:r>
    </w:p>
    <w:p w:rsidR="00747C95" w:rsidRDefault="00747C95" w:rsidP="00747C95">
      <w:pPr>
        <w:spacing w:line="320" w:lineRule="exact"/>
        <w:ind w:left="480" w:hanging="48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     1、验收小组：验收小组至少由二名以上教师组成,其中</w:t>
      </w:r>
      <w:proofErr w:type="gramStart"/>
      <w:r>
        <w:rPr>
          <w:rFonts w:ascii="宋体" w:hint="eastAsia"/>
          <w:szCs w:val="21"/>
        </w:rPr>
        <w:t>一</w:t>
      </w:r>
      <w:proofErr w:type="gramEnd"/>
      <w:r>
        <w:rPr>
          <w:rFonts w:ascii="宋体" w:hint="eastAsia"/>
          <w:szCs w:val="21"/>
        </w:rPr>
        <w:t>人为组长。</w:t>
      </w:r>
    </w:p>
    <w:p w:rsidR="00747C95" w:rsidRDefault="00747C95" w:rsidP="00747C95">
      <w:pPr>
        <w:spacing w:line="320" w:lineRule="exac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     2、验收测试：验收前，验收小组应对有关内容进行审阅。验收时，验收小组听取学生汇报设计目标、测试方案和测试结果，审查测试方案的正确性和完备性，并逐项进行测试。</w:t>
      </w: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3、验收报告:验收小组测试后，填写《毕业设计(论文) 计算机应用验收表》。</w:t>
      </w: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line="320" w:lineRule="exact"/>
        <w:ind w:firstLine="600"/>
        <w:rPr>
          <w:rFonts w:ascii="宋体" w:hint="eastAsia"/>
          <w:szCs w:val="21"/>
        </w:rPr>
      </w:pPr>
    </w:p>
    <w:p w:rsidR="00747C95" w:rsidRDefault="00747C95" w:rsidP="00747C95">
      <w:pPr>
        <w:spacing w:after="24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lastRenderedPageBreak/>
        <w:t>毕业设计(论文)计算机应用验收表</w:t>
      </w:r>
    </w:p>
    <w:tbl>
      <w:tblPr>
        <w:tblW w:w="8976" w:type="dxa"/>
        <w:jc w:val="center"/>
        <w:tblInd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8"/>
        <w:gridCol w:w="1452"/>
        <w:gridCol w:w="940"/>
        <w:gridCol w:w="408"/>
        <w:gridCol w:w="2849"/>
        <w:gridCol w:w="351"/>
        <w:gridCol w:w="420"/>
        <w:gridCol w:w="1348"/>
      </w:tblGrid>
      <w:tr w:rsidR="00747C95" w:rsidTr="000308A0">
        <w:trPr>
          <w:cantSplit/>
          <w:trHeight w:val="165"/>
          <w:jc w:val="center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ind w:rightChars="-64" w:right="-138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学生姓名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 业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年级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</w:p>
        </w:tc>
      </w:tr>
      <w:tr w:rsidR="00747C95" w:rsidTr="000308A0">
        <w:trPr>
          <w:cantSplit/>
          <w:trHeight w:val="195"/>
          <w:jc w:val="center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毕业设计(论文)题目</w:t>
            </w:r>
          </w:p>
        </w:tc>
        <w:tc>
          <w:tcPr>
            <w:tcW w:w="6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</w:p>
        </w:tc>
      </w:tr>
      <w:tr w:rsidR="00747C95" w:rsidTr="000308A0">
        <w:trPr>
          <w:cantSplit/>
          <w:trHeight w:val="150"/>
          <w:jc w:val="center"/>
        </w:trPr>
        <w:tc>
          <w:tcPr>
            <w:tcW w:w="8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验</w:t>
            </w:r>
            <w:proofErr w:type="gramEnd"/>
            <w:r>
              <w:rPr>
                <w:rFonts w:ascii="宋体" w:hint="eastAsia"/>
                <w:sz w:val="24"/>
              </w:rPr>
              <w:t xml:space="preserve">  收  组</w:t>
            </w:r>
          </w:p>
        </w:tc>
      </w:tr>
      <w:tr w:rsidR="00747C95" w:rsidTr="000308A0">
        <w:trPr>
          <w:cantSplit/>
          <w:jc w:val="center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姓  名</w:t>
            </w: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职  称</w:t>
            </w: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    业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C95" w:rsidRDefault="00747C95" w:rsidP="000308A0">
            <w:pPr>
              <w:spacing w:line="44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签  名</w:t>
            </w:r>
          </w:p>
        </w:tc>
      </w:tr>
      <w:tr w:rsidR="00747C95" w:rsidTr="000308A0">
        <w:trPr>
          <w:cantSplit/>
          <w:jc w:val="center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</w:tr>
      <w:tr w:rsidR="00747C95" w:rsidTr="000308A0">
        <w:trPr>
          <w:cantSplit/>
          <w:jc w:val="center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</w:tr>
      <w:tr w:rsidR="00747C95" w:rsidTr="000308A0">
        <w:trPr>
          <w:cantSplit/>
          <w:jc w:val="center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</w:tr>
      <w:tr w:rsidR="00747C95" w:rsidTr="000308A0">
        <w:trPr>
          <w:cantSplit/>
          <w:trHeight w:val="285"/>
          <w:jc w:val="center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line="440" w:lineRule="exact"/>
              <w:rPr>
                <w:rFonts w:ascii="宋体"/>
                <w:sz w:val="24"/>
              </w:rPr>
            </w:pPr>
          </w:p>
        </w:tc>
      </w:tr>
      <w:tr w:rsidR="00747C95" w:rsidTr="000308A0">
        <w:trPr>
          <w:cantSplit/>
          <w:trHeight w:val="2345"/>
          <w:jc w:val="center"/>
        </w:trPr>
        <w:tc>
          <w:tcPr>
            <w:tcW w:w="8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计算机应用内容与目标：</w:t>
            </w: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/>
                <w:sz w:val="24"/>
              </w:rPr>
            </w:pPr>
          </w:p>
        </w:tc>
      </w:tr>
      <w:tr w:rsidR="00747C95" w:rsidTr="000308A0">
        <w:trPr>
          <w:cantSplit/>
          <w:jc w:val="center"/>
        </w:trPr>
        <w:tc>
          <w:tcPr>
            <w:tcW w:w="8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测试方案审查结果：</w:t>
            </w: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/>
                <w:sz w:val="24"/>
              </w:rPr>
            </w:pPr>
          </w:p>
        </w:tc>
      </w:tr>
      <w:tr w:rsidR="00747C95" w:rsidTr="000308A0">
        <w:trPr>
          <w:cantSplit/>
          <w:jc w:val="center"/>
        </w:trPr>
        <w:tc>
          <w:tcPr>
            <w:tcW w:w="8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测试项目与结果：</w:t>
            </w: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/>
                <w:sz w:val="24"/>
              </w:rPr>
            </w:pPr>
          </w:p>
        </w:tc>
      </w:tr>
      <w:tr w:rsidR="00747C95" w:rsidTr="000308A0">
        <w:trPr>
          <w:cantSplit/>
          <w:jc w:val="center"/>
        </w:trPr>
        <w:tc>
          <w:tcPr>
            <w:tcW w:w="8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C95" w:rsidRDefault="00747C95" w:rsidP="000308A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验收结论：</w:t>
            </w: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</w:p>
          <w:p w:rsidR="00747C95" w:rsidRDefault="00747C95" w:rsidP="000308A0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                              </w:t>
            </w:r>
          </w:p>
          <w:p w:rsidR="00747C95" w:rsidRDefault="00747C95" w:rsidP="000308A0">
            <w:pPr>
              <w:ind w:firstLine="384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验收组长(签名)：</w:t>
            </w:r>
          </w:p>
          <w:p w:rsidR="00747C95" w:rsidRDefault="00747C95" w:rsidP="000308A0">
            <w:pPr>
              <w:spacing w:before="240" w:after="240"/>
              <w:ind w:firstLine="3839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  年     月     日             </w:t>
            </w:r>
          </w:p>
        </w:tc>
      </w:tr>
    </w:tbl>
    <w:p w:rsidR="00747C95" w:rsidRPr="006D2EAE" w:rsidRDefault="00747C95" w:rsidP="00747C95"/>
    <w:p w:rsidR="00EF2D1D" w:rsidRDefault="00EF2D1D"/>
    <w:sectPr w:rsidR="00EF2D1D" w:rsidSect="00E77E5D">
      <w:footerReference w:type="even" r:id="rId5"/>
      <w:footerReference w:type="default" r:id="rId6"/>
      <w:pgSz w:w="11906" w:h="16838" w:code="9"/>
      <w:pgMar w:top="1440" w:right="1106" w:bottom="1440" w:left="1797" w:header="851" w:footer="992" w:gutter="0"/>
      <w:cols w:space="425"/>
      <w:docGrid w:type="linesAndChars" w:linePitch="292" w:charSpace="122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735" w:rsidRDefault="00747C95" w:rsidP="006753E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77735" w:rsidRDefault="00747C9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735" w:rsidRDefault="00747C95" w:rsidP="006753E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377735" w:rsidRDefault="00747C95">
    <w:pPr>
      <w:pStyle w:val="a3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C6774"/>
    <w:multiLevelType w:val="singleLevel"/>
    <w:tmpl w:val="3EFCADE4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</w:lvl>
  </w:abstractNum>
  <w:abstractNum w:abstractNumId="1">
    <w:nsid w:val="78330B76"/>
    <w:multiLevelType w:val="singleLevel"/>
    <w:tmpl w:val="A778560E"/>
    <w:lvl w:ilvl="0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7C95"/>
    <w:rsid w:val="00094C2E"/>
    <w:rsid w:val="00747C95"/>
    <w:rsid w:val="00DF7490"/>
    <w:rsid w:val="00EF2D1D"/>
    <w:rsid w:val="00F41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C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47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47C95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747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1231</Characters>
  <Application>Microsoft Office Word</Application>
  <DocSecurity>0</DocSecurity>
  <Lines>10</Lines>
  <Paragraphs>2</Paragraphs>
  <ScaleCrop>false</ScaleCrop>
  <Company>Lenovo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2015-03-02T06:21:00Z</dcterms:created>
  <dcterms:modified xsi:type="dcterms:W3CDTF">2015-03-02T06:22:00Z</dcterms:modified>
</cp:coreProperties>
</file>