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2F1B4">
      <w:pPr>
        <w:spacing w:line="288" w:lineRule="auto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《智能电子产品检测与维</w:t>
      </w:r>
      <w:bookmarkStart w:id="3" w:name="_GoBack"/>
      <w:bookmarkEnd w:id="3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修》作业二</w:t>
      </w:r>
    </w:p>
    <w:p w14:paraId="4F6F63AD">
      <w:pPr>
        <w:spacing w:line="288" w:lineRule="auto"/>
        <w:rPr>
          <w:rFonts w:ascii="方正小标宋简体" w:hAnsi="方正小标宋简体" w:eastAsia="方正小标宋简体" w:cs="方正小标宋简体"/>
          <w:sz w:val="24"/>
        </w:rPr>
      </w:pPr>
      <w:r>
        <w:rPr>
          <w:rFonts w:hint="eastAsia" w:ascii="方正小标宋简体" w:hAnsi="方正小标宋简体" w:eastAsia="方正小标宋简体" w:cs="方正小标宋简体"/>
          <w:sz w:val="24"/>
        </w:rPr>
        <w:t>姓名：                                 学号：</w:t>
      </w:r>
    </w:p>
    <w:p w14:paraId="203B0759">
      <w:pPr>
        <w:spacing w:line="288" w:lineRule="auto"/>
        <w:rPr>
          <w:rFonts w:ascii="Times New Roman" w:hAnsi="Times New Roman" w:eastAsia="黑体"/>
          <w:sz w:val="24"/>
        </w:rPr>
      </w:pPr>
      <w:r>
        <w:rPr>
          <w:rFonts w:hint="eastAsia" w:ascii="Times New Roman" w:hAnsi="Times New Roman" w:eastAsia="黑体"/>
          <w:sz w:val="24"/>
        </w:rPr>
        <w:t>一、根据所学知识，参考PCB板的元器件布局，识别电路板上的电子元器件（包括电阻、电容、二极管、三极管、集成电路等），完成如下的元件清单。</w:t>
      </w:r>
    </w:p>
    <w:p w14:paraId="1395A884">
      <w:pPr>
        <w:spacing w:before="156" w:beforeLines="50" w:after="156" w:afterLines="50"/>
        <w:ind w:left="2"/>
        <w:jc w:val="center"/>
        <w:rPr>
          <w:b/>
          <w:sz w:val="24"/>
        </w:rPr>
      </w:pPr>
      <w:r>
        <w:rPr>
          <w:rFonts w:hint="eastAsia"/>
          <w:b/>
          <w:sz w:val="24"/>
        </w:rPr>
        <w:drawing>
          <wp:inline distT="0" distB="0" distL="114300" distR="114300">
            <wp:extent cx="4522470" cy="4017010"/>
            <wp:effectExtent l="0" t="0" r="381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247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E98DB">
      <w:pPr>
        <w:spacing w:before="156" w:beforeLines="50" w:after="156" w:afterLines="50"/>
        <w:ind w:left="2"/>
        <w:jc w:val="center"/>
        <w:rPr>
          <w:b/>
          <w:sz w:val="24"/>
        </w:rPr>
      </w:pPr>
      <w:r>
        <w:rPr>
          <w:rFonts w:hint="eastAsia"/>
          <w:b/>
          <w:sz w:val="24"/>
        </w:rPr>
        <w:drawing>
          <wp:inline distT="0" distB="0" distL="114300" distR="114300">
            <wp:extent cx="4554220" cy="4062095"/>
            <wp:effectExtent l="0" t="0" r="2540" b="698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4220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AFFA6">
      <w:pPr>
        <w:spacing w:before="156" w:beforeLines="50" w:after="156" w:afterLines="50"/>
        <w:ind w:left="2"/>
        <w:jc w:val="center"/>
        <w:rPr>
          <w:b/>
          <w:sz w:val="24"/>
        </w:rPr>
      </w:pPr>
      <w:r>
        <w:rPr>
          <w:rFonts w:hint="eastAsia"/>
          <w:b/>
          <w:sz w:val="24"/>
        </w:rPr>
        <w:t>图1  元件分布图</w:t>
      </w:r>
    </w:p>
    <w:p w14:paraId="7F4FC327">
      <w:pPr>
        <w:spacing w:line="288" w:lineRule="auto"/>
        <w:jc w:val="center"/>
        <w:rPr>
          <w:rFonts w:hint="eastAsia" w:ascii="Times New Roman" w:hAnsi="Times New Roman" w:eastAsia="黑体"/>
          <w:sz w:val="24"/>
          <w:lang w:eastAsia="zh-CN"/>
        </w:rPr>
      </w:pPr>
      <w:r>
        <w:rPr>
          <w:rFonts w:ascii="Times New Roman" w:hAnsi="Times New Roman" w:eastAsia="黑体"/>
          <w:sz w:val="24"/>
        </w:rPr>
        <w:drawing>
          <wp:inline distT="0" distB="0" distL="0" distR="0">
            <wp:extent cx="4224020" cy="3740785"/>
            <wp:effectExtent l="0" t="0" r="12700" b="8255"/>
            <wp:docPr id="1501329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29067" name="图片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68" t="3082" r="10246" b="2360"/>
                    <a:stretch>
                      <a:fillRect/>
                    </a:stretch>
                  </pic:blipFill>
                  <pic:spPr>
                    <a:xfrm>
                      <a:off x="0" y="0"/>
                      <a:ext cx="422402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黑体"/>
          <w:sz w:val="24"/>
          <w:lang w:eastAsia="zh-CN"/>
        </w:rPr>
        <w:drawing>
          <wp:inline distT="0" distB="0" distL="114300" distR="114300">
            <wp:extent cx="1010285" cy="2574290"/>
            <wp:effectExtent l="0" t="0" r="10795" b="1270"/>
            <wp:docPr id="3" name="图片 3" descr="IMG_2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84"/>
                    <pic:cNvPicPr>
                      <a:picLocks noChangeAspect="1"/>
                    </pic:cNvPicPr>
                  </pic:nvPicPr>
                  <pic:blipFill>
                    <a:blip r:embed="rId9"/>
                    <a:srcRect l="34631" r="35907"/>
                    <a:stretch>
                      <a:fillRect/>
                    </a:stretch>
                  </pic:blipFill>
                  <pic:spPr>
                    <a:xfrm>
                      <a:off x="0" y="0"/>
                      <a:ext cx="101028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8229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9"/>
        <w:gridCol w:w="2885"/>
        <w:gridCol w:w="1615"/>
        <w:gridCol w:w="1200"/>
      </w:tblGrid>
      <w:tr w14:paraId="12DF9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8229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noWrap/>
          </w:tcPr>
          <w:p w14:paraId="31FEB12B">
            <w:pPr>
              <w:widowControl/>
              <w:ind w:left="183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</w:rPr>
              <w:t>元件清单</w:t>
            </w:r>
          </w:p>
        </w:tc>
      </w:tr>
      <w:tr w14:paraId="1EE29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CCFFCC"/>
            <w:noWrap/>
            <w:vAlign w:val="center"/>
          </w:tcPr>
          <w:p w14:paraId="27C32EB6">
            <w:pPr>
              <w:widowControl/>
              <w:ind w:left="2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元件名称</w:t>
            </w:r>
          </w:p>
        </w:tc>
        <w:tc>
          <w:tcPr>
            <w:tcW w:w="2885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CCFFCC"/>
            <w:noWrap/>
            <w:vAlign w:val="center"/>
          </w:tcPr>
          <w:p w14:paraId="05E3CF37">
            <w:pPr>
              <w:widowControl/>
              <w:ind w:left="2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规格型号</w:t>
            </w:r>
          </w:p>
        </w:tc>
        <w:tc>
          <w:tcPr>
            <w:tcW w:w="1615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CCFFCC"/>
            <w:noWrap/>
            <w:vAlign w:val="center"/>
          </w:tcPr>
          <w:p w14:paraId="0F913551">
            <w:pPr>
              <w:widowControl/>
              <w:ind w:left="2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编号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CC"/>
            <w:noWrap/>
            <w:vAlign w:val="center"/>
          </w:tcPr>
          <w:p w14:paraId="50B73114">
            <w:pPr>
              <w:widowControl/>
              <w:ind w:left="2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数量</w:t>
            </w:r>
          </w:p>
        </w:tc>
      </w:tr>
      <w:tr w14:paraId="5B5F4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FFD781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电解电容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FB6F3E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220uF/25V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E76F44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C1, C4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78A48A6C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61496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686297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电解电容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9B30A4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10uF/25V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A5F219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C3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0C457FE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 w14:paraId="325A8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24088B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0603贴片电容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68A219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0603贴片104电容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1F7E9D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C2, C5-C10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5E49053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7</w:t>
            </w:r>
          </w:p>
        </w:tc>
      </w:tr>
      <w:tr w14:paraId="2388C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97B9D7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二极管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C152F0">
            <w:pPr>
              <w:rPr>
                <w:rFonts w:hint="eastAsia" w:ascii="仿宋" w:hAnsi="仿宋" w:eastAsia="仿宋" w:cs="仿宋"/>
                <w:sz w:val="24"/>
              </w:rPr>
            </w:pPr>
            <w:bookmarkStart w:id="0" w:name="OLE_LINK1"/>
            <w:r>
              <w:rPr>
                <w:rFonts w:hint="eastAsia" w:ascii="仿宋" w:hAnsi="仿宋" w:eastAsia="仿宋" w:cs="仿宋"/>
              </w:rPr>
              <w:t>1N4007</w:t>
            </w:r>
            <w:bookmarkEnd w:id="0"/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976EE5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D1-D5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3086196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5</w:t>
            </w:r>
          </w:p>
        </w:tc>
      </w:tr>
      <w:tr w14:paraId="62A63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71334E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开关二极管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CA2C13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1N4148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09AE97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D6, D7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6C7BC0F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4329A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E374FC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0.5寸共阴数码管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0B9AF2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0.5寸共阴数码管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4426FC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DS1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4E9848B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 w14:paraId="43DD6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4C713B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红外发射管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A09EA8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5mm红外发射管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F34BAE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HF1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3EAB11F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 w14:paraId="4CE0A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BACA22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红外接收管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E9394B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5mm红外接收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47BBE6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HJ1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6900559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 w14:paraId="2194C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C3BC3B">
            <w:pPr>
              <w:rPr>
                <w:rFonts w:hint="eastAsia" w:ascii="仿宋" w:hAnsi="仿宋" w:eastAsia="仿宋" w:cs="仿宋"/>
                <w:sz w:val="24"/>
              </w:rPr>
            </w:pPr>
            <w:bookmarkStart w:id="1" w:name="OLE_LINK2"/>
            <w:r>
              <w:rPr>
                <w:rFonts w:hint="eastAsia" w:ascii="仿宋" w:hAnsi="仿宋" w:eastAsia="仿宋" w:cs="仿宋"/>
              </w:rPr>
              <w:t>301-2P接线端子</w:t>
            </w:r>
            <w:bookmarkEnd w:id="1"/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190EF6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301-2P接线端子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5F9994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J1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3493B50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22D53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ABA9CC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继电器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9DEE9F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ZD-12BM-S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D818BC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K1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7639CF5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 w14:paraId="62C6A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EAD034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发光二极管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4258EC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5mm红发红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5A1D23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LED1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631CCBE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 w14:paraId="46BAB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EEEF96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发光二极管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6A55F0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5mm绿发绿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6FA92F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LED2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4BBA577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 w14:paraId="54C2B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0935D1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三极管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6231E0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8050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201287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Q1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1E739FB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 w14:paraId="03836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8DB31E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三极管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1D583E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1815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CF3444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Q2, Q3, Q4, Q5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7314E43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43B6A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206219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1/4W散装电阻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604055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2.2K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90E243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R1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2D44CE9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 w14:paraId="0F829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516C6B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1/4W黄带电阻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B931BF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1K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B61CF1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R2, R5, R8, R10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4C81180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FD2A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274B03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1/4W散装电阻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756DBC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4.7K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FF8F41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R3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7C276EC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 w14:paraId="682C8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254460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1/4W蓝带电阻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BCD4EA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10K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40FE22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R4, R6, R7, R9, R11, R12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0E62323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6</w:t>
            </w:r>
          </w:p>
        </w:tc>
      </w:tr>
      <w:tr w14:paraId="280E2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FCC119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0603贴片电阻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888C55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0603贴片360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7C9830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R13-R19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51E70DE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7</w:t>
            </w:r>
          </w:p>
        </w:tc>
      </w:tr>
      <w:tr w14:paraId="483ED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364878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0805贴片电阻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86F39E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0805贴片4.7K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3CCDF0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R20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6AB54C5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 w14:paraId="54D33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92A9FB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可调电阻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8FDC06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50K小卧式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F8A3D9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RP1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25B2BB9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 w14:paraId="0D3F3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0D5999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可调电阻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330E90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10K小卧式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C264D6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RP2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6AA313E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 w14:paraId="3194B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C2539B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微动开关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0E3B4C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6*6*5微动开关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05B237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S1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2492DF7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 w14:paraId="323C1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C37155">
            <w:pPr>
              <w:rPr>
                <w:rFonts w:hint="eastAsia" w:ascii="仿宋" w:hAnsi="仿宋" w:eastAsia="仿宋" w:cs="仿宋"/>
                <w:sz w:val="24"/>
              </w:rPr>
            </w:pPr>
            <w:bookmarkStart w:id="2" w:name="OLE_LINK3" w:colFirst="1" w:colLast="1"/>
            <w:r>
              <w:rPr>
                <w:rFonts w:hint="eastAsia" w:ascii="仿宋" w:hAnsi="仿宋" w:eastAsia="仿宋" w:cs="仿宋"/>
              </w:rPr>
              <w:t>集成电路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DF8EE3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NE555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797F78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U1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131BF2B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 w14:paraId="3EEA6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1E1F56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集成电路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A4FE5C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CD4518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BEDA47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U2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24C89AE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 w14:paraId="7BD5E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BE795B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集成电路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42719A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CD4511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0CD6BF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U3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779720E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bookmarkEnd w:id="2"/>
      <w:tr w14:paraId="5CBD2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A377FF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IC座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3F4362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8P  IC座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08E6F5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U1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0B91357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 w14:paraId="0EC13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C42772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IC座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2A330D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8P  IC座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F5767A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U2-3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5CCF10B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6E623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DA5BE7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稳压二极管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048136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2.4V稳压管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DDDBB8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ZD1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5242F94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</w:tr>
      <w:tr w14:paraId="777B2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5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001FC6">
            <w:pPr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电路板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CFD79C">
            <w:pPr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7.5*6.6双面板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8F25A2">
            <w:pPr>
              <w:rPr>
                <w:rFonts w:hint="eastAsia" w:ascii="仿宋" w:hAnsi="仿宋" w:eastAsia="仿宋" w:cs="仿宋"/>
                <w:color w:val="000000"/>
                <w:sz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99"/>
            <w:noWrap/>
            <w:vAlign w:val="center"/>
          </w:tcPr>
          <w:p w14:paraId="17A386E8">
            <w:pPr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1</w:t>
            </w:r>
          </w:p>
        </w:tc>
      </w:tr>
    </w:tbl>
    <w:p w14:paraId="4BB785E3">
      <w:pPr>
        <w:spacing w:line="288" w:lineRule="auto"/>
        <w:rPr>
          <w:rFonts w:ascii="Times New Roman" w:hAnsi="Times New Roman" w:eastAsia="方正仿宋_GB1803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06202B9A-05AE-4E90-8C61-A62C2AA7A807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FA535D1B-93C8-439A-A5B2-7C522D81F06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D82062D-238A-44CC-963B-0FD98522027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81FA101A-57DB-47D0-BAA7-11431CFD951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CB5132B6-B4F7-4A59-861C-36F1701C15F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6" w:fontKey="{73FE6463-30D6-44F9-8ADE-6F48C07DBED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E01CEA6C-1945-4161-B3BA-BAFDC476C24B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8" w:fontKey="{4404E360-56A7-492C-BB24-E1CAB41901F7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9" w:fontKey="{941E6834-222C-48F3-A35D-B4228A60C71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0" w:fontKey="{4EF0772B-8AC5-4289-8BC5-D9357CD73B52}"/>
  </w:font>
  <w:font w:name="方正仿宋_GB18030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  <w:embedRegular r:id="rId11" w:fontKey="{90EDC4CB-5700-4EF0-BF08-25CA77A69FF3}"/>
  </w:font>
  <w:font w:name="WPSEMBED1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5E0672"/>
    <w:rsid w:val="00292CC7"/>
    <w:rsid w:val="00583D4C"/>
    <w:rsid w:val="00633B92"/>
    <w:rsid w:val="0093006B"/>
    <w:rsid w:val="00B64CB0"/>
    <w:rsid w:val="00DE334F"/>
    <w:rsid w:val="00EC7C56"/>
    <w:rsid w:val="00FA2AF2"/>
    <w:rsid w:val="13496708"/>
    <w:rsid w:val="19070257"/>
    <w:rsid w:val="22E4494A"/>
    <w:rsid w:val="333741B1"/>
    <w:rsid w:val="35E70FC2"/>
    <w:rsid w:val="39F56695"/>
    <w:rsid w:val="3BD609B5"/>
    <w:rsid w:val="470B3EB0"/>
    <w:rsid w:val="4E5E0672"/>
    <w:rsid w:val="5BF926CB"/>
    <w:rsid w:val="71970280"/>
    <w:rsid w:val="7AC6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jc w:val="left"/>
      <w:outlineLvl w:val="2"/>
    </w:pPr>
    <w:rPr>
      <w:rFonts w:hint="eastAsia" w:ascii="宋体" w:hAnsi="宋体" w:eastAsia="宋体" w:cs="Times New Roman"/>
      <w:b/>
      <w:kern w:val="0"/>
      <w:sz w:val="27"/>
      <w:szCs w:val="27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398</Words>
  <Characters>629</Characters>
  <Lines>6</Lines>
  <Paragraphs>1</Paragraphs>
  <TotalTime>1</TotalTime>
  <ScaleCrop>false</ScaleCrop>
  <LinksUpToDate>false</LinksUpToDate>
  <CharactersWithSpaces>682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2026-03-06T09:00:00Z</dcterms:created>
  <dc:creator>曹淑姝</dc:creator>
  <cp:lastModifiedBy>曹淑姝</cp:lastModifiedBy>
  <cp:lastPrinted>2026-03-20T12:16:00Z</cp:lastPrinted>
  <dcterms:modified xsi:type="dcterms:W3CDTF">2026-09-18T01:04:11Z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eyJoZGlkIjoiYzQ0ZTFkZDViMDI2ZDRlYTUyZjYwYWMyOWM2NGZjMjMiLCJ1c2VySWQiOiIxNjU5MzUzMDA4In0=</vt:lpwstr>
  </property>
  <property fmtid="{D5CDD505-2E9C-101B-9397-08002B2CF9AE}" pid="4" name="ICV">
    <vt:lpwstr>BD6D4CDE35E54A90BCF86C5B954D1493_12</vt:lpwstr>
  </property>
</Properties>
</file>