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DF51E" w14:textId="77777777" w:rsidR="009751D2" w:rsidRDefault="009751D2">
      <w:pPr>
        <w:jc w:val="center"/>
        <w:rPr>
          <w:b/>
          <w:sz w:val="28"/>
          <w:lang w:val="es-ES"/>
        </w:rPr>
      </w:pPr>
    </w:p>
    <w:p w14:paraId="04FCAF40" w14:textId="77777777" w:rsidR="009751D2" w:rsidRDefault="009751D2">
      <w:pPr>
        <w:jc w:val="center"/>
        <w:rPr>
          <w:b/>
          <w:sz w:val="28"/>
          <w:lang w:val="es-ES"/>
        </w:rPr>
      </w:pPr>
    </w:p>
    <w:p w14:paraId="0EE6C15D" w14:textId="36415F95" w:rsidR="009555D6" w:rsidRPr="00AA218D" w:rsidRDefault="005305DA">
      <w:pPr>
        <w:jc w:val="center"/>
        <w:rPr>
          <w:lang w:val="es-ES"/>
        </w:rPr>
      </w:pPr>
      <w:r w:rsidRPr="00AA218D">
        <w:rPr>
          <w:b/>
          <w:sz w:val="28"/>
          <w:lang w:val="es-ES"/>
        </w:rPr>
        <w:t>METRODORA MADRID RÍO</w:t>
      </w:r>
    </w:p>
    <w:p w14:paraId="4594D790" w14:textId="77777777" w:rsidR="009555D6" w:rsidRPr="00AA218D" w:rsidRDefault="005305DA">
      <w:pPr>
        <w:jc w:val="center"/>
        <w:rPr>
          <w:lang w:val="es-ES"/>
        </w:rPr>
      </w:pPr>
      <w:r w:rsidRPr="00AA218D">
        <w:rPr>
          <w:lang w:val="es-ES"/>
        </w:rPr>
        <w:t>Grado Superior en Desarrollo de Aplicaciones Multiplataforma</w:t>
      </w:r>
    </w:p>
    <w:p w14:paraId="7A1E93CA" w14:textId="6B80AD5C" w:rsidR="009555D6" w:rsidRPr="00AA218D" w:rsidRDefault="005305DA">
      <w:pPr>
        <w:jc w:val="center"/>
        <w:rPr>
          <w:lang w:val="es-ES"/>
        </w:rPr>
      </w:pPr>
      <w:r w:rsidRPr="00AA218D">
        <w:rPr>
          <w:lang w:val="es-ES"/>
        </w:rPr>
        <w:t xml:space="preserve">Trabajo Fin de Grado </w:t>
      </w:r>
      <w:r w:rsidR="00671D70">
        <w:rPr>
          <w:lang w:val="es-ES"/>
        </w:rPr>
        <w:t xml:space="preserve">  </w:t>
      </w:r>
      <w:r w:rsidRPr="00AA218D">
        <w:rPr>
          <w:lang w:val="es-ES"/>
        </w:rPr>
        <w:t xml:space="preserve"> Módulo de Proyecto</w:t>
      </w:r>
    </w:p>
    <w:p w14:paraId="02189C7B" w14:textId="77777777" w:rsidR="009555D6" w:rsidRPr="00AA218D" w:rsidRDefault="009555D6">
      <w:pPr>
        <w:jc w:val="center"/>
        <w:rPr>
          <w:lang w:val="es-ES"/>
        </w:rPr>
      </w:pPr>
    </w:p>
    <w:p w14:paraId="0537C3F9" w14:textId="77777777" w:rsidR="009555D6" w:rsidRPr="00AA218D" w:rsidRDefault="005305DA">
      <w:pPr>
        <w:jc w:val="center"/>
        <w:rPr>
          <w:lang w:val="es-ES"/>
        </w:rPr>
      </w:pPr>
      <w:r w:rsidRPr="00AA218D">
        <w:rPr>
          <w:b/>
          <w:sz w:val="32"/>
          <w:lang w:val="es-ES"/>
        </w:rPr>
        <w:t>STORY</w:t>
      </w:r>
    </w:p>
    <w:p w14:paraId="4765DE28" w14:textId="06B899B4" w:rsidR="009555D6" w:rsidRPr="00AA218D" w:rsidRDefault="005305DA">
      <w:pPr>
        <w:jc w:val="center"/>
        <w:rPr>
          <w:lang w:val="es-ES"/>
        </w:rPr>
      </w:pPr>
      <w:r w:rsidRPr="00AA218D">
        <w:rPr>
          <w:lang w:val="es-ES"/>
        </w:rPr>
        <w:t>Sistema web de inventario</w:t>
      </w:r>
    </w:p>
    <w:p w14:paraId="2A0885EE" w14:textId="77777777" w:rsidR="009555D6" w:rsidRPr="00AA218D" w:rsidRDefault="009555D6">
      <w:pPr>
        <w:jc w:val="center"/>
        <w:rPr>
          <w:lang w:val="es-ES"/>
        </w:rPr>
      </w:pPr>
    </w:p>
    <w:p w14:paraId="2406CB1D" w14:textId="5CA65457" w:rsidR="009555D6" w:rsidRPr="00AA218D" w:rsidRDefault="00AA218D">
      <w:pPr>
        <w:jc w:val="center"/>
        <w:rPr>
          <w:lang w:val="es-ES"/>
        </w:rPr>
      </w:pPr>
      <w:r w:rsidRPr="00AA218D">
        <w:rPr>
          <w:lang w:val="es-ES"/>
        </w:rPr>
        <w:t>C</w:t>
      </w:r>
      <w:r>
        <w:rPr>
          <w:lang w:val="es-ES"/>
        </w:rPr>
        <w:t>hengzhe Li</w:t>
      </w:r>
    </w:p>
    <w:p w14:paraId="33AACE3C" w14:textId="64898D56" w:rsidR="009555D6" w:rsidRPr="00AA218D" w:rsidRDefault="005305DA">
      <w:pPr>
        <w:jc w:val="center"/>
        <w:rPr>
          <w:lang w:val="es-ES"/>
        </w:rPr>
      </w:pPr>
      <w:r w:rsidRPr="00AA218D">
        <w:rPr>
          <w:lang w:val="es-ES"/>
        </w:rPr>
        <w:t xml:space="preserve">Tutor: </w:t>
      </w:r>
      <w:r w:rsidR="009751D2">
        <w:rPr>
          <w:lang w:val="es-ES"/>
        </w:rPr>
        <w:t>Eduardo Luis Garzo García</w:t>
      </w:r>
    </w:p>
    <w:p w14:paraId="3AB69E34" w14:textId="77777777" w:rsidR="009555D6" w:rsidRPr="00AA218D" w:rsidRDefault="005305DA">
      <w:pPr>
        <w:jc w:val="center"/>
        <w:rPr>
          <w:lang w:val="es-ES"/>
        </w:rPr>
      </w:pPr>
      <w:r w:rsidRPr="00AA218D">
        <w:rPr>
          <w:lang w:val="es-ES"/>
        </w:rPr>
        <w:t>Curso 2025-2026</w:t>
      </w:r>
    </w:p>
    <w:p w14:paraId="0ADFF288" w14:textId="48B16D0A" w:rsidR="009555D6" w:rsidRPr="00AA218D" w:rsidRDefault="005305DA">
      <w:pPr>
        <w:jc w:val="center"/>
        <w:rPr>
          <w:lang w:val="es-ES"/>
        </w:rPr>
      </w:pPr>
      <w:r w:rsidRPr="00AA218D">
        <w:rPr>
          <w:lang w:val="es-ES"/>
        </w:rPr>
        <w:t xml:space="preserve">Fecha de entrega: </w:t>
      </w:r>
      <w:r w:rsidR="002461E8">
        <w:rPr>
          <w:lang w:val="es-ES"/>
        </w:rPr>
        <w:t>19</w:t>
      </w:r>
      <w:r w:rsidRPr="00AA218D">
        <w:rPr>
          <w:lang w:val="es-ES"/>
        </w:rPr>
        <w:t>/</w:t>
      </w:r>
      <w:r w:rsidR="002461E8">
        <w:rPr>
          <w:lang w:val="es-ES"/>
        </w:rPr>
        <w:t>05</w:t>
      </w:r>
      <w:r w:rsidRPr="00AA218D">
        <w:rPr>
          <w:lang w:val="es-ES"/>
        </w:rPr>
        <w:t>/</w:t>
      </w:r>
      <w:r w:rsidR="002461E8">
        <w:rPr>
          <w:lang w:val="es-ES"/>
        </w:rPr>
        <w:t>2026</w:t>
      </w:r>
    </w:p>
    <w:p w14:paraId="4C680361" w14:textId="44B44D91" w:rsidR="009555D6" w:rsidRDefault="009555D6">
      <w:pPr>
        <w:rPr>
          <w:lang w:val="es-ES"/>
        </w:rPr>
      </w:pPr>
    </w:p>
    <w:p w14:paraId="54109CF3" w14:textId="6443A8F2" w:rsidR="009751D2" w:rsidRDefault="009751D2">
      <w:pPr>
        <w:rPr>
          <w:lang w:val="es-ES"/>
        </w:rPr>
      </w:pPr>
    </w:p>
    <w:p w14:paraId="12B541A1" w14:textId="4EA37EAD" w:rsidR="009751D2" w:rsidRDefault="009751D2">
      <w:pPr>
        <w:rPr>
          <w:lang w:val="es-ES"/>
        </w:rPr>
      </w:pPr>
    </w:p>
    <w:p w14:paraId="713F8DBC" w14:textId="2E2D4BCD" w:rsidR="009751D2" w:rsidRDefault="009751D2">
      <w:pPr>
        <w:rPr>
          <w:lang w:val="es-ES"/>
        </w:rPr>
      </w:pPr>
    </w:p>
    <w:p w14:paraId="67A1D9B6" w14:textId="4763DB5C" w:rsidR="009751D2" w:rsidRDefault="009751D2">
      <w:pPr>
        <w:rPr>
          <w:lang w:val="es-ES"/>
        </w:rPr>
      </w:pPr>
    </w:p>
    <w:p w14:paraId="01D444E6" w14:textId="77777777" w:rsidR="009751D2" w:rsidRDefault="009751D2">
      <w:pPr>
        <w:rPr>
          <w:lang w:val="es-ES"/>
        </w:rPr>
      </w:pPr>
    </w:p>
    <w:p w14:paraId="6CF62A4D" w14:textId="6CDBCEBD" w:rsidR="009751D2" w:rsidRPr="009751D2" w:rsidRDefault="009751D2" w:rsidP="009751D2">
      <w:pPr>
        <w:pStyle w:val="NormalWeb"/>
        <w:ind w:left="5760" w:firstLine="720"/>
      </w:pPr>
      <w:r>
        <w:rPr>
          <w:noProof/>
        </w:rPr>
        <w:drawing>
          <wp:inline distT="0" distB="0" distL="0" distR="0" wp14:anchorId="6FB6C119" wp14:editId="6FE94773">
            <wp:extent cx="1945178" cy="1780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4586" cy="1788719"/>
                    </a:xfrm>
                    <a:prstGeom prst="rect">
                      <a:avLst/>
                    </a:prstGeom>
                    <a:noFill/>
                    <a:ln>
                      <a:noFill/>
                    </a:ln>
                  </pic:spPr>
                </pic:pic>
              </a:graphicData>
            </a:graphic>
          </wp:inline>
        </w:drawing>
      </w:r>
    </w:p>
    <w:p w14:paraId="4D566E03" w14:textId="77777777" w:rsidR="009555D6" w:rsidRPr="00AA218D" w:rsidRDefault="005305DA">
      <w:pPr>
        <w:pStyle w:val="Heading1"/>
        <w:spacing w:before="240" w:after="120" w:line="360" w:lineRule="auto"/>
        <w:jc w:val="both"/>
        <w:rPr>
          <w:lang w:val="es-ES"/>
        </w:rPr>
      </w:pPr>
      <w:bookmarkStart w:id="0" w:name="_Toc230059920"/>
      <w:bookmarkStart w:id="1" w:name="_Toc230072102"/>
      <w:r w:rsidRPr="00AA218D">
        <w:rPr>
          <w:rFonts w:ascii="Arial" w:hAnsi="Arial"/>
          <w:lang w:val="es-ES"/>
        </w:rPr>
        <w:lastRenderedPageBreak/>
        <w:t>ÍNDICE</w:t>
      </w:r>
      <w:bookmarkEnd w:id="0"/>
      <w:bookmarkEnd w:id="1"/>
    </w:p>
    <w:sdt>
      <w:sdtPr>
        <w:rPr>
          <w:rFonts w:ascii="Arial" w:eastAsiaTheme="minorEastAsia" w:hAnsi="Arial" w:cstheme="minorBidi"/>
          <w:b w:val="0"/>
          <w:bCs w:val="0"/>
          <w:color w:val="auto"/>
          <w:sz w:val="24"/>
          <w:szCs w:val="22"/>
        </w:rPr>
        <w:id w:val="353545239"/>
        <w:docPartObj>
          <w:docPartGallery w:val="Table of Contents"/>
          <w:docPartUnique/>
        </w:docPartObj>
      </w:sdtPr>
      <w:sdtEndPr>
        <w:rPr>
          <w:noProof/>
        </w:rPr>
      </w:sdtEndPr>
      <w:sdtContent>
        <w:p w14:paraId="4CACABAF" w14:textId="4BE0DE7F" w:rsidR="00B40434" w:rsidRDefault="00B40434">
          <w:pPr>
            <w:pStyle w:val="TOCHeading"/>
          </w:pPr>
          <w:r>
            <w:t>Contents</w:t>
          </w:r>
        </w:p>
        <w:p w14:paraId="784A9FB9" w14:textId="70AF8B18" w:rsidR="00671D70" w:rsidRDefault="00B40434">
          <w:pPr>
            <w:pStyle w:val="TOC1"/>
            <w:tabs>
              <w:tab w:val="right" w:leader="dot" w:pos="8828"/>
            </w:tabs>
            <w:rPr>
              <w:rFonts w:asciiTheme="minorHAnsi" w:hAnsiTheme="minorHAnsi"/>
              <w:noProof/>
              <w:sz w:val="22"/>
              <w:lang w:eastAsia="zh-CN"/>
            </w:rPr>
          </w:pPr>
          <w:r>
            <w:fldChar w:fldCharType="begin"/>
          </w:r>
          <w:r>
            <w:instrText xml:space="preserve"> TOC \o "1-3" \h \z \u </w:instrText>
          </w:r>
          <w:r>
            <w:fldChar w:fldCharType="separate"/>
          </w:r>
          <w:hyperlink w:anchor="_Toc230072102" w:history="1">
            <w:r w:rsidR="00671D70" w:rsidRPr="00C83093">
              <w:rPr>
                <w:rStyle w:val="Hyperlink"/>
                <w:noProof/>
                <w:lang w:val="es-ES"/>
              </w:rPr>
              <w:t>ÍNDICE</w:t>
            </w:r>
            <w:r w:rsidR="00671D70">
              <w:rPr>
                <w:noProof/>
                <w:webHidden/>
              </w:rPr>
              <w:tab/>
            </w:r>
            <w:r w:rsidR="00671D70">
              <w:rPr>
                <w:noProof/>
                <w:webHidden/>
              </w:rPr>
              <w:fldChar w:fldCharType="begin"/>
            </w:r>
            <w:r w:rsidR="00671D70">
              <w:rPr>
                <w:noProof/>
                <w:webHidden/>
              </w:rPr>
              <w:instrText xml:space="preserve"> PAGEREF _Toc230072102 \h </w:instrText>
            </w:r>
            <w:r w:rsidR="00671D70">
              <w:rPr>
                <w:noProof/>
                <w:webHidden/>
              </w:rPr>
            </w:r>
            <w:r w:rsidR="00671D70">
              <w:rPr>
                <w:noProof/>
                <w:webHidden/>
              </w:rPr>
              <w:fldChar w:fldCharType="separate"/>
            </w:r>
            <w:r w:rsidR="00671D70">
              <w:rPr>
                <w:noProof/>
                <w:webHidden/>
              </w:rPr>
              <w:t>2</w:t>
            </w:r>
            <w:r w:rsidR="00671D70">
              <w:rPr>
                <w:noProof/>
                <w:webHidden/>
              </w:rPr>
              <w:fldChar w:fldCharType="end"/>
            </w:r>
          </w:hyperlink>
        </w:p>
        <w:p w14:paraId="61DE6D0C" w14:textId="04420226" w:rsidR="00671D70" w:rsidRDefault="00671D70">
          <w:pPr>
            <w:pStyle w:val="TOC1"/>
            <w:tabs>
              <w:tab w:val="right" w:leader="dot" w:pos="8828"/>
            </w:tabs>
            <w:rPr>
              <w:rFonts w:asciiTheme="minorHAnsi" w:hAnsiTheme="minorHAnsi"/>
              <w:noProof/>
              <w:sz w:val="22"/>
              <w:lang w:eastAsia="zh-CN"/>
            </w:rPr>
          </w:pPr>
          <w:hyperlink w:anchor="_Toc230072103" w:history="1">
            <w:r w:rsidRPr="00C83093">
              <w:rPr>
                <w:rStyle w:val="Hyperlink"/>
                <w:noProof/>
                <w:lang w:val="es-ES"/>
              </w:rPr>
              <w:t>1. INTRODUCCIÓN Y JUSTIFICACIÓN</w:t>
            </w:r>
            <w:r>
              <w:rPr>
                <w:noProof/>
                <w:webHidden/>
              </w:rPr>
              <w:tab/>
            </w:r>
            <w:r>
              <w:rPr>
                <w:noProof/>
                <w:webHidden/>
              </w:rPr>
              <w:fldChar w:fldCharType="begin"/>
            </w:r>
            <w:r>
              <w:rPr>
                <w:noProof/>
                <w:webHidden/>
              </w:rPr>
              <w:instrText xml:space="preserve"> PAGEREF _Toc230072103 \h </w:instrText>
            </w:r>
            <w:r>
              <w:rPr>
                <w:noProof/>
                <w:webHidden/>
              </w:rPr>
            </w:r>
            <w:r>
              <w:rPr>
                <w:noProof/>
                <w:webHidden/>
              </w:rPr>
              <w:fldChar w:fldCharType="separate"/>
            </w:r>
            <w:r>
              <w:rPr>
                <w:noProof/>
                <w:webHidden/>
              </w:rPr>
              <w:t>3</w:t>
            </w:r>
            <w:r>
              <w:rPr>
                <w:noProof/>
                <w:webHidden/>
              </w:rPr>
              <w:fldChar w:fldCharType="end"/>
            </w:r>
          </w:hyperlink>
        </w:p>
        <w:p w14:paraId="2D0A547B" w14:textId="36B646C9" w:rsidR="00671D70" w:rsidRDefault="00671D70">
          <w:pPr>
            <w:pStyle w:val="TOC2"/>
            <w:tabs>
              <w:tab w:val="right" w:leader="dot" w:pos="8828"/>
            </w:tabs>
            <w:rPr>
              <w:rFonts w:asciiTheme="minorHAnsi" w:hAnsiTheme="minorHAnsi"/>
              <w:noProof/>
              <w:sz w:val="22"/>
              <w:lang w:eastAsia="zh-CN"/>
            </w:rPr>
          </w:pPr>
          <w:hyperlink w:anchor="_Toc230072104" w:history="1">
            <w:r w:rsidRPr="00C83093">
              <w:rPr>
                <w:rStyle w:val="Hyperlink"/>
                <w:noProof/>
                <w:lang w:val="es-ES"/>
              </w:rPr>
              <w:t>1.1. CONTEXTO Y MOTIVACIÓN</w:t>
            </w:r>
            <w:r>
              <w:rPr>
                <w:noProof/>
                <w:webHidden/>
              </w:rPr>
              <w:tab/>
            </w:r>
            <w:r>
              <w:rPr>
                <w:noProof/>
                <w:webHidden/>
              </w:rPr>
              <w:fldChar w:fldCharType="begin"/>
            </w:r>
            <w:r>
              <w:rPr>
                <w:noProof/>
                <w:webHidden/>
              </w:rPr>
              <w:instrText xml:space="preserve"> PAGEREF _Toc230072104 \h </w:instrText>
            </w:r>
            <w:r>
              <w:rPr>
                <w:noProof/>
                <w:webHidden/>
              </w:rPr>
            </w:r>
            <w:r>
              <w:rPr>
                <w:noProof/>
                <w:webHidden/>
              </w:rPr>
              <w:fldChar w:fldCharType="separate"/>
            </w:r>
            <w:r>
              <w:rPr>
                <w:noProof/>
                <w:webHidden/>
              </w:rPr>
              <w:t>3</w:t>
            </w:r>
            <w:r>
              <w:rPr>
                <w:noProof/>
                <w:webHidden/>
              </w:rPr>
              <w:fldChar w:fldCharType="end"/>
            </w:r>
          </w:hyperlink>
        </w:p>
        <w:p w14:paraId="0057B47A" w14:textId="47FD82C7" w:rsidR="00671D70" w:rsidRDefault="00671D70">
          <w:pPr>
            <w:pStyle w:val="TOC1"/>
            <w:tabs>
              <w:tab w:val="right" w:leader="dot" w:pos="8828"/>
            </w:tabs>
            <w:rPr>
              <w:rFonts w:asciiTheme="minorHAnsi" w:hAnsiTheme="minorHAnsi"/>
              <w:noProof/>
              <w:sz w:val="22"/>
              <w:lang w:eastAsia="zh-CN"/>
            </w:rPr>
          </w:pPr>
          <w:hyperlink w:anchor="_Toc230072105" w:history="1">
            <w:r w:rsidRPr="00C83093">
              <w:rPr>
                <w:rStyle w:val="Hyperlink"/>
                <w:noProof/>
                <w:lang w:val="es-ES"/>
              </w:rPr>
              <w:t>2. ANÁLISIS Y REQUISITOS</w:t>
            </w:r>
            <w:r>
              <w:rPr>
                <w:noProof/>
                <w:webHidden/>
              </w:rPr>
              <w:tab/>
            </w:r>
            <w:r>
              <w:rPr>
                <w:noProof/>
                <w:webHidden/>
              </w:rPr>
              <w:fldChar w:fldCharType="begin"/>
            </w:r>
            <w:r>
              <w:rPr>
                <w:noProof/>
                <w:webHidden/>
              </w:rPr>
              <w:instrText xml:space="preserve"> PAGEREF _Toc230072105 \h </w:instrText>
            </w:r>
            <w:r>
              <w:rPr>
                <w:noProof/>
                <w:webHidden/>
              </w:rPr>
            </w:r>
            <w:r>
              <w:rPr>
                <w:noProof/>
                <w:webHidden/>
              </w:rPr>
              <w:fldChar w:fldCharType="separate"/>
            </w:r>
            <w:r>
              <w:rPr>
                <w:noProof/>
                <w:webHidden/>
              </w:rPr>
              <w:t>4</w:t>
            </w:r>
            <w:r>
              <w:rPr>
                <w:noProof/>
                <w:webHidden/>
              </w:rPr>
              <w:fldChar w:fldCharType="end"/>
            </w:r>
          </w:hyperlink>
        </w:p>
        <w:p w14:paraId="3FB34BDE" w14:textId="6F87FAE6" w:rsidR="00671D70" w:rsidRDefault="00671D70">
          <w:pPr>
            <w:pStyle w:val="TOC2"/>
            <w:tabs>
              <w:tab w:val="right" w:leader="dot" w:pos="8828"/>
            </w:tabs>
            <w:rPr>
              <w:rFonts w:asciiTheme="minorHAnsi" w:hAnsiTheme="minorHAnsi"/>
              <w:noProof/>
              <w:sz w:val="22"/>
              <w:lang w:eastAsia="zh-CN"/>
            </w:rPr>
          </w:pPr>
          <w:hyperlink w:anchor="_Toc230072106" w:history="1">
            <w:r w:rsidRPr="00C83093">
              <w:rPr>
                <w:rStyle w:val="Hyperlink"/>
                <w:noProof/>
                <w:lang w:val="es-ES"/>
              </w:rPr>
              <w:t>2.1. REQUISITOS FUNCIONALES</w:t>
            </w:r>
            <w:r>
              <w:rPr>
                <w:noProof/>
                <w:webHidden/>
              </w:rPr>
              <w:tab/>
            </w:r>
            <w:r>
              <w:rPr>
                <w:noProof/>
                <w:webHidden/>
              </w:rPr>
              <w:fldChar w:fldCharType="begin"/>
            </w:r>
            <w:r>
              <w:rPr>
                <w:noProof/>
                <w:webHidden/>
              </w:rPr>
              <w:instrText xml:space="preserve"> PAGEREF _Toc230072106 \h </w:instrText>
            </w:r>
            <w:r>
              <w:rPr>
                <w:noProof/>
                <w:webHidden/>
              </w:rPr>
            </w:r>
            <w:r>
              <w:rPr>
                <w:noProof/>
                <w:webHidden/>
              </w:rPr>
              <w:fldChar w:fldCharType="separate"/>
            </w:r>
            <w:r>
              <w:rPr>
                <w:noProof/>
                <w:webHidden/>
              </w:rPr>
              <w:t>4</w:t>
            </w:r>
            <w:r>
              <w:rPr>
                <w:noProof/>
                <w:webHidden/>
              </w:rPr>
              <w:fldChar w:fldCharType="end"/>
            </w:r>
          </w:hyperlink>
        </w:p>
        <w:p w14:paraId="5C72492F" w14:textId="3E735CFE" w:rsidR="00671D70" w:rsidRDefault="00671D70">
          <w:pPr>
            <w:pStyle w:val="TOC2"/>
            <w:tabs>
              <w:tab w:val="right" w:leader="dot" w:pos="8828"/>
            </w:tabs>
            <w:rPr>
              <w:rFonts w:asciiTheme="minorHAnsi" w:hAnsiTheme="minorHAnsi"/>
              <w:noProof/>
              <w:sz w:val="22"/>
              <w:lang w:eastAsia="zh-CN"/>
            </w:rPr>
          </w:pPr>
          <w:hyperlink w:anchor="_Toc230072107" w:history="1">
            <w:r w:rsidRPr="00C83093">
              <w:rPr>
                <w:rStyle w:val="Hyperlink"/>
                <w:noProof/>
                <w:lang w:val="es-ES"/>
              </w:rPr>
              <w:t>2.2. REQUISITOS NO FUNCIONALES</w:t>
            </w:r>
            <w:r>
              <w:rPr>
                <w:noProof/>
                <w:webHidden/>
              </w:rPr>
              <w:tab/>
            </w:r>
            <w:r>
              <w:rPr>
                <w:noProof/>
                <w:webHidden/>
              </w:rPr>
              <w:fldChar w:fldCharType="begin"/>
            </w:r>
            <w:r>
              <w:rPr>
                <w:noProof/>
                <w:webHidden/>
              </w:rPr>
              <w:instrText xml:space="preserve"> PAGEREF _Toc230072107 \h </w:instrText>
            </w:r>
            <w:r>
              <w:rPr>
                <w:noProof/>
                <w:webHidden/>
              </w:rPr>
            </w:r>
            <w:r>
              <w:rPr>
                <w:noProof/>
                <w:webHidden/>
              </w:rPr>
              <w:fldChar w:fldCharType="separate"/>
            </w:r>
            <w:r>
              <w:rPr>
                <w:noProof/>
                <w:webHidden/>
              </w:rPr>
              <w:t>4</w:t>
            </w:r>
            <w:r>
              <w:rPr>
                <w:noProof/>
                <w:webHidden/>
              </w:rPr>
              <w:fldChar w:fldCharType="end"/>
            </w:r>
          </w:hyperlink>
        </w:p>
        <w:p w14:paraId="276E6784" w14:textId="55A0BD47" w:rsidR="00671D70" w:rsidRDefault="00671D70">
          <w:pPr>
            <w:pStyle w:val="TOC2"/>
            <w:tabs>
              <w:tab w:val="right" w:leader="dot" w:pos="8828"/>
            </w:tabs>
            <w:rPr>
              <w:rFonts w:asciiTheme="minorHAnsi" w:hAnsiTheme="minorHAnsi"/>
              <w:noProof/>
              <w:sz w:val="22"/>
              <w:lang w:eastAsia="zh-CN"/>
            </w:rPr>
          </w:pPr>
          <w:hyperlink w:anchor="_Toc230072108" w:history="1">
            <w:r w:rsidRPr="00C83093">
              <w:rPr>
                <w:rStyle w:val="Hyperlink"/>
                <w:noProof/>
                <w:lang w:val="es-ES"/>
              </w:rPr>
              <w:t>2.3. CASOS DE USO</w:t>
            </w:r>
            <w:r>
              <w:rPr>
                <w:noProof/>
                <w:webHidden/>
              </w:rPr>
              <w:tab/>
            </w:r>
            <w:r>
              <w:rPr>
                <w:noProof/>
                <w:webHidden/>
              </w:rPr>
              <w:fldChar w:fldCharType="begin"/>
            </w:r>
            <w:r>
              <w:rPr>
                <w:noProof/>
                <w:webHidden/>
              </w:rPr>
              <w:instrText xml:space="preserve"> PAGEREF _Toc230072108 \h </w:instrText>
            </w:r>
            <w:r>
              <w:rPr>
                <w:noProof/>
                <w:webHidden/>
              </w:rPr>
            </w:r>
            <w:r>
              <w:rPr>
                <w:noProof/>
                <w:webHidden/>
              </w:rPr>
              <w:fldChar w:fldCharType="separate"/>
            </w:r>
            <w:r>
              <w:rPr>
                <w:noProof/>
                <w:webHidden/>
              </w:rPr>
              <w:t>5</w:t>
            </w:r>
            <w:r>
              <w:rPr>
                <w:noProof/>
                <w:webHidden/>
              </w:rPr>
              <w:fldChar w:fldCharType="end"/>
            </w:r>
          </w:hyperlink>
        </w:p>
        <w:p w14:paraId="51860BD1" w14:textId="465C6071" w:rsidR="00671D70" w:rsidRDefault="00671D70">
          <w:pPr>
            <w:pStyle w:val="TOC1"/>
            <w:tabs>
              <w:tab w:val="right" w:leader="dot" w:pos="8828"/>
            </w:tabs>
            <w:rPr>
              <w:rFonts w:asciiTheme="minorHAnsi" w:hAnsiTheme="minorHAnsi"/>
              <w:noProof/>
              <w:sz w:val="22"/>
              <w:lang w:eastAsia="zh-CN"/>
            </w:rPr>
          </w:pPr>
          <w:hyperlink w:anchor="_Toc230072109" w:history="1">
            <w:r w:rsidRPr="00C83093">
              <w:rPr>
                <w:rStyle w:val="Hyperlink"/>
                <w:noProof/>
                <w:lang w:val="es-ES"/>
              </w:rPr>
              <w:t>3. PLANIFICACIÓN</w:t>
            </w:r>
            <w:r>
              <w:rPr>
                <w:noProof/>
                <w:webHidden/>
              </w:rPr>
              <w:tab/>
            </w:r>
            <w:r>
              <w:rPr>
                <w:noProof/>
                <w:webHidden/>
              </w:rPr>
              <w:fldChar w:fldCharType="begin"/>
            </w:r>
            <w:r>
              <w:rPr>
                <w:noProof/>
                <w:webHidden/>
              </w:rPr>
              <w:instrText xml:space="preserve"> PAGEREF _Toc230072109 \h </w:instrText>
            </w:r>
            <w:r>
              <w:rPr>
                <w:noProof/>
                <w:webHidden/>
              </w:rPr>
            </w:r>
            <w:r>
              <w:rPr>
                <w:noProof/>
                <w:webHidden/>
              </w:rPr>
              <w:fldChar w:fldCharType="separate"/>
            </w:r>
            <w:r>
              <w:rPr>
                <w:noProof/>
                <w:webHidden/>
              </w:rPr>
              <w:t>5</w:t>
            </w:r>
            <w:r>
              <w:rPr>
                <w:noProof/>
                <w:webHidden/>
              </w:rPr>
              <w:fldChar w:fldCharType="end"/>
            </w:r>
          </w:hyperlink>
        </w:p>
        <w:p w14:paraId="1E803B1A" w14:textId="2FBBA096" w:rsidR="00671D70" w:rsidRDefault="00671D70">
          <w:pPr>
            <w:pStyle w:val="TOC1"/>
            <w:tabs>
              <w:tab w:val="right" w:leader="dot" w:pos="8828"/>
            </w:tabs>
            <w:rPr>
              <w:rFonts w:asciiTheme="minorHAnsi" w:hAnsiTheme="minorHAnsi"/>
              <w:noProof/>
              <w:sz w:val="22"/>
              <w:lang w:eastAsia="zh-CN"/>
            </w:rPr>
          </w:pPr>
          <w:hyperlink w:anchor="_Toc230072110" w:history="1">
            <w:r w:rsidRPr="00C83093">
              <w:rPr>
                <w:rStyle w:val="Hyperlink"/>
                <w:noProof/>
                <w:lang w:val="es-ES"/>
              </w:rPr>
              <w:t>4. DISEÑO</w:t>
            </w:r>
            <w:r>
              <w:rPr>
                <w:noProof/>
                <w:webHidden/>
              </w:rPr>
              <w:tab/>
            </w:r>
            <w:r>
              <w:rPr>
                <w:noProof/>
                <w:webHidden/>
              </w:rPr>
              <w:fldChar w:fldCharType="begin"/>
            </w:r>
            <w:r>
              <w:rPr>
                <w:noProof/>
                <w:webHidden/>
              </w:rPr>
              <w:instrText xml:space="preserve"> PAGEREF _Toc230072110 \h </w:instrText>
            </w:r>
            <w:r>
              <w:rPr>
                <w:noProof/>
                <w:webHidden/>
              </w:rPr>
            </w:r>
            <w:r>
              <w:rPr>
                <w:noProof/>
                <w:webHidden/>
              </w:rPr>
              <w:fldChar w:fldCharType="separate"/>
            </w:r>
            <w:r>
              <w:rPr>
                <w:noProof/>
                <w:webHidden/>
              </w:rPr>
              <w:t>6</w:t>
            </w:r>
            <w:r>
              <w:rPr>
                <w:noProof/>
                <w:webHidden/>
              </w:rPr>
              <w:fldChar w:fldCharType="end"/>
            </w:r>
          </w:hyperlink>
        </w:p>
        <w:p w14:paraId="386816AF" w14:textId="1811CFDA" w:rsidR="00671D70" w:rsidRDefault="00671D70">
          <w:pPr>
            <w:pStyle w:val="TOC2"/>
            <w:tabs>
              <w:tab w:val="right" w:leader="dot" w:pos="8828"/>
            </w:tabs>
            <w:rPr>
              <w:rFonts w:asciiTheme="minorHAnsi" w:hAnsiTheme="minorHAnsi"/>
              <w:noProof/>
              <w:sz w:val="22"/>
              <w:lang w:eastAsia="zh-CN"/>
            </w:rPr>
          </w:pPr>
          <w:hyperlink w:anchor="_Toc230072111" w:history="1">
            <w:r w:rsidRPr="00C83093">
              <w:rPr>
                <w:rStyle w:val="Hyperlink"/>
                <w:noProof/>
                <w:lang w:val="es-ES"/>
              </w:rPr>
              <w:t>4.1. MODELO DE DATOS</w:t>
            </w:r>
            <w:r>
              <w:rPr>
                <w:noProof/>
                <w:webHidden/>
              </w:rPr>
              <w:tab/>
            </w:r>
            <w:r>
              <w:rPr>
                <w:noProof/>
                <w:webHidden/>
              </w:rPr>
              <w:fldChar w:fldCharType="begin"/>
            </w:r>
            <w:r>
              <w:rPr>
                <w:noProof/>
                <w:webHidden/>
              </w:rPr>
              <w:instrText xml:space="preserve"> PAGEREF _Toc230072111 \h </w:instrText>
            </w:r>
            <w:r>
              <w:rPr>
                <w:noProof/>
                <w:webHidden/>
              </w:rPr>
            </w:r>
            <w:r>
              <w:rPr>
                <w:noProof/>
                <w:webHidden/>
              </w:rPr>
              <w:fldChar w:fldCharType="separate"/>
            </w:r>
            <w:r>
              <w:rPr>
                <w:noProof/>
                <w:webHidden/>
              </w:rPr>
              <w:t>6</w:t>
            </w:r>
            <w:r>
              <w:rPr>
                <w:noProof/>
                <w:webHidden/>
              </w:rPr>
              <w:fldChar w:fldCharType="end"/>
            </w:r>
          </w:hyperlink>
        </w:p>
        <w:p w14:paraId="0C3B00EF" w14:textId="27030414" w:rsidR="00671D70" w:rsidRDefault="00671D70">
          <w:pPr>
            <w:pStyle w:val="TOC1"/>
            <w:tabs>
              <w:tab w:val="right" w:leader="dot" w:pos="8828"/>
            </w:tabs>
            <w:rPr>
              <w:rFonts w:asciiTheme="minorHAnsi" w:hAnsiTheme="minorHAnsi"/>
              <w:noProof/>
              <w:sz w:val="22"/>
              <w:lang w:eastAsia="zh-CN"/>
            </w:rPr>
          </w:pPr>
          <w:hyperlink w:anchor="_Toc230072112" w:history="1">
            <w:r w:rsidRPr="00C83093">
              <w:rPr>
                <w:rStyle w:val="Hyperlink"/>
                <w:noProof/>
                <w:lang w:val="es-ES"/>
              </w:rPr>
              <w:t>5. DESARROLLO E IMPLEMENTACIÓN</w:t>
            </w:r>
            <w:r>
              <w:rPr>
                <w:noProof/>
                <w:webHidden/>
              </w:rPr>
              <w:tab/>
            </w:r>
            <w:r>
              <w:rPr>
                <w:noProof/>
                <w:webHidden/>
              </w:rPr>
              <w:fldChar w:fldCharType="begin"/>
            </w:r>
            <w:r>
              <w:rPr>
                <w:noProof/>
                <w:webHidden/>
              </w:rPr>
              <w:instrText xml:space="preserve"> PAGEREF _Toc230072112 \h </w:instrText>
            </w:r>
            <w:r>
              <w:rPr>
                <w:noProof/>
                <w:webHidden/>
              </w:rPr>
            </w:r>
            <w:r>
              <w:rPr>
                <w:noProof/>
                <w:webHidden/>
              </w:rPr>
              <w:fldChar w:fldCharType="separate"/>
            </w:r>
            <w:r>
              <w:rPr>
                <w:noProof/>
                <w:webHidden/>
              </w:rPr>
              <w:t>8</w:t>
            </w:r>
            <w:r>
              <w:rPr>
                <w:noProof/>
                <w:webHidden/>
              </w:rPr>
              <w:fldChar w:fldCharType="end"/>
            </w:r>
          </w:hyperlink>
        </w:p>
        <w:p w14:paraId="4E9F7DA1" w14:textId="1050EE49" w:rsidR="00671D70" w:rsidRDefault="00671D70">
          <w:pPr>
            <w:pStyle w:val="TOC1"/>
            <w:tabs>
              <w:tab w:val="right" w:leader="dot" w:pos="8828"/>
            </w:tabs>
            <w:rPr>
              <w:rFonts w:asciiTheme="minorHAnsi" w:hAnsiTheme="minorHAnsi"/>
              <w:noProof/>
              <w:sz w:val="22"/>
              <w:lang w:eastAsia="zh-CN"/>
            </w:rPr>
          </w:pPr>
          <w:hyperlink w:anchor="_Toc230072113" w:history="1">
            <w:r w:rsidRPr="00C83093">
              <w:rPr>
                <w:rStyle w:val="Hyperlink"/>
                <w:noProof/>
                <w:lang w:val="es-ES"/>
              </w:rPr>
              <w:t>6. PRUEBAS</w:t>
            </w:r>
            <w:r>
              <w:rPr>
                <w:noProof/>
                <w:webHidden/>
              </w:rPr>
              <w:tab/>
            </w:r>
            <w:r>
              <w:rPr>
                <w:noProof/>
                <w:webHidden/>
              </w:rPr>
              <w:fldChar w:fldCharType="begin"/>
            </w:r>
            <w:r>
              <w:rPr>
                <w:noProof/>
                <w:webHidden/>
              </w:rPr>
              <w:instrText xml:space="preserve"> PAGEREF _Toc230072113 \h </w:instrText>
            </w:r>
            <w:r>
              <w:rPr>
                <w:noProof/>
                <w:webHidden/>
              </w:rPr>
            </w:r>
            <w:r>
              <w:rPr>
                <w:noProof/>
                <w:webHidden/>
              </w:rPr>
              <w:fldChar w:fldCharType="separate"/>
            </w:r>
            <w:r>
              <w:rPr>
                <w:noProof/>
                <w:webHidden/>
              </w:rPr>
              <w:t>8</w:t>
            </w:r>
            <w:r>
              <w:rPr>
                <w:noProof/>
                <w:webHidden/>
              </w:rPr>
              <w:fldChar w:fldCharType="end"/>
            </w:r>
          </w:hyperlink>
        </w:p>
        <w:p w14:paraId="57A37B27" w14:textId="3EB8CB23" w:rsidR="00671D70" w:rsidRDefault="00671D70">
          <w:pPr>
            <w:pStyle w:val="TOC1"/>
            <w:tabs>
              <w:tab w:val="right" w:leader="dot" w:pos="8828"/>
            </w:tabs>
            <w:rPr>
              <w:rFonts w:asciiTheme="minorHAnsi" w:hAnsiTheme="minorHAnsi"/>
              <w:noProof/>
              <w:sz w:val="22"/>
              <w:lang w:eastAsia="zh-CN"/>
            </w:rPr>
          </w:pPr>
          <w:hyperlink w:anchor="_Toc230072114" w:history="1">
            <w:r w:rsidRPr="00C83093">
              <w:rPr>
                <w:rStyle w:val="Hyperlink"/>
                <w:noProof/>
                <w:lang w:val="es-ES"/>
              </w:rPr>
              <w:t>7. CONCLUSIONES Y FUTURAS MEJORAS</w:t>
            </w:r>
            <w:r>
              <w:rPr>
                <w:noProof/>
                <w:webHidden/>
              </w:rPr>
              <w:tab/>
            </w:r>
            <w:r>
              <w:rPr>
                <w:noProof/>
                <w:webHidden/>
              </w:rPr>
              <w:fldChar w:fldCharType="begin"/>
            </w:r>
            <w:r>
              <w:rPr>
                <w:noProof/>
                <w:webHidden/>
              </w:rPr>
              <w:instrText xml:space="preserve"> PAGEREF _Toc230072114 \h </w:instrText>
            </w:r>
            <w:r>
              <w:rPr>
                <w:noProof/>
                <w:webHidden/>
              </w:rPr>
            </w:r>
            <w:r>
              <w:rPr>
                <w:noProof/>
                <w:webHidden/>
              </w:rPr>
              <w:fldChar w:fldCharType="separate"/>
            </w:r>
            <w:r>
              <w:rPr>
                <w:noProof/>
                <w:webHidden/>
              </w:rPr>
              <w:t>8</w:t>
            </w:r>
            <w:r>
              <w:rPr>
                <w:noProof/>
                <w:webHidden/>
              </w:rPr>
              <w:fldChar w:fldCharType="end"/>
            </w:r>
          </w:hyperlink>
        </w:p>
        <w:p w14:paraId="35B87610" w14:textId="62329045" w:rsidR="00671D70" w:rsidRDefault="00671D70">
          <w:pPr>
            <w:pStyle w:val="TOC1"/>
            <w:tabs>
              <w:tab w:val="right" w:leader="dot" w:pos="8828"/>
            </w:tabs>
            <w:rPr>
              <w:rFonts w:asciiTheme="minorHAnsi" w:hAnsiTheme="minorHAnsi"/>
              <w:noProof/>
              <w:sz w:val="22"/>
              <w:lang w:eastAsia="zh-CN"/>
            </w:rPr>
          </w:pPr>
          <w:hyperlink w:anchor="_Toc230072115" w:history="1">
            <w:r w:rsidRPr="00C83093">
              <w:rPr>
                <w:rStyle w:val="Hyperlink"/>
                <w:noProof/>
                <w:lang w:val="es-ES"/>
              </w:rPr>
              <w:t>8. BIBLIOGRAFÍA Y ANEXOS</w:t>
            </w:r>
            <w:r>
              <w:rPr>
                <w:noProof/>
                <w:webHidden/>
              </w:rPr>
              <w:tab/>
            </w:r>
            <w:r>
              <w:rPr>
                <w:noProof/>
                <w:webHidden/>
              </w:rPr>
              <w:fldChar w:fldCharType="begin"/>
            </w:r>
            <w:r>
              <w:rPr>
                <w:noProof/>
                <w:webHidden/>
              </w:rPr>
              <w:instrText xml:space="preserve"> PAGEREF _Toc230072115 \h </w:instrText>
            </w:r>
            <w:r>
              <w:rPr>
                <w:noProof/>
                <w:webHidden/>
              </w:rPr>
            </w:r>
            <w:r>
              <w:rPr>
                <w:noProof/>
                <w:webHidden/>
              </w:rPr>
              <w:fldChar w:fldCharType="separate"/>
            </w:r>
            <w:r>
              <w:rPr>
                <w:noProof/>
                <w:webHidden/>
              </w:rPr>
              <w:t>9</w:t>
            </w:r>
            <w:r>
              <w:rPr>
                <w:noProof/>
                <w:webHidden/>
              </w:rPr>
              <w:fldChar w:fldCharType="end"/>
            </w:r>
          </w:hyperlink>
        </w:p>
        <w:p w14:paraId="1743417B" w14:textId="00961710" w:rsidR="00B40434" w:rsidRDefault="00B40434">
          <w:r>
            <w:rPr>
              <w:b/>
              <w:bCs/>
              <w:noProof/>
            </w:rPr>
            <w:fldChar w:fldCharType="end"/>
          </w:r>
        </w:p>
      </w:sdtContent>
    </w:sdt>
    <w:p w14:paraId="07C757C3" w14:textId="209830B3" w:rsidR="009555D6" w:rsidRPr="00AA218D" w:rsidRDefault="009555D6">
      <w:pPr>
        <w:spacing w:after="0" w:line="360" w:lineRule="auto"/>
        <w:jc w:val="both"/>
        <w:rPr>
          <w:lang w:val="es-ES"/>
        </w:rPr>
      </w:pPr>
    </w:p>
    <w:p w14:paraId="057E922F" w14:textId="77777777" w:rsidR="009555D6" w:rsidRPr="00AA218D" w:rsidRDefault="005305DA">
      <w:pPr>
        <w:rPr>
          <w:lang w:val="es-ES"/>
        </w:rPr>
      </w:pPr>
      <w:r w:rsidRPr="00AA218D">
        <w:rPr>
          <w:lang w:val="es-ES"/>
        </w:rPr>
        <w:br w:type="page"/>
      </w:r>
    </w:p>
    <w:p w14:paraId="63BACD58" w14:textId="77777777" w:rsidR="009555D6" w:rsidRPr="00AA218D" w:rsidRDefault="005305DA">
      <w:pPr>
        <w:pStyle w:val="Heading1"/>
        <w:spacing w:before="240" w:after="120" w:line="360" w:lineRule="auto"/>
        <w:jc w:val="both"/>
        <w:rPr>
          <w:lang w:val="es-ES"/>
        </w:rPr>
      </w:pPr>
      <w:bookmarkStart w:id="2" w:name="_Toc230059921"/>
      <w:bookmarkStart w:id="3" w:name="_Toc230072103"/>
      <w:r w:rsidRPr="00AA218D">
        <w:rPr>
          <w:rFonts w:ascii="Arial" w:hAnsi="Arial"/>
          <w:lang w:val="es-ES"/>
        </w:rPr>
        <w:lastRenderedPageBreak/>
        <w:t>1. INTRODUCCIÓN Y JUSTIFICACIÓN</w:t>
      </w:r>
      <w:bookmarkEnd w:id="2"/>
      <w:bookmarkEnd w:id="3"/>
    </w:p>
    <w:p w14:paraId="1064929F" w14:textId="1C8A9D8D" w:rsidR="009555D6" w:rsidRPr="00AA218D" w:rsidRDefault="005305DA">
      <w:pPr>
        <w:spacing w:after="0" w:line="360" w:lineRule="auto"/>
        <w:jc w:val="both"/>
        <w:rPr>
          <w:lang w:val="es-ES"/>
        </w:rPr>
      </w:pPr>
      <w:r w:rsidRPr="00AA218D">
        <w:rPr>
          <w:lang w:val="es-ES"/>
        </w:rPr>
        <w:t>StoRy es una aplicación web de gestión de inventario orientada a pequeñas organizaciones que necesitan un catálogo estructurado, control de existencias y visibilidad analítica sin complejidad de un ERP completo. El problema que aborda es la falta de trazabilidad de entradas y salidas, y la dificultad para alertar cuando un producto está por debajo del umbral mínimo.</w:t>
      </w:r>
    </w:p>
    <w:p w14:paraId="7D599594" w14:textId="552C7886" w:rsidR="009555D6" w:rsidRPr="00AA218D" w:rsidRDefault="005305DA">
      <w:pPr>
        <w:spacing w:after="0" w:line="360" w:lineRule="auto"/>
        <w:jc w:val="both"/>
        <w:rPr>
          <w:lang w:val="es-ES"/>
        </w:rPr>
      </w:pPr>
      <w:r w:rsidRPr="00AA218D">
        <w:rPr>
          <w:lang w:val="es-ES"/>
        </w:rPr>
        <w:t>La aplicación está dirigida a equipos de almacén, administradores de pyme o responsables de material que trabajan en una misma empresa virtual dentro de la plataforma: cada organización tiene su catálogo, roles diferenciados y datos aislados del resto de clientes.</w:t>
      </w:r>
    </w:p>
    <w:p w14:paraId="70CC5B54" w14:textId="77777777" w:rsidR="009555D6" w:rsidRPr="00AA218D" w:rsidRDefault="005305DA">
      <w:pPr>
        <w:pStyle w:val="Heading2"/>
        <w:spacing w:before="120" w:after="120" w:line="360" w:lineRule="auto"/>
        <w:ind w:firstLine="709"/>
        <w:jc w:val="both"/>
        <w:rPr>
          <w:lang w:val="es-ES"/>
        </w:rPr>
      </w:pPr>
      <w:bookmarkStart w:id="4" w:name="_Toc230059922"/>
      <w:bookmarkStart w:id="5" w:name="_Toc230072104"/>
      <w:r w:rsidRPr="00AA218D">
        <w:rPr>
          <w:rFonts w:ascii="Arial" w:hAnsi="Arial"/>
          <w:sz w:val="28"/>
          <w:lang w:val="es-ES"/>
        </w:rPr>
        <w:t>1.1. CONTEXTO Y MOTIVACIÓN</w:t>
      </w:r>
      <w:bookmarkEnd w:id="4"/>
      <w:bookmarkEnd w:id="5"/>
    </w:p>
    <w:p w14:paraId="6427FEC0" w14:textId="77777777" w:rsidR="009F77AD" w:rsidRPr="0057714B" w:rsidRDefault="009F77AD" w:rsidP="0057714B">
      <w:pPr>
        <w:spacing w:line="360" w:lineRule="auto"/>
        <w:jc w:val="both"/>
        <w:rPr>
          <w:lang w:val="es-ES"/>
        </w:rPr>
      </w:pPr>
      <w:bookmarkStart w:id="6" w:name="_Toc230059923"/>
      <w:r w:rsidRPr="009F77AD">
        <w:rPr>
          <w:lang w:val="es-ES"/>
        </w:rPr>
        <w:t xml:space="preserve">El proyecto </w:t>
      </w:r>
      <w:proofErr w:type="spellStart"/>
      <w:r w:rsidRPr="009F77AD">
        <w:rPr>
          <w:lang w:val="es-ES"/>
        </w:rPr>
        <w:t>intermodular</w:t>
      </w:r>
      <w:proofErr w:type="spellEnd"/>
      <w:r w:rsidRPr="009F77AD">
        <w:rPr>
          <w:lang w:val="es-ES"/>
        </w:rPr>
        <w:t xml:space="preserve"> del ciclo DAM exige integrar de forma práctica las competencias adquiridas en asignaturas como Programación, Acceso a Datos y Desarrollo de Interfaces. En este sentido, StoRy se alinea con la línea de desarrollo de una «App de Gestión de Inventario» propuesta en las pautas del centro, incorporando una base de datos relacional, una API REST, una interfaz responsive y el despliegue de servicios en la nube.  </w:t>
      </w:r>
    </w:p>
    <w:p w14:paraId="5812869D" w14:textId="77777777" w:rsidR="009F77AD" w:rsidRPr="0057714B" w:rsidRDefault="009F77AD" w:rsidP="0057714B">
      <w:pPr>
        <w:spacing w:line="360" w:lineRule="auto"/>
        <w:jc w:val="both"/>
        <w:rPr>
          <w:lang w:val="es-ES"/>
        </w:rPr>
      </w:pPr>
      <w:r w:rsidRPr="009F77AD">
        <w:rPr>
          <w:lang w:val="es-ES"/>
        </w:rPr>
        <w:t>Más allá del estricto cumplimiento de los requisitos académicos, la motivación principal de este proyecto nace de una necesidad real dentro del entorno familiar: optimizar la gestión de stock de nuestra tienda de alimentación. Actualmente, el control de existencias en el negocio se realiza de manera tradicional, recurriendo al papel y bolígrafo. Este método manual propicia que, en los momentos de mayor carga de trabajo, se olvide registrar aquellos artículos que se están agotando. Dado que el suministro de mercancía por parte de los proveedores se realiza con una frecuencia semanal, cualquier descuido se traduce inevitablemente en la falta de stock de ese producto durante días.</w:t>
      </w:r>
      <w:r>
        <w:rPr>
          <w:lang w:val="es-ES"/>
        </w:rPr>
        <w:t xml:space="preserve"> </w:t>
      </w:r>
    </w:p>
    <w:p w14:paraId="0FDC043C" w14:textId="6D6508E1" w:rsidR="009F77AD" w:rsidRPr="0057714B" w:rsidRDefault="009F77AD" w:rsidP="0057714B">
      <w:pPr>
        <w:spacing w:line="360" w:lineRule="auto"/>
        <w:jc w:val="both"/>
        <w:rPr>
          <w:lang w:val="es-ES"/>
        </w:rPr>
      </w:pPr>
      <w:r w:rsidRPr="009F77AD">
        <w:rPr>
          <w:lang w:val="es-ES"/>
        </w:rPr>
        <w:t xml:space="preserve">Por tanto, StoRy surge con un doble propósito. Por un lado, busca automatizar el control de existencias mediante alertas visuales que indiquen con precisión qué productos están por debajo de su umbral mínimo, agilizando la preparación de los </w:t>
      </w:r>
      <w:r w:rsidRPr="009F77AD">
        <w:rPr>
          <w:lang w:val="es-ES"/>
        </w:rPr>
        <w:lastRenderedPageBreak/>
        <w:t xml:space="preserve">pedidos semanales. Por el otro, permite culminar el módulo de Proyecto aplicando los conocimientos del ciclo formativo en el desarrollo de una herramienta de software con un impacto directo, útil y real. </w:t>
      </w:r>
    </w:p>
    <w:p w14:paraId="12F5E5A1" w14:textId="79821E94" w:rsidR="009555D6" w:rsidRPr="00AA218D" w:rsidRDefault="005305DA">
      <w:pPr>
        <w:pStyle w:val="Heading1"/>
        <w:spacing w:before="240" w:after="120" w:line="360" w:lineRule="auto"/>
        <w:jc w:val="both"/>
        <w:rPr>
          <w:lang w:val="es-ES"/>
        </w:rPr>
      </w:pPr>
      <w:bookmarkStart w:id="7" w:name="_Toc230072105"/>
      <w:r w:rsidRPr="00AA218D">
        <w:rPr>
          <w:rFonts w:ascii="Arial" w:hAnsi="Arial"/>
          <w:lang w:val="es-ES"/>
        </w:rPr>
        <w:t>2. ANÁLISIS Y REQUISITOS</w:t>
      </w:r>
      <w:bookmarkEnd w:id="6"/>
      <w:bookmarkEnd w:id="7"/>
    </w:p>
    <w:p w14:paraId="7E7717D8" w14:textId="77777777" w:rsidR="009555D6" w:rsidRPr="00AA218D" w:rsidRDefault="005305DA">
      <w:pPr>
        <w:pStyle w:val="Heading2"/>
        <w:spacing w:before="120" w:after="120" w:line="360" w:lineRule="auto"/>
        <w:ind w:firstLine="709"/>
        <w:jc w:val="both"/>
        <w:rPr>
          <w:lang w:val="es-ES"/>
        </w:rPr>
      </w:pPr>
      <w:bookmarkStart w:id="8" w:name="_Toc230059924"/>
      <w:bookmarkStart w:id="9" w:name="_Toc230072106"/>
      <w:r w:rsidRPr="00AA218D">
        <w:rPr>
          <w:rFonts w:ascii="Arial" w:hAnsi="Arial"/>
          <w:sz w:val="28"/>
          <w:lang w:val="es-ES"/>
        </w:rPr>
        <w:t>2.1. REQUISITOS FUNCIONALES</w:t>
      </w:r>
      <w:bookmarkEnd w:id="8"/>
      <w:bookmarkEnd w:id="9"/>
    </w:p>
    <w:p w14:paraId="39DAA8D0" w14:textId="77777777" w:rsidR="009555D6" w:rsidRPr="00AA218D" w:rsidRDefault="005305DA">
      <w:pPr>
        <w:spacing w:after="0" w:line="360" w:lineRule="auto"/>
        <w:jc w:val="both"/>
        <w:rPr>
          <w:lang w:val="es-ES"/>
        </w:rPr>
      </w:pPr>
      <w:r w:rsidRPr="00AA218D">
        <w:rPr>
          <w:lang w:val="es-ES"/>
        </w:rPr>
        <w:t>RF01: El usuario puede registrarse e iniciar sesión (local o Google).</w:t>
      </w:r>
    </w:p>
    <w:p w14:paraId="148B0A68" w14:textId="77777777" w:rsidR="009555D6" w:rsidRPr="00AA218D" w:rsidRDefault="005305DA">
      <w:pPr>
        <w:spacing w:after="0" w:line="360" w:lineRule="auto"/>
        <w:jc w:val="both"/>
        <w:rPr>
          <w:lang w:val="es-ES"/>
        </w:rPr>
      </w:pPr>
      <w:r w:rsidRPr="00AA218D">
        <w:rPr>
          <w:lang w:val="es-ES"/>
        </w:rPr>
        <w:t>RF02: El usuario puede crear una empresa, unirse con contraseña de empresa o aceptar invitación por email.</w:t>
      </w:r>
    </w:p>
    <w:p w14:paraId="351AFF44" w14:textId="77777777" w:rsidR="009555D6" w:rsidRPr="00AA218D" w:rsidRDefault="005305DA">
      <w:pPr>
        <w:spacing w:after="0" w:line="360" w:lineRule="auto"/>
        <w:jc w:val="both"/>
        <w:rPr>
          <w:lang w:val="es-ES"/>
        </w:rPr>
      </w:pPr>
      <w:r w:rsidRPr="00AA218D">
        <w:rPr>
          <w:lang w:val="es-ES"/>
        </w:rPr>
        <w:t>RF03: El administrador de empresa invita miembros y puede cambiar su rol (administrador, empleado, analítica).</w:t>
      </w:r>
    </w:p>
    <w:p w14:paraId="67BF921E" w14:textId="77777777" w:rsidR="009555D6" w:rsidRPr="00AA218D" w:rsidRDefault="005305DA">
      <w:pPr>
        <w:spacing w:after="0" w:line="360" w:lineRule="auto"/>
        <w:jc w:val="both"/>
        <w:rPr>
          <w:lang w:val="es-ES"/>
        </w:rPr>
      </w:pPr>
      <w:r w:rsidRPr="00AA218D">
        <w:rPr>
          <w:lang w:val="es-ES"/>
        </w:rPr>
        <w:t>RF04: Gestión de carpetas jerárquicas y productos con código, precio, cantidad, stock mínimo e imagen.</w:t>
      </w:r>
    </w:p>
    <w:p w14:paraId="3B556E80" w14:textId="26188579" w:rsidR="009555D6" w:rsidRPr="00AA218D" w:rsidRDefault="005305DA">
      <w:pPr>
        <w:spacing w:after="0" w:line="360" w:lineRule="auto"/>
        <w:jc w:val="both"/>
        <w:rPr>
          <w:lang w:val="es-ES"/>
        </w:rPr>
      </w:pPr>
      <w:r w:rsidRPr="00AA218D">
        <w:rPr>
          <w:lang w:val="es-ES"/>
        </w:rPr>
        <w:t>RF05: Un producto puede tener varias categorías por empresa.</w:t>
      </w:r>
    </w:p>
    <w:p w14:paraId="577D0A07" w14:textId="77777777" w:rsidR="009555D6" w:rsidRPr="00AA218D" w:rsidRDefault="005305DA">
      <w:pPr>
        <w:spacing w:after="0" w:line="360" w:lineRule="auto"/>
        <w:jc w:val="both"/>
        <w:rPr>
          <w:lang w:val="es-ES"/>
        </w:rPr>
      </w:pPr>
      <w:r w:rsidRPr="00AA218D">
        <w:rPr>
          <w:lang w:val="es-ES"/>
        </w:rPr>
        <w:t>RF06: Registro de movimientos de stock (entrada, salida, ajuste) con historial por producto.</w:t>
      </w:r>
    </w:p>
    <w:p w14:paraId="72F68D1A" w14:textId="77777777" w:rsidR="009555D6" w:rsidRPr="00AA218D" w:rsidRDefault="005305DA">
      <w:pPr>
        <w:spacing w:after="0" w:line="360" w:lineRule="auto"/>
        <w:jc w:val="both"/>
        <w:rPr>
          <w:lang w:val="es-ES"/>
        </w:rPr>
      </w:pPr>
      <w:r w:rsidRPr="00AA218D">
        <w:rPr>
          <w:lang w:val="es-ES"/>
        </w:rPr>
        <w:t>RF07: Listado y pantalla dedicada de productos bajo stock mínimo.</w:t>
      </w:r>
    </w:p>
    <w:p w14:paraId="7790011F" w14:textId="77777777" w:rsidR="009555D6" w:rsidRPr="00AA218D" w:rsidRDefault="005305DA">
      <w:pPr>
        <w:spacing w:after="0" w:line="360" w:lineRule="auto"/>
        <w:jc w:val="both"/>
        <w:rPr>
          <w:lang w:val="es-ES"/>
        </w:rPr>
      </w:pPr>
      <w:r w:rsidRPr="00AA218D">
        <w:rPr>
          <w:lang w:val="es-ES"/>
        </w:rPr>
        <w:t>RF08: Panel de estadísticas con filtros por fechas, categorías, carpetas y productos en raíz.</w:t>
      </w:r>
    </w:p>
    <w:p w14:paraId="4EA628AA" w14:textId="77777777" w:rsidR="009F77AD" w:rsidRDefault="005305DA">
      <w:pPr>
        <w:spacing w:after="0" w:line="360" w:lineRule="auto"/>
        <w:jc w:val="both"/>
        <w:rPr>
          <w:lang w:val="es-ES"/>
        </w:rPr>
      </w:pPr>
      <w:r w:rsidRPr="00AA218D">
        <w:rPr>
          <w:lang w:val="es-ES"/>
        </w:rPr>
        <w:t xml:space="preserve">RF09: Clonado de productos y carpetas </w:t>
      </w:r>
    </w:p>
    <w:p w14:paraId="6A880B01" w14:textId="2C10FD20" w:rsidR="009555D6" w:rsidRPr="00AA218D" w:rsidRDefault="009F77AD">
      <w:pPr>
        <w:spacing w:after="0" w:line="360" w:lineRule="auto"/>
        <w:jc w:val="both"/>
        <w:rPr>
          <w:lang w:val="es-ES"/>
        </w:rPr>
      </w:pPr>
      <w:r>
        <w:rPr>
          <w:lang w:val="es-ES"/>
        </w:rPr>
        <w:t>RF10: P</w:t>
      </w:r>
      <w:r w:rsidR="005305DA" w:rsidRPr="00AA218D">
        <w:rPr>
          <w:lang w:val="es-ES"/>
        </w:rPr>
        <w:t>ermisos distintos según rol</w:t>
      </w:r>
    </w:p>
    <w:p w14:paraId="001B123D" w14:textId="77777777" w:rsidR="009555D6" w:rsidRPr="00AA218D" w:rsidRDefault="005305DA">
      <w:pPr>
        <w:pStyle w:val="Heading2"/>
        <w:spacing w:before="120" w:after="120" w:line="360" w:lineRule="auto"/>
        <w:ind w:firstLine="709"/>
        <w:jc w:val="both"/>
        <w:rPr>
          <w:lang w:val="es-ES"/>
        </w:rPr>
      </w:pPr>
      <w:bookmarkStart w:id="10" w:name="_Toc230059925"/>
      <w:bookmarkStart w:id="11" w:name="_Toc230072107"/>
      <w:r w:rsidRPr="00AA218D">
        <w:rPr>
          <w:rFonts w:ascii="Arial" w:hAnsi="Arial"/>
          <w:sz w:val="28"/>
          <w:lang w:val="es-ES"/>
        </w:rPr>
        <w:t>2.2. REQUISITOS NO FUNCIONALES</w:t>
      </w:r>
      <w:bookmarkEnd w:id="10"/>
      <w:bookmarkEnd w:id="11"/>
    </w:p>
    <w:p w14:paraId="29975EB7" w14:textId="77777777" w:rsidR="009555D6" w:rsidRPr="00AA218D" w:rsidRDefault="005305DA">
      <w:pPr>
        <w:spacing w:after="0" w:line="360" w:lineRule="auto"/>
        <w:jc w:val="both"/>
        <w:rPr>
          <w:lang w:val="es-ES"/>
        </w:rPr>
      </w:pPr>
      <w:r w:rsidRPr="00AA218D">
        <w:rPr>
          <w:lang w:val="es-ES"/>
        </w:rPr>
        <w:t xml:space="preserve">RNF01 Seguridad: autenticación JWT, contraseñas </w:t>
      </w:r>
      <w:proofErr w:type="spellStart"/>
      <w:r w:rsidRPr="00AA218D">
        <w:rPr>
          <w:lang w:val="es-ES"/>
        </w:rPr>
        <w:t>BCrypt</w:t>
      </w:r>
      <w:proofErr w:type="spellEnd"/>
      <w:r w:rsidRPr="00AA218D">
        <w:rPr>
          <w:lang w:val="es-ES"/>
        </w:rPr>
        <w:t>, verificación de token Google en servidor.</w:t>
      </w:r>
    </w:p>
    <w:p w14:paraId="17A5EC90" w14:textId="1EBE7530" w:rsidR="009F77AD" w:rsidRDefault="005305DA">
      <w:pPr>
        <w:spacing w:after="0" w:line="360" w:lineRule="auto"/>
        <w:jc w:val="both"/>
        <w:rPr>
          <w:lang w:val="es-ES"/>
        </w:rPr>
      </w:pPr>
      <w:r w:rsidRPr="00AA218D">
        <w:rPr>
          <w:lang w:val="es-ES"/>
        </w:rPr>
        <w:t>RNF0</w:t>
      </w:r>
      <w:r w:rsidR="00C44211">
        <w:rPr>
          <w:lang w:val="es-ES"/>
        </w:rPr>
        <w:t>2</w:t>
      </w:r>
      <w:r w:rsidRPr="00AA218D">
        <w:rPr>
          <w:lang w:val="es-ES"/>
        </w:rPr>
        <w:t xml:space="preserve"> Usabilidad: SPA Angular con rutas protegidas por </w:t>
      </w:r>
      <w:proofErr w:type="spellStart"/>
      <w:r w:rsidRPr="00AA218D">
        <w:rPr>
          <w:lang w:val="es-ES"/>
        </w:rPr>
        <w:t>guards</w:t>
      </w:r>
      <w:proofErr w:type="spellEnd"/>
      <w:r w:rsidRPr="00AA218D">
        <w:rPr>
          <w:lang w:val="es-ES"/>
        </w:rPr>
        <w:t xml:space="preserve"> y diseño responsive.</w:t>
      </w:r>
    </w:p>
    <w:p w14:paraId="3BA9E25C" w14:textId="478E67C8" w:rsidR="009555D6" w:rsidRPr="00AA218D" w:rsidRDefault="005305DA">
      <w:pPr>
        <w:spacing w:after="0" w:line="360" w:lineRule="auto"/>
        <w:jc w:val="both"/>
        <w:rPr>
          <w:lang w:val="es-ES"/>
        </w:rPr>
      </w:pPr>
      <w:r w:rsidRPr="00AA218D">
        <w:rPr>
          <w:lang w:val="es-ES"/>
        </w:rPr>
        <w:t>RNF0</w:t>
      </w:r>
      <w:r w:rsidR="00C44211">
        <w:rPr>
          <w:lang w:val="es-ES"/>
        </w:rPr>
        <w:t>3</w:t>
      </w:r>
      <w:r w:rsidRPr="00AA218D">
        <w:rPr>
          <w:lang w:val="es-ES"/>
        </w:rPr>
        <w:t xml:space="preserve"> Almacenamiento: </w:t>
      </w:r>
      <w:r w:rsidR="00C44211">
        <w:rPr>
          <w:lang w:val="es-ES"/>
        </w:rPr>
        <w:t>B</w:t>
      </w:r>
      <w:r w:rsidR="00C44211" w:rsidRPr="00AA218D">
        <w:rPr>
          <w:lang w:val="es-ES"/>
        </w:rPr>
        <w:t xml:space="preserve">ase de datos gestionada en </w:t>
      </w:r>
      <w:proofErr w:type="spellStart"/>
      <w:r w:rsidR="00C44211" w:rsidRPr="00AA218D">
        <w:rPr>
          <w:lang w:val="es-ES"/>
        </w:rPr>
        <w:t>Supabase</w:t>
      </w:r>
      <w:proofErr w:type="spellEnd"/>
      <w:r w:rsidR="00C44211" w:rsidRPr="00AA218D">
        <w:rPr>
          <w:lang w:val="es-ES"/>
        </w:rPr>
        <w:t xml:space="preserve"> (PostgreSQL)</w:t>
      </w:r>
      <w:r w:rsidR="00C44211">
        <w:rPr>
          <w:lang w:val="es-ES"/>
        </w:rPr>
        <w:t xml:space="preserve"> e </w:t>
      </w:r>
      <w:r w:rsidRPr="00AA218D">
        <w:rPr>
          <w:lang w:val="es-ES"/>
        </w:rPr>
        <w:t xml:space="preserve">imágenes en </w:t>
      </w:r>
      <w:proofErr w:type="spellStart"/>
      <w:r w:rsidRPr="00AA218D">
        <w:rPr>
          <w:lang w:val="es-ES"/>
        </w:rPr>
        <w:t>Supabase</w:t>
      </w:r>
      <w:proofErr w:type="spellEnd"/>
      <w:r w:rsidRPr="00AA218D">
        <w:rPr>
          <w:lang w:val="es-ES"/>
        </w:rPr>
        <w:t xml:space="preserve"> Storage.</w:t>
      </w:r>
    </w:p>
    <w:p w14:paraId="7F5DABE0" w14:textId="67966FF5" w:rsidR="009555D6" w:rsidRPr="00AA218D" w:rsidRDefault="005305DA">
      <w:pPr>
        <w:pStyle w:val="Heading2"/>
        <w:spacing w:before="120" w:after="120" w:line="360" w:lineRule="auto"/>
        <w:ind w:firstLine="709"/>
        <w:jc w:val="both"/>
        <w:rPr>
          <w:lang w:val="es-ES"/>
        </w:rPr>
      </w:pPr>
      <w:bookmarkStart w:id="12" w:name="_Toc230059926"/>
      <w:bookmarkStart w:id="13" w:name="_Toc230072108"/>
      <w:r w:rsidRPr="00AA218D">
        <w:rPr>
          <w:rFonts w:ascii="Arial" w:hAnsi="Arial"/>
          <w:sz w:val="28"/>
          <w:lang w:val="es-ES"/>
        </w:rPr>
        <w:lastRenderedPageBreak/>
        <w:t>2.3. CASOS DE USO</w:t>
      </w:r>
      <w:bookmarkEnd w:id="12"/>
      <w:bookmarkEnd w:id="13"/>
    </w:p>
    <w:p w14:paraId="4797A304" w14:textId="77777777" w:rsidR="009555D6" w:rsidRPr="00AA218D" w:rsidRDefault="005305DA">
      <w:pPr>
        <w:spacing w:after="0" w:line="360" w:lineRule="auto"/>
        <w:jc w:val="both"/>
        <w:rPr>
          <w:lang w:val="es-ES"/>
        </w:rPr>
      </w:pPr>
      <w:r w:rsidRPr="00AA218D">
        <w:rPr>
          <w:lang w:val="es-ES"/>
        </w:rPr>
        <w:t xml:space="preserve">UC01 Autenticarse — Actor: usuario. Flujo: </w:t>
      </w:r>
      <w:proofErr w:type="spellStart"/>
      <w:r w:rsidRPr="00AA218D">
        <w:rPr>
          <w:lang w:val="es-ES"/>
        </w:rPr>
        <w:t>login</w:t>
      </w:r>
      <w:proofErr w:type="spellEnd"/>
      <w:r w:rsidRPr="00AA218D">
        <w:rPr>
          <w:lang w:val="es-ES"/>
        </w:rPr>
        <w:t>/registro → JWT → acceso a rutas protegidas.</w:t>
      </w:r>
    </w:p>
    <w:p w14:paraId="1F55A6FF" w14:textId="77777777" w:rsidR="009555D6" w:rsidRPr="00AA218D" w:rsidRDefault="005305DA">
      <w:pPr>
        <w:spacing w:after="0" w:line="360" w:lineRule="auto"/>
        <w:jc w:val="both"/>
        <w:rPr>
          <w:lang w:val="es-ES"/>
        </w:rPr>
      </w:pPr>
      <w:r w:rsidRPr="00AA218D">
        <w:rPr>
          <w:lang w:val="es-ES"/>
        </w:rPr>
        <w:t>UC02 Gestionar empresa — Actor: administrador. Flujo: invitar por email, listar miembros, cambiar rol.</w:t>
      </w:r>
    </w:p>
    <w:p w14:paraId="33F4569C" w14:textId="77777777" w:rsidR="009555D6" w:rsidRPr="00AA218D" w:rsidRDefault="005305DA">
      <w:pPr>
        <w:spacing w:after="0" w:line="360" w:lineRule="auto"/>
        <w:jc w:val="both"/>
        <w:rPr>
          <w:lang w:val="es-ES"/>
        </w:rPr>
      </w:pPr>
      <w:r w:rsidRPr="00AA218D">
        <w:rPr>
          <w:lang w:val="es-ES"/>
        </w:rPr>
        <w:t xml:space="preserve">UC03 Registrar movimiento — Actor: empleado o </w:t>
      </w:r>
      <w:proofErr w:type="spellStart"/>
      <w:r w:rsidRPr="00AA218D">
        <w:rPr>
          <w:lang w:val="es-ES"/>
        </w:rPr>
        <w:t>admin</w:t>
      </w:r>
      <w:proofErr w:type="spellEnd"/>
      <w:r w:rsidRPr="00AA218D">
        <w:rPr>
          <w:lang w:val="es-ES"/>
        </w:rPr>
        <w:t>. Flujo: seleccionar producto → tipo y cantidad → actualiza stock e historial.</w:t>
      </w:r>
    </w:p>
    <w:p w14:paraId="3FAB6D92" w14:textId="77777777" w:rsidR="009555D6" w:rsidRPr="00AA218D" w:rsidRDefault="005305DA">
      <w:pPr>
        <w:spacing w:after="0" w:line="360" w:lineRule="auto"/>
        <w:jc w:val="both"/>
        <w:rPr>
          <w:lang w:val="es-ES"/>
        </w:rPr>
      </w:pPr>
      <w:r w:rsidRPr="00AA218D">
        <w:rPr>
          <w:lang w:val="es-ES"/>
        </w:rPr>
        <w:t xml:space="preserve">UC04 Consultar estadísticas — Actor: </w:t>
      </w:r>
      <w:proofErr w:type="spellStart"/>
      <w:r w:rsidRPr="00AA218D">
        <w:rPr>
          <w:lang w:val="es-ES"/>
        </w:rPr>
        <w:t>admin</w:t>
      </w:r>
      <w:proofErr w:type="spellEnd"/>
      <w:r w:rsidRPr="00AA218D">
        <w:rPr>
          <w:lang w:val="es-ES"/>
        </w:rPr>
        <w:t xml:space="preserve"> o analítica. Flujo: elegir rango y filtros → </w:t>
      </w:r>
      <w:proofErr w:type="spellStart"/>
      <w:r w:rsidRPr="00AA218D">
        <w:rPr>
          <w:lang w:val="es-ES"/>
        </w:rPr>
        <w:t>KPIs</w:t>
      </w:r>
      <w:proofErr w:type="spellEnd"/>
      <w:r w:rsidRPr="00AA218D">
        <w:rPr>
          <w:lang w:val="es-ES"/>
        </w:rPr>
        <w:t xml:space="preserve"> y gráficos.</w:t>
      </w:r>
    </w:p>
    <w:p w14:paraId="2E975E25" w14:textId="77777777" w:rsidR="009555D6" w:rsidRPr="00AA218D" w:rsidRDefault="005305DA">
      <w:pPr>
        <w:pStyle w:val="Heading1"/>
        <w:spacing w:before="240" w:after="120" w:line="360" w:lineRule="auto"/>
        <w:jc w:val="both"/>
        <w:rPr>
          <w:lang w:val="es-ES"/>
        </w:rPr>
      </w:pPr>
      <w:bookmarkStart w:id="14" w:name="_Toc230059927"/>
      <w:bookmarkStart w:id="15" w:name="_Toc230072109"/>
      <w:r w:rsidRPr="00AA218D">
        <w:rPr>
          <w:rFonts w:ascii="Arial" w:hAnsi="Arial"/>
          <w:lang w:val="es-ES"/>
        </w:rPr>
        <w:t>3. PLANIFICACIÓN</w:t>
      </w:r>
      <w:bookmarkEnd w:id="14"/>
      <w:bookmarkEnd w:id="15"/>
    </w:p>
    <w:p w14:paraId="42E8FC60" w14:textId="6544327D" w:rsidR="00DA0656" w:rsidRPr="00DA0656" w:rsidRDefault="00DA0656" w:rsidP="0057714B">
      <w:pPr>
        <w:spacing w:line="360" w:lineRule="auto"/>
        <w:jc w:val="both"/>
        <w:rPr>
          <w:b/>
          <w:bCs/>
          <w:lang w:val="es-ES"/>
        </w:rPr>
      </w:pPr>
      <w:bookmarkStart w:id="16" w:name="_Toc230059928"/>
      <w:r w:rsidRPr="00DA0656">
        <w:rPr>
          <w:lang w:val="es-ES"/>
        </w:rPr>
        <w:t xml:space="preserve">El desarrollo del proyecto se ha estructurado en iteraciones cortas, permitiendo un flujo de trabajo ágil y alineado con las entregas periódicas. Para la gestión integral del ciclo de vida del software, se ha utilizado GitHub como plataforma central, empleando GitHub </w:t>
      </w:r>
      <w:proofErr w:type="spellStart"/>
      <w:r w:rsidRPr="00DA0656">
        <w:rPr>
          <w:lang w:val="es-ES"/>
        </w:rPr>
        <w:t>Projects</w:t>
      </w:r>
      <w:proofErr w:type="spellEnd"/>
      <w:r w:rsidRPr="00DA0656">
        <w:rPr>
          <w:lang w:val="es-ES"/>
        </w:rPr>
        <w:t xml:space="preserve"> para la organización de las tareas.</w:t>
      </w:r>
    </w:p>
    <w:p w14:paraId="4A33F3FE" w14:textId="1D0FB558" w:rsidR="00DA0656" w:rsidRDefault="00DA0656" w:rsidP="0057714B">
      <w:pPr>
        <w:spacing w:line="360" w:lineRule="auto"/>
        <w:jc w:val="both"/>
        <w:rPr>
          <w:b/>
          <w:bCs/>
          <w:lang w:val="es-ES"/>
        </w:rPr>
      </w:pPr>
      <w:r w:rsidRPr="00DA0656">
        <w:rPr>
          <w:lang w:val="es-ES"/>
        </w:rPr>
        <w:t xml:space="preserve">La gestión del trabajo se ha basado en la definición de backlogs, donde cada funcionalidad y tarea técnica se desglosó en </w:t>
      </w:r>
      <w:proofErr w:type="spellStart"/>
      <w:r w:rsidRPr="00DA0656">
        <w:rPr>
          <w:lang w:val="es-ES"/>
        </w:rPr>
        <w:t>issues</w:t>
      </w:r>
      <w:proofErr w:type="spellEnd"/>
      <w:r w:rsidRPr="00DA0656">
        <w:rPr>
          <w:lang w:val="es-ES"/>
        </w:rPr>
        <w:t xml:space="preserve">. Esta organización permitió priorizar el desarrollo y realizar un seguimiento constante mediante </w:t>
      </w:r>
      <w:proofErr w:type="spellStart"/>
      <w:r w:rsidRPr="00DA0656">
        <w:rPr>
          <w:lang w:val="es-ES"/>
        </w:rPr>
        <w:t>pull</w:t>
      </w:r>
      <w:proofErr w:type="spellEnd"/>
      <w:r w:rsidRPr="00DA0656">
        <w:rPr>
          <w:lang w:val="es-ES"/>
        </w:rPr>
        <w:t xml:space="preserve"> </w:t>
      </w:r>
      <w:proofErr w:type="spellStart"/>
      <w:r w:rsidRPr="00DA0656">
        <w:rPr>
          <w:lang w:val="es-ES"/>
        </w:rPr>
        <w:t>requests</w:t>
      </w:r>
      <w:proofErr w:type="spellEnd"/>
      <w:r w:rsidRPr="00DA0656">
        <w:rPr>
          <w:lang w:val="es-ES"/>
        </w:rPr>
        <w:t xml:space="preserve"> hacia la rama principal, asegurando una integración continua.</w:t>
      </w:r>
      <w:r>
        <w:rPr>
          <w:lang w:val="es-ES"/>
        </w:rPr>
        <w:t xml:space="preserve"> </w:t>
      </w:r>
    </w:p>
    <w:p w14:paraId="504DBE79" w14:textId="738B832B" w:rsidR="00DA0656" w:rsidRDefault="00DA0656" w:rsidP="0057714B">
      <w:pPr>
        <w:spacing w:line="360" w:lineRule="auto"/>
        <w:jc w:val="both"/>
        <w:rPr>
          <w:b/>
          <w:bCs/>
          <w:lang w:val="es-ES"/>
        </w:rPr>
      </w:pPr>
      <w:r w:rsidRPr="00DA0656">
        <w:rPr>
          <w:lang w:val="es-ES"/>
        </w:rPr>
        <w:t xml:space="preserve">La metodología adoptada combina elementos de Kanban, utilizando </w:t>
      </w:r>
      <w:proofErr w:type="spellStart"/>
      <w:r w:rsidRPr="00DA0656">
        <w:rPr>
          <w:lang w:val="es-ES"/>
        </w:rPr>
        <w:t>commits</w:t>
      </w:r>
      <w:proofErr w:type="spellEnd"/>
      <w:r w:rsidRPr="00DA0656">
        <w:rPr>
          <w:lang w:val="es-ES"/>
        </w:rPr>
        <w:t xml:space="preserve"> descriptivos con nomenclatura estándar (</w:t>
      </w:r>
      <w:proofErr w:type="spellStart"/>
      <w:r w:rsidRPr="00DA0656">
        <w:rPr>
          <w:lang w:val="es-ES"/>
        </w:rPr>
        <w:t>feat</w:t>
      </w:r>
      <w:proofErr w:type="spellEnd"/>
      <w:r w:rsidRPr="00DA0656">
        <w:rPr>
          <w:lang w:val="es-ES"/>
        </w:rPr>
        <w:t xml:space="preserve">, </w:t>
      </w:r>
      <w:proofErr w:type="spellStart"/>
      <w:r w:rsidRPr="00DA0656">
        <w:rPr>
          <w:lang w:val="es-ES"/>
        </w:rPr>
        <w:t>fix</w:t>
      </w:r>
      <w:proofErr w:type="spellEnd"/>
      <w:r w:rsidRPr="00DA0656">
        <w:rPr>
          <w:lang w:val="es-ES"/>
        </w:rPr>
        <w:t xml:space="preserve">, </w:t>
      </w:r>
      <w:proofErr w:type="spellStart"/>
      <w:r w:rsidRPr="00DA0656">
        <w:rPr>
          <w:lang w:val="es-ES"/>
        </w:rPr>
        <w:t>refactor</w:t>
      </w:r>
      <w:proofErr w:type="spellEnd"/>
      <w:r w:rsidRPr="00DA0656">
        <w:rPr>
          <w:lang w:val="es-ES"/>
        </w:rPr>
        <w:t>) para garantizar la trazabilidad de los cambios.</w:t>
      </w:r>
    </w:p>
    <w:p w14:paraId="6AF392C6" w14:textId="0451C70C" w:rsidR="009555D6" w:rsidRPr="00AA218D" w:rsidRDefault="005305DA" w:rsidP="00DA0656">
      <w:pPr>
        <w:pStyle w:val="Heading1"/>
        <w:spacing w:before="240" w:after="120" w:line="360" w:lineRule="auto"/>
        <w:jc w:val="both"/>
        <w:rPr>
          <w:lang w:val="es-ES"/>
        </w:rPr>
      </w:pPr>
      <w:bookmarkStart w:id="17" w:name="_Toc230072110"/>
      <w:r w:rsidRPr="00AA218D">
        <w:rPr>
          <w:rFonts w:ascii="Arial" w:hAnsi="Arial"/>
          <w:lang w:val="es-ES"/>
        </w:rPr>
        <w:lastRenderedPageBreak/>
        <w:t>4. DISEÑO</w:t>
      </w:r>
      <w:bookmarkEnd w:id="16"/>
      <w:bookmarkEnd w:id="17"/>
    </w:p>
    <w:p w14:paraId="64847F03" w14:textId="3109E2F8" w:rsidR="009555D6" w:rsidRPr="00AA218D" w:rsidRDefault="005305DA">
      <w:pPr>
        <w:pStyle w:val="Heading2"/>
        <w:spacing w:before="120" w:after="120" w:line="360" w:lineRule="auto"/>
        <w:ind w:firstLine="709"/>
        <w:jc w:val="both"/>
        <w:rPr>
          <w:lang w:val="es-ES"/>
        </w:rPr>
      </w:pPr>
      <w:bookmarkStart w:id="18" w:name="_Toc230059930"/>
      <w:bookmarkStart w:id="19" w:name="_Toc230072111"/>
      <w:r w:rsidRPr="00AA218D">
        <w:rPr>
          <w:rFonts w:ascii="Arial" w:hAnsi="Arial"/>
          <w:sz w:val="28"/>
          <w:lang w:val="es-ES"/>
        </w:rPr>
        <w:t>4.</w:t>
      </w:r>
      <w:r w:rsidR="0057714B">
        <w:rPr>
          <w:rFonts w:ascii="Arial" w:hAnsi="Arial"/>
          <w:sz w:val="28"/>
          <w:lang w:val="es-ES"/>
        </w:rPr>
        <w:t>1</w:t>
      </w:r>
      <w:r w:rsidRPr="00AA218D">
        <w:rPr>
          <w:rFonts w:ascii="Arial" w:hAnsi="Arial"/>
          <w:sz w:val="28"/>
          <w:lang w:val="es-ES"/>
        </w:rPr>
        <w:t>. MODELO DE DATOS</w:t>
      </w:r>
      <w:bookmarkEnd w:id="18"/>
      <w:bookmarkEnd w:id="19"/>
    </w:p>
    <w:p w14:paraId="4A097493" w14:textId="00FFCB0E" w:rsidR="009555D6" w:rsidRDefault="003522E3">
      <w:pPr>
        <w:spacing w:after="0" w:line="360" w:lineRule="auto"/>
        <w:jc w:val="both"/>
        <w:rPr>
          <w:lang w:val="es-ES"/>
        </w:rPr>
      </w:pPr>
      <w:r w:rsidRPr="003522E3">
        <w:rPr>
          <w:lang w:val="es-ES"/>
        </w:rPr>
        <w:drawing>
          <wp:inline distT="0" distB="0" distL="0" distR="0" wp14:anchorId="5AB9D73B" wp14:editId="3FACE63D">
            <wp:extent cx="5612130" cy="56832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5683250"/>
                    </a:xfrm>
                    <a:prstGeom prst="rect">
                      <a:avLst/>
                    </a:prstGeom>
                  </pic:spPr>
                </pic:pic>
              </a:graphicData>
            </a:graphic>
          </wp:inline>
        </w:drawing>
      </w:r>
    </w:p>
    <w:p w14:paraId="71FFE20F" w14:textId="00904546" w:rsidR="00081CB9" w:rsidRDefault="00081CB9">
      <w:pPr>
        <w:spacing w:after="0" w:line="360" w:lineRule="auto"/>
        <w:jc w:val="both"/>
        <w:rPr>
          <w:lang w:val="es-ES"/>
        </w:rPr>
      </w:pPr>
    </w:p>
    <w:p w14:paraId="39BE5098" w14:textId="5526999B" w:rsidR="00081CB9" w:rsidRDefault="00081CB9">
      <w:pPr>
        <w:spacing w:after="0" w:line="360" w:lineRule="auto"/>
        <w:jc w:val="both"/>
        <w:rPr>
          <w:lang w:val="es-ES"/>
        </w:rPr>
      </w:pPr>
    </w:p>
    <w:p w14:paraId="44DFB210" w14:textId="701D8710" w:rsidR="00081CB9" w:rsidRDefault="00081CB9">
      <w:pPr>
        <w:spacing w:after="0" w:line="360" w:lineRule="auto"/>
        <w:jc w:val="both"/>
        <w:rPr>
          <w:lang w:val="es-ES"/>
        </w:rPr>
      </w:pPr>
    </w:p>
    <w:p w14:paraId="37D36CBF" w14:textId="44FFAB09" w:rsidR="001B5B4E" w:rsidRDefault="001B5B4E">
      <w:pPr>
        <w:spacing w:after="0" w:line="360" w:lineRule="auto"/>
        <w:jc w:val="both"/>
        <w:rPr>
          <w:lang w:val="es-ES"/>
        </w:rPr>
      </w:pPr>
    </w:p>
    <w:p w14:paraId="1F515555" w14:textId="77777777" w:rsidR="001B5B4E" w:rsidRPr="003522E3" w:rsidRDefault="001B5B4E">
      <w:pPr>
        <w:spacing w:after="0" w:line="360" w:lineRule="auto"/>
        <w:jc w:val="both"/>
        <w:rPr>
          <w:lang w:val="es-ES"/>
        </w:rPr>
      </w:pPr>
    </w:p>
    <w:tbl>
      <w:tblPr>
        <w:tblW w:w="0" w:type="auto"/>
        <w:tblCellSpacing w:w="15" w:type="dxa"/>
        <w:tblCellMar>
          <w:left w:w="0" w:type="dxa"/>
          <w:right w:w="0" w:type="dxa"/>
        </w:tblCellMar>
        <w:tblLook w:val="04A0" w:firstRow="1" w:lastRow="0" w:firstColumn="1" w:lastColumn="0" w:noHBand="0" w:noVBand="1"/>
      </w:tblPr>
      <w:tblGrid>
        <w:gridCol w:w="2496"/>
        <w:gridCol w:w="6432"/>
      </w:tblGrid>
      <w:tr w:rsidR="00081CB9" w:rsidRPr="00081CB9" w14:paraId="4219BBDE" w14:textId="77777777" w:rsidTr="00081CB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14:paraId="266D8C29" w14:textId="77777777" w:rsidR="00081CB9" w:rsidRPr="00081CB9" w:rsidRDefault="00081CB9" w:rsidP="00081CB9">
            <w:pPr>
              <w:spacing w:after="0" w:line="360" w:lineRule="auto"/>
              <w:jc w:val="both"/>
              <w:rPr>
                <w:rFonts w:eastAsia="Times New Roman" w:cs="Arial"/>
                <w:color w:val="1F1F1F"/>
                <w:szCs w:val="24"/>
                <w:lang w:eastAsia="zh-CN"/>
              </w:rPr>
            </w:pPr>
            <w:proofErr w:type="spellStart"/>
            <w:r w:rsidRPr="00081CB9">
              <w:rPr>
                <w:rFonts w:eastAsia="Times New Roman" w:cs="Arial"/>
                <w:b/>
                <w:bCs/>
                <w:color w:val="1F1F1F"/>
                <w:szCs w:val="24"/>
                <w:bdr w:val="none" w:sz="0" w:space="0" w:color="auto" w:frame="1"/>
                <w:lang w:eastAsia="zh-CN"/>
              </w:rPr>
              <w:lastRenderedPageBreak/>
              <w:t>Tabla</w:t>
            </w:r>
            <w:proofErr w:type="spellEnd"/>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14:paraId="53A6D3D7" w14:textId="77777777" w:rsidR="00081CB9" w:rsidRPr="00081CB9" w:rsidRDefault="00081CB9" w:rsidP="00081CB9">
            <w:pPr>
              <w:spacing w:after="0" w:line="360" w:lineRule="auto"/>
              <w:jc w:val="both"/>
              <w:rPr>
                <w:rFonts w:eastAsia="Times New Roman" w:cs="Arial"/>
                <w:color w:val="1F1F1F"/>
                <w:szCs w:val="24"/>
                <w:lang w:eastAsia="zh-CN"/>
              </w:rPr>
            </w:pPr>
            <w:proofErr w:type="spellStart"/>
            <w:r w:rsidRPr="00081CB9">
              <w:rPr>
                <w:rFonts w:eastAsia="Times New Roman" w:cs="Arial"/>
                <w:b/>
                <w:bCs/>
                <w:color w:val="1F1F1F"/>
                <w:szCs w:val="24"/>
                <w:bdr w:val="none" w:sz="0" w:space="0" w:color="auto" w:frame="1"/>
                <w:lang w:eastAsia="zh-CN"/>
              </w:rPr>
              <w:t>Descripción</w:t>
            </w:r>
            <w:proofErr w:type="spellEnd"/>
            <w:r w:rsidRPr="00081CB9">
              <w:rPr>
                <w:rFonts w:eastAsia="Times New Roman" w:cs="Arial"/>
                <w:b/>
                <w:bCs/>
                <w:color w:val="1F1F1F"/>
                <w:szCs w:val="24"/>
                <w:bdr w:val="none" w:sz="0" w:space="0" w:color="auto" w:frame="1"/>
                <w:lang w:eastAsia="zh-CN"/>
              </w:rPr>
              <w:t xml:space="preserve"> y </w:t>
            </w:r>
            <w:proofErr w:type="spellStart"/>
            <w:r w:rsidRPr="00081CB9">
              <w:rPr>
                <w:rFonts w:eastAsia="Times New Roman" w:cs="Arial"/>
                <w:b/>
                <w:bCs/>
                <w:color w:val="1F1F1F"/>
                <w:szCs w:val="24"/>
                <w:bdr w:val="none" w:sz="0" w:space="0" w:color="auto" w:frame="1"/>
                <w:lang w:eastAsia="zh-CN"/>
              </w:rPr>
              <w:t>Propósito</w:t>
            </w:r>
            <w:proofErr w:type="spellEnd"/>
          </w:p>
        </w:tc>
      </w:tr>
      <w:tr w:rsidR="00081CB9" w:rsidRPr="00081CB9" w14:paraId="0141203D" w14:textId="77777777" w:rsidTr="00081CB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49088A" w14:textId="77777777" w:rsidR="00081CB9" w:rsidRPr="00081CB9" w:rsidRDefault="00081CB9" w:rsidP="00081CB9">
            <w:pPr>
              <w:spacing w:after="0" w:line="360" w:lineRule="auto"/>
              <w:jc w:val="both"/>
              <w:rPr>
                <w:rFonts w:eastAsia="Times New Roman" w:cs="Arial"/>
                <w:color w:val="1F1F1F"/>
                <w:szCs w:val="24"/>
                <w:lang w:eastAsia="zh-CN"/>
              </w:rPr>
            </w:pPr>
            <w:proofErr w:type="spellStart"/>
            <w:r w:rsidRPr="00081CB9">
              <w:rPr>
                <w:rFonts w:eastAsia="Times New Roman" w:cs="Arial"/>
                <w:b/>
                <w:bCs/>
                <w:color w:val="1F1F1F"/>
                <w:szCs w:val="24"/>
                <w:bdr w:val="none" w:sz="0" w:space="0" w:color="auto" w:frame="1"/>
                <w:lang w:eastAsia="zh-CN"/>
              </w:rPr>
              <w:t>usuario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D98E9E" w14:textId="1463DCA7" w:rsidR="00081CB9" w:rsidRPr="00081CB9" w:rsidRDefault="00081CB9" w:rsidP="00081CB9">
            <w:pPr>
              <w:spacing w:after="0" w:line="360" w:lineRule="auto"/>
              <w:jc w:val="both"/>
              <w:rPr>
                <w:rFonts w:eastAsia="Times New Roman" w:cs="Arial"/>
                <w:color w:val="1F1F1F"/>
                <w:szCs w:val="24"/>
                <w:lang w:val="es-ES" w:eastAsia="zh-CN"/>
              </w:rPr>
            </w:pPr>
            <w:r w:rsidRPr="00081CB9">
              <w:rPr>
                <w:rFonts w:eastAsia="Times New Roman" w:cs="Arial"/>
                <w:color w:val="1F1F1F"/>
                <w:szCs w:val="24"/>
                <w:bdr w:val="none" w:sz="0" w:space="0" w:color="auto" w:frame="1"/>
                <w:lang w:val="es-ES" w:eastAsia="zh-CN"/>
              </w:rPr>
              <w:t>Almacena la información de perfil de los usuarios. Gestiona tanto registros locales (email/contraseña) como vía Google</w:t>
            </w:r>
            <w:r w:rsidRPr="00081CB9">
              <w:rPr>
                <w:rFonts w:eastAsia="Times New Roman" w:cs="Arial"/>
                <w:color w:val="1F1F1F"/>
                <w:szCs w:val="24"/>
                <w:bdr w:val="none" w:sz="0" w:space="0" w:color="auto" w:frame="1"/>
                <w:lang w:val="es-ES" w:eastAsia="zh-CN"/>
              </w:rPr>
              <w:t>.</w:t>
            </w:r>
          </w:p>
        </w:tc>
      </w:tr>
      <w:tr w:rsidR="00081CB9" w:rsidRPr="00081CB9" w14:paraId="347E095E" w14:textId="77777777" w:rsidTr="00081CB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7E79A9" w14:textId="49CA0539" w:rsidR="00081CB9" w:rsidRPr="00081CB9" w:rsidRDefault="001B5B4E" w:rsidP="00081CB9">
            <w:pPr>
              <w:spacing w:after="0" w:line="360" w:lineRule="auto"/>
              <w:jc w:val="both"/>
              <w:rPr>
                <w:rFonts w:eastAsia="Times New Roman" w:cs="Arial"/>
                <w:color w:val="1F1F1F"/>
                <w:szCs w:val="24"/>
                <w:lang w:eastAsia="zh-CN"/>
              </w:rPr>
            </w:pPr>
            <w:proofErr w:type="spellStart"/>
            <w:r>
              <w:rPr>
                <w:rFonts w:eastAsia="Times New Roman" w:cs="Arial"/>
                <w:b/>
                <w:bCs/>
                <w:color w:val="1F1F1F"/>
                <w:szCs w:val="24"/>
                <w:bdr w:val="none" w:sz="0" w:space="0" w:color="auto" w:frame="1"/>
                <w:lang w:eastAsia="zh-CN"/>
              </w:rPr>
              <w:t>empresa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0E1666" w14:textId="252360D0" w:rsidR="00081CB9" w:rsidRPr="00081CB9" w:rsidRDefault="00081CB9" w:rsidP="00081CB9">
            <w:pPr>
              <w:spacing w:after="0" w:line="360" w:lineRule="auto"/>
              <w:jc w:val="both"/>
              <w:rPr>
                <w:rFonts w:eastAsia="Times New Roman" w:cs="Arial"/>
                <w:color w:val="1F1F1F"/>
                <w:szCs w:val="24"/>
                <w:lang w:val="es-ES" w:eastAsia="zh-CN"/>
              </w:rPr>
            </w:pPr>
            <w:r>
              <w:rPr>
                <w:rFonts w:eastAsia="Times New Roman" w:cs="Arial"/>
                <w:color w:val="1F1F1F"/>
                <w:szCs w:val="24"/>
                <w:bdr w:val="none" w:sz="0" w:space="0" w:color="auto" w:frame="1"/>
                <w:lang w:val="es-ES" w:eastAsia="zh-CN"/>
              </w:rPr>
              <w:t xml:space="preserve">Actúa </w:t>
            </w:r>
            <w:r w:rsidRPr="00081CB9">
              <w:rPr>
                <w:rFonts w:eastAsia="Times New Roman" w:cs="Arial"/>
                <w:color w:val="1F1F1F"/>
                <w:szCs w:val="24"/>
                <w:bdr w:val="none" w:sz="0" w:space="0" w:color="auto" w:frame="1"/>
                <w:lang w:val="es-ES" w:eastAsia="zh-CN"/>
              </w:rPr>
              <w:t>como contenedor principal de los datos, permitiendo que cada organización gestione su propio catálogo y usuarios de forma aislada.</w:t>
            </w:r>
          </w:p>
        </w:tc>
      </w:tr>
      <w:tr w:rsidR="00081CB9" w:rsidRPr="00081CB9" w14:paraId="337B6868" w14:textId="77777777" w:rsidTr="00081CB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3A2B78" w14:textId="002DFB12" w:rsidR="00081CB9" w:rsidRPr="00081CB9" w:rsidRDefault="001B5B4E" w:rsidP="00081CB9">
            <w:pPr>
              <w:spacing w:after="0" w:line="360" w:lineRule="auto"/>
              <w:jc w:val="both"/>
              <w:rPr>
                <w:rFonts w:eastAsia="Times New Roman" w:cs="Arial"/>
                <w:color w:val="1F1F1F"/>
                <w:szCs w:val="24"/>
                <w:lang w:eastAsia="zh-CN"/>
              </w:rPr>
            </w:pPr>
            <w:proofErr w:type="spellStart"/>
            <w:r>
              <w:rPr>
                <w:rFonts w:eastAsia="Times New Roman" w:cs="Arial"/>
                <w:b/>
                <w:bCs/>
                <w:color w:val="1F1F1F"/>
                <w:szCs w:val="24"/>
                <w:bdr w:val="none" w:sz="0" w:space="0" w:color="auto" w:frame="1"/>
                <w:lang w:eastAsia="zh-CN"/>
              </w:rPr>
              <w:t>miembro_empresa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A29001" w14:textId="0CF8968D" w:rsidR="00081CB9" w:rsidRPr="00081CB9" w:rsidRDefault="001B5B4E" w:rsidP="00081CB9">
            <w:pPr>
              <w:spacing w:after="0" w:line="360" w:lineRule="auto"/>
              <w:jc w:val="both"/>
              <w:rPr>
                <w:rFonts w:eastAsia="Times New Roman" w:cs="Arial"/>
                <w:color w:val="1F1F1F"/>
                <w:szCs w:val="24"/>
                <w:lang w:val="es-ES" w:eastAsia="zh-CN"/>
              </w:rPr>
            </w:pPr>
            <w:r>
              <w:rPr>
                <w:rFonts w:eastAsia="Times New Roman" w:cs="Arial"/>
                <w:color w:val="1F1F1F"/>
                <w:szCs w:val="24"/>
                <w:bdr w:val="none" w:sz="0" w:space="0" w:color="auto" w:frame="1"/>
                <w:lang w:val="es-ES" w:eastAsia="zh-CN"/>
              </w:rPr>
              <w:t>R</w:t>
            </w:r>
            <w:r w:rsidR="00081CB9" w:rsidRPr="00081CB9">
              <w:rPr>
                <w:rFonts w:eastAsia="Times New Roman" w:cs="Arial"/>
                <w:color w:val="1F1F1F"/>
                <w:szCs w:val="24"/>
                <w:bdr w:val="none" w:sz="0" w:space="0" w:color="auto" w:frame="1"/>
                <w:lang w:val="es-ES" w:eastAsia="zh-CN"/>
              </w:rPr>
              <w:t>elación N:M entre usuarios y empresas, definiendo el rol específico (</w:t>
            </w:r>
            <w:proofErr w:type="spellStart"/>
            <w:r w:rsidR="00081CB9" w:rsidRPr="00081CB9">
              <w:rPr>
                <w:rFonts w:eastAsia="Times New Roman" w:cs="Arial"/>
                <w:i/>
                <w:iCs/>
                <w:color w:val="1F1F1F"/>
                <w:szCs w:val="24"/>
                <w:bdr w:val="none" w:sz="0" w:space="0" w:color="auto" w:frame="1"/>
                <w:lang w:val="es-ES" w:eastAsia="zh-CN"/>
              </w:rPr>
              <w:t>company_admin</w:t>
            </w:r>
            <w:proofErr w:type="spellEnd"/>
            <w:r w:rsidR="00081CB9" w:rsidRPr="00081CB9">
              <w:rPr>
                <w:rFonts w:eastAsia="Times New Roman" w:cs="Arial"/>
                <w:color w:val="1F1F1F"/>
                <w:szCs w:val="24"/>
                <w:bdr w:val="none" w:sz="0" w:space="0" w:color="auto" w:frame="1"/>
                <w:lang w:val="es-ES" w:eastAsia="zh-CN"/>
              </w:rPr>
              <w:t xml:space="preserve">, </w:t>
            </w:r>
            <w:proofErr w:type="spellStart"/>
            <w:r w:rsidR="00081CB9" w:rsidRPr="00081CB9">
              <w:rPr>
                <w:rFonts w:eastAsia="Times New Roman" w:cs="Arial"/>
                <w:i/>
                <w:iCs/>
                <w:color w:val="1F1F1F"/>
                <w:szCs w:val="24"/>
                <w:bdr w:val="none" w:sz="0" w:space="0" w:color="auto" w:frame="1"/>
                <w:lang w:val="es-ES" w:eastAsia="zh-CN"/>
              </w:rPr>
              <w:t>employee</w:t>
            </w:r>
            <w:proofErr w:type="spellEnd"/>
            <w:r w:rsidR="00081CB9" w:rsidRPr="00081CB9">
              <w:rPr>
                <w:rFonts w:eastAsia="Times New Roman" w:cs="Arial"/>
                <w:color w:val="1F1F1F"/>
                <w:szCs w:val="24"/>
                <w:bdr w:val="none" w:sz="0" w:space="0" w:color="auto" w:frame="1"/>
                <w:lang w:val="es-ES" w:eastAsia="zh-CN"/>
              </w:rPr>
              <w:t xml:space="preserve"> o </w:t>
            </w:r>
            <w:proofErr w:type="spellStart"/>
            <w:r w:rsidR="00081CB9" w:rsidRPr="00081CB9">
              <w:rPr>
                <w:rFonts w:eastAsia="Times New Roman" w:cs="Arial"/>
                <w:i/>
                <w:iCs/>
                <w:color w:val="1F1F1F"/>
                <w:szCs w:val="24"/>
                <w:bdr w:val="none" w:sz="0" w:space="0" w:color="auto" w:frame="1"/>
                <w:lang w:val="es-ES" w:eastAsia="zh-CN"/>
              </w:rPr>
              <w:t>analytics_viewer</w:t>
            </w:r>
            <w:proofErr w:type="spellEnd"/>
            <w:r w:rsidR="00081CB9" w:rsidRPr="00081CB9">
              <w:rPr>
                <w:rFonts w:eastAsia="Times New Roman" w:cs="Arial"/>
                <w:color w:val="1F1F1F"/>
                <w:szCs w:val="24"/>
                <w:bdr w:val="none" w:sz="0" w:space="0" w:color="auto" w:frame="1"/>
                <w:lang w:val="es-ES" w:eastAsia="zh-CN"/>
              </w:rPr>
              <w:t>) que permite controlar los permisos de acceso dentro del sistema.</w:t>
            </w:r>
          </w:p>
        </w:tc>
      </w:tr>
      <w:tr w:rsidR="00081CB9" w:rsidRPr="00081CB9" w14:paraId="3EF071E4" w14:textId="77777777" w:rsidTr="00081CB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6122F1" w14:textId="12DC7B85" w:rsidR="00081CB9" w:rsidRPr="00081CB9" w:rsidRDefault="001B5B4E" w:rsidP="00081CB9">
            <w:pPr>
              <w:spacing w:after="0" w:line="360" w:lineRule="auto"/>
              <w:jc w:val="both"/>
              <w:rPr>
                <w:rFonts w:eastAsia="Times New Roman" w:cs="Arial"/>
                <w:color w:val="1F1F1F"/>
                <w:szCs w:val="24"/>
                <w:lang w:eastAsia="zh-CN"/>
              </w:rPr>
            </w:pPr>
            <w:proofErr w:type="spellStart"/>
            <w:r>
              <w:rPr>
                <w:rFonts w:eastAsia="Times New Roman" w:cs="Arial"/>
                <w:b/>
                <w:bCs/>
                <w:color w:val="1F1F1F"/>
                <w:szCs w:val="24"/>
                <w:bdr w:val="none" w:sz="0" w:space="0" w:color="auto" w:frame="1"/>
                <w:lang w:eastAsia="zh-CN"/>
              </w:rPr>
              <w:t>i</w:t>
            </w:r>
            <w:r w:rsidRPr="001B5B4E">
              <w:rPr>
                <w:rFonts w:eastAsia="Times New Roman" w:cs="Arial"/>
                <w:b/>
                <w:bCs/>
                <w:color w:val="1F1F1F"/>
                <w:szCs w:val="24"/>
                <w:bdr w:val="none" w:sz="0" w:space="0" w:color="auto" w:frame="1"/>
                <w:lang w:eastAsia="zh-CN"/>
              </w:rPr>
              <w:t>nvitacion_empresa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864421" w14:textId="0939946D" w:rsidR="00081CB9" w:rsidRPr="00081CB9" w:rsidRDefault="00081CB9" w:rsidP="00081CB9">
            <w:pPr>
              <w:spacing w:after="0" w:line="360" w:lineRule="auto"/>
              <w:jc w:val="both"/>
              <w:rPr>
                <w:rFonts w:eastAsia="Times New Roman" w:cs="Arial"/>
                <w:color w:val="1F1F1F"/>
                <w:szCs w:val="24"/>
                <w:lang w:val="es-ES" w:eastAsia="zh-CN"/>
              </w:rPr>
            </w:pPr>
            <w:r w:rsidRPr="00081CB9">
              <w:rPr>
                <w:rFonts w:eastAsia="Times New Roman" w:cs="Arial"/>
                <w:color w:val="1F1F1F"/>
                <w:szCs w:val="24"/>
                <w:bdr w:val="none" w:sz="0" w:space="0" w:color="auto" w:frame="1"/>
                <w:lang w:val="es-ES" w:eastAsia="zh-CN"/>
              </w:rPr>
              <w:t>Facilita el proceso de incorporación de nuevos miembros mediante un sistema de invitaciones por email.</w:t>
            </w:r>
          </w:p>
        </w:tc>
      </w:tr>
      <w:tr w:rsidR="00081CB9" w:rsidRPr="00081CB9" w14:paraId="5B071506" w14:textId="77777777" w:rsidTr="00081CB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4E11BE" w14:textId="77777777" w:rsidR="00081CB9" w:rsidRPr="00081CB9" w:rsidRDefault="00081CB9" w:rsidP="00081CB9">
            <w:pPr>
              <w:spacing w:after="0" w:line="360" w:lineRule="auto"/>
              <w:jc w:val="both"/>
              <w:rPr>
                <w:rFonts w:eastAsia="Times New Roman" w:cs="Arial"/>
                <w:color w:val="1F1F1F"/>
                <w:szCs w:val="24"/>
                <w:lang w:eastAsia="zh-CN"/>
              </w:rPr>
            </w:pPr>
            <w:proofErr w:type="spellStart"/>
            <w:r w:rsidRPr="00081CB9">
              <w:rPr>
                <w:rFonts w:eastAsia="Times New Roman" w:cs="Arial"/>
                <w:b/>
                <w:bCs/>
                <w:color w:val="1F1F1F"/>
                <w:szCs w:val="24"/>
                <w:bdr w:val="none" w:sz="0" w:space="0" w:color="auto" w:frame="1"/>
                <w:lang w:eastAsia="zh-CN"/>
              </w:rPr>
              <w:t>categoria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0B7EAA" w14:textId="05CF2EDF" w:rsidR="00081CB9" w:rsidRPr="00081CB9" w:rsidRDefault="00081CB9" w:rsidP="00081CB9">
            <w:pPr>
              <w:spacing w:after="0" w:line="360" w:lineRule="auto"/>
              <w:jc w:val="both"/>
              <w:rPr>
                <w:rFonts w:eastAsia="Times New Roman" w:cs="Arial"/>
                <w:color w:val="1F1F1F"/>
                <w:szCs w:val="24"/>
                <w:lang w:val="es-ES" w:eastAsia="zh-CN"/>
              </w:rPr>
            </w:pPr>
            <w:r w:rsidRPr="00081CB9">
              <w:rPr>
                <w:rFonts w:eastAsia="Times New Roman" w:cs="Arial"/>
                <w:color w:val="1F1F1F"/>
                <w:szCs w:val="24"/>
                <w:bdr w:val="none" w:sz="0" w:space="0" w:color="auto" w:frame="1"/>
                <w:lang w:val="es-ES" w:eastAsia="zh-CN"/>
              </w:rPr>
              <w:t>Permite una clasificación de los productos definida por cada empresa.</w:t>
            </w:r>
          </w:p>
        </w:tc>
      </w:tr>
      <w:tr w:rsidR="00081CB9" w:rsidRPr="00081CB9" w14:paraId="253C2739" w14:textId="77777777" w:rsidTr="00081CB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BE7C25" w14:textId="77777777" w:rsidR="00081CB9" w:rsidRPr="00081CB9" w:rsidRDefault="00081CB9" w:rsidP="00081CB9">
            <w:pPr>
              <w:spacing w:after="0" w:line="360" w:lineRule="auto"/>
              <w:jc w:val="both"/>
              <w:rPr>
                <w:rFonts w:eastAsia="Times New Roman" w:cs="Arial"/>
                <w:color w:val="1F1F1F"/>
                <w:szCs w:val="24"/>
                <w:lang w:eastAsia="zh-CN"/>
              </w:rPr>
            </w:pPr>
            <w:proofErr w:type="spellStart"/>
            <w:r w:rsidRPr="00081CB9">
              <w:rPr>
                <w:rFonts w:eastAsia="Times New Roman" w:cs="Arial"/>
                <w:b/>
                <w:bCs/>
                <w:color w:val="1F1F1F"/>
                <w:szCs w:val="24"/>
                <w:bdr w:val="none" w:sz="0" w:space="0" w:color="auto" w:frame="1"/>
                <w:lang w:eastAsia="zh-CN"/>
              </w:rPr>
              <w:t>producto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AD5FAC" w14:textId="77777777" w:rsidR="00081CB9" w:rsidRPr="00081CB9" w:rsidRDefault="00081CB9" w:rsidP="00081CB9">
            <w:pPr>
              <w:spacing w:after="0" w:line="360" w:lineRule="auto"/>
              <w:jc w:val="both"/>
              <w:rPr>
                <w:rFonts w:eastAsia="Times New Roman" w:cs="Arial"/>
                <w:color w:val="1F1F1F"/>
                <w:szCs w:val="24"/>
                <w:lang w:val="es-ES" w:eastAsia="zh-CN"/>
              </w:rPr>
            </w:pPr>
            <w:r w:rsidRPr="00081CB9">
              <w:rPr>
                <w:rFonts w:eastAsia="Times New Roman" w:cs="Arial"/>
                <w:color w:val="1F1F1F"/>
                <w:szCs w:val="24"/>
                <w:bdr w:val="none" w:sz="0" w:space="0" w:color="auto" w:frame="1"/>
                <w:lang w:val="es-ES" w:eastAsia="zh-CN"/>
              </w:rPr>
              <w:t>Entidad central del sistema. Contiene los detalles de cada artículo (código, stock, precios e imagen). La imagen se almacena como una URL pública, delegando la persistencia física al almacenamiento en la nube (</w:t>
            </w:r>
            <w:proofErr w:type="spellStart"/>
            <w:r w:rsidRPr="00081CB9">
              <w:rPr>
                <w:rFonts w:eastAsia="Times New Roman" w:cs="Arial"/>
                <w:i/>
                <w:iCs/>
                <w:color w:val="1F1F1F"/>
                <w:szCs w:val="24"/>
                <w:bdr w:val="none" w:sz="0" w:space="0" w:color="auto" w:frame="1"/>
                <w:lang w:val="es-ES" w:eastAsia="zh-CN"/>
              </w:rPr>
              <w:t>Supabase</w:t>
            </w:r>
            <w:proofErr w:type="spellEnd"/>
            <w:r w:rsidRPr="00081CB9">
              <w:rPr>
                <w:rFonts w:eastAsia="Times New Roman" w:cs="Arial"/>
                <w:i/>
                <w:iCs/>
                <w:color w:val="1F1F1F"/>
                <w:szCs w:val="24"/>
                <w:bdr w:val="none" w:sz="0" w:space="0" w:color="auto" w:frame="1"/>
                <w:lang w:val="es-ES" w:eastAsia="zh-CN"/>
              </w:rPr>
              <w:t xml:space="preserve"> Storage</w:t>
            </w:r>
            <w:r w:rsidRPr="00081CB9">
              <w:rPr>
                <w:rFonts w:eastAsia="Times New Roman" w:cs="Arial"/>
                <w:color w:val="1F1F1F"/>
                <w:szCs w:val="24"/>
                <w:bdr w:val="none" w:sz="0" w:space="0" w:color="auto" w:frame="1"/>
                <w:lang w:val="es-ES" w:eastAsia="zh-CN"/>
              </w:rPr>
              <w:t>).</w:t>
            </w:r>
          </w:p>
        </w:tc>
      </w:tr>
      <w:tr w:rsidR="00081CB9" w:rsidRPr="00081CB9" w14:paraId="38DC0EC4" w14:textId="77777777" w:rsidTr="00081CB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B9721A" w14:textId="77777777" w:rsidR="00081CB9" w:rsidRPr="00081CB9" w:rsidRDefault="00081CB9" w:rsidP="00081CB9">
            <w:pPr>
              <w:spacing w:after="0" w:line="360" w:lineRule="auto"/>
              <w:jc w:val="both"/>
              <w:rPr>
                <w:rFonts w:eastAsia="Times New Roman" w:cs="Arial"/>
                <w:color w:val="1F1F1F"/>
                <w:szCs w:val="24"/>
                <w:lang w:eastAsia="zh-CN"/>
              </w:rPr>
            </w:pPr>
            <w:proofErr w:type="spellStart"/>
            <w:r w:rsidRPr="00081CB9">
              <w:rPr>
                <w:rFonts w:eastAsia="Times New Roman" w:cs="Arial"/>
                <w:b/>
                <w:bCs/>
                <w:color w:val="1F1F1F"/>
                <w:szCs w:val="24"/>
                <w:bdr w:val="none" w:sz="0" w:space="0" w:color="auto" w:frame="1"/>
                <w:lang w:eastAsia="zh-CN"/>
              </w:rPr>
              <w:t>producto_categoria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5B125B" w14:textId="46CF56F4" w:rsidR="00081CB9" w:rsidRPr="00081CB9" w:rsidRDefault="00081CB9" w:rsidP="00081CB9">
            <w:pPr>
              <w:spacing w:after="0" w:line="360" w:lineRule="auto"/>
              <w:jc w:val="both"/>
              <w:rPr>
                <w:rFonts w:eastAsia="Times New Roman" w:cs="Arial"/>
                <w:color w:val="1F1F1F"/>
                <w:szCs w:val="24"/>
                <w:lang w:val="es-ES" w:eastAsia="zh-CN"/>
              </w:rPr>
            </w:pPr>
            <w:r w:rsidRPr="00081CB9">
              <w:rPr>
                <w:rFonts w:eastAsia="Times New Roman" w:cs="Arial"/>
                <w:color w:val="1F1F1F"/>
                <w:szCs w:val="24"/>
                <w:bdr w:val="none" w:sz="0" w:space="0" w:color="auto" w:frame="1"/>
                <w:lang w:val="es-ES" w:eastAsia="zh-CN"/>
              </w:rPr>
              <w:t>Tabla intermedia</w:t>
            </w:r>
            <w:r w:rsidR="001B5B4E">
              <w:rPr>
                <w:rFonts w:eastAsia="Times New Roman" w:cs="Arial"/>
                <w:color w:val="1F1F1F"/>
                <w:szCs w:val="24"/>
                <w:bdr w:val="none" w:sz="0" w:space="0" w:color="auto" w:frame="1"/>
                <w:lang w:val="es-ES" w:eastAsia="zh-CN"/>
              </w:rPr>
              <w:t xml:space="preserve"> </w:t>
            </w:r>
            <w:r w:rsidRPr="00081CB9">
              <w:rPr>
                <w:rFonts w:eastAsia="Times New Roman" w:cs="Arial"/>
                <w:color w:val="1F1F1F"/>
                <w:szCs w:val="24"/>
                <w:bdr w:val="none" w:sz="0" w:space="0" w:color="auto" w:frame="1"/>
                <w:lang w:val="es-ES" w:eastAsia="zh-CN"/>
              </w:rPr>
              <w:t>N:M entre productos y categorías</w:t>
            </w:r>
            <w:r w:rsidR="001B5B4E">
              <w:rPr>
                <w:rFonts w:eastAsia="Times New Roman" w:cs="Arial"/>
                <w:color w:val="1F1F1F"/>
                <w:szCs w:val="24"/>
                <w:bdr w:val="none" w:sz="0" w:space="0" w:color="auto" w:frame="1"/>
                <w:lang w:val="es-ES" w:eastAsia="zh-CN"/>
              </w:rPr>
              <w:t>.</w:t>
            </w:r>
          </w:p>
        </w:tc>
      </w:tr>
      <w:tr w:rsidR="00081CB9" w:rsidRPr="00081CB9" w14:paraId="29BBF389" w14:textId="77777777" w:rsidTr="00081CB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2F49A5" w14:textId="77777777" w:rsidR="00081CB9" w:rsidRPr="00081CB9" w:rsidRDefault="00081CB9" w:rsidP="00081CB9">
            <w:pPr>
              <w:spacing w:after="0" w:line="360" w:lineRule="auto"/>
              <w:jc w:val="both"/>
              <w:rPr>
                <w:rFonts w:eastAsia="Times New Roman" w:cs="Arial"/>
                <w:color w:val="1F1F1F"/>
                <w:szCs w:val="24"/>
                <w:lang w:eastAsia="zh-CN"/>
              </w:rPr>
            </w:pPr>
            <w:proofErr w:type="spellStart"/>
            <w:r w:rsidRPr="00081CB9">
              <w:rPr>
                <w:rFonts w:eastAsia="Times New Roman" w:cs="Arial"/>
                <w:b/>
                <w:bCs/>
                <w:color w:val="1F1F1F"/>
                <w:szCs w:val="24"/>
                <w:bdr w:val="none" w:sz="0" w:space="0" w:color="auto" w:frame="1"/>
                <w:lang w:eastAsia="zh-CN"/>
              </w:rPr>
              <w:lastRenderedPageBreak/>
              <w:t>producto_carpeta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2933FB" w14:textId="77777777" w:rsidR="00081CB9" w:rsidRPr="00081CB9" w:rsidRDefault="00081CB9" w:rsidP="00081CB9">
            <w:pPr>
              <w:spacing w:after="0" w:line="360" w:lineRule="auto"/>
              <w:jc w:val="both"/>
              <w:rPr>
                <w:rFonts w:eastAsia="Times New Roman" w:cs="Arial"/>
                <w:color w:val="1F1F1F"/>
                <w:szCs w:val="24"/>
                <w:lang w:val="es-ES" w:eastAsia="zh-CN"/>
              </w:rPr>
            </w:pPr>
            <w:r w:rsidRPr="00081CB9">
              <w:rPr>
                <w:rFonts w:eastAsia="Times New Roman" w:cs="Arial"/>
                <w:color w:val="1F1F1F"/>
                <w:szCs w:val="24"/>
                <w:bdr w:val="none" w:sz="0" w:space="0" w:color="auto" w:frame="1"/>
                <w:lang w:val="es-ES" w:eastAsia="zh-CN"/>
              </w:rPr>
              <w:t>Implementa una estructura jerárquica de carpetas mediante una relación recursiva (</w:t>
            </w:r>
            <w:proofErr w:type="spellStart"/>
            <w:r w:rsidRPr="00081CB9">
              <w:rPr>
                <w:rFonts w:eastAsia="Times New Roman" w:cs="Arial"/>
                <w:color w:val="1F1F1F"/>
                <w:szCs w:val="24"/>
                <w:bdr w:val="none" w:sz="0" w:space="0" w:color="auto" w:frame="1"/>
                <w:lang w:val="es-ES" w:eastAsia="zh-CN"/>
              </w:rPr>
              <w:t>parent_id</w:t>
            </w:r>
            <w:proofErr w:type="spellEnd"/>
            <w:r w:rsidRPr="00081CB9">
              <w:rPr>
                <w:rFonts w:eastAsia="Times New Roman" w:cs="Arial"/>
                <w:color w:val="1F1F1F"/>
                <w:szCs w:val="24"/>
                <w:bdr w:val="none" w:sz="0" w:space="0" w:color="auto" w:frame="1"/>
                <w:lang w:val="es-ES" w:eastAsia="zh-CN"/>
              </w:rPr>
              <w:t>), permitiendo organizar el inventario en niveles de profundidad variables según las necesidades de la empresa.</w:t>
            </w:r>
          </w:p>
        </w:tc>
      </w:tr>
      <w:tr w:rsidR="00081CB9" w:rsidRPr="00081CB9" w14:paraId="5E840554" w14:textId="77777777" w:rsidTr="00081CB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7A8FF5" w14:textId="77777777" w:rsidR="00081CB9" w:rsidRPr="00081CB9" w:rsidRDefault="00081CB9" w:rsidP="00081CB9">
            <w:pPr>
              <w:spacing w:after="0" w:line="360" w:lineRule="auto"/>
              <w:jc w:val="both"/>
              <w:rPr>
                <w:rFonts w:eastAsia="Times New Roman" w:cs="Arial"/>
                <w:color w:val="1F1F1F"/>
                <w:szCs w:val="24"/>
                <w:lang w:eastAsia="zh-CN"/>
              </w:rPr>
            </w:pPr>
            <w:proofErr w:type="spellStart"/>
            <w:r w:rsidRPr="00081CB9">
              <w:rPr>
                <w:rFonts w:eastAsia="Times New Roman" w:cs="Arial"/>
                <w:b/>
                <w:bCs/>
                <w:color w:val="1F1F1F"/>
                <w:szCs w:val="24"/>
                <w:bdr w:val="none" w:sz="0" w:space="0" w:color="auto" w:frame="1"/>
                <w:lang w:eastAsia="zh-CN"/>
              </w:rPr>
              <w:t>movimiento_stock</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F184E4" w14:textId="77777777" w:rsidR="00081CB9" w:rsidRPr="00081CB9" w:rsidRDefault="00081CB9" w:rsidP="00081CB9">
            <w:pPr>
              <w:spacing w:after="0" w:line="360" w:lineRule="auto"/>
              <w:jc w:val="both"/>
              <w:rPr>
                <w:rFonts w:eastAsia="Times New Roman" w:cs="Arial"/>
                <w:color w:val="1F1F1F"/>
                <w:szCs w:val="24"/>
                <w:lang w:val="es-ES" w:eastAsia="zh-CN"/>
              </w:rPr>
            </w:pPr>
            <w:r w:rsidRPr="00081CB9">
              <w:rPr>
                <w:rFonts w:eastAsia="Times New Roman" w:cs="Arial"/>
                <w:color w:val="1F1F1F"/>
                <w:szCs w:val="24"/>
                <w:bdr w:val="none" w:sz="0" w:space="0" w:color="auto" w:frame="1"/>
                <w:lang w:val="es-ES" w:eastAsia="zh-CN"/>
              </w:rPr>
              <w:t>Registra el histórico completo de operaciones (entradas, salidas o ajustes). Es fundamental para la trazabilidad, vinculando cada cambio de cantidad con el usuario responsable, el producto afectado y una marca temporal.</w:t>
            </w:r>
          </w:p>
        </w:tc>
      </w:tr>
    </w:tbl>
    <w:p w14:paraId="007BEF48" w14:textId="77777777" w:rsidR="003522E3" w:rsidRPr="00AA218D" w:rsidRDefault="003522E3">
      <w:pPr>
        <w:spacing w:after="0" w:line="360" w:lineRule="auto"/>
        <w:jc w:val="both"/>
        <w:rPr>
          <w:lang w:val="es-ES"/>
        </w:rPr>
      </w:pPr>
    </w:p>
    <w:p w14:paraId="5D73C7D2" w14:textId="77777777" w:rsidR="009555D6" w:rsidRPr="00AA218D" w:rsidRDefault="005305DA">
      <w:pPr>
        <w:pStyle w:val="Heading1"/>
        <w:spacing w:before="240" w:after="120" w:line="360" w:lineRule="auto"/>
        <w:jc w:val="both"/>
        <w:rPr>
          <w:lang w:val="es-ES"/>
        </w:rPr>
      </w:pPr>
      <w:bookmarkStart w:id="20" w:name="_Toc230059932"/>
      <w:bookmarkStart w:id="21" w:name="_Toc230072112"/>
      <w:r w:rsidRPr="00AA218D">
        <w:rPr>
          <w:rFonts w:ascii="Arial" w:hAnsi="Arial"/>
          <w:lang w:val="es-ES"/>
        </w:rPr>
        <w:t>5. DESARROLLO E IMPLEMENTACIÓN</w:t>
      </w:r>
      <w:bookmarkEnd w:id="20"/>
      <w:bookmarkEnd w:id="21"/>
    </w:p>
    <w:p w14:paraId="1C4ECC76" w14:textId="0EEFDC42" w:rsidR="001B5B4E" w:rsidRPr="00B53260" w:rsidRDefault="005305DA">
      <w:pPr>
        <w:spacing w:after="0" w:line="360" w:lineRule="auto"/>
        <w:jc w:val="both"/>
      </w:pPr>
      <w:r w:rsidRPr="00B53260">
        <w:rPr>
          <w:b/>
          <w:bCs/>
        </w:rPr>
        <w:t>Backend</w:t>
      </w:r>
      <w:r w:rsidRPr="00B53260">
        <w:t>: Java 17, Spring Boot</w:t>
      </w:r>
      <w:r w:rsidR="00B53260" w:rsidRPr="00B53260">
        <w:t xml:space="preserve"> </w:t>
      </w:r>
      <w:r w:rsidR="00B53260">
        <w:t>(</w:t>
      </w:r>
      <w:proofErr w:type="spellStart"/>
      <w:r w:rsidR="00B53260">
        <w:t>siguiendo</w:t>
      </w:r>
      <w:proofErr w:type="spellEnd"/>
      <w:r w:rsidR="00B53260">
        <w:t xml:space="preserve"> MVC)</w:t>
      </w:r>
      <w:r w:rsidRPr="00B53260">
        <w:t xml:space="preserve">, Spring Security, JPA/Hibernate, JWT, </w:t>
      </w:r>
      <w:proofErr w:type="spellStart"/>
      <w:r w:rsidRPr="00B53260">
        <w:t>integración</w:t>
      </w:r>
      <w:proofErr w:type="spellEnd"/>
      <w:r w:rsidRPr="00B53260">
        <w:t xml:space="preserve"> Resend y </w:t>
      </w:r>
      <w:proofErr w:type="spellStart"/>
      <w:r w:rsidRPr="00B53260">
        <w:t>cliente</w:t>
      </w:r>
      <w:proofErr w:type="spellEnd"/>
      <w:r w:rsidRPr="00B53260">
        <w:t xml:space="preserve"> </w:t>
      </w:r>
      <w:proofErr w:type="spellStart"/>
      <w:r w:rsidRPr="00B53260">
        <w:t>Supabase</w:t>
      </w:r>
      <w:proofErr w:type="spellEnd"/>
      <w:r w:rsidRPr="00B53260">
        <w:t xml:space="preserve"> Storage. </w:t>
      </w:r>
    </w:p>
    <w:p w14:paraId="60D3908A" w14:textId="16069AD2" w:rsidR="009555D6" w:rsidRPr="00AA218D" w:rsidRDefault="005305DA">
      <w:pPr>
        <w:spacing w:after="0" w:line="360" w:lineRule="auto"/>
        <w:jc w:val="both"/>
        <w:rPr>
          <w:lang w:val="es-ES"/>
        </w:rPr>
      </w:pPr>
      <w:proofErr w:type="spellStart"/>
      <w:r w:rsidRPr="001B5B4E">
        <w:rPr>
          <w:b/>
          <w:bCs/>
          <w:lang w:val="es-ES"/>
        </w:rPr>
        <w:t>Frontend</w:t>
      </w:r>
      <w:proofErr w:type="spellEnd"/>
      <w:r w:rsidRPr="00AA218D">
        <w:rPr>
          <w:lang w:val="es-ES"/>
        </w:rPr>
        <w:t xml:space="preserve">: Angular 21, </w:t>
      </w:r>
      <w:proofErr w:type="spellStart"/>
      <w:r w:rsidRPr="00AA218D">
        <w:rPr>
          <w:lang w:val="es-ES"/>
        </w:rPr>
        <w:t>standalone</w:t>
      </w:r>
      <w:proofErr w:type="spellEnd"/>
      <w:r w:rsidRPr="00AA218D">
        <w:rPr>
          <w:lang w:val="es-ES"/>
        </w:rPr>
        <w:t xml:space="preserve"> </w:t>
      </w:r>
      <w:proofErr w:type="spellStart"/>
      <w:r w:rsidRPr="00AA218D">
        <w:rPr>
          <w:lang w:val="es-ES"/>
        </w:rPr>
        <w:t>components</w:t>
      </w:r>
      <w:proofErr w:type="spellEnd"/>
      <w:r w:rsidRPr="00AA218D">
        <w:rPr>
          <w:lang w:val="es-ES"/>
        </w:rPr>
        <w:t xml:space="preserve">, </w:t>
      </w:r>
      <w:proofErr w:type="spellStart"/>
      <w:r w:rsidRPr="00AA218D">
        <w:rPr>
          <w:lang w:val="es-ES"/>
        </w:rPr>
        <w:t>signals</w:t>
      </w:r>
      <w:proofErr w:type="spellEnd"/>
      <w:r w:rsidRPr="00AA218D">
        <w:rPr>
          <w:lang w:val="es-ES"/>
        </w:rPr>
        <w:t xml:space="preserve"> donde aplica, </w:t>
      </w:r>
      <w:proofErr w:type="spellStart"/>
      <w:r w:rsidRPr="00AA218D">
        <w:rPr>
          <w:lang w:val="es-ES"/>
        </w:rPr>
        <w:t>HttpClient</w:t>
      </w:r>
      <w:proofErr w:type="spellEnd"/>
      <w:r w:rsidRPr="00AA218D">
        <w:rPr>
          <w:lang w:val="es-ES"/>
        </w:rPr>
        <w:t xml:space="preserve">. </w:t>
      </w:r>
      <w:r w:rsidRPr="001B5B4E">
        <w:rPr>
          <w:b/>
          <w:bCs/>
          <w:lang w:val="es-ES"/>
        </w:rPr>
        <w:t>Control de versiones</w:t>
      </w:r>
      <w:r w:rsidRPr="00AA218D">
        <w:rPr>
          <w:lang w:val="es-ES"/>
        </w:rPr>
        <w:t>: Git.</w:t>
      </w:r>
    </w:p>
    <w:p w14:paraId="16A8A092" w14:textId="77777777" w:rsidR="009555D6" w:rsidRPr="00AA218D" w:rsidRDefault="005305DA">
      <w:pPr>
        <w:pStyle w:val="Heading1"/>
        <w:spacing w:before="240" w:after="120" w:line="360" w:lineRule="auto"/>
        <w:jc w:val="both"/>
        <w:rPr>
          <w:lang w:val="es-ES"/>
        </w:rPr>
      </w:pPr>
      <w:bookmarkStart w:id="22" w:name="_Toc230059935"/>
      <w:bookmarkStart w:id="23" w:name="_Toc230072113"/>
      <w:r w:rsidRPr="00AA218D">
        <w:rPr>
          <w:rFonts w:ascii="Arial" w:hAnsi="Arial"/>
          <w:lang w:val="es-ES"/>
        </w:rPr>
        <w:t>6. PRUEBAS</w:t>
      </w:r>
      <w:bookmarkEnd w:id="22"/>
      <w:bookmarkEnd w:id="23"/>
    </w:p>
    <w:p w14:paraId="4580ABD6" w14:textId="78453409" w:rsidR="009555D6" w:rsidRPr="00AA218D" w:rsidRDefault="00030B0F">
      <w:pPr>
        <w:spacing w:after="0" w:line="360" w:lineRule="auto"/>
        <w:jc w:val="both"/>
        <w:rPr>
          <w:lang w:val="es-ES"/>
        </w:rPr>
      </w:pPr>
      <w:r>
        <w:rPr>
          <w:lang w:val="es-ES"/>
        </w:rPr>
        <w:t>Las p</w:t>
      </w:r>
      <w:r w:rsidR="005305DA" w:rsidRPr="00AA218D">
        <w:rPr>
          <w:lang w:val="es-ES"/>
        </w:rPr>
        <w:t xml:space="preserve">ruebas </w:t>
      </w:r>
      <w:r>
        <w:rPr>
          <w:lang w:val="es-ES"/>
        </w:rPr>
        <w:t xml:space="preserve">han sido </w:t>
      </w:r>
      <w:r w:rsidR="005305DA" w:rsidRPr="00AA218D">
        <w:rPr>
          <w:lang w:val="es-ES"/>
        </w:rPr>
        <w:t>manuales: flujos de registro, invitación, creación de producto con imagen, movimiento de stock, filtros en estadísticas y comprobación de permisos con usuario empleado vs administrador.</w:t>
      </w:r>
    </w:p>
    <w:p w14:paraId="744CFC6B" w14:textId="77777777" w:rsidR="009555D6" w:rsidRPr="00AA218D" w:rsidRDefault="005305DA">
      <w:pPr>
        <w:pStyle w:val="Heading1"/>
        <w:spacing w:before="240" w:after="120" w:line="360" w:lineRule="auto"/>
        <w:jc w:val="both"/>
        <w:rPr>
          <w:lang w:val="es-ES"/>
        </w:rPr>
      </w:pPr>
      <w:bookmarkStart w:id="24" w:name="_Toc230059936"/>
      <w:bookmarkStart w:id="25" w:name="_Toc230072114"/>
      <w:r w:rsidRPr="00AA218D">
        <w:rPr>
          <w:rFonts w:ascii="Arial" w:hAnsi="Arial"/>
          <w:lang w:val="es-ES"/>
        </w:rPr>
        <w:t>7. CONCLUSIONES Y FUTURAS MEJORAS</w:t>
      </w:r>
      <w:bookmarkEnd w:id="24"/>
      <w:bookmarkEnd w:id="25"/>
    </w:p>
    <w:p w14:paraId="41C24730" w14:textId="2108B6AC" w:rsidR="00030B0F" w:rsidRPr="00030B0F" w:rsidRDefault="00030B0F" w:rsidP="00030B0F">
      <w:pPr>
        <w:spacing w:line="360" w:lineRule="auto"/>
        <w:rPr>
          <w:lang w:val="es-ES"/>
        </w:rPr>
      </w:pPr>
      <w:bookmarkStart w:id="26" w:name="_Toc230059937"/>
      <w:r w:rsidRPr="00030B0F">
        <w:rPr>
          <w:lang w:val="es-ES"/>
        </w:rPr>
        <w:t xml:space="preserve">El desarrollo de StoRy ha supuesto mucho más que el cierre de mi etapa académica; ha sido la oportunidad de transformar una necesidad cotidiana de mi familia en una solución tangible. Ver cómo los conocimientos adquiridos a lo largo del ciclo se materializan en una herramienta que realmente puede facilitar el día a </w:t>
      </w:r>
      <w:r w:rsidRPr="00030B0F">
        <w:rPr>
          <w:lang w:val="es-ES"/>
        </w:rPr>
        <w:lastRenderedPageBreak/>
        <w:t>día en nuestra tienda de alimentación es, sin duda, la parte más gratificante de este proyecto.</w:t>
      </w:r>
    </w:p>
    <w:p w14:paraId="750A270C" w14:textId="6654B1BC" w:rsidR="00030B0F" w:rsidRPr="00030B0F" w:rsidRDefault="00030B0F" w:rsidP="00030B0F">
      <w:pPr>
        <w:spacing w:line="360" w:lineRule="auto"/>
        <w:rPr>
          <w:lang w:val="es-ES"/>
        </w:rPr>
      </w:pPr>
      <w:r w:rsidRPr="00030B0F">
        <w:rPr>
          <w:lang w:val="es-ES"/>
        </w:rPr>
        <w:t>Este proceso me ha permitido entender, desde una perspectiva práctica y humana, los desafíos que implica gestionar un negocio real. He aprendido a valorar la importancia de la sencillez y la usabilidad: el sistema no solo debe ser funcional, sino también intuitivo para quienes, como mi padre, están acostumbrados a métodos tradicionales y no tienen tiempo que perder con interfaces complejas.</w:t>
      </w:r>
    </w:p>
    <w:p w14:paraId="057C8B24" w14:textId="77777777" w:rsidR="00030B0F" w:rsidRDefault="00030B0F" w:rsidP="00030B0F">
      <w:pPr>
        <w:spacing w:line="360" w:lineRule="auto"/>
        <w:rPr>
          <w:b/>
          <w:bCs/>
          <w:lang w:val="es-ES"/>
        </w:rPr>
      </w:pPr>
      <w:r w:rsidRPr="00030B0F">
        <w:rPr>
          <w:lang w:val="es-ES"/>
        </w:rPr>
        <w:t>Mirando hacia el futuro, mi intención es seguir evolucionando la aplicación para que sea un apoyo aún más sólido. Entre las mejoras que tengo en mente, me gustaría implementar un sistema de notificaciones automáticas para evitar, de una vez por todas, los olvidos en los pedidos de mercancía, así como simplificar la generación de informes para tener un control más claro del negocio sin complicaciones. En definitiva, StoRy ha sido un ejercicio de aprendizaje constante que me motiva a seguir creando soluciones de software que, aunque sencillas, aporten valor real a las personas.</w:t>
      </w:r>
      <w:r w:rsidRPr="00030B0F">
        <w:rPr>
          <w:lang w:val="es-ES"/>
        </w:rPr>
        <w:t xml:space="preserve"> </w:t>
      </w:r>
    </w:p>
    <w:p w14:paraId="116D8210" w14:textId="1219DE94" w:rsidR="009555D6" w:rsidRPr="00AA218D" w:rsidRDefault="005305DA" w:rsidP="00030B0F">
      <w:pPr>
        <w:pStyle w:val="Heading1"/>
        <w:spacing w:before="240" w:after="120" w:line="360" w:lineRule="auto"/>
        <w:jc w:val="both"/>
        <w:rPr>
          <w:lang w:val="es-ES"/>
        </w:rPr>
      </w:pPr>
      <w:bookmarkStart w:id="27" w:name="_Toc230072115"/>
      <w:r w:rsidRPr="00AA218D">
        <w:rPr>
          <w:rFonts w:ascii="Arial" w:hAnsi="Arial"/>
          <w:lang w:val="es-ES"/>
        </w:rPr>
        <w:t>8. BIBLIOGRAFÍA Y ANEXOS</w:t>
      </w:r>
      <w:bookmarkEnd w:id="26"/>
      <w:bookmarkEnd w:id="27"/>
    </w:p>
    <w:p w14:paraId="31234E7E" w14:textId="09C08670" w:rsidR="009555D6" w:rsidRPr="00671D70" w:rsidRDefault="005305DA">
      <w:pPr>
        <w:spacing w:after="0" w:line="360" w:lineRule="auto"/>
        <w:jc w:val="both"/>
      </w:pPr>
      <w:r w:rsidRPr="00671D70">
        <w:t>Spring Boot Documentation</w:t>
      </w:r>
      <w:r w:rsidR="00671D70">
        <w:t>:</w:t>
      </w:r>
      <w:r w:rsidRPr="00671D70">
        <w:t xml:space="preserve"> </w:t>
      </w:r>
      <w:hyperlink r:id="rId10" w:history="1">
        <w:r w:rsidR="00671D70" w:rsidRPr="00671D70">
          <w:rPr>
            <w:rStyle w:val="Hyperlink"/>
          </w:rPr>
          <w:t>https://spring.io/projects/spring-boot</w:t>
        </w:r>
      </w:hyperlink>
    </w:p>
    <w:p w14:paraId="328717D5" w14:textId="59D0A8A3" w:rsidR="009555D6" w:rsidRDefault="005305DA">
      <w:pPr>
        <w:spacing w:after="0" w:line="360" w:lineRule="auto"/>
        <w:jc w:val="both"/>
        <w:rPr>
          <w:lang w:val="es-ES"/>
        </w:rPr>
      </w:pPr>
      <w:r w:rsidRPr="00AA218D">
        <w:rPr>
          <w:lang w:val="es-ES"/>
        </w:rPr>
        <w:t xml:space="preserve">Angular </w:t>
      </w:r>
      <w:proofErr w:type="spellStart"/>
      <w:r w:rsidRPr="00AA218D">
        <w:rPr>
          <w:lang w:val="es-ES"/>
        </w:rPr>
        <w:t>Documentation</w:t>
      </w:r>
      <w:proofErr w:type="spellEnd"/>
      <w:r w:rsidR="00671D70">
        <w:rPr>
          <w:lang w:val="es-ES"/>
        </w:rPr>
        <w:t>:</w:t>
      </w:r>
      <w:r w:rsidRPr="00AA218D">
        <w:rPr>
          <w:lang w:val="es-ES"/>
        </w:rPr>
        <w:t xml:space="preserve"> </w:t>
      </w:r>
      <w:hyperlink r:id="rId11" w:history="1">
        <w:r w:rsidR="00671D70" w:rsidRPr="00C148E6">
          <w:rPr>
            <w:rStyle w:val="Hyperlink"/>
            <w:lang w:val="es-ES"/>
          </w:rPr>
          <w:t>https://angular.dev</w:t>
        </w:r>
      </w:hyperlink>
    </w:p>
    <w:p w14:paraId="03AA1AFA" w14:textId="567DC53A" w:rsidR="009555D6" w:rsidRPr="00671D70" w:rsidRDefault="005305DA">
      <w:pPr>
        <w:spacing w:after="0" w:line="360" w:lineRule="auto"/>
        <w:jc w:val="both"/>
      </w:pPr>
      <w:proofErr w:type="spellStart"/>
      <w:r w:rsidRPr="00671D70">
        <w:t>Supabase</w:t>
      </w:r>
      <w:proofErr w:type="spellEnd"/>
      <w:r w:rsidRPr="00671D70">
        <w:t xml:space="preserve"> Docs (Database, Storage)</w:t>
      </w:r>
      <w:r w:rsidR="00671D70" w:rsidRPr="00671D70">
        <w:t xml:space="preserve">: </w:t>
      </w:r>
      <w:hyperlink r:id="rId12" w:history="1">
        <w:r w:rsidR="00671D70" w:rsidRPr="00671D70">
          <w:rPr>
            <w:rStyle w:val="Hyperlink"/>
          </w:rPr>
          <w:t>https://supabase.com/docs</w:t>
        </w:r>
      </w:hyperlink>
    </w:p>
    <w:p w14:paraId="18F5AE81" w14:textId="77C2F696" w:rsidR="009555D6" w:rsidRPr="00AA218D" w:rsidRDefault="005305DA">
      <w:pPr>
        <w:spacing w:after="0" w:line="360" w:lineRule="auto"/>
        <w:jc w:val="both"/>
        <w:rPr>
          <w:lang w:val="es-ES"/>
        </w:rPr>
      </w:pPr>
      <w:r w:rsidRPr="00AA218D">
        <w:rPr>
          <w:lang w:val="es-ES"/>
        </w:rPr>
        <w:t xml:space="preserve">Anexo: </w:t>
      </w:r>
      <w:hyperlink r:id="rId13" w:history="1">
        <w:r w:rsidRPr="00030B0F">
          <w:rPr>
            <w:rStyle w:val="Hyperlink"/>
            <w:lang w:val="es-ES"/>
          </w:rPr>
          <w:t>Manual de instalación</w:t>
        </w:r>
      </w:hyperlink>
      <w:r w:rsidRPr="00AA218D">
        <w:rPr>
          <w:lang w:val="es-ES"/>
        </w:rPr>
        <w:t>.</w:t>
      </w:r>
    </w:p>
    <w:sectPr w:rsidR="009555D6" w:rsidRPr="00AA218D" w:rsidSect="00034616">
      <w:footerReference w:type="default" r:id="rId14"/>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E0166" w14:textId="77777777" w:rsidR="008D57F9" w:rsidRDefault="008D57F9">
      <w:pPr>
        <w:spacing w:after="0" w:line="240" w:lineRule="auto"/>
      </w:pPr>
      <w:r>
        <w:separator/>
      </w:r>
    </w:p>
  </w:endnote>
  <w:endnote w:type="continuationSeparator" w:id="0">
    <w:p w14:paraId="10A77381" w14:textId="77777777" w:rsidR="008D57F9" w:rsidRDefault="008D5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2FDCF" w14:textId="77777777" w:rsidR="009555D6" w:rsidRDefault="005305DA">
    <w:pPr>
      <w:pStyle w:val="Footer"/>
      <w:jc w:val="center"/>
    </w:pPr>
    <w:r>
      <w:rPr>
        <w:sz w:val="20"/>
      </w:rPr>
      <w:fldChar w:fldCharType="begin"/>
    </w:r>
    <w:r>
      <w:rPr>
        <w:sz w:val="20"/>
      </w:rPr>
      <w:instrText>PAGE</w:instrText>
    </w:r>
    <w:r>
      <w:rPr>
        <w:sz w:val="20"/>
      </w:rPr>
      <w:fldChar w:fldCharType="separate"/>
    </w:r>
    <w:r w:rsidR="00AA218D">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3061D" w14:textId="77777777" w:rsidR="008D57F9" w:rsidRDefault="008D57F9">
      <w:pPr>
        <w:spacing w:after="0" w:line="240" w:lineRule="auto"/>
      </w:pPr>
      <w:r>
        <w:separator/>
      </w:r>
    </w:p>
  </w:footnote>
  <w:footnote w:type="continuationSeparator" w:id="0">
    <w:p w14:paraId="2342CAEC" w14:textId="77777777" w:rsidR="008D57F9" w:rsidRDefault="008D5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0F"/>
    <w:rsid w:val="00034616"/>
    <w:rsid w:val="0006063C"/>
    <w:rsid w:val="00081CB9"/>
    <w:rsid w:val="0015074B"/>
    <w:rsid w:val="00196BE9"/>
    <w:rsid w:val="001B5B4E"/>
    <w:rsid w:val="002461E8"/>
    <w:rsid w:val="0029639D"/>
    <w:rsid w:val="00326F90"/>
    <w:rsid w:val="003522E3"/>
    <w:rsid w:val="005305DA"/>
    <w:rsid w:val="0057714B"/>
    <w:rsid w:val="00671D70"/>
    <w:rsid w:val="007133B0"/>
    <w:rsid w:val="00893CCC"/>
    <w:rsid w:val="008D57F9"/>
    <w:rsid w:val="008E7305"/>
    <w:rsid w:val="00910141"/>
    <w:rsid w:val="009555D6"/>
    <w:rsid w:val="009751D2"/>
    <w:rsid w:val="009F77AD"/>
    <w:rsid w:val="00AA1D8D"/>
    <w:rsid w:val="00AA218D"/>
    <w:rsid w:val="00B40434"/>
    <w:rsid w:val="00B47730"/>
    <w:rsid w:val="00B53260"/>
    <w:rsid w:val="00C44211"/>
    <w:rsid w:val="00CB0664"/>
    <w:rsid w:val="00DA0656"/>
    <w:rsid w:val="00EF59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39D7D"/>
  <w14:defaultImageDpi w14:val="300"/>
  <w15:docId w15:val="{B510C99D-B7D2-4222-93F9-95E51549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751D2"/>
    <w:pPr>
      <w:spacing w:after="100"/>
    </w:pPr>
  </w:style>
  <w:style w:type="paragraph" w:styleId="TOC2">
    <w:name w:val="toc 2"/>
    <w:basedOn w:val="Normal"/>
    <w:next w:val="Normal"/>
    <w:autoRedefine/>
    <w:uiPriority w:val="39"/>
    <w:unhideWhenUsed/>
    <w:rsid w:val="009751D2"/>
    <w:pPr>
      <w:spacing w:after="100"/>
      <w:ind w:left="240"/>
    </w:pPr>
  </w:style>
  <w:style w:type="character" w:styleId="Hyperlink">
    <w:name w:val="Hyperlink"/>
    <w:basedOn w:val="DefaultParagraphFont"/>
    <w:uiPriority w:val="99"/>
    <w:unhideWhenUsed/>
    <w:rsid w:val="009751D2"/>
    <w:rPr>
      <w:color w:val="0000FF" w:themeColor="hyperlink"/>
      <w:u w:val="single"/>
    </w:rPr>
  </w:style>
  <w:style w:type="paragraph" w:styleId="NormalWeb">
    <w:name w:val="Normal (Web)"/>
    <w:basedOn w:val="Normal"/>
    <w:uiPriority w:val="99"/>
    <w:unhideWhenUsed/>
    <w:rsid w:val="009751D2"/>
    <w:pPr>
      <w:spacing w:before="100" w:beforeAutospacing="1" w:after="100" w:afterAutospacing="1" w:line="240" w:lineRule="auto"/>
    </w:pPr>
    <w:rPr>
      <w:rFonts w:ascii="Times New Roman" w:eastAsia="Times New Roman" w:hAnsi="Times New Roman" w:cs="Times New Roman"/>
      <w:szCs w:val="24"/>
      <w:lang w:eastAsia="zh-CN"/>
    </w:rPr>
  </w:style>
  <w:style w:type="character" w:styleId="HTMLCode">
    <w:name w:val="HTML Code"/>
    <w:basedOn w:val="DefaultParagraphFont"/>
    <w:uiPriority w:val="99"/>
    <w:semiHidden/>
    <w:unhideWhenUsed/>
    <w:rsid w:val="00081CB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30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611969">
      <w:bodyDiv w:val="1"/>
      <w:marLeft w:val="0"/>
      <w:marRight w:val="0"/>
      <w:marTop w:val="0"/>
      <w:marBottom w:val="0"/>
      <w:divBdr>
        <w:top w:val="none" w:sz="0" w:space="0" w:color="auto"/>
        <w:left w:val="none" w:sz="0" w:space="0" w:color="auto"/>
        <w:bottom w:val="none" w:sz="0" w:space="0" w:color="auto"/>
        <w:right w:val="none" w:sz="0" w:space="0" w:color="auto"/>
      </w:divBdr>
    </w:div>
    <w:div w:id="562182501">
      <w:bodyDiv w:val="1"/>
      <w:marLeft w:val="0"/>
      <w:marRight w:val="0"/>
      <w:marTop w:val="0"/>
      <w:marBottom w:val="0"/>
      <w:divBdr>
        <w:top w:val="none" w:sz="0" w:space="0" w:color="auto"/>
        <w:left w:val="none" w:sz="0" w:space="0" w:color="auto"/>
        <w:bottom w:val="none" w:sz="0" w:space="0" w:color="auto"/>
        <w:right w:val="none" w:sz="0" w:space="0" w:color="auto"/>
      </w:divBdr>
    </w:div>
    <w:div w:id="6197215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piNw9Xduqm-vokxrzK92vqK1OJIK7E_m/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abase.com/doc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gular.de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pring.io/projects/spring-boo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9</Pages>
  <Words>1508</Words>
  <Characters>8598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Chengzhe Li</cp:lastModifiedBy>
  <cp:revision>16</cp:revision>
  <dcterms:created xsi:type="dcterms:W3CDTF">2013-12-23T23:15:00Z</dcterms:created>
  <dcterms:modified xsi:type="dcterms:W3CDTF">2026-05-19T06:35:00Z</dcterms:modified>
  <cp:category/>
</cp:coreProperties>
</file>