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CF4CB" w14:textId="442EBE13" w:rsidR="00DC0678" w:rsidRDefault="00DC0678" w:rsidP="00DC0678">
      <w:pPr>
        <w:jc w:val="center"/>
      </w:pPr>
      <w:r>
        <w:t>Data Journey Box</w:t>
      </w:r>
    </w:p>
    <w:p w14:paraId="3D43510D" w14:textId="77777777" w:rsidR="002C22EA" w:rsidRPr="002C22EA" w:rsidRDefault="002C22EA" w:rsidP="002C2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22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The "Data Journey" Device Activity</w:t>
      </w:r>
    </w:p>
    <w:p w14:paraId="5A893FDB" w14:textId="77777777" w:rsidR="002C22EA" w:rsidRPr="002C22EA" w:rsidRDefault="002C22EA" w:rsidP="002C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Concept:</w:t>
      </w:r>
      <w:r w:rsidRPr="002C22EA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that data moves through paths (networks), and how different actions can protect or expose that data.</w:t>
      </w:r>
    </w:p>
    <w:p w14:paraId="1DA2EABD" w14:textId="77777777" w:rsidR="00C206B1" w:rsidRDefault="00BB14A7" w:rsidP="00D21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32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3632CC">
        <w:rPr>
          <w:rFonts w:ascii="Times New Roman" w:eastAsia="Times New Roman" w:hAnsi="Times New Roman" w:cs="Times New Roman"/>
          <w:kern w:val="0"/>
          <w14:ligatures w14:val="none"/>
        </w:rPr>
        <w:t xml:space="preserve"> Students will physically experience sending data, observe its journey, and learn how "protection" (like encryption or secure connections) impacts its visibility.</w:t>
      </w:r>
      <w:r w:rsidR="002C22EA">
        <w:br/>
      </w:r>
    </w:p>
    <w:p w14:paraId="211ABB22" w14:textId="1B4E15B1" w:rsidR="00426B28" w:rsidRPr="00B160B2" w:rsidRDefault="00B160B2" w:rsidP="00D21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06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Device</w:t>
      </w:r>
      <w:r w:rsidRPr="00B160B2">
        <w:rPr>
          <w:b/>
          <w:bCs/>
        </w:rPr>
        <w:t xml:space="preserve">: </w:t>
      </w:r>
      <w:r w:rsidR="00B40188" w:rsidRPr="00B160B2">
        <w:rPr>
          <w:rFonts w:ascii="Times New Roman" w:eastAsia="Times New Roman" w:hAnsi="Times New Roman" w:cs="Times New Roman"/>
          <w:kern w:val="0"/>
          <w14:ligatures w14:val="none"/>
        </w:rPr>
        <w:t xml:space="preserve">a puzzle box or </w:t>
      </w:r>
      <w:r w:rsidR="00B40188" w:rsidRPr="00B160B2">
        <w:rPr>
          <w:rFonts w:ascii="Times New Roman" w:eastAsia="Times New Roman" w:hAnsi="Times New Roman" w:cs="Times New Roman"/>
          <w:kern w:val="0"/>
          <w14:ligatures w14:val="none"/>
        </w:rPr>
        <w:t xml:space="preserve">Da </w:t>
      </w:r>
      <w:proofErr w:type="spellStart"/>
      <w:r w:rsidR="00B40188" w:rsidRPr="00B160B2">
        <w:rPr>
          <w:rFonts w:ascii="Times New Roman" w:eastAsia="Times New Roman" w:hAnsi="Times New Roman" w:cs="Times New Roman"/>
          <w:kern w:val="0"/>
          <w14:ligatures w14:val="none"/>
        </w:rPr>
        <w:t>vinci</w:t>
      </w:r>
      <w:proofErr w:type="spellEnd"/>
      <w:r w:rsidR="00B40188" w:rsidRPr="00B160B2">
        <w:rPr>
          <w:rFonts w:ascii="Times New Roman" w:eastAsia="Times New Roman" w:hAnsi="Times New Roman" w:cs="Times New Roman"/>
          <w:kern w:val="0"/>
          <w14:ligatures w14:val="none"/>
        </w:rPr>
        <w:t xml:space="preserve"> puzzle box</w:t>
      </w:r>
      <w:r w:rsidR="00B40188" w:rsidRPr="00B160B2">
        <w:rPr>
          <w:rFonts w:ascii="Times New Roman" w:eastAsia="Times New Roman" w:hAnsi="Times New Roman" w:cs="Times New Roman"/>
          <w:kern w:val="0"/>
          <w14:ligatures w14:val="none"/>
        </w:rPr>
        <w:t xml:space="preserve"> to teach how people can send message to each other. </w:t>
      </w:r>
    </w:p>
    <w:p w14:paraId="55BDA9D3" w14:textId="77777777" w:rsidR="007A48E1" w:rsidRPr="007A48E1" w:rsidRDefault="007A48E1" w:rsidP="007A4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8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Activity Play-Through:</w:t>
      </w:r>
    </w:p>
    <w:p w14:paraId="6828EF79" w14:textId="77777777" w:rsidR="007A48E1" w:rsidRPr="007A48E1" w:rsidRDefault="007A48E1" w:rsidP="007A48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8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Introduction:</w:t>
      </w:r>
      <w:r w:rsidRPr="007A48E1">
        <w:rPr>
          <w:rFonts w:ascii="Times New Roman" w:eastAsia="Times New Roman" w:hAnsi="Times New Roman" w:cs="Times New Roman"/>
          <w:kern w:val="0"/>
          <w14:ligatures w14:val="none"/>
        </w:rPr>
        <w:t xml:space="preserve"> "Today, we're going to send secret digital messages on a journey. We'll learn how to keep them safe!"</w:t>
      </w:r>
    </w:p>
    <w:p w14:paraId="0577DD69" w14:textId="77777777" w:rsidR="007A48E1" w:rsidRPr="007A48E1" w:rsidRDefault="007A48E1" w:rsidP="007A48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8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Sending Unprotected Data:</w:t>
      </w:r>
    </w:p>
    <w:p w14:paraId="6275C090" w14:textId="77777777" w:rsidR="007A48E1" w:rsidRPr="007A48E1" w:rsidRDefault="007A48E1" w:rsidP="007A48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8E1">
        <w:rPr>
          <w:rFonts w:ascii="Times New Roman" w:eastAsia="Times New Roman" w:hAnsi="Times New Roman" w:cs="Times New Roman"/>
          <w:kern w:val="0"/>
          <w14:ligatures w14:val="none"/>
        </w:rPr>
        <w:t>"Choose a type of data you want to send." (Student presses a button, gets a token).</w:t>
      </w:r>
    </w:p>
    <w:p w14:paraId="5A692FB9" w14:textId="77777777" w:rsidR="007A48E1" w:rsidRPr="007A48E1" w:rsidRDefault="007A48E1" w:rsidP="007A48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8E1">
        <w:rPr>
          <w:rFonts w:ascii="Times New Roman" w:eastAsia="Times New Roman" w:hAnsi="Times New Roman" w:cs="Times New Roman"/>
          <w:kern w:val="0"/>
          <w14:ligatures w14:val="none"/>
        </w:rPr>
        <w:t>"Now, guide your data token along the path, but leave the 'Protection Gate' off."</w:t>
      </w:r>
    </w:p>
    <w:p w14:paraId="1058BD21" w14:textId="77777777" w:rsidR="007A48E1" w:rsidRPr="007A48E1" w:rsidRDefault="007A48E1" w:rsidP="007A48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8E1">
        <w:rPr>
          <w:rFonts w:ascii="Times New Roman" w:eastAsia="Times New Roman" w:hAnsi="Times New Roman" w:cs="Times New Roman"/>
          <w:kern w:val="0"/>
          <w14:ligatures w14:val="none"/>
        </w:rPr>
        <w:t>As the token moves, encourage another student (the "observer") to try to intercept/perceive it at the "Observer/Interceptor" station.</w:t>
      </w:r>
    </w:p>
    <w:p w14:paraId="375C4433" w14:textId="77777777" w:rsidR="007A48E1" w:rsidRPr="007A48E1" w:rsidRDefault="007A48E1" w:rsidP="007A48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8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Discuss:</w:t>
      </w:r>
      <w:r w:rsidRPr="007A48E1">
        <w:rPr>
          <w:rFonts w:ascii="Times New Roman" w:eastAsia="Times New Roman" w:hAnsi="Times New Roman" w:cs="Times New Roman"/>
          <w:kern w:val="0"/>
          <w14:ligatures w14:val="none"/>
        </w:rPr>
        <w:t xml:space="preserve"> "Was it easy for the observer to see/feel your data? Yes, because it was unprotected!"</w:t>
      </w:r>
    </w:p>
    <w:p w14:paraId="69B12E9E" w14:textId="77777777" w:rsidR="007A48E1" w:rsidRPr="007A48E1" w:rsidRDefault="007A48E1" w:rsidP="007A48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8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Sending Protected Data:</w:t>
      </w:r>
    </w:p>
    <w:p w14:paraId="4D565849" w14:textId="77777777" w:rsidR="007A48E1" w:rsidRPr="007A48E1" w:rsidRDefault="007A48E1" w:rsidP="007A48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8E1">
        <w:rPr>
          <w:rFonts w:ascii="Times New Roman" w:eastAsia="Times New Roman" w:hAnsi="Times New Roman" w:cs="Times New Roman"/>
          <w:kern w:val="0"/>
          <w14:ligatures w14:val="none"/>
        </w:rPr>
        <w:t>"Now, let's send another piece of data, but this time, activate the 'Protection Gate' first!" (Student presses button for token, activates gate).</w:t>
      </w:r>
    </w:p>
    <w:p w14:paraId="0485D026" w14:textId="77777777" w:rsidR="007A48E1" w:rsidRPr="007A48E1" w:rsidRDefault="007A48E1" w:rsidP="007A48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8E1">
        <w:rPr>
          <w:rFonts w:ascii="Times New Roman" w:eastAsia="Times New Roman" w:hAnsi="Times New Roman" w:cs="Times New Roman"/>
          <w:kern w:val="0"/>
          <w14:ligatures w14:val="none"/>
        </w:rPr>
        <w:t>"Guide your data token along the path."</w:t>
      </w:r>
    </w:p>
    <w:p w14:paraId="1C8EFD4D" w14:textId="77777777" w:rsidR="007A48E1" w:rsidRPr="007A48E1" w:rsidRDefault="007A48E1" w:rsidP="007A48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8E1">
        <w:rPr>
          <w:rFonts w:ascii="Times New Roman" w:eastAsia="Times New Roman" w:hAnsi="Times New Roman" w:cs="Times New Roman"/>
          <w:kern w:val="0"/>
          <w14:ligatures w14:val="none"/>
        </w:rPr>
        <w:t>The "observer" tries to perceive the data.</w:t>
      </w:r>
    </w:p>
    <w:p w14:paraId="34982EFE" w14:textId="77777777" w:rsidR="007A48E1" w:rsidRPr="007A48E1" w:rsidRDefault="007A48E1" w:rsidP="007A48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8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Discuss:</w:t>
      </w:r>
      <w:r w:rsidRPr="007A48E1">
        <w:rPr>
          <w:rFonts w:ascii="Times New Roman" w:eastAsia="Times New Roman" w:hAnsi="Times New Roman" w:cs="Times New Roman"/>
          <w:kern w:val="0"/>
          <w14:ligatures w14:val="none"/>
        </w:rPr>
        <w:t xml:space="preserve"> "Was it harder for the observer to see/feel your data this time? What made the difference? The 'Protection Gate' (encryption/security)!"</w:t>
      </w:r>
    </w:p>
    <w:p w14:paraId="4D4F8CB5" w14:textId="77777777" w:rsidR="007A48E1" w:rsidRPr="007A48E1" w:rsidRDefault="007A48E1" w:rsidP="007A48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8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Experimentation:</w:t>
      </w:r>
    </w:p>
    <w:p w14:paraId="7FD5CBB3" w14:textId="77777777" w:rsidR="007A48E1" w:rsidRPr="007A48E1" w:rsidRDefault="007A48E1" w:rsidP="007A48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8E1">
        <w:rPr>
          <w:rFonts w:ascii="Times New Roman" w:eastAsia="Times New Roman" w:hAnsi="Times New Roman" w:cs="Times New Roman"/>
          <w:kern w:val="0"/>
          <w14:ligatures w14:val="none"/>
        </w:rPr>
        <w:t>Let students experiment with different data types and turning the "Protection Gate" on and off.</w:t>
      </w:r>
    </w:p>
    <w:p w14:paraId="47F48AF6" w14:textId="77777777" w:rsidR="007A48E1" w:rsidRPr="007A48E1" w:rsidRDefault="007A48E1" w:rsidP="007A48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8E1">
        <w:rPr>
          <w:rFonts w:ascii="Times New Roman" w:eastAsia="Times New Roman" w:hAnsi="Times New Roman" w:cs="Times New Roman"/>
          <w:kern w:val="0"/>
          <w14:ligatures w14:val="none"/>
        </w:rPr>
        <w:t>Introduce scenarios: "What if this was your bank information? Would you send it with the 'Protection Gate' on or off?"</w:t>
      </w:r>
    </w:p>
    <w:p w14:paraId="0B83DFA7" w14:textId="77777777" w:rsidR="007A48E1" w:rsidRPr="007A48E1" w:rsidRDefault="007A48E1" w:rsidP="007A4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8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Making it </w:t>
      </w:r>
      <w:proofErr w:type="gramStart"/>
      <w:r w:rsidRPr="007A48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Engaging</w:t>
      </w:r>
      <w:proofErr w:type="gramEnd"/>
      <w:r w:rsidRPr="007A48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D27CCCD" w14:textId="77777777" w:rsidR="007A48E1" w:rsidRPr="007A48E1" w:rsidRDefault="007A48E1" w:rsidP="007A48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8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Storytelling:</w:t>
      </w:r>
      <w:r w:rsidRPr="007A48E1">
        <w:rPr>
          <w:rFonts w:ascii="Times New Roman" w:eastAsia="Times New Roman" w:hAnsi="Times New Roman" w:cs="Times New Roman"/>
          <w:kern w:val="0"/>
          <w14:ligatures w14:val="none"/>
        </w:rPr>
        <w:t xml:space="preserve"> Frame it as "secret agents" sending coded messages or "treasure" across a dangerous landscape. The "Protection Gate" is their shield.</w:t>
      </w:r>
    </w:p>
    <w:p w14:paraId="5AE8CB15" w14:textId="77777777" w:rsidR="007A48E1" w:rsidRPr="007A48E1" w:rsidRDefault="007A48E1" w:rsidP="007A48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8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Sensory Feedback:</w:t>
      </w:r>
      <w:r w:rsidRPr="007A48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FC3D313" w14:textId="77777777" w:rsidR="007A48E1" w:rsidRPr="007A48E1" w:rsidRDefault="007A48E1" w:rsidP="007A48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8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Sounds:</w:t>
      </w:r>
      <w:r w:rsidRPr="007A48E1">
        <w:rPr>
          <w:rFonts w:ascii="Times New Roman" w:eastAsia="Times New Roman" w:hAnsi="Times New Roman" w:cs="Times New Roman"/>
          <w:kern w:val="0"/>
          <w14:ligatures w14:val="none"/>
        </w:rPr>
        <w:t xml:space="preserve"> Distinct sounds for button presses, gate activation, and data token arrival. Maybe a "whoosh" when data is protected.</w:t>
      </w:r>
    </w:p>
    <w:p w14:paraId="06854FB4" w14:textId="77777777" w:rsidR="007A48E1" w:rsidRPr="007A48E1" w:rsidRDefault="007A48E1" w:rsidP="007A48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8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Textures:</w:t>
      </w:r>
      <w:r w:rsidRPr="007A48E1">
        <w:rPr>
          <w:rFonts w:ascii="Times New Roman" w:eastAsia="Times New Roman" w:hAnsi="Times New Roman" w:cs="Times New Roman"/>
          <w:kern w:val="0"/>
          <w14:ligatures w14:val="none"/>
        </w:rPr>
        <w:t xml:space="preserve"> Varying textures on pathways and tokens to convey different types of data or levels of security.</w:t>
      </w:r>
    </w:p>
    <w:p w14:paraId="434F7106" w14:textId="77777777" w:rsidR="007A48E1" w:rsidRPr="007A48E1" w:rsidRDefault="007A48E1" w:rsidP="007A48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8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Lights:</w:t>
      </w:r>
      <w:r w:rsidRPr="007A48E1">
        <w:rPr>
          <w:rFonts w:ascii="Times New Roman" w:eastAsia="Times New Roman" w:hAnsi="Times New Roman" w:cs="Times New Roman"/>
          <w:kern w:val="0"/>
          <w14:ligatures w14:val="none"/>
        </w:rPr>
        <w:t xml:space="preserve"> Use flashing, fading, or color-changing lights to indicate status (e.g., green for protected, red for unprotected).</w:t>
      </w:r>
    </w:p>
    <w:p w14:paraId="59AFDBB4" w14:textId="77777777" w:rsidR="007A48E1" w:rsidRPr="007A48E1" w:rsidRDefault="007A48E1" w:rsidP="007A48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8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Labeling:</w:t>
      </w:r>
      <w:r w:rsidRPr="007A48E1">
        <w:rPr>
          <w:rFonts w:ascii="Times New Roman" w:eastAsia="Times New Roman" w:hAnsi="Times New Roman" w:cs="Times New Roman"/>
          <w:kern w:val="0"/>
          <w14:ligatures w14:val="none"/>
        </w:rPr>
        <w:t xml:space="preserve"> All parts of the device should be clearly labeled with large print, Braille, and icons.</w:t>
      </w:r>
    </w:p>
    <w:p w14:paraId="4A8C7124" w14:textId="77777777" w:rsidR="007A48E1" w:rsidRPr="007A48E1" w:rsidRDefault="007A48E1" w:rsidP="007A48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8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Collaborative Play:</w:t>
      </w:r>
      <w:r w:rsidRPr="007A48E1">
        <w:rPr>
          <w:rFonts w:ascii="Times New Roman" w:eastAsia="Times New Roman" w:hAnsi="Times New Roman" w:cs="Times New Roman"/>
          <w:kern w:val="0"/>
          <w14:ligatures w14:val="none"/>
        </w:rPr>
        <w:t xml:space="preserve"> Encourage students to take turns as the "sender" and the "observer," allowing them to experience both sides of data flow.</w:t>
      </w:r>
    </w:p>
    <w:p w14:paraId="4663C233" w14:textId="77777777" w:rsidR="007A48E1" w:rsidRDefault="007A48E1"/>
    <w:sectPr w:rsidR="007A48E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D1BE5" w14:textId="77777777" w:rsidR="00824536" w:rsidRDefault="00824536" w:rsidP="00877936">
      <w:pPr>
        <w:spacing w:after="0" w:line="240" w:lineRule="auto"/>
      </w:pPr>
      <w:r>
        <w:separator/>
      </w:r>
    </w:p>
  </w:endnote>
  <w:endnote w:type="continuationSeparator" w:id="0">
    <w:p w14:paraId="000233CF" w14:textId="77777777" w:rsidR="00824536" w:rsidRDefault="00824536" w:rsidP="00877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9169713"/>
      <w:placeholder>
        <w:docPart w:val="BA156F789A96EB43A144233184836C6D"/>
      </w:placeholder>
      <w:temporary/>
      <w:showingPlcHdr/>
      <w15:appearance w15:val="hidden"/>
    </w:sdtPr>
    <w:sdtContent>
      <w:p w14:paraId="289DA896" w14:textId="77777777" w:rsidR="00877936" w:rsidRDefault="00877936">
        <w:pPr>
          <w:pStyle w:val="Footer"/>
        </w:pPr>
        <w:r>
          <w:t>[Type here]</w:t>
        </w:r>
      </w:p>
    </w:sdtContent>
  </w:sdt>
  <w:p w14:paraId="562279E0" w14:textId="77777777" w:rsidR="00877936" w:rsidRDefault="00877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D5491" w14:textId="77777777" w:rsidR="00824536" w:rsidRDefault="00824536" w:rsidP="00877936">
      <w:pPr>
        <w:spacing w:after="0" w:line="240" w:lineRule="auto"/>
      </w:pPr>
      <w:r>
        <w:separator/>
      </w:r>
    </w:p>
  </w:footnote>
  <w:footnote w:type="continuationSeparator" w:id="0">
    <w:p w14:paraId="2D39F992" w14:textId="77777777" w:rsidR="00824536" w:rsidRDefault="00824536" w:rsidP="00877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E60BC" w14:textId="2BF4EA26" w:rsidR="00877936" w:rsidRDefault="00877936">
    <w:pPr>
      <w:pStyle w:val="Header"/>
    </w:pPr>
    <w:r>
      <w:t>July 14-18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65AE9"/>
    <w:multiLevelType w:val="multilevel"/>
    <w:tmpl w:val="A9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A3724"/>
    <w:multiLevelType w:val="multilevel"/>
    <w:tmpl w:val="505C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9347518">
    <w:abstractNumId w:val="1"/>
  </w:num>
  <w:num w:numId="2" w16cid:durableId="1713460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C2"/>
    <w:rsid w:val="00013FFB"/>
    <w:rsid w:val="000D3CB6"/>
    <w:rsid w:val="00155D60"/>
    <w:rsid w:val="001C394C"/>
    <w:rsid w:val="00247ACF"/>
    <w:rsid w:val="0027005A"/>
    <w:rsid w:val="002C22EA"/>
    <w:rsid w:val="003321EE"/>
    <w:rsid w:val="003632CC"/>
    <w:rsid w:val="003B283F"/>
    <w:rsid w:val="00426B28"/>
    <w:rsid w:val="005367B1"/>
    <w:rsid w:val="005F4117"/>
    <w:rsid w:val="00636FF5"/>
    <w:rsid w:val="007A48E1"/>
    <w:rsid w:val="00824536"/>
    <w:rsid w:val="00877936"/>
    <w:rsid w:val="00A4350C"/>
    <w:rsid w:val="00B07CB9"/>
    <w:rsid w:val="00B160B2"/>
    <w:rsid w:val="00B40188"/>
    <w:rsid w:val="00BB14A7"/>
    <w:rsid w:val="00C01CBC"/>
    <w:rsid w:val="00C206B1"/>
    <w:rsid w:val="00CE70DD"/>
    <w:rsid w:val="00D218EC"/>
    <w:rsid w:val="00D927F9"/>
    <w:rsid w:val="00DC0678"/>
    <w:rsid w:val="00E14DA4"/>
    <w:rsid w:val="00EC5FD6"/>
    <w:rsid w:val="00F2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93CAC"/>
  <w15:chartTrackingRefBased/>
  <w15:docId w15:val="{9C0E54EA-EA00-7D45-8926-2B67A050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F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F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F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1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F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F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F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F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F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F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FC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4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A48E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77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936"/>
  </w:style>
  <w:style w:type="paragraph" w:styleId="Footer">
    <w:name w:val="footer"/>
    <w:basedOn w:val="Normal"/>
    <w:link w:val="FooterChar"/>
    <w:uiPriority w:val="99"/>
    <w:unhideWhenUsed/>
    <w:rsid w:val="00877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A156F789A96EB43A144233184836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55274-619D-4A4E-8686-5C8BFD3E7283}"/>
      </w:docPartPr>
      <w:docPartBody>
        <w:p w:rsidR="00000000" w:rsidRDefault="00471E3C" w:rsidP="00471E3C">
          <w:pPr>
            <w:pStyle w:val="BA156F789A96EB43A144233184836C6D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3C"/>
    <w:rsid w:val="004072DD"/>
    <w:rsid w:val="00471E3C"/>
    <w:rsid w:val="00EC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156F789A96EB43A144233184836C6D">
    <w:name w:val="BA156F789A96EB43A144233184836C6D"/>
    <w:rsid w:val="00471E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C.</dc:creator>
  <cp:keywords/>
  <dc:description/>
  <cp:lastModifiedBy>Cheng C.</cp:lastModifiedBy>
  <cp:revision>30</cp:revision>
  <dcterms:created xsi:type="dcterms:W3CDTF">2025-06-19T20:04:00Z</dcterms:created>
  <dcterms:modified xsi:type="dcterms:W3CDTF">2025-06-20T13:22:00Z</dcterms:modified>
</cp:coreProperties>
</file>