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1A98" w14:textId="77777777" w:rsidR="000D268B" w:rsidRDefault="000D268B" w:rsidP="000D268B"/>
    <w:p w14:paraId="75591334" w14:textId="77777777" w:rsidR="000D268B" w:rsidRDefault="000D268B" w:rsidP="000D268B"/>
    <w:p w14:paraId="7542B7DC" w14:textId="77777777" w:rsidR="000D268B" w:rsidRDefault="000D268B" w:rsidP="000D268B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23"/>
        <w:gridCol w:w="240"/>
      </w:tblGrid>
      <w:tr w:rsidR="000D268B" w14:paraId="235C758E" w14:textId="77777777" w:rsidTr="00FA1456">
        <w:trPr>
          <w:jc w:val="center"/>
        </w:trPr>
        <w:tc>
          <w:tcPr>
            <w:tcW w:w="7523" w:type="dxa"/>
            <w:vAlign w:val="center"/>
          </w:tcPr>
          <w:p w14:paraId="1B946A6F" w14:textId="77777777" w:rsidR="000D268B" w:rsidRDefault="000D268B" w:rsidP="00FA1456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5C0FCBA3" wp14:editId="65040FDE">
                  <wp:extent cx="2093595" cy="1922145"/>
                  <wp:effectExtent l="0" t="0" r="1905" b="8255"/>
                  <wp:docPr id="1" name="图片 1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Align w:val="center"/>
          </w:tcPr>
          <w:p w14:paraId="27C3F360" w14:textId="77777777" w:rsidR="000D268B" w:rsidRDefault="000D268B" w:rsidP="00FA1456"/>
        </w:tc>
      </w:tr>
    </w:tbl>
    <w:p w14:paraId="2D168D99" w14:textId="77777777" w:rsidR="000D268B" w:rsidRDefault="000D268B" w:rsidP="000D268B">
      <w:pPr>
        <w:jc w:val="center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合肥工业大学</w:t>
      </w:r>
    </w:p>
    <w:p w14:paraId="5542E539" w14:textId="77777777" w:rsidR="000D268B" w:rsidRDefault="000D268B" w:rsidP="000D268B">
      <w:pPr>
        <w:jc w:val="center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计算机与信息学院</w:t>
      </w:r>
    </w:p>
    <w:p w14:paraId="02608FDB" w14:textId="77777777" w:rsidR="000D268B" w:rsidRDefault="000D268B" w:rsidP="000D268B">
      <w:pPr>
        <w:jc w:val="center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作业</w:t>
      </w:r>
    </w:p>
    <w:p w14:paraId="4D7B775C" w14:textId="77777777" w:rsidR="000D268B" w:rsidRDefault="000D268B" w:rsidP="000D268B"/>
    <w:p w14:paraId="149EE41C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</w:p>
    <w:p w14:paraId="2EA1CEEE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    程：汇编语言程序设计</w:t>
      </w:r>
    </w:p>
    <w:p w14:paraId="108C4240" w14:textId="77777777" w:rsidR="000D268B" w:rsidRDefault="000D268B" w:rsidP="000D268B">
      <w:pPr>
        <w:rPr>
          <w:b/>
          <w:sz w:val="44"/>
          <w:szCs w:val="44"/>
        </w:rPr>
      </w:pPr>
    </w:p>
    <w:p w14:paraId="6FD65728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专业班级： 物联网一班</w:t>
      </w:r>
    </w:p>
    <w:p w14:paraId="0CDA856E" w14:textId="77777777" w:rsidR="000D268B" w:rsidRDefault="000D268B" w:rsidP="000D268B">
      <w:pPr>
        <w:rPr>
          <w:b/>
          <w:sz w:val="44"/>
          <w:szCs w:val="44"/>
        </w:rPr>
      </w:pPr>
    </w:p>
    <w:p w14:paraId="363D9604" w14:textId="77777777" w:rsidR="000D268B" w:rsidRDefault="000D268B" w:rsidP="000D268B">
      <w:pPr>
        <w:ind w:firstLineChars="250" w:firstLine="11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    号：2023212388</w:t>
      </w:r>
    </w:p>
    <w:p w14:paraId="73B0F51C" w14:textId="77777777" w:rsidR="000D268B" w:rsidRDefault="000D268B" w:rsidP="000D268B">
      <w:pPr>
        <w:ind w:firstLineChars="150" w:firstLine="660"/>
        <w:rPr>
          <w:b/>
          <w:sz w:val="44"/>
          <w:szCs w:val="44"/>
        </w:rPr>
      </w:pPr>
    </w:p>
    <w:p w14:paraId="66B83552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    名： 敬成超</w:t>
      </w:r>
    </w:p>
    <w:p w14:paraId="43E27842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</w:p>
    <w:p w14:paraId="622C6446" w14:textId="77777777" w:rsidR="000D268B" w:rsidRDefault="000D268B" w:rsidP="000D268B">
      <w:pPr>
        <w:ind w:firstLineChars="250" w:firstLine="1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成 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绩：</w:t>
      </w:r>
    </w:p>
    <w:p w14:paraId="0FDCF4C8" w14:textId="77777777" w:rsidR="000D268B" w:rsidRDefault="000D268B" w:rsidP="000D268B">
      <w:pPr>
        <w:ind w:firstLineChars="250" w:firstLine="1100"/>
        <w:rPr>
          <w:rFonts w:hint="eastAsia"/>
          <w:b/>
          <w:sz w:val="44"/>
          <w:szCs w:val="44"/>
        </w:rPr>
      </w:pPr>
    </w:p>
    <w:p w14:paraId="4BBCCD30" w14:textId="15E79B74" w:rsidR="00162047" w:rsidRDefault="00162047" w:rsidP="00162047">
      <w:r>
        <w:rPr>
          <w:rFonts w:hint="eastAsia"/>
        </w:rPr>
        <w:t>1-7：</w:t>
      </w:r>
    </w:p>
    <w:p w14:paraId="25189091" w14:textId="77777777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</w:p>
    <w:p w14:paraId="3A6ED442" w14:textId="025BD8CC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1. 10010001 -&gt; 91</w:t>
      </w:r>
    </w:p>
    <w:p w14:paraId="48D1A9B0" w14:textId="4A841F8B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2. 10001001-&gt; 89</w:t>
      </w:r>
    </w:p>
    <w:p w14:paraId="2E67AA3E" w14:textId="166CCC0B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3. 00110110-&gt; 36</w:t>
      </w:r>
    </w:p>
    <w:p w14:paraId="59FAD62D" w14:textId="339628FE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4. 10010000 -&gt; 90</w:t>
      </w:r>
    </w:p>
    <w:p w14:paraId="06F76B65" w14:textId="3BD14137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5. 00001000 -&gt; 8</w:t>
      </w:r>
    </w:p>
    <w:p w14:paraId="5CDFBC82" w14:textId="02EB179C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6. 10010111 -&gt; 97</w:t>
      </w:r>
    </w:p>
    <w:p w14:paraId="0E4FB79F" w14:textId="5348F26A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7. 10000001 -&gt; 81</w:t>
      </w:r>
    </w:p>
    <w:p w14:paraId="7449C7B2" w14:textId="042EE3D9" w:rsidR="00162047" w:rsidRPr="002B1433" w:rsidRDefault="00162047" w:rsidP="00162047">
      <w:p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8. 00000010 -&gt; 2</w:t>
      </w:r>
    </w:p>
    <w:p w14:paraId="5EB1A2C1" w14:textId="77777777" w:rsidR="00FB3D9C" w:rsidRDefault="00162047" w:rsidP="00162047">
      <w:pPr>
        <w:pStyle w:val="4"/>
        <w:shd w:val="clear" w:color="auto" w:fill="FFFFFF"/>
        <w:spacing w:before="274" w:beforeAutospacing="0" w:after="0" w:afterAutospacing="0" w:line="360" w:lineRule="atLeast"/>
      </w:pPr>
      <w:r>
        <w:rPr>
          <w:rFonts w:hint="eastAsia"/>
        </w:rPr>
        <w:t>1-8</w:t>
      </w:r>
    </w:p>
    <w:p w14:paraId="76F23EF3" w14:textId="11CF7469" w:rsidR="00162047" w:rsidRPr="00162047" w:rsidRDefault="00162047" w:rsidP="00162047">
      <w:pPr>
        <w:pStyle w:val="4"/>
        <w:shd w:val="clear" w:color="auto" w:fill="FFFFFF"/>
        <w:spacing w:before="274" w:beforeAutospacing="0" w:after="0" w:afterAutospacing="0" w:line="360" w:lineRule="atLeast"/>
        <w:rPr>
          <w:color w:val="060607"/>
          <w:spacing w:val="8"/>
        </w:rPr>
      </w:pPr>
      <w:r w:rsidRPr="00162047">
        <w:rPr>
          <w:color w:val="060607"/>
          <w:spacing w:val="8"/>
        </w:rPr>
        <w:t>(1) 0</w:t>
      </w:r>
    </w:p>
    <w:p w14:paraId="4665F9B2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原码：00000000</w:t>
      </w:r>
    </w:p>
    <w:p w14:paraId="51290099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反码：00000000</w:t>
      </w:r>
    </w:p>
    <w:p w14:paraId="2D08CCBE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补码：00000000</w:t>
      </w:r>
    </w:p>
    <w:p w14:paraId="45A362B9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(2) -127</w:t>
      </w:r>
    </w:p>
    <w:p w14:paraId="280F3AE9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原码：11111111</w:t>
      </w:r>
    </w:p>
    <w:p w14:paraId="6B53BF1B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反码：10000000</w:t>
      </w:r>
    </w:p>
    <w:p w14:paraId="06D74D12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补码：10000001</w:t>
      </w:r>
    </w:p>
    <w:p w14:paraId="0CB47280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(3) 127</w:t>
      </w:r>
    </w:p>
    <w:p w14:paraId="01994C81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原码：01111111</w:t>
      </w:r>
    </w:p>
    <w:p w14:paraId="7118A696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反码：01111111</w:t>
      </w:r>
    </w:p>
    <w:p w14:paraId="59BBAB66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补码：01111111</w:t>
      </w:r>
    </w:p>
    <w:p w14:paraId="0FAB4472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(4) -5</w:t>
      </w:r>
    </w:p>
    <w:p w14:paraId="386D7B78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原码：11111011</w:t>
      </w:r>
    </w:p>
    <w:p w14:paraId="5B266AF5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lastRenderedPageBreak/>
        <w:t>反码：10001001</w:t>
      </w:r>
    </w:p>
    <w:p w14:paraId="6BE213F7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补码：10001010</w:t>
      </w:r>
    </w:p>
    <w:p w14:paraId="5B24D833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(5) 126</w:t>
      </w:r>
    </w:p>
    <w:p w14:paraId="2F8704E7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原码：01111110</w:t>
      </w:r>
    </w:p>
    <w:p w14:paraId="69D3ECBB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反码：01111110</w:t>
      </w:r>
    </w:p>
    <w:p w14:paraId="022DA179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补码：01111110</w:t>
      </w:r>
    </w:p>
    <w:p w14:paraId="2B9842C6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(6) -126</w:t>
      </w:r>
    </w:p>
    <w:p w14:paraId="0B467908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原码：10000010</w:t>
      </w:r>
    </w:p>
    <w:p w14:paraId="299DDCE2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反码：01111110</w:t>
      </w:r>
    </w:p>
    <w:p w14:paraId="282F8DB0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补码：01111111</w:t>
      </w:r>
    </w:p>
    <w:p w14:paraId="435B6CA2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(7) -128</w:t>
      </w:r>
    </w:p>
    <w:p w14:paraId="25635892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原码：10000000</w:t>
      </w:r>
    </w:p>
    <w:p w14:paraId="6F49AB15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反码：01111111</w:t>
      </w:r>
    </w:p>
    <w:p w14:paraId="783540DB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补码：10000000</w:t>
      </w:r>
    </w:p>
    <w:p w14:paraId="2E06180E" w14:textId="77777777" w:rsidR="00162047" w:rsidRPr="00162047" w:rsidRDefault="00162047" w:rsidP="00162047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  <w14:ligatures w14:val="none"/>
        </w:rPr>
        <w:t>(8) 6</w:t>
      </w:r>
    </w:p>
    <w:p w14:paraId="3AD5ACB9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原码：00000110</w:t>
      </w:r>
    </w:p>
    <w:p w14:paraId="325014AB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反码：00000110</w:t>
      </w:r>
    </w:p>
    <w:p w14:paraId="4535A755" w14:textId="77777777" w:rsidR="00162047" w:rsidRPr="00162047" w:rsidRDefault="00162047" w:rsidP="00162047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162047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补码：00000110</w:t>
      </w:r>
    </w:p>
    <w:p w14:paraId="1A4DD7A9" w14:textId="77777777" w:rsidR="002B1433" w:rsidRPr="00FB3D9C" w:rsidRDefault="00162047" w:rsidP="00074B3C">
      <w:pPr>
        <w:pStyle w:val="3"/>
        <w:shd w:val="clear" w:color="auto" w:fill="FFFFFF"/>
        <w:spacing w:before="274" w:after="0" w:line="360" w:lineRule="atLeast"/>
        <w:rPr>
          <w:rFonts w:ascii="宋体" w:eastAsia="宋体" w:hAnsi="宋体"/>
          <w:b w:val="0"/>
          <w:bCs w:val="0"/>
        </w:rPr>
      </w:pPr>
      <w:r w:rsidRPr="00FB3D9C">
        <w:rPr>
          <w:rFonts w:ascii="宋体" w:eastAsia="宋体" w:hAnsi="宋体" w:hint="eastAsia"/>
          <w:b w:val="0"/>
          <w:bCs w:val="0"/>
        </w:rPr>
        <w:t>1-1</w:t>
      </w:r>
      <w:r w:rsidR="002B1433" w:rsidRPr="00FB3D9C">
        <w:rPr>
          <w:rFonts w:ascii="宋体" w:eastAsia="宋体" w:hAnsi="宋体" w:hint="eastAsia"/>
          <w:b w:val="0"/>
          <w:bCs w:val="0"/>
        </w:rPr>
        <w:t>1</w:t>
      </w:r>
    </w:p>
    <w:p w14:paraId="57901755" w14:textId="1422E8E8" w:rsidR="00074B3C" w:rsidRPr="002B1433" w:rsidRDefault="00074B3C" w:rsidP="00074B3C">
      <w:pPr>
        <w:pStyle w:val="3"/>
        <w:shd w:val="clear" w:color="auto" w:fill="FFFFFF"/>
        <w:spacing w:before="274" w:after="0" w:line="360" w:lineRule="atLeast"/>
        <w:rPr>
          <w:rFonts w:asciiTheme="majorHAnsi" w:eastAsiaTheme="majorHAnsi" w:hAnsiTheme="majorHAnsi"/>
          <w:b w:val="0"/>
          <w:bCs w:val="0"/>
        </w:rPr>
      </w:pPr>
      <w:r w:rsidRPr="00074B3C">
        <w:rPr>
          <w:rFonts w:ascii="宋体" w:eastAsia="宋体" w:hAnsi="宋体"/>
          <w:b w:val="0"/>
          <w:bCs w:val="0"/>
          <w:color w:val="060607"/>
          <w:spacing w:val="8"/>
          <w:sz w:val="24"/>
          <w:szCs w:val="24"/>
        </w:rPr>
        <w:t>如果把它认为是无符号数</w:t>
      </w:r>
    </w:p>
    <w:p w14:paraId="1B68F808" w14:textId="77777777" w:rsidR="00074B3C" w:rsidRDefault="00074B3C" w:rsidP="00074B3C">
      <w:pPr>
        <w:rPr>
          <w:rFonts w:ascii="宋体" w:eastAsia="宋体" w:hAnsi="宋体"/>
          <w:color w:val="060607"/>
          <w:spacing w:val="4"/>
          <w:sz w:val="24"/>
          <w:szCs w:val="24"/>
          <w:shd w:val="clear" w:color="auto" w:fill="FFFFFF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  <w:shd w:val="clear" w:color="auto" w:fill="FFFFFF"/>
        </w:rPr>
        <w:t>"01100001" 作为无符号数转换为十进制数是 97。</w:t>
      </w:r>
    </w:p>
    <w:p w14:paraId="3CBAA9A3" w14:textId="77777777" w:rsidR="00074B3C" w:rsidRDefault="00074B3C" w:rsidP="00074B3C">
      <w:pPr>
        <w:rPr>
          <w:rFonts w:ascii="宋体" w:eastAsia="宋体" w:hAnsi="宋体"/>
          <w:color w:val="060607"/>
          <w:spacing w:val="8"/>
          <w:sz w:val="24"/>
          <w:szCs w:val="24"/>
        </w:rPr>
      </w:pPr>
    </w:p>
    <w:p w14:paraId="1BC6C662" w14:textId="12756544" w:rsidR="00074B3C" w:rsidRPr="00074B3C" w:rsidRDefault="00074B3C" w:rsidP="00074B3C">
      <w:pPr>
        <w:rPr>
          <w:rFonts w:ascii="宋体" w:eastAsia="宋体" w:hAnsi="宋体"/>
          <w:color w:val="060607"/>
          <w:spacing w:val="4"/>
          <w:sz w:val="24"/>
          <w:szCs w:val="24"/>
          <w:shd w:val="clear" w:color="auto" w:fill="FFFFFF"/>
        </w:rPr>
      </w:pPr>
      <w:r w:rsidRPr="00074B3C">
        <w:rPr>
          <w:rFonts w:ascii="宋体" w:eastAsia="宋体" w:hAnsi="宋体"/>
          <w:color w:val="060607"/>
          <w:spacing w:val="8"/>
          <w:sz w:val="24"/>
          <w:szCs w:val="24"/>
        </w:rPr>
        <w:t>如果认为它是BCD码</w:t>
      </w:r>
    </w:p>
    <w:p w14:paraId="76B164BF" w14:textId="600A9413" w:rsidR="00074B3C" w:rsidRPr="00074B3C" w:rsidRDefault="00074B3C" w:rsidP="00074B3C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074B3C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lastRenderedPageBreak/>
        <w:t>0110 对应的十进制数是 6</w:t>
      </w:r>
    </w:p>
    <w:p w14:paraId="0E72F4B7" w14:textId="77777777" w:rsidR="00074B3C" w:rsidRPr="00074B3C" w:rsidRDefault="00074B3C" w:rsidP="00074B3C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074B3C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0001 对应的十进制数是 1</w:t>
      </w:r>
    </w:p>
    <w:p w14:paraId="43884D2D" w14:textId="77777777" w:rsidR="00074B3C" w:rsidRDefault="00074B3C" w:rsidP="00074B3C">
      <w:pPr>
        <w:widowControl/>
        <w:shd w:val="clear" w:color="auto" w:fill="FFFFFF"/>
        <w:spacing w:before="206" w:after="206" w:line="360" w:lineRule="atLeast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074B3C"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  <w:t>所以，"01100001" 作为BCD码转换为十进制数是 61。</w:t>
      </w:r>
    </w:p>
    <w:p w14:paraId="0F7BBCBF" w14:textId="6C98F8A9" w:rsidR="00074B3C" w:rsidRPr="00074B3C" w:rsidRDefault="00074B3C" w:rsidP="00074B3C">
      <w:pPr>
        <w:widowControl/>
        <w:shd w:val="clear" w:color="auto" w:fill="FFFFFF"/>
        <w:spacing w:before="206" w:after="206" w:line="360" w:lineRule="atLeast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  <w:r w:rsidRPr="00074B3C">
        <w:rPr>
          <w:rFonts w:ascii="宋体" w:eastAsia="宋体" w:hAnsi="宋体"/>
          <w:color w:val="060607"/>
          <w:spacing w:val="8"/>
          <w:sz w:val="24"/>
          <w:szCs w:val="24"/>
        </w:rPr>
        <w:t>如果它是某个ASCII码</w:t>
      </w:r>
    </w:p>
    <w:p w14:paraId="4E4C853C" w14:textId="37E6472B" w:rsidR="00074B3C" w:rsidRPr="00074B3C" w:rsidRDefault="00074B3C" w:rsidP="00074B3C">
      <w:pPr>
        <w:rPr>
          <w:rFonts w:ascii="宋体" w:eastAsia="宋体" w:hAnsi="宋体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  <w:shd w:val="clear" w:color="auto" w:fill="FFFFFF"/>
        </w:rPr>
        <w:t>ASCII码 "01100001" 代表的字符是 'a'</w:t>
      </w:r>
      <w:r w:rsidR="002B1433">
        <w:rPr>
          <w:rFonts w:ascii="宋体" w:eastAsia="宋体" w:hAnsi="宋体" w:hint="eastAsia"/>
          <w:color w:val="060607"/>
          <w:spacing w:val="4"/>
          <w:sz w:val="24"/>
          <w:szCs w:val="24"/>
          <w:shd w:val="clear" w:color="auto" w:fill="FFFFFF"/>
        </w:rPr>
        <w:t>。</w:t>
      </w:r>
    </w:p>
    <w:p w14:paraId="68444A1F" w14:textId="77777777" w:rsidR="00074B3C" w:rsidRDefault="00074B3C"/>
    <w:p w14:paraId="2B031AFE" w14:textId="77777777" w:rsidR="002B1433" w:rsidRDefault="002B1433"/>
    <w:p w14:paraId="7EBFEF4B" w14:textId="77777777" w:rsidR="002B1433" w:rsidRPr="00074B3C" w:rsidRDefault="002B1433"/>
    <w:p w14:paraId="2F009448" w14:textId="0AB9C4E7" w:rsidR="00162047" w:rsidRPr="00FB3D9C" w:rsidRDefault="00162047">
      <w:pPr>
        <w:rPr>
          <w:rFonts w:ascii="宋体" w:eastAsia="宋体" w:hAnsi="宋体"/>
          <w:sz w:val="36"/>
          <w:szCs w:val="36"/>
        </w:rPr>
      </w:pPr>
      <w:r w:rsidRPr="00FB3D9C">
        <w:rPr>
          <w:rFonts w:ascii="宋体" w:eastAsia="宋体" w:hAnsi="宋体" w:hint="eastAsia"/>
          <w:sz w:val="36"/>
          <w:szCs w:val="36"/>
        </w:rPr>
        <w:t>1-19</w:t>
      </w:r>
    </w:p>
    <w:p w14:paraId="46D6F8D6" w14:textId="77777777" w:rsidR="00074B3C" w:rsidRPr="00074B3C" w:rsidRDefault="00074B3C" w:rsidP="00074B3C">
      <w:pPr>
        <w:pStyle w:val="a3"/>
        <w:shd w:val="clear" w:color="auto" w:fill="FFFFFF"/>
        <w:spacing w:before="206" w:beforeAutospacing="0" w:after="206" w:afterAutospacing="0" w:line="360" w:lineRule="atLeast"/>
        <w:rPr>
          <w:color w:val="060607"/>
          <w:spacing w:val="4"/>
        </w:rPr>
      </w:pPr>
      <w:r w:rsidRPr="00074B3C">
        <w:rPr>
          <w:color w:val="060607"/>
          <w:spacing w:val="4"/>
        </w:rPr>
        <w:t>在8086微处理器中：</w:t>
      </w:r>
    </w:p>
    <w:p w14:paraId="401504EE" w14:textId="77777777" w:rsidR="00074B3C" w:rsidRPr="00074B3C" w:rsidRDefault="00074B3C" w:rsidP="00074B3C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Style w:val="a4"/>
          <w:rFonts w:ascii="宋体" w:eastAsia="宋体" w:hAnsi="宋体"/>
          <w:b w:val="0"/>
          <w:bCs w:val="0"/>
          <w:color w:val="060607"/>
          <w:spacing w:val="4"/>
          <w:sz w:val="24"/>
          <w:szCs w:val="24"/>
        </w:rPr>
        <w:t>逻辑地址</w:t>
      </w: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由段地址和偏移地址两部分组成。它是由程序设计者定义的地址，用于访问内存。</w:t>
      </w:r>
    </w:p>
    <w:p w14:paraId="0017CFE6" w14:textId="2E8D96C7" w:rsidR="00074B3C" w:rsidRPr="00074B3C" w:rsidRDefault="00074B3C" w:rsidP="00074B3C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Style w:val="a4"/>
          <w:rFonts w:ascii="宋体" w:eastAsia="宋体" w:hAnsi="宋体"/>
          <w:b w:val="0"/>
          <w:bCs w:val="0"/>
          <w:color w:val="060607"/>
          <w:spacing w:val="4"/>
          <w:sz w:val="24"/>
          <w:szCs w:val="24"/>
        </w:rPr>
        <w:t>物理地址</w:t>
      </w: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是实际的内存地址，由内存管理单元（MMU）将逻辑地址转换而来。</w:t>
      </w:r>
      <w:r w:rsidRPr="00074B3C">
        <w:rPr>
          <w:rFonts w:ascii="宋体" w:eastAsia="宋体" w:hAnsi="宋体"/>
          <w:color w:val="060607"/>
          <w:spacing w:val="8"/>
          <w:sz w:val="24"/>
          <w:szCs w:val="24"/>
        </w:rPr>
        <w:t>逻辑地址到物理地址的转换</w:t>
      </w:r>
    </w:p>
    <w:p w14:paraId="125C5E7D" w14:textId="251B9771" w:rsidR="00074B3C" w:rsidRPr="00074B3C" w:rsidRDefault="00074B3C" w:rsidP="00074B3C">
      <w:pPr>
        <w:pStyle w:val="a3"/>
        <w:shd w:val="clear" w:color="auto" w:fill="FFFFFF"/>
        <w:spacing w:before="206" w:beforeAutospacing="0" w:after="206" w:afterAutospacing="0" w:line="360" w:lineRule="atLeast"/>
        <w:rPr>
          <w:color w:val="060607"/>
          <w:spacing w:val="4"/>
        </w:rPr>
      </w:pPr>
      <w:r w:rsidRPr="00074B3C">
        <w:rPr>
          <w:color w:val="060607"/>
          <w:spacing w:val="4"/>
        </w:rPr>
        <w:t xml:space="preserve">逻辑地址转换为物理地址的过程如下： </w:t>
      </w:r>
      <w:r w:rsidRPr="00074B3C">
        <w:rPr>
          <w:rStyle w:val="katex-mathml"/>
          <w:rFonts w:cs="Times New Roman"/>
          <w:color w:val="060607"/>
          <w:spacing w:val="4"/>
          <w:bdr w:val="none" w:sz="0" w:space="0" w:color="auto" w:frame="1"/>
        </w:rPr>
        <w:t>物理地址=(段地址×16)+偏移地址</w:t>
      </w:r>
      <w:r w:rsidRPr="00074B3C">
        <w:rPr>
          <w:rStyle w:val="mord"/>
          <w:rFonts w:cs="Times New Roman"/>
          <w:color w:val="060607"/>
          <w:spacing w:val="4"/>
        </w:rPr>
        <w:t>物理地址</w:t>
      </w:r>
      <w:r w:rsidRPr="00074B3C">
        <w:rPr>
          <w:rStyle w:val="mrel"/>
          <w:rFonts w:cs="Times New Roman"/>
          <w:color w:val="060607"/>
          <w:spacing w:val="4"/>
        </w:rPr>
        <w:t>=</w:t>
      </w:r>
      <w:r w:rsidRPr="00074B3C">
        <w:rPr>
          <w:rStyle w:val="mopen"/>
          <w:rFonts w:cs="Times New Roman"/>
          <w:color w:val="060607"/>
          <w:spacing w:val="4"/>
        </w:rPr>
        <w:t>(</w:t>
      </w:r>
      <w:r w:rsidRPr="00074B3C">
        <w:rPr>
          <w:rStyle w:val="mord"/>
          <w:rFonts w:cs="Times New Roman"/>
          <w:color w:val="060607"/>
          <w:spacing w:val="4"/>
        </w:rPr>
        <w:t>段地址</w:t>
      </w:r>
      <w:r w:rsidRPr="00074B3C">
        <w:rPr>
          <w:rStyle w:val="mbin"/>
          <w:rFonts w:cs="Times New Roman"/>
          <w:color w:val="060607"/>
          <w:spacing w:val="4"/>
        </w:rPr>
        <w:t>×</w:t>
      </w:r>
      <w:r w:rsidRPr="00074B3C">
        <w:rPr>
          <w:rStyle w:val="mord"/>
          <w:rFonts w:cs="Times New Roman"/>
          <w:color w:val="060607"/>
          <w:spacing w:val="4"/>
        </w:rPr>
        <w:t>16</w:t>
      </w:r>
      <w:r w:rsidRPr="00074B3C">
        <w:rPr>
          <w:rStyle w:val="mclose"/>
          <w:rFonts w:cs="Times New Roman"/>
          <w:color w:val="060607"/>
          <w:spacing w:val="4"/>
        </w:rPr>
        <w:t>)</w:t>
      </w:r>
      <w:r w:rsidRPr="00074B3C">
        <w:rPr>
          <w:rStyle w:val="mbin"/>
          <w:rFonts w:cs="Times New Roman"/>
          <w:color w:val="060607"/>
          <w:spacing w:val="4"/>
        </w:rPr>
        <w:t>+</w:t>
      </w:r>
      <w:r w:rsidRPr="00074B3C">
        <w:rPr>
          <w:rStyle w:val="mord"/>
          <w:rFonts w:cs="Times New Roman"/>
          <w:color w:val="060607"/>
          <w:spacing w:val="4"/>
        </w:rPr>
        <w:t>偏移地址</w:t>
      </w:r>
      <w:r w:rsidRPr="00074B3C">
        <w:rPr>
          <w:color w:val="060607"/>
          <w:spacing w:val="4"/>
        </w:rPr>
        <w:t xml:space="preserve"> 其中，段地址左移4位（即乘以16），然后加上偏移地址。</w:t>
      </w:r>
    </w:p>
    <w:p w14:paraId="7CA18D94" w14:textId="77777777" w:rsidR="00074B3C" w:rsidRPr="00074B3C" w:rsidRDefault="00074B3C" w:rsidP="00074B3C">
      <w:pPr>
        <w:pStyle w:val="a3"/>
        <w:shd w:val="clear" w:color="auto" w:fill="FFFFFF"/>
        <w:spacing w:before="206" w:beforeAutospacing="0" w:after="206" w:afterAutospacing="0" w:line="360" w:lineRule="atLeast"/>
        <w:rPr>
          <w:color w:val="060607"/>
          <w:spacing w:val="4"/>
        </w:rPr>
      </w:pPr>
      <w:r w:rsidRPr="00074B3C">
        <w:rPr>
          <w:color w:val="060607"/>
          <w:spacing w:val="4"/>
        </w:rPr>
        <w:t>给定的逻辑地址及其转换为物理地址：</w:t>
      </w:r>
    </w:p>
    <w:p w14:paraId="5CC156BF" w14:textId="77777777" w:rsidR="00074B3C" w:rsidRPr="00074B3C" w:rsidRDefault="00074B3C" w:rsidP="00074B3C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color w:val="060607"/>
          <w:spacing w:val="4"/>
        </w:rPr>
      </w:pPr>
      <w:r w:rsidRPr="00074B3C">
        <w:rPr>
          <w:rStyle w:val="a4"/>
          <w:b w:val="0"/>
          <w:bCs w:val="0"/>
          <w:color w:val="060607"/>
          <w:spacing w:val="4"/>
        </w:rPr>
        <w:t>FFFF:0</w:t>
      </w:r>
    </w:p>
    <w:p w14:paraId="0029B5E2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段地址：FFFF（65535），偏移地址：0000</w:t>
      </w:r>
    </w:p>
    <w:p w14:paraId="5B334012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物理地址：</w:t>
      </w:r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(65535×</w:t>
      </w:r>
      <w:proofErr w:type="gramStart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16)+</w:t>
      </w:r>
      <w:proofErr w:type="gramEnd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0=1048576+0=1048576</w:t>
      </w:r>
      <w:r w:rsidRPr="00074B3C">
        <w:rPr>
          <w:rStyle w:val="mopen"/>
          <w:rFonts w:ascii="宋体" w:eastAsia="宋体" w:hAnsi="宋体" w:cs="Times New Roman"/>
          <w:color w:val="060607"/>
          <w:spacing w:val="4"/>
          <w:sz w:val="24"/>
          <w:szCs w:val="24"/>
        </w:rPr>
        <w:t>(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65535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×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16</w:t>
      </w:r>
      <w:r w:rsidRPr="00074B3C">
        <w:rPr>
          <w:rStyle w:val="mclose"/>
          <w:rFonts w:ascii="宋体" w:eastAsia="宋体" w:hAnsi="宋体" w:cs="Times New Roman"/>
          <w:color w:val="060607"/>
          <w:spacing w:val="4"/>
          <w:sz w:val="24"/>
          <w:szCs w:val="24"/>
        </w:rPr>
        <w:t>)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0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1048576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0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1048576</w:t>
      </w:r>
    </w:p>
    <w:p w14:paraId="582DC962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十六进制表示：0x100000</w:t>
      </w:r>
    </w:p>
    <w:p w14:paraId="6F938A78" w14:textId="77777777" w:rsidR="00074B3C" w:rsidRPr="00074B3C" w:rsidRDefault="00074B3C" w:rsidP="00074B3C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color w:val="060607"/>
          <w:spacing w:val="4"/>
        </w:rPr>
      </w:pPr>
      <w:r w:rsidRPr="00074B3C">
        <w:rPr>
          <w:rStyle w:val="a4"/>
          <w:b w:val="0"/>
          <w:bCs w:val="0"/>
          <w:color w:val="060607"/>
          <w:spacing w:val="4"/>
        </w:rPr>
        <w:t>40:17</w:t>
      </w:r>
    </w:p>
    <w:p w14:paraId="0A33FD95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段地址：0040（64），偏移地址：0017（23）</w:t>
      </w:r>
    </w:p>
    <w:p w14:paraId="0793E478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物理地址：</w:t>
      </w:r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(64×</w:t>
      </w:r>
      <w:proofErr w:type="gramStart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16)+</w:t>
      </w:r>
      <w:proofErr w:type="gramEnd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23=1024+23=1047</w:t>
      </w:r>
      <w:r w:rsidRPr="00074B3C">
        <w:rPr>
          <w:rStyle w:val="mopen"/>
          <w:rFonts w:ascii="宋体" w:eastAsia="宋体" w:hAnsi="宋体" w:cs="Times New Roman"/>
          <w:color w:val="060607"/>
          <w:spacing w:val="4"/>
          <w:sz w:val="24"/>
          <w:szCs w:val="24"/>
        </w:rPr>
        <w:t>(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64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×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16</w:t>
      </w:r>
      <w:r w:rsidRPr="00074B3C">
        <w:rPr>
          <w:rStyle w:val="mclose"/>
          <w:rFonts w:ascii="宋体" w:eastAsia="宋体" w:hAnsi="宋体" w:cs="Times New Roman"/>
          <w:color w:val="060607"/>
          <w:spacing w:val="4"/>
          <w:sz w:val="24"/>
          <w:szCs w:val="24"/>
        </w:rPr>
        <w:t>)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23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1024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23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1047</w:t>
      </w:r>
    </w:p>
    <w:p w14:paraId="4FB090EE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十六进制表示：0x0417</w:t>
      </w:r>
    </w:p>
    <w:p w14:paraId="43B4E349" w14:textId="77777777" w:rsidR="00074B3C" w:rsidRPr="00074B3C" w:rsidRDefault="00074B3C" w:rsidP="00074B3C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color w:val="060607"/>
          <w:spacing w:val="4"/>
        </w:rPr>
      </w:pPr>
      <w:r w:rsidRPr="00074B3C">
        <w:rPr>
          <w:rStyle w:val="a4"/>
          <w:b w:val="0"/>
          <w:bCs w:val="0"/>
          <w:color w:val="060607"/>
          <w:spacing w:val="4"/>
        </w:rPr>
        <w:t>2000:4500</w:t>
      </w:r>
    </w:p>
    <w:p w14:paraId="0D8045C8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段地址：2000（8192），偏移地址：4500（17664）</w:t>
      </w:r>
    </w:p>
    <w:p w14:paraId="0D01D078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lastRenderedPageBreak/>
        <w:t>物理地址：</w:t>
      </w:r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(8192×</w:t>
      </w:r>
      <w:proofErr w:type="gramStart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16)+</w:t>
      </w:r>
      <w:proofErr w:type="gramEnd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17664=131072+17664=148736</w:t>
      </w:r>
      <w:r w:rsidRPr="00074B3C">
        <w:rPr>
          <w:rStyle w:val="mopen"/>
          <w:rFonts w:ascii="宋体" w:eastAsia="宋体" w:hAnsi="宋体" w:cs="Times New Roman"/>
          <w:color w:val="060607"/>
          <w:spacing w:val="4"/>
          <w:sz w:val="24"/>
          <w:szCs w:val="24"/>
        </w:rPr>
        <w:t>(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8192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×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16</w:t>
      </w:r>
      <w:r w:rsidRPr="00074B3C">
        <w:rPr>
          <w:rStyle w:val="mclose"/>
          <w:rFonts w:ascii="宋体" w:eastAsia="宋体" w:hAnsi="宋体" w:cs="Times New Roman"/>
          <w:color w:val="060607"/>
          <w:spacing w:val="4"/>
          <w:sz w:val="24"/>
          <w:szCs w:val="24"/>
        </w:rPr>
        <w:t>)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17664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131072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17664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148736</w:t>
      </w:r>
    </w:p>
    <w:p w14:paraId="19A731A9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十六进制表示：0x24000</w:t>
      </w:r>
    </w:p>
    <w:p w14:paraId="3E28DE5C" w14:textId="77777777" w:rsidR="00074B3C" w:rsidRPr="00074B3C" w:rsidRDefault="00074B3C" w:rsidP="00074B3C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color w:val="060607"/>
          <w:spacing w:val="4"/>
        </w:rPr>
      </w:pPr>
      <w:r w:rsidRPr="00074B3C">
        <w:rPr>
          <w:rStyle w:val="a4"/>
          <w:b w:val="0"/>
          <w:bCs w:val="0"/>
          <w:color w:val="060607"/>
          <w:spacing w:val="4"/>
        </w:rPr>
        <w:t>B821:4567</w:t>
      </w:r>
    </w:p>
    <w:p w14:paraId="40E75194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段地址：B821（47649），偏移地址：4567（17743）</w:t>
      </w:r>
    </w:p>
    <w:p w14:paraId="053172A9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物理地址：</w:t>
      </w:r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(47649×</w:t>
      </w:r>
      <w:proofErr w:type="gramStart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16)+</w:t>
      </w:r>
      <w:proofErr w:type="gramEnd"/>
      <w:r w:rsidRPr="00074B3C">
        <w:rPr>
          <w:rStyle w:val="katex-mathml"/>
          <w:rFonts w:ascii="宋体" w:eastAsia="宋体" w:hAnsi="宋体" w:cs="Times New Roman"/>
          <w:color w:val="060607"/>
          <w:spacing w:val="4"/>
          <w:sz w:val="24"/>
          <w:szCs w:val="24"/>
          <w:bdr w:val="none" w:sz="0" w:space="0" w:color="auto" w:frame="1"/>
        </w:rPr>
        <w:t>17743=762384+17743=780127</w:t>
      </w:r>
      <w:r w:rsidRPr="00074B3C">
        <w:rPr>
          <w:rStyle w:val="mopen"/>
          <w:rFonts w:ascii="宋体" w:eastAsia="宋体" w:hAnsi="宋体" w:cs="Times New Roman"/>
          <w:color w:val="060607"/>
          <w:spacing w:val="4"/>
          <w:sz w:val="24"/>
          <w:szCs w:val="24"/>
        </w:rPr>
        <w:t>(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47649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×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16</w:t>
      </w:r>
      <w:r w:rsidRPr="00074B3C">
        <w:rPr>
          <w:rStyle w:val="mclose"/>
          <w:rFonts w:ascii="宋体" w:eastAsia="宋体" w:hAnsi="宋体" w:cs="Times New Roman"/>
          <w:color w:val="060607"/>
          <w:spacing w:val="4"/>
          <w:sz w:val="24"/>
          <w:szCs w:val="24"/>
        </w:rPr>
        <w:t>)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17743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762384</w:t>
      </w:r>
      <w:r w:rsidRPr="00074B3C">
        <w:rPr>
          <w:rStyle w:val="mbin"/>
          <w:rFonts w:ascii="宋体" w:eastAsia="宋体" w:hAnsi="宋体" w:cs="Times New Roman"/>
          <w:color w:val="060607"/>
          <w:spacing w:val="4"/>
          <w:sz w:val="24"/>
          <w:szCs w:val="24"/>
        </w:rPr>
        <w:t>+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17743</w:t>
      </w:r>
      <w:r w:rsidRPr="00074B3C">
        <w:rPr>
          <w:rStyle w:val="mrel"/>
          <w:rFonts w:ascii="宋体" w:eastAsia="宋体" w:hAnsi="宋体" w:cs="Times New Roman"/>
          <w:color w:val="060607"/>
          <w:spacing w:val="4"/>
          <w:sz w:val="24"/>
          <w:szCs w:val="24"/>
        </w:rPr>
        <w:t>=</w:t>
      </w:r>
      <w:r w:rsidRPr="00074B3C">
        <w:rPr>
          <w:rStyle w:val="mord"/>
          <w:rFonts w:ascii="宋体" w:eastAsia="宋体" w:hAnsi="宋体" w:cs="Times New Roman"/>
          <w:color w:val="060607"/>
          <w:spacing w:val="4"/>
          <w:sz w:val="24"/>
          <w:szCs w:val="24"/>
        </w:rPr>
        <w:t>780127</w:t>
      </w:r>
    </w:p>
    <w:p w14:paraId="55087358" w14:textId="77777777" w:rsidR="00074B3C" w:rsidRPr="00074B3C" w:rsidRDefault="00074B3C" w:rsidP="00074B3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/>
          <w:color w:val="060607"/>
          <w:spacing w:val="4"/>
          <w:sz w:val="24"/>
          <w:szCs w:val="24"/>
        </w:rPr>
      </w:pPr>
      <w:r w:rsidRPr="00074B3C">
        <w:rPr>
          <w:rFonts w:ascii="宋体" w:eastAsia="宋体" w:hAnsi="宋体"/>
          <w:color w:val="060607"/>
          <w:spacing w:val="4"/>
          <w:sz w:val="24"/>
          <w:szCs w:val="24"/>
        </w:rPr>
        <w:t>十六进制表示：0xBDC67</w:t>
      </w:r>
    </w:p>
    <w:p w14:paraId="64AB89EC" w14:textId="77777777" w:rsidR="00074B3C" w:rsidRPr="00074B3C" w:rsidRDefault="00074B3C"/>
    <w:p w14:paraId="4EF84454" w14:textId="522CB6C2" w:rsidR="00162047" w:rsidRPr="00FB3D9C" w:rsidRDefault="00162047">
      <w:pPr>
        <w:rPr>
          <w:rFonts w:ascii="宋体" w:eastAsia="宋体" w:hAnsi="宋体"/>
          <w:sz w:val="32"/>
          <w:szCs w:val="32"/>
        </w:rPr>
      </w:pPr>
      <w:r w:rsidRPr="00FB3D9C">
        <w:rPr>
          <w:rFonts w:ascii="宋体" w:eastAsia="宋体" w:hAnsi="宋体" w:hint="eastAsia"/>
          <w:sz w:val="32"/>
          <w:szCs w:val="32"/>
        </w:rPr>
        <w:t>1-24</w:t>
      </w:r>
    </w:p>
    <w:p w14:paraId="0C8EA384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立即寻址（Immediate Addressing）：</w:t>
      </w:r>
    </w:p>
    <w:p w14:paraId="5723A6AA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操作数直接作为立即数给出，例如：MOV AX, 1234H。</w:t>
      </w:r>
    </w:p>
    <w:p w14:paraId="0DBDABF1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直接寻址（Direct Addressing）：</w:t>
      </w:r>
    </w:p>
    <w:p w14:paraId="4079EA68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操作数的地址直接给出，例如：MOV AX, [1234H]。</w:t>
      </w:r>
    </w:p>
    <w:p w14:paraId="202277EB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寄存器寻址（Register Addressing）：</w:t>
      </w:r>
    </w:p>
    <w:p w14:paraId="655F2791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操作数直接在寄存器中，例如：MOV AX, BX。</w:t>
      </w:r>
    </w:p>
    <w:p w14:paraId="0E7DE488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寄存器间接寻址（Register Indirect Addressing）：</w:t>
      </w:r>
    </w:p>
    <w:p w14:paraId="0EB4FCBE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操作数的地址存储在寄存器中，例如：MOV AX, [BX]。</w:t>
      </w:r>
    </w:p>
    <w:p w14:paraId="5050B580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基址寻址（Base Addressing）：</w:t>
      </w:r>
    </w:p>
    <w:p w14:paraId="434FDD58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使用基址寄存器加上偏移量来形成操作数的地址，例如：MOV AX, [BX+1234H]。</w:t>
      </w:r>
    </w:p>
    <w:p w14:paraId="69EB5DBF" w14:textId="77777777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变址寻址（Indexed Addressing）：</w:t>
      </w:r>
    </w:p>
    <w:p w14:paraId="05784DFE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使用变址寄存器加上偏移量来形成操作数的地址，例如：MOV AX, [BX+SI]。</w:t>
      </w:r>
    </w:p>
    <w:p w14:paraId="7354C86F" w14:textId="7F5EC5F0" w:rsidR="002B1433" w:rsidRPr="002B1433" w:rsidRDefault="002B1433" w:rsidP="002B1433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基址</w:t>
      </w:r>
      <w:proofErr w:type="gramStart"/>
      <w:r w:rsidRPr="002B1433">
        <w:rPr>
          <w:rFonts w:ascii="宋体" w:eastAsia="宋体" w:hAnsi="宋体"/>
          <w:sz w:val="24"/>
          <w:szCs w:val="24"/>
        </w:rPr>
        <w:t>址</w:t>
      </w:r>
      <w:proofErr w:type="gramEnd"/>
      <w:r w:rsidRPr="002B1433">
        <w:rPr>
          <w:rFonts w:ascii="宋体" w:eastAsia="宋体" w:hAnsi="宋体"/>
          <w:sz w:val="24"/>
          <w:szCs w:val="24"/>
        </w:rPr>
        <w:t>寻址（Base Plus Indexed Addressing）：</w:t>
      </w:r>
    </w:p>
    <w:p w14:paraId="169A4F40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/>
          <w:sz w:val="24"/>
          <w:szCs w:val="24"/>
        </w:rPr>
        <w:t>结合基址寄存器和变址寄存器以及偏移量来形成操作数的地址，例如：MOV AX, [BX+SI+1234H]。</w:t>
      </w:r>
    </w:p>
    <w:p w14:paraId="1FCD5683" w14:textId="6B2A1E45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gramStart"/>
      <w:r w:rsidRPr="002B1433">
        <w:rPr>
          <w:rFonts w:ascii="宋体" w:eastAsia="宋体" w:hAnsi="宋体"/>
          <w:sz w:val="24"/>
          <w:szCs w:val="24"/>
        </w:rPr>
        <w:t>dx,[</w:t>
      </w:r>
      <w:proofErr w:type="gramEnd"/>
      <w:r w:rsidRPr="002B1433">
        <w:rPr>
          <w:rFonts w:ascii="宋体" w:eastAsia="宋体" w:hAnsi="宋体"/>
          <w:sz w:val="24"/>
          <w:szCs w:val="24"/>
        </w:rPr>
        <w:t>1234H]</w:t>
      </w:r>
    </w:p>
    <w:p w14:paraId="237CAECB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寻址方式：直接寻址</w:t>
      </w:r>
    </w:p>
    <w:p w14:paraId="014A5500" w14:textId="49D82584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EA：1234H（因为操作数直接给出</w:t>
      </w:r>
    </w:p>
    <w:p w14:paraId="7462A65B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21D04DF6" w14:textId="6E74466E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2B1433">
        <w:rPr>
          <w:rFonts w:ascii="宋体" w:eastAsia="宋体" w:hAnsi="宋体"/>
          <w:sz w:val="24"/>
          <w:szCs w:val="24"/>
        </w:rPr>
        <w:t>mov dx,1234H</w:t>
      </w:r>
    </w:p>
    <w:p w14:paraId="4F4B889B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寻址方式：立即寻址</w:t>
      </w:r>
    </w:p>
    <w:p w14:paraId="1FC48747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EA：不适用（操作数是立即数）</w:t>
      </w:r>
    </w:p>
    <w:p w14:paraId="6048D0F5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2CF3118A" w14:textId="64853825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spellStart"/>
      <w:proofErr w:type="gramStart"/>
      <w:r w:rsidRPr="002B1433">
        <w:rPr>
          <w:rFonts w:ascii="宋体" w:eastAsia="宋体" w:hAnsi="宋体"/>
          <w:sz w:val="24"/>
          <w:szCs w:val="24"/>
        </w:rPr>
        <w:t>dx,bx</w:t>
      </w:r>
      <w:proofErr w:type="spellEnd"/>
      <w:proofErr w:type="gramEnd"/>
    </w:p>
    <w:p w14:paraId="03F4A983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寻址方式：寄存器寻址</w:t>
      </w:r>
    </w:p>
    <w:p w14:paraId="5C17B9EA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EA：不适用（操作数在寄存器中）</w:t>
      </w:r>
    </w:p>
    <w:p w14:paraId="3C4D7277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15A0AACD" w14:textId="4FC544E1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gramStart"/>
      <w:r w:rsidRPr="002B1433">
        <w:rPr>
          <w:rFonts w:ascii="宋体" w:eastAsia="宋体" w:hAnsi="宋体"/>
          <w:sz w:val="24"/>
          <w:szCs w:val="24"/>
        </w:rPr>
        <w:t>dx,[</w:t>
      </w:r>
      <w:proofErr w:type="gramEnd"/>
      <w:r w:rsidRPr="002B1433">
        <w:rPr>
          <w:rFonts w:ascii="宋体" w:eastAsia="宋体" w:hAnsi="宋体"/>
          <w:sz w:val="24"/>
          <w:szCs w:val="24"/>
        </w:rPr>
        <w:t>bx]</w:t>
      </w:r>
    </w:p>
    <w:p w14:paraId="4D6B8587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寻址方式：寄存器间接寻址</w:t>
      </w:r>
    </w:p>
    <w:p w14:paraId="30EE5EFD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EA：BX寄存器的值（如果BX=2000H，则EA=2000H）</w:t>
      </w:r>
    </w:p>
    <w:p w14:paraId="657C1281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0E8A5762" w14:textId="63DED3D3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gramStart"/>
      <w:r w:rsidRPr="002B1433">
        <w:rPr>
          <w:rFonts w:ascii="宋体" w:eastAsia="宋体" w:hAnsi="宋体"/>
          <w:sz w:val="24"/>
          <w:szCs w:val="24"/>
        </w:rPr>
        <w:t>dx,[</w:t>
      </w:r>
      <w:proofErr w:type="gramEnd"/>
      <w:r w:rsidRPr="002B1433">
        <w:rPr>
          <w:rFonts w:ascii="宋体" w:eastAsia="宋体" w:hAnsi="宋体"/>
          <w:sz w:val="24"/>
          <w:szCs w:val="24"/>
        </w:rPr>
        <w:t>bx+1234H]</w:t>
      </w:r>
    </w:p>
    <w:p w14:paraId="6C46F65B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寻址方式：基址</w:t>
      </w:r>
      <w:proofErr w:type="gramStart"/>
      <w:r w:rsidRPr="002B1433">
        <w:rPr>
          <w:rFonts w:ascii="宋体" w:eastAsia="宋体" w:hAnsi="宋体" w:hint="eastAsia"/>
          <w:sz w:val="24"/>
          <w:szCs w:val="24"/>
        </w:rPr>
        <w:t>加立即</w:t>
      </w:r>
      <w:proofErr w:type="gramEnd"/>
      <w:r w:rsidRPr="002B1433">
        <w:rPr>
          <w:rFonts w:ascii="宋体" w:eastAsia="宋体" w:hAnsi="宋体" w:hint="eastAsia"/>
          <w:sz w:val="24"/>
          <w:szCs w:val="24"/>
        </w:rPr>
        <w:t>数寻址</w:t>
      </w:r>
    </w:p>
    <w:p w14:paraId="79660441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EA：BX + 1234H（如果BX=2000H，则EA=2000H + 1234H = 3234H）</w:t>
      </w:r>
    </w:p>
    <w:p w14:paraId="6FEE329F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59BE33EA" w14:textId="6F554FEB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gramStart"/>
      <w:r w:rsidRPr="002B1433">
        <w:rPr>
          <w:rFonts w:ascii="宋体" w:eastAsia="宋体" w:hAnsi="宋体"/>
          <w:sz w:val="24"/>
          <w:szCs w:val="24"/>
        </w:rPr>
        <w:t>dx,[</w:t>
      </w:r>
      <w:proofErr w:type="spellStart"/>
      <w:proofErr w:type="gramEnd"/>
      <w:r w:rsidRPr="002B1433">
        <w:rPr>
          <w:rFonts w:ascii="宋体" w:eastAsia="宋体" w:hAnsi="宋体"/>
          <w:sz w:val="24"/>
          <w:szCs w:val="24"/>
        </w:rPr>
        <w:t>bx+di</w:t>
      </w:r>
      <w:proofErr w:type="spellEnd"/>
      <w:r w:rsidRPr="002B1433">
        <w:rPr>
          <w:rFonts w:ascii="宋体" w:eastAsia="宋体" w:hAnsi="宋体"/>
          <w:sz w:val="24"/>
          <w:szCs w:val="24"/>
        </w:rPr>
        <w:t>]</w:t>
      </w:r>
    </w:p>
    <w:p w14:paraId="06966BC9" w14:textId="77777777" w:rsidR="002B1433" w:rsidRPr="002B1433" w:rsidRDefault="002B1433" w:rsidP="002B1433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寻址方式：基址加变址寻址</w:t>
      </w:r>
    </w:p>
    <w:p w14:paraId="53B1AC66" w14:textId="77777777" w:rsid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EA：BX + DI（如果BX=2000H且DI=40H，则EA=2000H + 40H = 2040H）</w:t>
      </w:r>
    </w:p>
    <w:p w14:paraId="09106335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</w:p>
    <w:p w14:paraId="5A708C06" w14:textId="54BAA1A6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Pr="002B1433">
        <w:rPr>
          <w:rFonts w:ascii="宋体" w:eastAsia="宋体" w:hAnsi="宋体"/>
          <w:sz w:val="24"/>
          <w:szCs w:val="24"/>
        </w:rPr>
        <w:t xml:space="preserve">mov </w:t>
      </w:r>
      <w:proofErr w:type="gramStart"/>
      <w:r w:rsidRPr="002B1433">
        <w:rPr>
          <w:rFonts w:ascii="宋体" w:eastAsia="宋体" w:hAnsi="宋体"/>
          <w:sz w:val="24"/>
          <w:szCs w:val="24"/>
        </w:rPr>
        <w:t>dx,[</w:t>
      </w:r>
      <w:proofErr w:type="gramEnd"/>
      <w:r w:rsidRPr="002B1433">
        <w:rPr>
          <w:rFonts w:ascii="宋体" w:eastAsia="宋体" w:hAnsi="宋体"/>
          <w:sz w:val="24"/>
          <w:szCs w:val="24"/>
        </w:rPr>
        <w:t>bx+di+1234H]</w:t>
      </w:r>
    </w:p>
    <w:p w14:paraId="2AB89D4B" w14:textId="77777777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寻址方式：基址加变址</w:t>
      </w:r>
      <w:proofErr w:type="gramStart"/>
      <w:r w:rsidRPr="002B1433">
        <w:rPr>
          <w:rFonts w:ascii="宋体" w:eastAsia="宋体" w:hAnsi="宋体" w:hint="eastAsia"/>
          <w:sz w:val="24"/>
          <w:szCs w:val="24"/>
        </w:rPr>
        <w:t>加立即</w:t>
      </w:r>
      <w:proofErr w:type="gramEnd"/>
      <w:r w:rsidRPr="002B1433">
        <w:rPr>
          <w:rFonts w:ascii="宋体" w:eastAsia="宋体" w:hAnsi="宋体" w:hint="eastAsia"/>
          <w:sz w:val="24"/>
          <w:szCs w:val="24"/>
        </w:rPr>
        <w:t>数寻址</w:t>
      </w:r>
    </w:p>
    <w:p w14:paraId="42860942" w14:textId="07771B4B" w:rsidR="002B1433" w:rsidRPr="002B1433" w:rsidRDefault="002B1433" w:rsidP="002B1433">
      <w:pPr>
        <w:ind w:left="1440"/>
        <w:rPr>
          <w:rFonts w:ascii="宋体" w:eastAsia="宋体" w:hAnsi="宋体"/>
          <w:sz w:val="24"/>
          <w:szCs w:val="24"/>
        </w:rPr>
      </w:pPr>
      <w:r w:rsidRPr="002B1433">
        <w:rPr>
          <w:rFonts w:ascii="宋体" w:eastAsia="宋体" w:hAnsi="宋体" w:hint="eastAsia"/>
          <w:sz w:val="24"/>
          <w:szCs w:val="24"/>
        </w:rPr>
        <w:t>有效地址</w:t>
      </w:r>
      <w:r w:rsidRPr="002B1433">
        <w:rPr>
          <w:rFonts w:ascii="宋体" w:eastAsia="宋体" w:hAnsi="宋体"/>
          <w:sz w:val="24"/>
          <w:szCs w:val="24"/>
        </w:rPr>
        <w:t>EA：BX + DI + 1234H（如果BX=2000H且DI=40H，则EA=2000H + 40H + 1234H = 3234H）</w:t>
      </w:r>
    </w:p>
    <w:p w14:paraId="06220776" w14:textId="77777777" w:rsidR="002B1433" w:rsidRPr="002B1433" w:rsidRDefault="002B1433"/>
    <w:p w14:paraId="15143D49" w14:textId="756CF12C" w:rsidR="00074B3C" w:rsidRPr="00074B3C" w:rsidRDefault="00074B3C" w:rsidP="002B1433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color w:val="060607"/>
          <w:spacing w:val="4"/>
          <w:kern w:val="0"/>
          <w:sz w:val="24"/>
          <w:szCs w:val="24"/>
          <w14:ligatures w14:val="none"/>
        </w:rPr>
      </w:pPr>
    </w:p>
    <w:p w14:paraId="3886CCAB" w14:textId="77777777" w:rsidR="00074B3C" w:rsidRPr="00074B3C" w:rsidRDefault="00074B3C"/>
    <w:sectPr w:rsidR="00074B3C" w:rsidRPr="0007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06B7" w14:textId="77777777" w:rsidR="00794813" w:rsidRDefault="00794813" w:rsidP="00FB3D9C">
      <w:r>
        <w:separator/>
      </w:r>
    </w:p>
  </w:endnote>
  <w:endnote w:type="continuationSeparator" w:id="0">
    <w:p w14:paraId="26CE078A" w14:textId="77777777" w:rsidR="00794813" w:rsidRDefault="00794813" w:rsidP="00FB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E270" w14:textId="77777777" w:rsidR="00794813" w:rsidRDefault="00794813" w:rsidP="00FB3D9C">
      <w:r>
        <w:separator/>
      </w:r>
    </w:p>
  </w:footnote>
  <w:footnote w:type="continuationSeparator" w:id="0">
    <w:p w14:paraId="2BC5ABA8" w14:textId="77777777" w:rsidR="00794813" w:rsidRDefault="00794813" w:rsidP="00FB3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CF0"/>
    <w:multiLevelType w:val="multilevel"/>
    <w:tmpl w:val="FAD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63CC"/>
    <w:multiLevelType w:val="multilevel"/>
    <w:tmpl w:val="A0D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297"/>
    <w:multiLevelType w:val="multilevel"/>
    <w:tmpl w:val="DF9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64EFA"/>
    <w:multiLevelType w:val="multilevel"/>
    <w:tmpl w:val="195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379DC"/>
    <w:multiLevelType w:val="multilevel"/>
    <w:tmpl w:val="89A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7525A"/>
    <w:multiLevelType w:val="multilevel"/>
    <w:tmpl w:val="3CE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7015F"/>
    <w:multiLevelType w:val="multilevel"/>
    <w:tmpl w:val="A626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71B40"/>
    <w:multiLevelType w:val="multilevel"/>
    <w:tmpl w:val="1DA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41DB9"/>
    <w:multiLevelType w:val="multilevel"/>
    <w:tmpl w:val="D79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6259E"/>
    <w:multiLevelType w:val="multilevel"/>
    <w:tmpl w:val="975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E4E18"/>
    <w:multiLevelType w:val="multilevel"/>
    <w:tmpl w:val="8A9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A4676"/>
    <w:multiLevelType w:val="multilevel"/>
    <w:tmpl w:val="B840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723FC"/>
    <w:multiLevelType w:val="multilevel"/>
    <w:tmpl w:val="88C6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6350">
    <w:abstractNumId w:val="7"/>
  </w:num>
  <w:num w:numId="2" w16cid:durableId="315257407">
    <w:abstractNumId w:val="8"/>
  </w:num>
  <w:num w:numId="3" w16cid:durableId="1720517528">
    <w:abstractNumId w:val="5"/>
  </w:num>
  <w:num w:numId="4" w16cid:durableId="1190486037">
    <w:abstractNumId w:val="4"/>
  </w:num>
  <w:num w:numId="5" w16cid:durableId="1040325666">
    <w:abstractNumId w:val="9"/>
  </w:num>
  <w:num w:numId="6" w16cid:durableId="444035578">
    <w:abstractNumId w:val="1"/>
  </w:num>
  <w:num w:numId="7" w16cid:durableId="1975601085">
    <w:abstractNumId w:val="11"/>
  </w:num>
  <w:num w:numId="8" w16cid:durableId="1979870364">
    <w:abstractNumId w:val="10"/>
  </w:num>
  <w:num w:numId="9" w16cid:durableId="1798527676">
    <w:abstractNumId w:val="0"/>
  </w:num>
  <w:num w:numId="10" w16cid:durableId="1574197873">
    <w:abstractNumId w:val="3"/>
  </w:num>
  <w:num w:numId="11" w16cid:durableId="1550914749">
    <w:abstractNumId w:val="12"/>
  </w:num>
  <w:num w:numId="12" w16cid:durableId="6374661">
    <w:abstractNumId w:val="6"/>
  </w:num>
  <w:num w:numId="13" w16cid:durableId="179721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D6"/>
    <w:rsid w:val="00074B3C"/>
    <w:rsid w:val="000D268B"/>
    <w:rsid w:val="00162047"/>
    <w:rsid w:val="002B1433"/>
    <w:rsid w:val="00794813"/>
    <w:rsid w:val="008A2533"/>
    <w:rsid w:val="00AF03B3"/>
    <w:rsid w:val="00E402D6"/>
    <w:rsid w:val="00F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9AE6F"/>
  <w15:chartTrackingRefBased/>
  <w15:docId w15:val="{6F51523E-4E0D-4C40-AA8E-EC5E6A55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620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62047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074B3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7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74B3C"/>
    <w:rPr>
      <w:b/>
      <w:bCs/>
    </w:rPr>
  </w:style>
  <w:style w:type="character" w:customStyle="1" w:styleId="katex-mathml">
    <w:name w:val="katex-mathml"/>
    <w:basedOn w:val="a0"/>
    <w:rsid w:val="00074B3C"/>
  </w:style>
  <w:style w:type="character" w:customStyle="1" w:styleId="mord">
    <w:name w:val="mord"/>
    <w:basedOn w:val="a0"/>
    <w:rsid w:val="00074B3C"/>
  </w:style>
  <w:style w:type="character" w:customStyle="1" w:styleId="mrel">
    <w:name w:val="mrel"/>
    <w:basedOn w:val="a0"/>
    <w:rsid w:val="00074B3C"/>
  </w:style>
  <w:style w:type="character" w:customStyle="1" w:styleId="mopen">
    <w:name w:val="mopen"/>
    <w:basedOn w:val="a0"/>
    <w:rsid w:val="00074B3C"/>
  </w:style>
  <w:style w:type="character" w:customStyle="1" w:styleId="mbin">
    <w:name w:val="mbin"/>
    <w:basedOn w:val="a0"/>
    <w:rsid w:val="00074B3C"/>
  </w:style>
  <w:style w:type="character" w:customStyle="1" w:styleId="mclose">
    <w:name w:val="mclose"/>
    <w:basedOn w:val="a0"/>
    <w:rsid w:val="00074B3C"/>
  </w:style>
  <w:style w:type="paragraph" w:styleId="a5">
    <w:name w:val="header"/>
    <w:basedOn w:val="a"/>
    <w:link w:val="a6"/>
    <w:uiPriority w:val="99"/>
    <w:unhideWhenUsed/>
    <w:rsid w:val="00FB3D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3D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3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4</cp:revision>
  <dcterms:created xsi:type="dcterms:W3CDTF">2024-10-13T10:45:00Z</dcterms:created>
  <dcterms:modified xsi:type="dcterms:W3CDTF">2024-10-17T13:30:00Z</dcterms:modified>
</cp:coreProperties>
</file>