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 w:ascii="华文新魏" w:eastAsia="华文新魏"/>
          <w:b/>
          <w:sz w:val="72"/>
          <w:szCs w:val="72"/>
        </w:rPr>
      </w:pPr>
      <w:r>
        <w:rPr>
          <w:rFonts w:hint="eastAsia" w:ascii="华文新魏" w:eastAsia="华文新魏"/>
          <w:b/>
          <w:sz w:val="72"/>
          <w:szCs w:val="72"/>
        </w:rPr>
        <w:t>哈尔滨理工大学</w:t>
      </w:r>
    </w:p>
    <w:p>
      <w:pPr>
        <w:rPr>
          <w:rFonts w:hint="eastAsia"/>
        </w:rPr>
      </w:pPr>
    </w:p>
    <w:p>
      <w:pPr>
        <w:jc w:val="center"/>
        <w:rPr>
          <w:rFonts w:hint="eastAsia" w:ascii="华文隶书" w:hAnsi="华文宋体" w:eastAsia="华文隶书"/>
          <w:sz w:val="44"/>
          <w:szCs w:val="44"/>
        </w:rPr>
      </w:pPr>
      <w:r>
        <w:rPr>
          <w:rFonts w:hint="eastAsia" w:ascii="华文隶书" w:hAnsi="华文宋体" w:eastAsia="华文隶书"/>
          <w:sz w:val="44"/>
          <w:szCs w:val="44"/>
        </w:rPr>
        <w:t>软件与微电子学院</w:t>
      </w:r>
    </w:p>
    <w:p>
      <w:pPr>
        <w:rPr>
          <w:rFonts w:hint="eastAsia"/>
        </w:rPr>
      </w:pPr>
    </w:p>
    <w:p>
      <w:pPr>
        <w:rPr>
          <w:rFonts w:hint="eastAsia"/>
          <w:u w:val="single"/>
        </w:rPr>
      </w:pPr>
    </w:p>
    <w:p>
      <w:pPr>
        <w:jc w:val="center"/>
        <w:rPr>
          <w:rFonts w:hint="eastAsia" w:ascii="宋体" w:hAnsi="宋体"/>
          <w:b/>
          <w:sz w:val="96"/>
          <w:szCs w:val="96"/>
        </w:rPr>
      </w:pPr>
      <w:r>
        <w:rPr>
          <w:rFonts w:hint="eastAsia" w:ascii="宋体" w:hAnsi="宋体"/>
          <w:b/>
          <w:sz w:val="96"/>
          <w:szCs w:val="96"/>
        </w:rPr>
        <w:t>实 验 报 告</w:t>
      </w:r>
    </w:p>
    <w:p>
      <w:pPr>
        <w:jc w:val="center"/>
        <w:rPr>
          <w:rFonts w:hint="eastAsia"/>
        </w:rPr>
      </w:pPr>
      <w:r>
        <w:rPr>
          <w:rFonts w:hint="eastAsia"/>
        </w:rPr>
        <w:t>（2020-2021第一学期）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1000" w:firstLineChars="500"/>
        <w:rPr>
          <w:rFonts w:hint="eastAsia"/>
        </w:rPr>
      </w:pPr>
    </w:p>
    <w:p>
      <w:pPr>
        <w:ind w:firstLine="1000" w:firstLineChars="500"/>
        <w:rPr>
          <w:rFonts w:hint="eastAsia"/>
        </w:rPr>
      </w:pPr>
    </w:p>
    <w:p>
      <w:pPr>
        <w:ind w:firstLine="1405" w:firstLineChars="50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rFonts w:hint="eastAsia" w:eastAsia="黑体"/>
          <w:sz w:val="28"/>
          <w:u w:val="single"/>
        </w:rPr>
        <w:t xml:space="preserve"> </w:t>
      </w:r>
      <w:r>
        <w:rPr>
          <w:rFonts w:hint="eastAsia" w:eastAsia="黑体"/>
          <w:sz w:val="28"/>
          <w:u w:val="single"/>
          <w:lang w:val="en-US" w:eastAsia="zh-CN"/>
        </w:rPr>
        <w:t xml:space="preserve">     数据库系统       </w:t>
      </w:r>
      <w:r>
        <w:rPr>
          <w:rFonts w:hint="eastAsia" w:eastAsia="黑体"/>
          <w:sz w:val="28"/>
          <w:u w:val="single"/>
        </w:rPr>
        <w:t xml:space="preserve"> </w:t>
      </w:r>
    </w:p>
    <w:p>
      <w:pPr>
        <w:rPr>
          <w:rFonts w:hint="eastAsia"/>
          <w:b/>
          <w:sz w:val="28"/>
          <w:szCs w:val="28"/>
        </w:rPr>
      </w:pPr>
    </w:p>
    <w:p>
      <w:pPr>
        <w:ind w:firstLine="1405" w:firstLineChars="500"/>
        <w:rPr>
          <w:rFonts w:hint="eastAsia" w:eastAsia="黑体"/>
          <w:sz w:val="28"/>
          <w:u w:val="single"/>
        </w:rPr>
      </w:pPr>
      <w:r>
        <w:rPr>
          <w:rFonts w:hint="eastAsia"/>
          <w:b/>
          <w:sz w:val="28"/>
          <w:szCs w:val="28"/>
        </w:rPr>
        <w:t>班   级：</w:t>
      </w:r>
      <w:r>
        <w:rPr>
          <w:rFonts w:hint="eastAsia" w:eastAsia="黑体"/>
          <w:sz w:val="28"/>
          <w:u w:val="single"/>
        </w:rPr>
        <w:t xml:space="preserve">       软件19-4班        </w:t>
      </w:r>
    </w:p>
    <w:p>
      <w:pPr>
        <w:ind w:firstLine="1400" w:firstLineChars="500"/>
        <w:rPr>
          <w:rFonts w:hint="eastAsia" w:eastAsia="黑体"/>
          <w:sz w:val="28"/>
          <w:u w:val="single"/>
        </w:rPr>
      </w:pPr>
    </w:p>
    <w:p>
      <w:pPr>
        <w:ind w:firstLine="1405" w:firstLineChars="50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   号：</w:t>
      </w:r>
      <w:r>
        <w:rPr>
          <w:rFonts w:hint="eastAsia" w:eastAsia="黑体"/>
          <w:sz w:val="28"/>
          <w:u w:val="single"/>
        </w:rPr>
        <w:t xml:space="preserve">       191401040</w:t>
      </w:r>
      <w:r>
        <w:rPr>
          <w:rFonts w:hint="eastAsia" w:eastAsia="黑体"/>
          <w:sz w:val="28"/>
          <w:u w:val="single"/>
          <w:lang w:val="en-US" w:eastAsia="zh-CN"/>
        </w:rPr>
        <w:t>2</w:t>
      </w:r>
      <w:r>
        <w:rPr>
          <w:rFonts w:hint="eastAsia" w:eastAsia="黑体"/>
          <w:sz w:val="28"/>
          <w:u w:val="single"/>
        </w:rPr>
        <w:t xml:space="preserve">      </w:t>
      </w:r>
      <w:r>
        <w:rPr>
          <w:rFonts w:eastAsia="黑体"/>
          <w:sz w:val="28"/>
          <w:u w:val="single"/>
        </w:rPr>
        <w:t xml:space="preserve">  </w:t>
      </w:r>
    </w:p>
    <w:p>
      <w:pPr>
        <w:rPr>
          <w:rFonts w:hint="eastAsia"/>
          <w:b/>
          <w:sz w:val="28"/>
          <w:szCs w:val="28"/>
        </w:rPr>
      </w:pPr>
    </w:p>
    <w:p>
      <w:pPr>
        <w:ind w:firstLine="1405" w:firstLineChars="500"/>
        <w:rPr>
          <w:rFonts w:hint="eastAsia" w:eastAsia="黑体"/>
          <w:sz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 w:eastAsia="黑体"/>
          <w:sz w:val="28"/>
          <w:u w:val="single"/>
        </w:rPr>
        <w:t xml:space="preserve">      </w:t>
      </w:r>
      <w:r>
        <w:rPr>
          <w:rFonts w:hint="eastAsia" w:eastAsia="黑体"/>
          <w:sz w:val="28"/>
          <w:u w:val="single"/>
          <w:lang w:val="en-US" w:eastAsia="zh-CN"/>
        </w:rPr>
        <w:t>程丁卓</w:t>
      </w:r>
      <w:r>
        <w:rPr>
          <w:rFonts w:hint="eastAsia" w:eastAsia="黑体"/>
          <w:sz w:val="28"/>
          <w:u w:val="single"/>
        </w:rPr>
        <w:t xml:space="preserve">        </w:t>
      </w:r>
      <w:r>
        <w:rPr>
          <w:rFonts w:hint="eastAsia" w:eastAsia="黑体"/>
          <w:sz w:val="28"/>
          <w:u w:val="single"/>
          <w:lang w:val="en-US" w:eastAsia="zh-CN"/>
        </w:rPr>
        <w:t xml:space="preserve">   </w:t>
      </w:r>
      <w:r>
        <w:rPr>
          <w:rFonts w:hint="eastAsia" w:eastAsia="黑体"/>
          <w:sz w:val="28"/>
          <w:u w:val="single"/>
        </w:rPr>
        <w:t xml:space="preserve"> </w:t>
      </w:r>
    </w:p>
    <w:p>
      <w:pPr>
        <w:ind w:firstLine="1400" w:firstLineChars="500"/>
        <w:rPr>
          <w:rFonts w:hint="eastAsia" w:eastAsia="黑体"/>
          <w:sz w:val="28"/>
          <w:u w:val="single"/>
        </w:rPr>
      </w:pPr>
    </w:p>
    <w:p>
      <w:pPr>
        <w:jc w:val="center"/>
        <w:rPr>
          <w:rFonts w:hint="eastAsia"/>
          <w:sz w:val="21"/>
        </w:rPr>
      </w:pPr>
    </w:p>
    <w:tbl>
      <w:tblPr>
        <w:tblStyle w:val="2"/>
        <w:tblW w:w="840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1154"/>
        <w:gridCol w:w="1193"/>
        <w:gridCol w:w="1308"/>
        <w:gridCol w:w="1398"/>
        <w:gridCol w:w="1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6" w:hRule="atLeast"/>
        </w:trPr>
        <w:tc>
          <w:tcPr>
            <w:tcW w:w="1440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实验名称</w:t>
            </w:r>
          </w:p>
        </w:tc>
        <w:tc>
          <w:tcPr>
            <w:tcW w:w="3655" w:type="dxa"/>
            <w:gridSpan w:val="3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sz w:val="21"/>
                <w:szCs w:val="24"/>
              </w:rPr>
            </w:pPr>
            <w:bookmarkStart w:id="0" w:name="_GoBack"/>
            <w:bookmarkEnd w:id="0"/>
            <w:r>
              <w:rPr>
                <w:rFonts w:hint="eastAsia"/>
                <w:b/>
                <w:sz w:val="21"/>
                <w:szCs w:val="24"/>
              </w:rPr>
              <w:t xml:space="preserve"> 实验</w:t>
            </w:r>
            <w:r>
              <w:rPr>
                <w:b/>
                <w:sz w:val="21"/>
                <w:szCs w:val="24"/>
              </w:rPr>
              <w:t>2</w:t>
            </w:r>
          </w:p>
        </w:tc>
        <w:tc>
          <w:tcPr>
            <w:tcW w:w="1398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专  业</w:t>
            </w:r>
          </w:p>
        </w:tc>
        <w:tc>
          <w:tcPr>
            <w:tcW w:w="1907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1"/>
                <w:szCs w:val="24"/>
              </w:rPr>
            </w:pPr>
            <w:r>
              <w:rPr>
                <w:rFonts w:hint="eastAsia"/>
                <w:sz w:val="21"/>
                <w:szCs w:val="24"/>
              </w:rPr>
              <w:t>软件工程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6" w:hRule="atLeast"/>
        </w:trPr>
        <w:tc>
          <w:tcPr>
            <w:tcW w:w="1440" w:type="dxa"/>
            <w:noWrap w:val="0"/>
            <w:vAlign w:val="center"/>
          </w:tcPr>
          <w:p>
            <w:pPr>
              <w:ind w:firstLine="210" w:firstLineChars="10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姓    名   </w:t>
            </w:r>
          </w:p>
        </w:tc>
        <w:tc>
          <w:tcPr>
            <w:tcW w:w="1154" w:type="dxa"/>
            <w:noWrap w:val="0"/>
            <w:vAlign w:val="center"/>
          </w:tcPr>
          <w:p>
            <w:pPr>
              <w:jc w:val="center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程丁卓</w:t>
            </w:r>
          </w:p>
        </w:tc>
        <w:tc>
          <w:tcPr>
            <w:tcW w:w="1193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学  号</w:t>
            </w:r>
          </w:p>
        </w:tc>
        <w:tc>
          <w:tcPr>
            <w:tcW w:w="1308" w:type="dxa"/>
            <w:noWrap w:val="0"/>
            <w:vAlign w:val="center"/>
          </w:tcPr>
          <w:p>
            <w:pPr>
              <w:jc w:val="center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</w:rPr>
              <w:t>191401040</w:t>
            </w:r>
            <w:r>
              <w:rPr>
                <w:rFonts w:hint="eastAsia"/>
                <w:sz w:val="21"/>
                <w:lang w:val="en-US" w:eastAsia="zh-CN"/>
              </w:rPr>
              <w:t>2</w:t>
            </w:r>
          </w:p>
        </w:tc>
        <w:tc>
          <w:tcPr>
            <w:tcW w:w="1398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班  级</w:t>
            </w:r>
          </w:p>
        </w:tc>
        <w:tc>
          <w:tcPr>
            <w:tcW w:w="1907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19-4</w:t>
            </w:r>
          </w:p>
        </w:tc>
      </w:tr>
    </w:tbl>
    <w:p>
      <w:pPr>
        <w:rPr>
          <w:rFonts w:hint="eastAsia"/>
          <w:sz w:val="21"/>
        </w:rPr>
      </w:pPr>
    </w:p>
    <w:p>
      <w:pPr>
        <w:ind w:left="-801" w:firstLine="803" w:firstLineChars="381"/>
        <w:rPr>
          <w:rFonts w:hint="eastAsia"/>
          <w:b/>
          <w:bCs/>
          <w:sz w:val="21"/>
        </w:rPr>
      </w:pPr>
      <w:r>
        <w:rPr>
          <w:rFonts w:hint="eastAsia"/>
          <w:b/>
          <w:bCs/>
          <w:sz w:val="21"/>
        </w:rPr>
        <w:t>一、实验目的：</w:t>
      </w:r>
    </w:p>
    <w:p>
      <w:pPr>
        <w:spacing w:line="360" w:lineRule="auto"/>
        <w:rPr>
          <w:rFonts w:ascii="宋体" w:hAnsi="宋体"/>
          <w:sz w:val="21"/>
          <w:szCs w:val="28"/>
        </w:rPr>
      </w:pPr>
      <w:r>
        <w:rPr>
          <w:rFonts w:hint="eastAsia" w:ascii="宋体" w:hAnsi="宋体"/>
          <w:sz w:val="21"/>
          <w:szCs w:val="28"/>
        </w:rPr>
        <w:t xml:space="preserve">目的： </w:t>
      </w:r>
    </w:p>
    <w:p>
      <w:pPr>
        <w:ind w:left="-1200" w:firstLine="1199" w:firstLineChars="571"/>
        <w:rPr>
          <w:rFonts w:ascii="宋体" w:hAnsi="宋体"/>
          <w:sz w:val="21"/>
          <w:szCs w:val="28"/>
        </w:rPr>
      </w:pPr>
      <w:r>
        <w:rPr>
          <w:rFonts w:hint="eastAsia" w:ascii="宋体" w:hAnsi="宋体"/>
          <w:sz w:val="21"/>
          <w:szCs w:val="28"/>
        </w:rPr>
        <w:t>（</w:t>
      </w:r>
      <w:r>
        <w:rPr>
          <w:rFonts w:ascii="宋体" w:hAnsi="宋体"/>
          <w:sz w:val="21"/>
          <w:szCs w:val="28"/>
        </w:rPr>
        <w:t>1</w:t>
      </w:r>
      <w:r>
        <w:rPr>
          <w:rFonts w:hint="eastAsia" w:ascii="宋体" w:hAnsi="宋体"/>
          <w:sz w:val="21"/>
          <w:szCs w:val="28"/>
        </w:rPr>
        <w:t>）掌握</w:t>
      </w:r>
      <w:r>
        <w:rPr>
          <w:rFonts w:ascii="宋体" w:hAnsi="宋体"/>
          <w:sz w:val="21"/>
          <w:szCs w:val="28"/>
        </w:rPr>
        <w:t>SQL</w:t>
      </w:r>
      <w:r>
        <w:rPr>
          <w:rFonts w:hint="eastAsia" w:ascii="宋体" w:hAnsi="宋体"/>
          <w:sz w:val="21"/>
          <w:szCs w:val="28"/>
        </w:rPr>
        <w:t>简单查询与连接查询语法。</w:t>
      </w:r>
    </w:p>
    <w:p>
      <w:pPr>
        <w:ind w:left="-1200" w:firstLine="1199" w:firstLineChars="571"/>
        <w:rPr>
          <w:rFonts w:ascii="宋体" w:hAnsi="宋体"/>
          <w:sz w:val="21"/>
          <w:szCs w:val="28"/>
        </w:rPr>
      </w:pPr>
      <w:r>
        <w:rPr>
          <w:rFonts w:hint="eastAsia" w:ascii="宋体" w:hAnsi="宋体"/>
          <w:sz w:val="21"/>
          <w:szCs w:val="28"/>
        </w:rPr>
        <w:t>（</w:t>
      </w:r>
      <w:r>
        <w:rPr>
          <w:rFonts w:ascii="宋体" w:hAnsi="宋体"/>
          <w:sz w:val="21"/>
          <w:szCs w:val="28"/>
        </w:rPr>
        <w:t>2</w:t>
      </w:r>
      <w:r>
        <w:rPr>
          <w:rFonts w:hint="eastAsia" w:ascii="宋体" w:hAnsi="宋体"/>
          <w:sz w:val="21"/>
          <w:szCs w:val="28"/>
        </w:rPr>
        <w:t>）掌握</w:t>
      </w:r>
      <w:r>
        <w:rPr>
          <w:rFonts w:ascii="宋体" w:hAnsi="宋体"/>
          <w:sz w:val="21"/>
          <w:szCs w:val="28"/>
        </w:rPr>
        <w:t>SQL Server</w:t>
      </w:r>
      <w:r>
        <w:rPr>
          <w:rFonts w:hint="eastAsia" w:ascii="宋体" w:hAnsi="宋体"/>
          <w:sz w:val="21"/>
          <w:szCs w:val="28"/>
        </w:rPr>
        <w:t>查询分析器的使用方法。</w:t>
      </w:r>
    </w:p>
    <w:p>
      <w:pPr>
        <w:ind w:left="-1200" w:firstLine="1199" w:firstLineChars="571"/>
        <w:rPr>
          <w:rFonts w:ascii="宋体" w:hAnsi="宋体"/>
          <w:sz w:val="21"/>
          <w:szCs w:val="28"/>
        </w:rPr>
      </w:pPr>
      <w:r>
        <w:rPr>
          <w:rFonts w:hint="eastAsia" w:ascii="宋体" w:hAnsi="宋体"/>
          <w:sz w:val="21"/>
          <w:szCs w:val="28"/>
        </w:rPr>
        <w:t>（</w:t>
      </w:r>
      <w:r>
        <w:rPr>
          <w:rFonts w:ascii="宋体" w:hAnsi="宋体"/>
          <w:sz w:val="21"/>
          <w:szCs w:val="28"/>
        </w:rPr>
        <w:t>3</w:t>
      </w:r>
      <w:r>
        <w:rPr>
          <w:rFonts w:hint="eastAsia" w:ascii="宋体" w:hAnsi="宋体"/>
          <w:sz w:val="21"/>
          <w:szCs w:val="28"/>
        </w:rPr>
        <w:t>）能在数据库中完成修改数据等操作。</w:t>
      </w:r>
    </w:p>
    <w:p>
      <w:pPr>
        <w:ind w:left="-1200" w:firstLine="1204" w:firstLineChars="571"/>
        <w:rPr>
          <w:b/>
          <w:bCs/>
          <w:sz w:val="21"/>
        </w:rPr>
      </w:pPr>
      <w:r>
        <w:rPr>
          <w:rFonts w:hint="eastAsia"/>
          <w:b/>
          <w:bCs/>
          <w:sz w:val="21"/>
        </w:rPr>
        <w:t>二、实验内容：</w:t>
      </w:r>
    </w:p>
    <w:p>
      <w:pPr>
        <w:ind w:firstLine="2" w:firstLineChars="1"/>
        <w:rPr>
          <w:sz w:val="21"/>
        </w:rPr>
      </w:pPr>
      <w:r>
        <w:rPr>
          <w:rFonts w:hint="eastAsia"/>
          <w:sz w:val="21"/>
        </w:rPr>
        <w:t>（</w:t>
      </w:r>
      <w:r>
        <w:rPr>
          <w:sz w:val="21"/>
        </w:rPr>
        <w:t>1</w:t>
      </w:r>
      <w:r>
        <w:rPr>
          <w:rFonts w:hint="eastAsia"/>
          <w:sz w:val="21"/>
        </w:rPr>
        <w:t>）将查询需求用</w:t>
      </w:r>
      <w:r>
        <w:rPr>
          <w:sz w:val="21"/>
        </w:rPr>
        <w:t>Transact-SQL</w:t>
      </w:r>
      <w:r>
        <w:rPr>
          <w:rFonts w:hint="eastAsia"/>
          <w:sz w:val="21"/>
        </w:rPr>
        <w:t>语言表示；</w:t>
      </w:r>
    </w:p>
    <w:p>
      <w:pPr>
        <w:ind w:firstLine="2" w:firstLineChars="1"/>
        <w:rPr>
          <w:sz w:val="21"/>
        </w:rPr>
      </w:pPr>
      <w:r>
        <w:rPr>
          <w:rFonts w:hint="eastAsia"/>
          <w:sz w:val="21"/>
        </w:rPr>
        <w:t>（</w:t>
      </w:r>
      <w:r>
        <w:rPr>
          <w:sz w:val="21"/>
        </w:rPr>
        <w:t>2</w:t>
      </w:r>
      <w:r>
        <w:rPr>
          <w:rFonts w:hint="eastAsia"/>
          <w:sz w:val="21"/>
        </w:rPr>
        <w:t>）在</w:t>
      </w:r>
      <w:r>
        <w:rPr>
          <w:sz w:val="21"/>
        </w:rPr>
        <w:t>SQL Server</w:t>
      </w:r>
      <w:r>
        <w:rPr>
          <w:rFonts w:hint="eastAsia"/>
          <w:sz w:val="21"/>
        </w:rPr>
        <w:t>查询分析器中撰写并执行</w:t>
      </w:r>
      <w:r>
        <w:rPr>
          <w:sz w:val="21"/>
        </w:rPr>
        <w:t>;</w:t>
      </w:r>
    </w:p>
    <w:p>
      <w:pPr>
        <w:ind w:firstLine="2" w:firstLineChars="1"/>
        <w:rPr>
          <w:sz w:val="21"/>
        </w:rPr>
      </w:pPr>
      <w:r>
        <w:rPr>
          <w:rFonts w:hint="eastAsia"/>
          <w:sz w:val="21"/>
        </w:rPr>
        <w:t>（</w:t>
      </w:r>
      <w:r>
        <w:rPr>
          <w:sz w:val="21"/>
        </w:rPr>
        <w:t>3</w:t>
      </w:r>
      <w:r>
        <w:rPr>
          <w:rFonts w:hint="eastAsia"/>
          <w:sz w:val="21"/>
        </w:rPr>
        <w:t>）查看查询结果；如果结果不正确，进行语句修改，直到正确为止。</w:t>
      </w:r>
    </w:p>
    <w:p>
      <w:pPr>
        <w:ind w:firstLine="2" w:firstLineChars="1"/>
        <w:rPr>
          <w:sz w:val="21"/>
        </w:rPr>
      </w:pPr>
      <w:r>
        <w:rPr>
          <w:rFonts w:hint="eastAsia"/>
          <w:sz w:val="21"/>
        </w:rPr>
        <w:t>（</w:t>
      </w:r>
      <w:r>
        <w:rPr>
          <w:sz w:val="21"/>
        </w:rPr>
        <w:t>4</w:t>
      </w:r>
      <w:r>
        <w:rPr>
          <w:rFonts w:hint="eastAsia"/>
          <w:sz w:val="21"/>
        </w:rPr>
        <w:t>）使用多种方法实现数据库的修改。</w:t>
      </w:r>
    </w:p>
    <w:p>
      <w:pPr>
        <w:ind w:firstLine="2" w:firstLineChars="1"/>
        <w:rPr>
          <w:rFonts w:hint="eastAsia"/>
          <w:b/>
          <w:bCs/>
          <w:sz w:val="21"/>
        </w:rPr>
      </w:pPr>
      <w:r>
        <w:rPr>
          <w:rFonts w:hint="eastAsia"/>
          <w:b/>
          <w:bCs/>
          <w:sz w:val="21"/>
        </w:rPr>
        <w:t>三、实验设备及软件环境：</w:t>
      </w:r>
    </w:p>
    <w:p>
      <w:pPr>
        <w:ind w:left="-779" w:firstLine="1199" w:firstLineChars="571"/>
        <w:rPr>
          <w:sz w:val="21"/>
        </w:rPr>
      </w:pPr>
      <w:r>
        <w:rPr>
          <w:rFonts w:hint="eastAsia"/>
          <w:sz w:val="21"/>
        </w:rPr>
        <w:t>Sql</w:t>
      </w:r>
      <w:r>
        <w:rPr>
          <w:sz w:val="21"/>
        </w:rPr>
        <w:t>S</w:t>
      </w:r>
      <w:r>
        <w:rPr>
          <w:rFonts w:hint="eastAsia"/>
          <w:sz w:val="21"/>
        </w:rPr>
        <w:t>erver</w:t>
      </w:r>
    </w:p>
    <w:p>
      <w:pPr>
        <w:rPr>
          <w:sz w:val="21"/>
        </w:rPr>
      </w:pPr>
      <w:r>
        <w:rPr>
          <w:b/>
          <w:bCs/>
          <w:sz w:val="21"/>
        </w:rPr>
        <w:t>四、实验过程及结果：</w:t>
      </w:r>
    </w:p>
    <w:p>
      <w:pPr>
        <w:rPr>
          <w:sz w:val="21"/>
        </w:rPr>
      </w:pPr>
      <w:r>
        <w:rPr>
          <w:rFonts w:hint="eastAsia"/>
          <w:sz w:val="21"/>
        </w:rPr>
        <w:t>基本操作实验I</w:t>
      </w:r>
      <w:r>
        <w:rPr>
          <w:sz w:val="21"/>
        </w:rPr>
        <w:t>：</w:t>
      </w:r>
    </w:p>
    <w:p>
      <w:pPr>
        <w:numPr>
          <w:ilvl w:val="0"/>
          <w:numId w:val="1"/>
        </w:numPr>
        <w:rPr>
          <w:sz w:val="21"/>
        </w:rPr>
      </w:pPr>
      <w:r>
        <w:rPr>
          <w:sz w:val="21"/>
        </w:rPr>
        <w:t>选中数据库，进行备份</w:t>
      </w:r>
    </w:p>
    <w:p>
      <w:pPr>
        <w:rPr>
          <w:sz w:val="21"/>
        </w:rPr>
      </w:pPr>
      <w:r>
        <w:drawing>
          <wp:inline distT="0" distB="0" distL="114300" distR="114300">
            <wp:extent cx="3977640" cy="231394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rcRect l="1965" t="12345" r="53762" b="4187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21"/>
        </w:rPr>
      </w:pPr>
      <w:r>
        <w:rPr>
          <w:sz w:val="21"/>
        </w:rPr>
        <w:t>还原数据库</w:t>
      </w:r>
    </w:p>
    <w:p>
      <w:pPr>
        <w:numPr>
          <w:ilvl w:val="0"/>
          <w:numId w:val="0"/>
        </w:numPr>
        <w:ind w:leftChars="0"/>
        <w:rPr>
          <w:sz w:val="21"/>
        </w:rPr>
      </w:pPr>
      <w:r>
        <w:drawing>
          <wp:inline distT="0" distB="0" distL="114300" distR="114300">
            <wp:extent cx="3783965" cy="2167890"/>
            <wp:effectExtent l="0" t="0" r="1079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rcRect l="27719" t="17981" r="28213" b="37141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1"/>
        </w:rPr>
      </w:pPr>
      <w:r>
        <w:rPr>
          <w:rFonts w:hint="eastAsia"/>
          <w:sz w:val="21"/>
        </w:rPr>
        <w:t>基本操作实验I</w:t>
      </w:r>
      <w:r>
        <w:rPr>
          <w:sz w:val="21"/>
        </w:rPr>
        <w:t>I：</w:t>
      </w:r>
    </w:p>
    <w:p>
      <w:pPr>
        <w:numPr>
          <w:ilvl w:val="0"/>
          <w:numId w:val="2"/>
        </w:numPr>
        <w:rPr>
          <w:sz w:val="21"/>
        </w:rPr>
      </w:pPr>
      <w:r>
        <w:rPr>
          <w:sz w:val="21"/>
        </w:rPr>
        <w:t>找出所有教师的名字</w:t>
      </w:r>
    </w:p>
    <w:p>
      <w:r>
        <w:drawing>
          <wp:inline distT="0" distB="0" distL="114300" distR="114300">
            <wp:extent cx="2380615" cy="2824480"/>
            <wp:effectExtent l="0" t="0" r="1206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rcRect l="16000" t="12195" r="63516" b="44599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找出所有教师所在的系名</w:t>
      </w:r>
    </w:p>
    <w:p>
      <w:r>
        <w:drawing>
          <wp:inline distT="0" distB="0" distL="114300" distR="114300">
            <wp:extent cx="3463290" cy="2562860"/>
            <wp:effectExtent l="0" t="0" r="1143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rcRect t="11102" r="71847" b="51865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1"/>
        </w:rPr>
      </w:pPr>
    </w:p>
    <w:p>
      <w:pPr>
        <w:rPr>
          <w:sz w:val="21"/>
        </w:rPr>
      </w:pPr>
      <w:r>
        <w:rPr>
          <w:sz w:val="21"/>
        </w:rPr>
        <w:t>3.</w:t>
      </w:r>
      <w:r>
        <w:rPr>
          <w:rFonts w:hint="eastAsia"/>
          <w:sz w:val="21"/>
        </w:rPr>
        <w:t>找出所有在</w:t>
      </w:r>
      <w:r>
        <w:rPr>
          <w:sz w:val="21"/>
        </w:rPr>
        <w:t>computer science</w:t>
      </w:r>
      <w:r>
        <w:rPr>
          <w:rFonts w:hint="eastAsia"/>
          <w:sz w:val="21"/>
        </w:rPr>
        <w:t>系且工资超过</w:t>
      </w:r>
      <w:r>
        <w:rPr>
          <w:sz w:val="21"/>
        </w:rPr>
        <w:t>100000</w:t>
      </w:r>
      <w:r>
        <w:rPr>
          <w:rFonts w:hint="eastAsia"/>
          <w:sz w:val="21"/>
        </w:rPr>
        <w:t>元的教师姓名。</w:t>
      </w:r>
    </w:p>
    <w:p>
      <w:r>
        <w:drawing>
          <wp:inline distT="0" distB="0" distL="114300" distR="114300">
            <wp:extent cx="3822065" cy="1805305"/>
            <wp:effectExtent l="0" t="0" r="317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rcRect l="7946" t="11294" r="59540" b="61411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</w:rPr>
      </w:pPr>
    </w:p>
    <w:p>
      <w:pPr>
        <w:rPr>
          <w:sz w:val="21"/>
        </w:rPr>
      </w:pPr>
      <w:r>
        <w:rPr>
          <w:sz w:val="21"/>
        </w:rPr>
        <w:t>4.</w:t>
      </w:r>
      <w:r>
        <w:rPr>
          <w:rFonts w:hint="eastAsia"/>
          <w:sz w:val="21"/>
        </w:rPr>
        <w:t>找出满足下面条件的所有教师的姓名，他们的工资至少比</w:t>
      </w:r>
      <w:r>
        <w:rPr>
          <w:sz w:val="21"/>
        </w:rPr>
        <w:t>biology</w:t>
      </w:r>
      <w:r>
        <w:rPr>
          <w:rFonts w:hint="eastAsia"/>
          <w:sz w:val="21"/>
        </w:rPr>
        <w:t>系某个教师的工资要高。</w:t>
      </w:r>
    </w:p>
    <w:p>
      <w:r>
        <w:drawing>
          <wp:inline distT="0" distB="0" distL="114300" distR="114300">
            <wp:extent cx="3404235" cy="2010410"/>
            <wp:effectExtent l="0" t="0" r="952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rcRect r="57813" b="557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</w:rPr>
      </w:pPr>
    </w:p>
    <w:p>
      <w:pPr>
        <w:rPr>
          <w:sz w:val="21"/>
        </w:rPr>
      </w:pPr>
      <w:r>
        <w:rPr>
          <w:sz w:val="21"/>
        </w:rPr>
        <w:t>5.</w:t>
      </w:r>
      <w:r>
        <w:rPr>
          <w:rFonts w:hint="eastAsia"/>
          <w:sz w:val="21"/>
        </w:rPr>
        <w:t>对于大学中所有讲授课程的教师，找出他们的姓名以及所讲述课程的标识。（用连接语句、条件语句分别实现、更名语句）。</w:t>
      </w:r>
    </w:p>
    <w:p>
      <w:r>
        <w:drawing>
          <wp:inline distT="0" distB="0" distL="114300" distR="114300">
            <wp:extent cx="5274945" cy="516255"/>
            <wp:effectExtent l="0" t="0" r="13335" b="190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自然连接方式：</w:t>
      </w:r>
    </w:p>
    <w:p>
      <w:r>
        <w:drawing>
          <wp:inline distT="0" distB="0" distL="114300" distR="114300">
            <wp:extent cx="5273675" cy="379095"/>
            <wp:effectExtent l="0" t="0" r="14605" b="1905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查询结果：</w:t>
      </w:r>
    </w:p>
    <w:p>
      <w:pPr>
        <w:rPr>
          <w:rFonts w:hint="eastAsia"/>
          <w:sz w:val="21"/>
        </w:rPr>
      </w:pPr>
      <w:r>
        <w:drawing>
          <wp:inline distT="0" distB="0" distL="114300" distR="114300">
            <wp:extent cx="1291590" cy="2203450"/>
            <wp:effectExtent l="0" t="0" r="3810" b="635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</w:rPr>
      </w:pPr>
      <w:r>
        <w:rPr>
          <w:sz w:val="21"/>
        </w:rPr>
        <w:t>6.</w:t>
      </w:r>
      <w:r>
        <w:rPr>
          <w:rFonts w:hint="eastAsia"/>
          <w:sz w:val="21"/>
        </w:rPr>
        <w:t>找出所在建筑名称中包含子串</w:t>
      </w:r>
      <w:r>
        <w:rPr>
          <w:sz w:val="21"/>
        </w:rPr>
        <w:t>was</w:t>
      </w:r>
      <w:r>
        <w:rPr>
          <w:rFonts w:hint="eastAsia"/>
          <w:sz w:val="21"/>
          <w:lang w:val="en-US" w:eastAsia="zh-CN"/>
        </w:rPr>
        <w:t>t</w:t>
      </w:r>
      <w:r>
        <w:rPr>
          <w:sz w:val="21"/>
        </w:rPr>
        <w:t>o</w:t>
      </w:r>
      <w:r>
        <w:rPr>
          <w:rFonts w:hint="eastAsia"/>
          <w:sz w:val="21"/>
          <w:lang w:val="en-US" w:eastAsia="zh-CN"/>
        </w:rPr>
        <w:t>n</w:t>
      </w:r>
      <w:r>
        <w:rPr>
          <w:rFonts w:hint="eastAsia"/>
          <w:sz w:val="21"/>
        </w:rPr>
        <w:t>的所有系名。</w:t>
      </w:r>
    </w:p>
    <w:p>
      <w:r>
        <w:drawing>
          <wp:inline distT="0" distB="0" distL="114300" distR="114300">
            <wp:extent cx="2798445" cy="1610360"/>
            <wp:effectExtent l="0" t="0" r="571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rcRect l="2255" r="63311" b="64766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</w:rPr>
      </w:pPr>
    </w:p>
    <w:p>
      <w:pPr>
        <w:rPr>
          <w:sz w:val="21"/>
        </w:rPr>
      </w:pPr>
      <w:r>
        <w:rPr>
          <w:sz w:val="21"/>
        </w:rPr>
        <w:t>7.</w:t>
      </w:r>
      <w:r>
        <w:rPr>
          <w:rFonts w:hint="eastAsia"/>
          <w:sz w:val="21"/>
        </w:rPr>
        <w:t>按工资降序列表，工资相同按姓名升序排列。</w:t>
      </w:r>
    </w:p>
    <w:p>
      <w:pPr>
        <w:rPr>
          <w:rFonts w:hint="eastAsia"/>
          <w:sz w:val="21"/>
        </w:rPr>
      </w:pPr>
      <w:r>
        <w:drawing>
          <wp:inline distT="0" distB="0" distL="114300" distR="114300">
            <wp:extent cx="3943350" cy="2566035"/>
            <wp:effectExtent l="0" t="0" r="381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rcRect t="12988" r="59983" b="407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</w:rPr>
      </w:pPr>
      <w:r>
        <w:rPr>
          <w:sz w:val="21"/>
        </w:rPr>
        <w:t>8.</w:t>
      </w:r>
      <w:r>
        <w:rPr>
          <w:rFonts w:hint="eastAsia"/>
          <w:sz w:val="21"/>
        </w:rPr>
        <w:t>找出工资在</w:t>
      </w:r>
      <w:r>
        <w:rPr>
          <w:sz w:val="21"/>
        </w:rPr>
        <w:t>100000</w:t>
      </w:r>
      <w:r>
        <w:rPr>
          <w:rFonts w:hint="eastAsia"/>
          <w:sz w:val="21"/>
        </w:rPr>
        <w:t>到</w:t>
      </w:r>
      <w:r>
        <w:rPr>
          <w:sz w:val="21"/>
        </w:rPr>
        <w:t>200000</w:t>
      </w:r>
      <w:r>
        <w:rPr>
          <w:rFonts w:hint="eastAsia"/>
          <w:sz w:val="21"/>
        </w:rPr>
        <w:t>间教师信息（</w:t>
      </w:r>
      <w:r>
        <w:rPr>
          <w:sz w:val="21"/>
        </w:rPr>
        <w:t>2</w:t>
      </w:r>
      <w:r>
        <w:rPr>
          <w:rFonts w:hint="eastAsia"/>
          <w:sz w:val="21"/>
        </w:rPr>
        <w:t>种语句）。</w:t>
      </w:r>
    </w:p>
    <w:p>
      <w:r>
        <w:drawing>
          <wp:inline distT="0" distB="0" distL="114300" distR="114300">
            <wp:extent cx="3851910" cy="2309495"/>
            <wp:effectExtent l="0" t="0" r="381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rcRect t="2443" r="56077" b="50750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</w:rPr>
      </w:pPr>
    </w:p>
    <w:p>
      <w:pPr>
        <w:rPr>
          <w:sz w:val="21"/>
        </w:rPr>
      </w:pPr>
      <w:r>
        <w:rPr>
          <w:sz w:val="21"/>
        </w:rPr>
        <w:t>9.</w:t>
      </w:r>
      <w:r>
        <w:rPr>
          <w:rFonts w:hint="eastAsia"/>
          <w:sz w:val="21"/>
        </w:rPr>
        <w:t>找出</w:t>
      </w:r>
      <w:r>
        <w:rPr>
          <w:sz w:val="21"/>
        </w:rPr>
        <w:t>2009</w:t>
      </w:r>
      <w:r>
        <w:rPr>
          <w:rFonts w:hint="eastAsia"/>
          <w:sz w:val="21"/>
        </w:rPr>
        <w:t>年秋和</w:t>
      </w:r>
      <w:r>
        <w:rPr>
          <w:sz w:val="21"/>
        </w:rPr>
        <w:t>2010</w:t>
      </w:r>
      <w:r>
        <w:rPr>
          <w:rFonts w:hint="eastAsia"/>
          <w:sz w:val="21"/>
        </w:rPr>
        <w:t>春同时开课的所有课程的集合。</w:t>
      </w:r>
    </w:p>
    <w:p>
      <w:pPr>
        <w:rPr>
          <w:rFonts w:hint="eastAsia"/>
          <w:sz w:val="21"/>
        </w:rPr>
      </w:pPr>
      <w:r>
        <w:drawing>
          <wp:inline distT="0" distB="0" distL="114300" distR="114300">
            <wp:extent cx="4004310" cy="2725420"/>
            <wp:effectExtent l="0" t="0" r="381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rcRect r="57524" b="48607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</w:rPr>
      </w:pPr>
      <w:r>
        <w:rPr>
          <w:sz w:val="21"/>
        </w:rPr>
        <w:t>10.</w:t>
      </w:r>
      <w:r>
        <w:rPr>
          <w:rFonts w:hint="eastAsia"/>
          <w:sz w:val="21"/>
        </w:rPr>
        <w:t>找出</w:t>
      </w:r>
      <w:r>
        <w:rPr>
          <w:sz w:val="21"/>
        </w:rPr>
        <w:t>2009</w:t>
      </w:r>
      <w:r>
        <w:rPr>
          <w:rFonts w:hint="eastAsia"/>
          <w:sz w:val="21"/>
        </w:rPr>
        <w:t>年秋或</w:t>
      </w:r>
      <w:r>
        <w:rPr>
          <w:sz w:val="21"/>
        </w:rPr>
        <w:t>2010</w:t>
      </w:r>
      <w:r>
        <w:rPr>
          <w:rFonts w:hint="eastAsia"/>
          <w:sz w:val="21"/>
        </w:rPr>
        <w:t>春同时开课的所有课程的集合（保留重复数据）。</w:t>
      </w:r>
    </w:p>
    <w:p>
      <w:pPr>
        <w:rPr>
          <w:rFonts w:hint="eastAsia"/>
          <w:sz w:val="21"/>
        </w:rPr>
      </w:pPr>
      <w:r>
        <w:drawing>
          <wp:inline distT="0" distB="0" distL="114300" distR="114300">
            <wp:extent cx="5231130" cy="3693795"/>
            <wp:effectExtent l="0" t="0" r="1143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rcRect t="10609" r="59838" b="38984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bCs/>
          <w:sz w:val="21"/>
        </w:rPr>
        <w:t>五、总结</w:t>
      </w:r>
      <w:r>
        <w:rPr>
          <w:rFonts w:hint="eastAsia"/>
          <w:b/>
          <w:sz w:val="28"/>
          <w:szCs w:val="28"/>
        </w:rPr>
        <w:t>：</w:t>
      </w:r>
    </w:p>
    <w:p>
      <w:pPr>
        <w:ind w:firstLine="420"/>
        <w:rPr>
          <w:rFonts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本次实验学习了如何使用sqlserver操作平台。并能使用sql语句进行查询，用多种方法实现了数据库的修改。</w:t>
      </w:r>
    </w:p>
    <w:p>
      <w:pPr>
        <w:rPr>
          <w:rFonts w:hint="eastAsia"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pPr>
        <w:rPr>
          <w:rFonts w:ascii="宋体" w:hAnsi="宋体"/>
          <w:bCs/>
          <w:sz w:val="21"/>
          <w:szCs w:val="21"/>
        </w:rPr>
      </w:pPr>
    </w:p>
    <w:p>
      <w:r>
        <w:rPr>
          <w:rFonts w:hint="eastAsia"/>
          <w:sz w:val="24"/>
        </w:rPr>
        <w:t xml:space="preserve">实验成绩：                 指导教师：崔健磊   </w:t>
      </w:r>
      <w:r>
        <w:rPr>
          <w:sz w:val="24"/>
        </w:rPr>
        <w:t xml:space="preserve">  </w:t>
      </w:r>
      <w:r>
        <w:rPr>
          <w:rFonts w:hint="eastAsia"/>
          <w:sz w:val="24"/>
        </w:rPr>
        <w:t xml:space="preserve">   2020年 1</w:t>
      </w:r>
      <w:r>
        <w:rPr>
          <w:sz w:val="24"/>
        </w:rPr>
        <w:t>1</w:t>
      </w:r>
      <w:r>
        <w:rPr>
          <w:rFonts w:hint="eastAsia"/>
          <w:sz w:val="24"/>
        </w:rPr>
        <w:t>月 2</w:t>
      </w:r>
      <w:r>
        <w:rPr>
          <w:sz w:val="24"/>
        </w:rPr>
        <w:t>4</w:t>
      </w:r>
      <w:r>
        <w:rPr>
          <w:rFonts w:hint="eastAsia"/>
          <w:sz w:val="24"/>
        </w:rPr>
        <w:t xml:space="preserve"> 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C5688B"/>
    <w:multiLevelType w:val="multilevel"/>
    <w:tmpl w:val="32C5688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CC67BCD"/>
    <w:multiLevelType w:val="multilevel"/>
    <w:tmpl w:val="7CC67BC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893837"/>
    <w:rsid w:val="25893837"/>
    <w:rsid w:val="500F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2020-11-26T14:55:00Z</dcterms:created>
  <dc:creator>86151</dc:creator>
  <cp:lastModifiedBy>86151</cp:lastModifiedBy>
  <dcterms:modified xsi:type="dcterms:W3CDTF">2020-11-26T15:50:33Z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