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APK分析工具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安装到手机之前，分析下这个APK有没有恶意行为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反汇编这个文件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一、腾讯哈勃分析系统、免费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支持的文件格式：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APK</w:t>
      </w:r>
      <w:r>
        <w:rPr>
          <w:rFonts w:hint="eastAsia"/>
          <w:lang w:val="en-US" w:eastAsia="zh-CN"/>
        </w:rPr>
        <w:t>、EXE、BAT、JS、VBS、PDF、HTML + 各种压缩包 + office文档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支持的文件大小：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  <w:r>
        <w:rPr>
          <w:rFonts w:hint="eastAsia"/>
          <w:b/>
          <w:bCs/>
          <w:lang w:val="en-US" w:eastAsia="zh-CN"/>
        </w:rPr>
        <w:t>（QQ用户）</w:t>
      </w:r>
      <w:r>
        <w:rPr>
          <w:rFonts w:hint="eastAsia"/>
          <w:lang w:val="en-US" w:eastAsia="zh-CN"/>
        </w:rPr>
        <w:t>30MB，高级用户</w:t>
      </w:r>
      <w:r>
        <w:rPr>
          <w:rFonts w:hint="eastAsia"/>
          <w:b/>
          <w:bCs/>
          <w:lang w:val="en-US" w:eastAsia="zh-CN"/>
        </w:rPr>
        <w:t>（申请即可）</w:t>
      </w:r>
      <w:r>
        <w:rPr>
          <w:rFonts w:hint="eastAsia"/>
          <w:lang w:val="en-US" w:eastAsia="zh-CN"/>
        </w:rPr>
        <w:t>100MB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1）极速响应：</w:t>
      </w:r>
      <w:r>
        <w:rPr>
          <w:rFonts w:hint="eastAsia"/>
          <w:b/>
          <w:bCs/>
          <w:lang w:val="en-US" w:eastAsia="zh-CN"/>
        </w:rPr>
        <w:t>海量数据</w:t>
      </w:r>
      <w:r>
        <w:rPr>
          <w:rFonts w:hint="eastAsia"/>
          <w:lang w:val="en-US" w:eastAsia="zh-CN"/>
        </w:rPr>
        <w:t>解决方案，实时输出文件分析结论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2）精准鉴定：独有集群智能系统，</w:t>
      </w:r>
      <w:r>
        <w:rPr>
          <w:rFonts w:hint="eastAsia"/>
          <w:b/>
          <w:bCs/>
          <w:lang w:val="en-US" w:eastAsia="zh-CN"/>
        </w:rPr>
        <w:t>深度挖掘</w:t>
      </w:r>
      <w:r>
        <w:rPr>
          <w:rFonts w:hint="eastAsia"/>
          <w:lang w:val="en-US" w:eastAsia="zh-CN"/>
        </w:rPr>
        <w:t>病毒恶意行为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3）用户上传分析后，哈勃会自动收集样本的</w:t>
      </w:r>
      <w:r>
        <w:rPr>
          <w:rFonts w:hint="eastAsia"/>
          <w:b/>
          <w:bCs/>
          <w:lang w:val="en-US" w:eastAsia="zh-CN"/>
        </w:rPr>
        <w:t>静态属性</w:t>
      </w:r>
      <w:r>
        <w:rPr>
          <w:rFonts w:hint="eastAsia"/>
          <w:lang w:val="en-US" w:eastAsia="zh-CN"/>
        </w:rPr>
        <w:t>和运行时产生的</w:t>
      </w:r>
      <w:r>
        <w:rPr>
          <w:rFonts w:hint="eastAsia"/>
          <w:b/>
          <w:bCs/>
          <w:lang w:val="en-US" w:eastAsia="zh-CN"/>
        </w:rPr>
        <w:t>动态行为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4）版本众多：APP + PC端 + 在线的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"https://habo.qq.com/"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腾讯哈勃分析系统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分析报告：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"https://habo.qq.com/file/showdetail?pk=ADEGY11oB2AIPls%2F"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RespondCode.apk实例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包含以下内容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基本信息：文件名称、大小、包名、最低运行环境等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危险函数：具有潜在风险</w:t>
      </w:r>
      <w:r>
        <w:rPr>
          <w:rFonts w:hint="eastAsia"/>
          <w:lang w:val="en-US" w:eastAsia="zh-CN"/>
        </w:rPr>
        <w:t>的函数，如“ContentResolver -- 读取联系人、短信等数据库”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其他行为：？？？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文件列表：获得DEX（源码打包后的可执行文件）+ 各种XML（配置、布局文件）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Acticities：活动名 + 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漏洞风险列表：</w:t>
      </w:r>
      <w:r>
        <w:rPr>
          <w:rFonts w:hint="eastAsia"/>
          <w:lang w:val="en-US" w:eastAsia="zh-CN"/>
        </w:rPr>
        <w:t>具有的</w:t>
      </w:r>
      <w:r>
        <w:rPr>
          <w:rFonts w:hint="eastAsia"/>
          <w:b/>
          <w:bCs/>
          <w:lang w:val="en-US" w:eastAsia="zh-CN"/>
        </w:rPr>
        <w:t>潜在风险</w:t>
      </w:r>
      <w:r>
        <w:rPr>
          <w:rFonts w:hint="eastAsia"/>
          <w:lang w:val="en-US" w:eastAsia="zh-CN"/>
        </w:rPr>
        <w:t>，如“允许应用被调试”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爱加密APP漏洞分析平台、免费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优势：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1）快速分析：一键上传即可检测APP，快速分析找出漏洞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2）漏洞检测：多达100 + 项深度检测项目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3）专业报告：人工 + 自动化渗透分析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4）修复意见：给出针对性安全修复建议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检测方式：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1）静态检测：利用</w:t>
      </w:r>
      <w:r>
        <w:rPr>
          <w:rFonts w:hint="eastAsia"/>
          <w:b/>
          <w:bCs/>
          <w:lang w:val="en-US" w:eastAsia="zh-CN"/>
        </w:rPr>
        <w:t>apktool、dex2jar、jd-gui、smail2dex</w:t>
      </w:r>
      <w:r>
        <w:rPr>
          <w:rFonts w:hint="eastAsia"/>
          <w:lang w:val="en-US" w:eastAsia="zh-CN"/>
        </w:rPr>
        <w:t>等静态工具对应用进行</w:t>
      </w:r>
      <w:r>
        <w:rPr>
          <w:rFonts w:hint="eastAsia"/>
          <w:b/>
          <w:bCs/>
          <w:lang w:val="en-US" w:eastAsia="zh-CN"/>
        </w:rPr>
        <w:t>反编译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扫描分析，并将搜索到的隐患代码进行摘录存入到监测平台后台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动态监测：通过</w:t>
      </w:r>
      <w:r>
        <w:rPr>
          <w:rFonts w:hint="eastAsia"/>
          <w:b/>
          <w:bCs/>
          <w:lang w:val="en-US" w:eastAsia="zh-CN"/>
        </w:rPr>
        <w:t>沙箱模型、虚拟机</w:t>
      </w:r>
      <w:r>
        <w:rPr>
          <w:rFonts w:hint="eastAsia"/>
          <w:lang w:val="en-US" w:eastAsia="zh-CN"/>
        </w:rPr>
        <w:t>等方对应用的安装、运行过程进行行为的</w:t>
      </w:r>
      <w:r>
        <w:rPr>
          <w:rFonts w:hint="eastAsia"/>
          <w:b/>
          <w:bCs/>
          <w:lang w:val="en-US" w:eastAsia="zh-CN"/>
        </w:rPr>
        <w:t>检测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分析</w:t>
      </w:r>
      <w:r>
        <w:rPr>
          <w:rFonts w:hint="eastAsia"/>
          <w:lang w:val="en-US" w:eastAsia="zh-CN"/>
        </w:rPr>
        <w:t>、从外界</w:t>
      </w:r>
      <w:r>
        <w:rPr>
          <w:rFonts w:hint="eastAsia"/>
          <w:b/>
          <w:bCs/>
          <w:lang w:val="en-US" w:eastAsia="zh-CN"/>
        </w:rPr>
        <w:t>观察应用程序的执行过程</w:t>
      </w:r>
      <w:r>
        <w:rPr>
          <w:rFonts w:hint="eastAsia"/>
          <w:lang w:val="en-US" w:eastAsia="zh-CN"/>
        </w:rPr>
        <w:t>，进而激励应用程序所表现出来的恶意行为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3）人工渗透分析：由资深测试人员进行检测分析</w:t>
      </w:r>
      <w:bookmarkStart w:id="0" w:name="_GoBack"/>
      <w:bookmarkEnd w:id="0"/>
      <w:r>
        <w:rPr>
          <w:rFonts w:hint="eastAsia"/>
          <w:lang w:val="en-US" w:eastAsia="zh-CN"/>
        </w:rPr>
        <w:t>，通过人工安装运行及试用来圈定检测重点，在基础检测和深度检测的同时，兼顾侧重点检测。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7027"/>
    <w:multiLevelType w:val="singleLevel"/>
    <w:tmpl w:val="591A70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1A7985"/>
    <w:multiLevelType w:val="multilevel"/>
    <w:tmpl w:val="591A7985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AA65F"/>
    <w:multiLevelType w:val="singleLevel"/>
    <w:tmpl w:val="591AA65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1AA82E"/>
    <w:multiLevelType w:val="singleLevel"/>
    <w:tmpl w:val="591AA82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1004"/>
    <w:rsid w:val="05254F44"/>
    <w:rsid w:val="06671358"/>
    <w:rsid w:val="12D61A13"/>
    <w:rsid w:val="193E289D"/>
    <w:rsid w:val="1D972197"/>
    <w:rsid w:val="1F746A66"/>
    <w:rsid w:val="24DA2DE1"/>
    <w:rsid w:val="373C1E4F"/>
    <w:rsid w:val="38EE537A"/>
    <w:rsid w:val="3A99415F"/>
    <w:rsid w:val="3E991027"/>
    <w:rsid w:val="42450D11"/>
    <w:rsid w:val="4A4F3F69"/>
    <w:rsid w:val="4E793763"/>
    <w:rsid w:val="5A611C96"/>
    <w:rsid w:val="5ABE5F40"/>
    <w:rsid w:val="5FC6502C"/>
    <w:rsid w:val="604A67EC"/>
    <w:rsid w:val="644E2E73"/>
    <w:rsid w:val="669A4BE9"/>
    <w:rsid w:val="6AEB0D53"/>
    <w:rsid w:val="71390C21"/>
    <w:rsid w:val="72567FDD"/>
    <w:rsid w:val="742B0553"/>
    <w:rsid w:val="765056AC"/>
    <w:rsid w:val="7FA325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fujia</dc:creator>
  <cp:lastModifiedBy>cfj</cp:lastModifiedBy>
  <dcterms:modified xsi:type="dcterms:W3CDTF">2017-05-18T05:27:17Z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