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1B66" w14:textId="651D238A" w:rsidR="00825D49" w:rsidRPr="00D952EF" w:rsidRDefault="00825D49" w:rsidP="00825D49">
      <w:pPr>
        <w:spacing w:line="300" w:lineRule="auto"/>
        <w:jc w:val="center"/>
        <w:rPr>
          <w:rFonts w:ascii="Times New Roman" w:hAnsi="Times New Roman" w:cs="Times New Roman"/>
          <w:b/>
          <w:bCs/>
          <w:sz w:val="32"/>
          <w:szCs w:val="32"/>
        </w:rPr>
      </w:pPr>
      <w:r w:rsidRPr="00D952EF">
        <w:rPr>
          <w:rFonts w:ascii="Times New Roman" w:hAnsi="Times New Roman" w:cs="Times New Roman"/>
          <w:b/>
          <w:bCs/>
          <w:sz w:val="32"/>
          <w:szCs w:val="32"/>
        </w:rPr>
        <w:fldChar w:fldCharType="begin"/>
      </w:r>
      <w:r w:rsidRPr="00D952EF">
        <w:rPr>
          <w:rFonts w:ascii="Times New Roman" w:hAnsi="Times New Roman" w:cs="Times New Roman"/>
          <w:b/>
          <w:bCs/>
          <w:sz w:val="32"/>
          <w:szCs w:val="32"/>
        </w:rPr>
        <w:instrText xml:space="preserve"> MACROBUTTON MTEditEquationSection2 </w:instrText>
      </w:r>
      <w:r w:rsidRPr="00D952EF">
        <w:rPr>
          <w:rStyle w:val="MTEquationSection"/>
        </w:rPr>
        <w:instrText>Equation Chapter 1 Section 1</w:instrText>
      </w:r>
      <w:r w:rsidRPr="00D952EF">
        <w:rPr>
          <w:rFonts w:ascii="Times New Roman" w:hAnsi="Times New Roman" w:cs="Times New Roman"/>
          <w:b/>
          <w:bCs/>
          <w:sz w:val="32"/>
          <w:szCs w:val="32"/>
        </w:rPr>
        <w:fldChar w:fldCharType="begin"/>
      </w:r>
      <w:r w:rsidRPr="00D952EF">
        <w:rPr>
          <w:rFonts w:ascii="Times New Roman" w:hAnsi="Times New Roman" w:cs="Times New Roman"/>
          <w:b/>
          <w:bCs/>
          <w:sz w:val="32"/>
          <w:szCs w:val="32"/>
        </w:rPr>
        <w:instrText xml:space="preserve"> SEQ MTEqn \r \h \* MERGEFORMAT </w:instrText>
      </w:r>
      <w:r w:rsidRPr="00D952EF">
        <w:rPr>
          <w:rFonts w:ascii="Times New Roman" w:hAnsi="Times New Roman" w:cs="Times New Roman"/>
          <w:b/>
          <w:bCs/>
          <w:sz w:val="32"/>
          <w:szCs w:val="32"/>
        </w:rPr>
        <w:fldChar w:fldCharType="end"/>
      </w:r>
      <w:r w:rsidRPr="00D952EF">
        <w:rPr>
          <w:rFonts w:ascii="Times New Roman" w:hAnsi="Times New Roman" w:cs="Times New Roman"/>
          <w:b/>
          <w:bCs/>
          <w:sz w:val="32"/>
          <w:szCs w:val="32"/>
        </w:rPr>
        <w:fldChar w:fldCharType="begin"/>
      </w:r>
      <w:r w:rsidRPr="00D952EF">
        <w:rPr>
          <w:rFonts w:ascii="Times New Roman" w:hAnsi="Times New Roman" w:cs="Times New Roman"/>
          <w:b/>
          <w:bCs/>
          <w:sz w:val="32"/>
          <w:szCs w:val="32"/>
        </w:rPr>
        <w:instrText xml:space="preserve"> SEQ MTSec \r 1 \h \* MERGEFORMAT </w:instrText>
      </w:r>
      <w:r w:rsidRPr="00D952EF">
        <w:rPr>
          <w:rFonts w:ascii="Times New Roman" w:hAnsi="Times New Roman" w:cs="Times New Roman"/>
          <w:b/>
          <w:bCs/>
          <w:sz w:val="32"/>
          <w:szCs w:val="32"/>
        </w:rPr>
        <w:fldChar w:fldCharType="end"/>
      </w:r>
      <w:r w:rsidRPr="00D952EF">
        <w:rPr>
          <w:rFonts w:ascii="Times New Roman" w:hAnsi="Times New Roman" w:cs="Times New Roman"/>
          <w:b/>
          <w:bCs/>
          <w:sz w:val="32"/>
          <w:szCs w:val="32"/>
        </w:rPr>
        <w:fldChar w:fldCharType="begin"/>
      </w:r>
      <w:r w:rsidRPr="00D952EF">
        <w:rPr>
          <w:rFonts w:ascii="Times New Roman" w:hAnsi="Times New Roman" w:cs="Times New Roman"/>
          <w:b/>
          <w:bCs/>
          <w:sz w:val="32"/>
          <w:szCs w:val="32"/>
        </w:rPr>
        <w:instrText xml:space="preserve"> SEQ MTChap \r 1 \h \* MERGEFORMAT </w:instrText>
      </w:r>
      <w:r w:rsidRPr="00D952EF">
        <w:rPr>
          <w:rFonts w:ascii="Times New Roman" w:hAnsi="Times New Roman" w:cs="Times New Roman"/>
          <w:b/>
          <w:bCs/>
          <w:sz w:val="32"/>
          <w:szCs w:val="32"/>
        </w:rPr>
        <w:fldChar w:fldCharType="end"/>
      </w:r>
      <w:r w:rsidRPr="00D952EF">
        <w:rPr>
          <w:rFonts w:ascii="Times New Roman" w:hAnsi="Times New Roman" w:cs="Times New Roman"/>
          <w:b/>
          <w:bCs/>
          <w:sz w:val="32"/>
          <w:szCs w:val="32"/>
        </w:rPr>
        <w:fldChar w:fldCharType="end"/>
      </w:r>
      <w:r w:rsidRPr="00D952EF">
        <w:rPr>
          <w:rFonts w:ascii="Times New Roman" w:hAnsi="Times New Roman" w:cs="Times New Roman"/>
          <w:b/>
          <w:bCs/>
          <w:sz w:val="32"/>
          <w:szCs w:val="32"/>
        </w:rPr>
        <w:t>Research on implementing an augmented reality viewer</w:t>
      </w:r>
    </w:p>
    <w:p w14:paraId="601EFB42" w14:textId="77777777" w:rsidR="00825D49" w:rsidRPr="00D952EF" w:rsidRDefault="00825D49" w:rsidP="00825D49">
      <w:pPr>
        <w:spacing w:line="300" w:lineRule="auto"/>
        <w:jc w:val="center"/>
        <w:rPr>
          <w:rFonts w:ascii="Times New Roman" w:hAnsi="Times New Roman" w:cs="Times New Roman"/>
          <w:b/>
          <w:bCs/>
          <w:sz w:val="32"/>
          <w:szCs w:val="32"/>
        </w:rPr>
      </w:pPr>
      <w:r w:rsidRPr="00D952EF">
        <w:rPr>
          <w:rFonts w:ascii="Times New Roman" w:hAnsi="Times New Roman" w:cs="Times New Roman"/>
          <w:b/>
          <w:bCs/>
          <w:sz w:val="32"/>
          <w:szCs w:val="32"/>
        </w:rPr>
        <w:t>Group member:</w:t>
      </w:r>
    </w:p>
    <w:p w14:paraId="1F99FFB3" w14:textId="77777777" w:rsidR="00825D49" w:rsidRPr="00D952EF" w:rsidRDefault="00825D49" w:rsidP="00825D49">
      <w:pPr>
        <w:overflowPunct w:val="0"/>
        <w:spacing w:before="400" w:after="200" w:line="300" w:lineRule="auto"/>
        <w:jc w:val="center"/>
        <w:rPr>
          <w:rFonts w:ascii="Times New Roman" w:hAnsi="Times New Roman" w:cs="Times New Roman"/>
          <w:b/>
          <w:bCs/>
          <w:sz w:val="32"/>
          <w:szCs w:val="32"/>
        </w:rPr>
      </w:pPr>
      <w:r w:rsidRPr="00D952EF">
        <w:rPr>
          <w:rFonts w:ascii="Times New Roman" w:hAnsi="Times New Roman" w:cs="Times New Roman"/>
          <w:b/>
          <w:bCs/>
          <w:sz w:val="32"/>
          <w:szCs w:val="32"/>
        </w:rPr>
        <w:t>Abstract</w:t>
      </w:r>
    </w:p>
    <w:p w14:paraId="71F33F01" w14:textId="24D9B078" w:rsidR="00825D49" w:rsidRPr="00D952EF" w:rsidRDefault="003846FD" w:rsidP="00882655">
      <w:pPr>
        <w:spacing w:line="300" w:lineRule="auto"/>
        <w:ind w:firstLineChars="200" w:firstLine="480"/>
        <w:rPr>
          <w:rFonts w:ascii="Times New Roman" w:hAnsi="Times New Roman" w:cs="Times New Roman"/>
          <w:sz w:val="24"/>
          <w:szCs w:val="24"/>
        </w:rPr>
      </w:pPr>
      <w:r w:rsidRPr="00D952EF">
        <w:rPr>
          <w:rFonts w:ascii="Times New Roman" w:hAnsi="Times New Roman" w:cs="Times New Roman"/>
          <w:sz w:val="24"/>
          <w:szCs w:val="24"/>
        </w:rPr>
        <w:t xml:space="preserve">This project is about 3D reconstruction. First, COLMAP software is used to generate a 3D point cloud from a set of images. </w:t>
      </w:r>
      <w:r w:rsidR="00E05A99" w:rsidRPr="00D952EF">
        <w:rPr>
          <w:rFonts w:ascii="Times New Roman" w:hAnsi="Times New Roman" w:cs="Times New Roman"/>
          <w:sz w:val="24"/>
          <w:szCs w:val="24"/>
        </w:rPr>
        <w:t xml:space="preserve">The original result contains some outliers which need being removed. The </w:t>
      </w:r>
      <w:r w:rsidR="00E05A99" w:rsidRPr="00D952EF">
        <w:rPr>
          <w:rStyle w:val="Emphasis"/>
          <w:rFonts w:ascii="Times New Roman" w:hAnsi="Times New Roman" w:cs="Times New Roman"/>
          <w:i w:val="0"/>
          <w:iCs w:val="0"/>
          <w:sz w:val="24"/>
          <w:szCs w:val="24"/>
          <w:shd w:val="clear" w:color="auto" w:fill="FFFFFF"/>
        </w:rPr>
        <w:t>RANSAC</w:t>
      </w:r>
      <w:r w:rsidR="004A42A0" w:rsidRPr="00D952EF">
        <w:rPr>
          <w:rStyle w:val="Emphasis"/>
          <w:rFonts w:ascii="Times New Roman" w:hAnsi="Times New Roman" w:cs="Times New Roman"/>
          <w:i w:val="0"/>
          <w:iCs w:val="0"/>
          <w:sz w:val="24"/>
          <w:szCs w:val="24"/>
          <w:shd w:val="clear" w:color="auto" w:fill="FFFFFF"/>
        </w:rPr>
        <w:t>-based plane fitting routine</w:t>
      </w:r>
      <w:r w:rsidR="00E05A99" w:rsidRPr="00D952EF">
        <w:rPr>
          <w:rStyle w:val="Emphasis"/>
          <w:rFonts w:ascii="Times New Roman" w:hAnsi="Times New Roman" w:cs="Times New Roman"/>
          <w:i w:val="0"/>
          <w:iCs w:val="0"/>
          <w:sz w:val="24"/>
          <w:szCs w:val="24"/>
          <w:shd w:val="clear" w:color="auto" w:fill="FFFFFF"/>
        </w:rPr>
        <w:t xml:space="preserve"> algorithm is utilized to reserve the </w:t>
      </w:r>
      <w:r w:rsidR="006E61B5" w:rsidRPr="00D952EF">
        <w:rPr>
          <w:rStyle w:val="Emphasis"/>
          <w:rFonts w:ascii="Times New Roman" w:hAnsi="Times New Roman" w:cs="Times New Roman"/>
          <w:i w:val="0"/>
          <w:iCs w:val="0"/>
          <w:sz w:val="24"/>
          <w:szCs w:val="24"/>
          <w:shd w:val="clear" w:color="auto" w:fill="FFFFFF"/>
        </w:rPr>
        <w:t>effective point</w:t>
      </w:r>
      <w:r w:rsidR="00223D20" w:rsidRPr="00D952EF">
        <w:rPr>
          <w:rStyle w:val="Emphasis"/>
          <w:rFonts w:ascii="Times New Roman" w:hAnsi="Times New Roman" w:cs="Times New Roman"/>
          <w:i w:val="0"/>
          <w:iCs w:val="0"/>
          <w:sz w:val="24"/>
          <w:szCs w:val="24"/>
          <w:shd w:val="clear" w:color="auto" w:fill="FFFFFF"/>
        </w:rPr>
        <w:t>s.</w:t>
      </w:r>
      <w:r w:rsidR="004A42A0" w:rsidRPr="00D952EF">
        <w:rPr>
          <w:rStyle w:val="Emphasis"/>
          <w:rFonts w:ascii="Times New Roman" w:hAnsi="Times New Roman" w:cs="Times New Roman"/>
          <w:i w:val="0"/>
          <w:iCs w:val="0"/>
          <w:sz w:val="24"/>
          <w:szCs w:val="24"/>
          <w:shd w:val="clear" w:color="auto" w:fill="FFFFFF"/>
        </w:rPr>
        <w:t xml:space="preserve"> </w:t>
      </w:r>
      <w:r w:rsidR="004F7290" w:rsidRPr="00D952EF">
        <w:rPr>
          <w:rStyle w:val="Emphasis"/>
          <w:rFonts w:ascii="Times New Roman" w:hAnsi="Times New Roman" w:cs="Times New Roman"/>
          <w:i w:val="0"/>
          <w:iCs w:val="0"/>
          <w:sz w:val="24"/>
          <w:szCs w:val="24"/>
          <w:shd w:val="clear" w:color="auto" w:fill="FFFFFF"/>
        </w:rPr>
        <w:t>Then some geometric manipulations are implemented to complete 3D to 2D camera projection. Besides, a virtual object</w:t>
      </w:r>
      <w:r w:rsidR="00EC0C12" w:rsidRPr="00D952EF">
        <w:rPr>
          <w:rStyle w:val="Emphasis"/>
          <w:rFonts w:ascii="Times New Roman" w:hAnsi="Times New Roman" w:cs="Times New Roman"/>
          <w:i w:val="0"/>
          <w:iCs w:val="0"/>
          <w:sz w:val="24"/>
          <w:szCs w:val="24"/>
          <w:shd w:val="clear" w:color="auto" w:fill="FFFFFF"/>
        </w:rPr>
        <w:t xml:space="preserve"> </w:t>
      </w:r>
      <w:r w:rsidR="004F7290" w:rsidRPr="00D952EF">
        <w:rPr>
          <w:rStyle w:val="Emphasis"/>
          <w:rFonts w:ascii="Times New Roman" w:hAnsi="Times New Roman" w:cs="Times New Roman"/>
          <w:i w:val="0"/>
          <w:iCs w:val="0"/>
          <w:sz w:val="24"/>
          <w:szCs w:val="24"/>
          <w:shd w:val="clear" w:color="auto" w:fill="FFFFFF"/>
        </w:rPr>
        <w:t>(3D box) is created to put in the scene and displayed</w:t>
      </w:r>
      <w:r w:rsidR="005F1C02" w:rsidRPr="00D952EF">
        <w:rPr>
          <w:rStyle w:val="Emphasis"/>
          <w:rFonts w:ascii="Times New Roman" w:hAnsi="Times New Roman" w:cs="Times New Roman"/>
          <w:i w:val="0"/>
          <w:iCs w:val="0"/>
          <w:sz w:val="24"/>
          <w:szCs w:val="24"/>
          <w:shd w:val="clear" w:color="auto" w:fill="FFFFFF"/>
        </w:rPr>
        <w:t>.</w:t>
      </w:r>
      <w:r w:rsidR="004F7290" w:rsidRPr="00D952EF">
        <w:rPr>
          <w:rStyle w:val="Emphasis"/>
          <w:rFonts w:ascii="Times New Roman" w:hAnsi="Times New Roman" w:cs="Times New Roman"/>
          <w:i w:val="0"/>
          <w:iCs w:val="0"/>
          <w:sz w:val="24"/>
          <w:szCs w:val="24"/>
          <w:shd w:val="clear" w:color="auto" w:fill="FFFFFF"/>
        </w:rPr>
        <w:t xml:space="preserve"> </w:t>
      </w:r>
    </w:p>
    <w:p w14:paraId="1BC5066C" w14:textId="62FFE5EB" w:rsidR="00825D49" w:rsidRPr="00D952EF" w:rsidRDefault="00EC0C12" w:rsidP="00825D49">
      <w:pPr>
        <w:pStyle w:val="ListParagraph"/>
        <w:numPr>
          <w:ilvl w:val="0"/>
          <w:numId w:val="1"/>
        </w:numPr>
        <w:spacing w:line="300" w:lineRule="auto"/>
        <w:ind w:firstLineChars="0"/>
        <w:rPr>
          <w:rFonts w:ascii="Times New Roman" w:hAnsi="Times New Roman" w:cs="Times New Roman"/>
          <w:b/>
          <w:bCs/>
          <w:sz w:val="24"/>
          <w:szCs w:val="24"/>
        </w:rPr>
      </w:pPr>
      <w:r w:rsidRPr="00D952EF">
        <w:rPr>
          <w:rFonts w:ascii="Times New Roman" w:hAnsi="Times New Roman" w:cs="Times New Roman"/>
          <w:b/>
          <w:bCs/>
          <w:sz w:val="24"/>
          <w:szCs w:val="24"/>
        </w:rPr>
        <w:t>COLMAP</w:t>
      </w:r>
    </w:p>
    <w:p w14:paraId="62C3F4CE" w14:textId="107D9201" w:rsidR="00825D49" w:rsidRDefault="00882655" w:rsidP="00882655">
      <w:pPr>
        <w:spacing w:line="300" w:lineRule="auto"/>
        <w:ind w:firstLineChars="200" w:firstLine="480"/>
        <w:rPr>
          <w:rFonts w:ascii="Times New Roman" w:hAnsi="Times New Roman" w:cs="Times New Roman"/>
          <w:sz w:val="24"/>
          <w:szCs w:val="24"/>
        </w:rPr>
      </w:pPr>
      <w:r w:rsidRPr="00D952EF">
        <w:rPr>
          <w:rFonts w:ascii="Times New Roman" w:hAnsi="Times New Roman" w:cs="Times New Roman"/>
          <w:sz w:val="24"/>
          <w:szCs w:val="24"/>
        </w:rPr>
        <w:t>COLMAP should be the current state-of-art incremental SFM solution, which can easily reconstruct a series of two-dimensional pictures in three dimensions. No need to calibrate the camera, only need to shoot the reconstructed scene or object from different angles to get a series of images as input</w:t>
      </w:r>
      <w:r w:rsidR="00B419CC" w:rsidRPr="00D952EF">
        <w:rPr>
          <w:rFonts w:ascii="Times New Roman" w:hAnsi="Times New Roman" w:cs="Times New Roman"/>
          <w:sz w:val="24"/>
          <w:szCs w:val="24"/>
        </w:rPr>
        <w:t xml:space="preserve">. </w:t>
      </w:r>
      <w:r w:rsidR="00A10AD5" w:rsidRPr="00D952EF">
        <w:rPr>
          <w:rFonts w:ascii="Times New Roman" w:hAnsi="Times New Roman" w:cs="Times New Roman"/>
          <w:sz w:val="24"/>
          <w:szCs w:val="24"/>
        </w:rPr>
        <w:t>Click the menu Reconstruction, select start Reconstruction to automatically rebuild, and get the sparse point cloud model</w:t>
      </w:r>
      <w:r w:rsidR="00651207" w:rsidRPr="00D952EF">
        <w:rPr>
          <w:rFonts w:ascii="Times New Roman" w:hAnsi="Times New Roman" w:cs="Times New Roman"/>
          <w:sz w:val="24"/>
          <w:szCs w:val="24"/>
        </w:rPr>
        <w:t>. Our experimental picture collection is a set of photos of bottles.</w:t>
      </w:r>
      <w:r w:rsidR="00160C03" w:rsidRPr="00D952EF">
        <w:rPr>
          <w:rFonts w:ascii="Times New Roman" w:hAnsi="Times New Roman" w:cs="Times New Roman"/>
          <w:sz w:val="24"/>
          <w:szCs w:val="24"/>
        </w:rPr>
        <w:t xml:space="preserve"> The set contains </w:t>
      </w:r>
      <w:r w:rsidR="00646043" w:rsidRPr="00646043">
        <w:rPr>
          <w:rFonts w:ascii="Times New Roman" w:hAnsi="Times New Roman" w:cs="Times New Roman" w:hint="eastAsia"/>
          <w:sz w:val="24"/>
          <w:szCs w:val="24"/>
        </w:rPr>
        <w:t>108</w:t>
      </w:r>
      <w:r w:rsidR="00160C03" w:rsidRPr="00646043">
        <w:rPr>
          <w:rFonts w:ascii="Times New Roman" w:hAnsi="Times New Roman" w:cs="Times New Roman"/>
          <w:sz w:val="24"/>
          <w:szCs w:val="24"/>
        </w:rPr>
        <w:t xml:space="preserve"> images </w:t>
      </w:r>
      <w:r w:rsidR="00160C03" w:rsidRPr="00D952EF">
        <w:rPr>
          <w:rFonts w:ascii="Times New Roman" w:hAnsi="Times New Roman" w:cs="Times New Roman"/>
          <w:sz w:val="24"/>
          <w:szCs w:val="24"/>
        </w:rPr>
        <w:t>of different angles.</w:t>
      </w:r>
      <w:r w:rsidR="001B3398" w:rsidRPr="00D952EF">
        <w:rPr>
          <w:rFonts w:ascii="Times New Roman" w:hAnsi="Times New Roman" w:cs="Times New Roman"/>
          <w:sz w:val="24"/>
          <w:szCs w:val="24"/>
        </w:rPr>
        <w:t xml:space="preserve"> After sparse reconstruction, three text files were produced: camera.txt, images.txt and points3D.txt. The cameras.txt describes the intrinsic parameters of camera, the pose and key points of all reconstructed images are stored in images.txt. The points3D.txt stores coordinates of 3D point cloud. </w:t>
      </w:r>
      <w:r w:rsidR="00A13EF5">
        <w:rPr>
          <w:rFonts w:ascii="Times New Roman" w:hAnsi="Times New Roman" w:cs="Times New Roman"/>
          <w:sz w:val="24"/>
          <w:szCs w:val="24"/>
        </w:rPr>
        <w:t xml:space="preserve">The result of sparse reconstruction and </w:t>
      </w:r>
      <w:r w:rsidR="00646043">
        <w:rPr>
          <w:rFonts w:ascii="Times New Roman" w:hAnsi="Times New Roman" w:cs="Times New Roman" w:hint="eastAsia"/>
          <w:sz w:val="24"/>
          <w:szCs w:val="24"/>
        </w:rPr>
        <w:t>dense</w:t>
      </w:r>
      <w:r w:rsidR="00646043">
        <w:rPr>
          <w:rFonts w:ascii="Times New Roman" w:hAnsi="Times New Roman" w:cs="Times New Roman"/>
          <w:sz w:val="24"/>
          <w:szCs w:val="24"/>
        </w:rPr>
        <w:t xml:space="preserve"> </w:t>
      </w:r>
      <w:r w:rsidR="0007537F" w:rsidRPr="00D952EF">
        <w:rPr>
          <w:rFonts w:ascii="Times New Roman" w:hAnsi="Times New Roman" w:cs="Times New Roman"/>
          <w:sz w:val="24"/>
          <w:szCs w:val="24"/>
        </w:rPr>
        <w:t xml:space="preserve">reconstruction </w:t>
      </w:r>
      <w:r w:rsidR="00A13EF5">
        <w:rPr>
          <w:rFonts w:ascii="Times New Roman" w:hAnsi="Times New Roman" w:cs="Times New Roman"/>
          <w:sz w:val="24"/>
          <w:szCs w:val="24"/>
        </w:rPr>
        <w:t>are</w:t>
      </w:r>
      <w:r w:rsidR="0007537F" w:rsidRPr="00D952EF">
        <w:rPr>
          <w:rFonts w:ascii="Times New Roman" w:hAnsi="Times New Roman" w:cs="Times New Roman"/>
          <w:sz w:val="24"/>
          <w:szCs w:val="24"/>
        </w:rPr>
        <w:t xml:space="preserve"> shown as following.</w:t>
      </w:r>
    </w:p>
    <w:tbl>
      <w:tblPr>
        <w:tblStyle w:val="TableGrid"/>
        <w:tblW w:w="0" w:type="auto"/>
        <w:tblLook w:val="04A0" w:firstRow="1" w:lastRow="0" w:firstColumn="1" w:lastColumn="0" w:noHBand="0" w:noVBand="1"/>
      </w:tblPr>
      <w:tblGrid>
        <w:gridCol w:w="9350"/>
      </w:tblGrid>
      <w:tr w:rsidR="00A13EF5" w14:paraId="2988B83E" w14:textId="77777777" w:rsidTr="00A13EF5">
        <w:tc>
          <w:tcPr>
            <w:tcW w:w="9350" w:type="dxa"/>
          </w:tcPr>
          <w:p w14:paraId="68B60272" w14:textId="5BE34E4F" w:rsidR="00A13EF5" w:rsidRDefault="00A13EF5" w:rsidP="00A13EF5">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400A96" wp14:editId="45E2E6D2">
                  <wp:extent cx="5943600" cy="31115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rotWithShape="1">
                          <a:blip r:embed="rId5" cstate="print">
                            <a:extLst>
                              <a:ext uri="{28A0092B-C50C-407E-A947-70E740481C1C}">
                                <a14:useLocalDpi xmlns:a14="http://schemas.microsoft.com/office/drawing/2010/main" val="0"/>
                              </a:ext>
                            </a:extLst>
                          </a:blip>
                          <a:srcRect t="3798" b="3134"/>
                          <a:stretch/>
                        </pic:blipFill>
                        <pic:spPr bwMode="auto">
                          <a:xfrm>
                            <a:off x="0" y="0"/>
                            <a:ext cx="5943600" cy="3111500"/>
                          </a:xfrm>
                          <a:prstGeom prst="rect">
                            <a:avLst/>
                          </a:prstGeom>
                          <a:ln>
                            <a:noFill/>
                          </a:ln>
                          <a:extLst>
                            <a:ext uri="{53640926-AAD7-44D8-BBD7-CCE9431645EC}">
                              <a14:shadowObscured xmlns:a14="http://schemas.microsoft.com/office/drawing/2010/main"/>
                            </a:ext>
                          </a:extLst>
                        </pic:spPr>
                      </pic:pic>
                    </a:graphicData>
                  </a:graphic>
                </wp:inline>
              </w:drawing>
            </w:r>
          </w:p>
        </w:tc>
      </w:tr>
      <w:tr w:rsidR="00A13EF5" w14:paraId="0A98280C" w14:textId="77777777" w:rsidTr="00A13EF5">
        <w:tc>
          <w:tcPr>
            <w:tcW w:w="9350" w:type="dxa"/>
          </w:tcPr>
          <w:p w14:paraId="7D10DA6B" w14:textId="1783C694" w:rsidR="00A13EF5" w:rsidRDefault="00A13EF5" w:rsidP="00A13EF5">
            <w:pPr>
              <w:spacing w:line="300" w:lineRule="auto"/>
              <w:jc w:val="center"/>
              <w:rPr>
                <w:rFonts w:ascii="Times New Roman" w:hAnsi="Times New Roman" w:cs="Times New Roman"/>
                <w:sz w:val="24"/>
                <w:szCs w:val="24"/>
              </w:rPr>
            </w:pPr>
            <w:r w:rsidRPr="00D952EF">
              <w:rPr>
                <w:rFonts w:ascii="Times New Roman" w:eastAsia="Microsoft YaHei" w:hAnsi="Times New Roman" w:cs="Times New Roman"/>
                <w:noProof/>
                <w:sz w:val="24"/>
                <w:szCs w:val="24"/>
                <w:shd w:val="clear" w:color="auto" w:fill="FFFFFF"/>
              </w:rPr>
              <w:drawing>
                <wp:inline distT="0" distB="0" distL="0" distR="0" wp14:anchorId="3565CA4C" wp14:editId="1D0E97BC">
                  <wp:extent cx="5943114" cy="31099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16287" b="16821"/>
                          <a:stretch/>
                        </pic:blipFill>
                        <pic:spPr bwMode="auto">
                          <a:xfrm>
                            <a:off x="0" y="0"/>
                            <a:ext cx="5943600" cy="31101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3EF5" w14:paraId="501CEBF6" w14:textId="77777777" w:rsidTr="00A13EF5">
        <w:tc>
          <w:tcPr>
            <w:tcW w:w="9350" w:type="dxa"/>
          </w:tcPr>
          <w:p w14:paraId="49800A6E" w14:textId="7A36DAEC" w:rsidR="00A13EF5" w:rsidRPr="00A13EF5" w:rsidRDefault="00A13EF5" w:rsidP="00A13EF5">
            <w:pPr>
              <w:spacing w:line="300" w:lineRule="auto"/>
              <w:jc w:val="center"/>
              <w:rPr>
                <w:rFonts w:ascii="Times New Roman" w:eastAsia="Microsoft YaHei" w:hAnsi="Times New Roman" w:cs="Times New Roman"/>
                <w:b/>
                <w:bCs/>
                <w:sz w:val="20"/>
                <w:szCs w:val="20"/>
                <w:shd w:val="clear" w:color="auto" w:fill="FFFFFF"/>
              </w:rPr>
            </w:pPr>
            <w:r w:rsidRPr="00D952EF">
              <w:rPr>
                <w:rFonts w:ascii="Times New Roman" w:eastAsia="Microsoft YaHei" w:hAnsi="Times New Roman" w:cs="Times New Roman"/>
                <w:b/>
                <w:bCs/>
                <w:sz w:val="20"/>
                <w:szCs w:val="20"/>
                <w:shd w:val="clear" w:color="auto" w:fill="FFFFFF"/>
              </w:rPr>
              <w:t xml:space="preserve">Figure 1. </w:t>
            </w:r>
            <w:r>
              <w:rPr>
                <w:rFonts w:ascii="Times New Roman" w:eastAsia="Microsoft YaHei" w:hAnsi="Times New Roman" w:cs="Times New Roman"/>
                <w:b/>
                <w:bCs/>
                <w:sz w:val="20"/>
                <w:szCs w:val="20"/>
                <w:shd w:val="clear" w:color="auto" w:fill="FFFFFF"/>
              </w:rPr>
              <w:t>sparse and dense</w:t>
            </w:r>
            <w:r w:rsidRPr="00D952EF">
              <w:rPr>
                <w:rFonts w:ascii="Times New Roman" w:eastAsia="Microsoft YaHei" w:hAnsi="Times New Roman" w:cs="Times New Roman"/>
                <w:b/>
                <w:bCs/>
                <w:sz w:val="20"/>
                <w:szCs w:val="20"/>
                <w:shd w:val="clear" w:color="auto" w:fill="FFFFFF"/>
              </w:rPr>
              <w:t xml:space="preserve"> reconstruction result</w:t>
            </w:r>
            <w:r>
              <w:rPr>
                <w:rFonts w:ascii="Times New Roman" w:eastAsia="Microsoft YaHei" w:hAnsi="Times New Roman" w:cs="Times New Roman"/>
                <w:b/>
                <w:bCs/>
                <w:sz w:val="20"/>
                <w:szCs w:val="20"/>
                <w:shd w:val="clear" w:color="auto" w:fill="FFFFFF"/>
              </w:rPr>
              <w:t>s</w:t>
            </w:r>
            <w:r w:rsidRPr="00D952EF">
              <w:rPr>
                <w:rFonts w:ascii="Times New Roman" w:eastAsia="Microsoft YaHei" w:hAnsi="Times New Roman" w:cs="Times New Roman"/>
                <w:b/>
                <w:bCs/>
                <w:sz w:val="20"/>
                <w:szCs w:val="20"/>
                <w:shd w:val="clear" w:color="auto" w:fill="FFFFFF"/>
              </w:rPr>
              <w:t>.</w:t>
            </w:r>
          </w:p>
        </w:tc>
      </w:tr>
    </w:tbl>
    <w:p w14:paraId="7D76D5D0" w14:textId="35765410" w:rsidR="005D09B6" w:rsidRPr="00D952EF" w:rsidRDefault="005D09B6" w:rsidP="00A13EF5">
      <w:pPr>
        <w:spacing w:line="300" w:lineRule="auto"/>
        <w:rPr>
          <w:rFonts w:ascii="Times New Roman" w:eastAsia="Microsoft YaHei" w:hAnsi="Times New Roman" w:cs="Times New Roman"/>
          <w:sz w:val="24"/>
          <w:szCs w:val="24"/>
          <w:shd w:val="clear" w:color="auto" w:fill="FFFFFF"/>
        </w:rPr>
      </w:pPr>
    </w:p>
    <w:p w14:paraId="12936FDC" w14:textId="5000793A" w:rsidR="00825D49" w:rsidRPr="00D952EF" w:rsidRDefault="00557191" w:rsidP="00825D49">
      <w:pPr>
        <w:pStyle w:val="ListParagraph"/>
        <w:numPr>
          <w:ilvl w:val="0"/>
          <w:numId w:val="1"/>
        </w:numPr>
        <w:spacing w:line="300" w:lineRule="auto"/>
        <w:ind w:firstLineChars="0"/>
        <w:rPr>
          <w:rFonts w:ascii="Times New Roman" w:hAnsi="Times New Roman" w:cs="Times New Roman"/>
          <w:b/>
          <w:bCs/>
          <w:sz w:val="24"/>
          <w:szCs w:val="24"/>
        </w:rPr>
      </w:pPr>
      <w:r w:rsidRPr="00D952EF">
        <w:rPr>
          <w:rFonts w:ascii="Times New Roman" w:hAnsi="Times New Roman" w:cs="Times New Roman"/>
          <w:b/>
          <w:bCs/>
          <w:sz w:val="24"/>
          <w:szCs w:val="24"/>
        </w:rPr>
        <w:t>RANSAC</w:t>
      </w:r>
    </w:p>
    <w:p w14:paraId="2F45A694" w14:textId="77777777" w:rsidR="00182A23" w:rsidRPr="00D952EF" w:rsidRDefault="00182A23" w:rsidP="00533C06">
      <w:pPr>
        <w:spacing w:line="300" w:lineRule="auto"/>
        <w:ind w:firstLine="420"/>
        <w:rPr>
          <w:rFonts w:ascii="Times New Roman" w:hAnsi="Times New Roman" w:cs="Times New Roman"/>
          <w:sz w:val="24"/>
          <w:szCs w:val="24"/>
        </w:rPr>
      </w:pPr>
      <w:r w:rsidRPr="00D952EF">
        <w:rPr>
          <w:rFonts w:ascii="Times New Roman" w:hAnsi="Times New Roman" w:cs="Times New Roman"/>
          <w:sz w:val="24"/>
          <w:szCs w:val="24"/>
        </w:rPr>
        <w:t>The basic assumptions of RANSAC are:</w:t>
      </w:r>
    </w:p>
    <w:p w14:paraId="11CA0647" w14:textId="77777777" w:rsidR="00182A23" w:rsidRPr="00D952EF" w:rsidRDefault="00182A23" w:rsidP="00182A23">
      <w:pPr>
        <w:spacing w:line="300" w:lineRule="auto"/>
        <w:rPr>
          <w:rFonts w:ascii="Times New Roman" w:hAnsi="Times New Roman" w:cs="Times New Roman"/>
          <w:sz w:val="24"/>
          <w:szCs w:val="24"/>
        </w:rPr>
      </w:pPr>
      <w:r w:rsidRPr="00D952EF">
        <w:rPr>
          <w:rFonts w:ascii="Times New Roman" w:hAnsi="Times New Roman" w:cs="Times New Roman"/>
          <w:sz w:val="24"/>
          <w:szCs w:val="24"/>
        </w:rPr>
        <w:t>(1) The data consists of "internal points", for example: the distribution of data can be explained by some model parameters;</w:t>
      </w:r>
    </w:p>
    <w:p w14:paraId="1E145861" w14:textId="18072BA2" w:rsidR="00182A23" w:rsidRPr="00D952EF" w:rsidRDefault="00182A23" w:rsidP="00182A23">
      <w:pPr>
        <w:spacing w:line="300" w:lineRule="auto"/>
        <w:rPr>
          <w:rFonts w:ascii="Times New Roman" w:hAnsi="Times New Roman" w:cs="Times New Roman"/>
          <w:sz w:val="24"/>
          <w:szCs w:val="24"/>
        </w:rPr>
      </w:pPr>
      <w:r w:rsidRPr="00D952EF">
        <w:rPr>
          <w:rFonts w:ascii="Times New Roman" w:hAnsi="Times New Roman" w:cs="Times New Roman"/>
          <w:sz w:val="24"/>
          <w:szCs w:val="24"/>
        </w:rPr>
        <w:t xml:space="preserve">(2) "outside points" are data that cannot be adapted to the model; (3) other data belong to noise. </w:t>
      </w:r>
      <w:r w:rsidRPr="00D952EF">
        <w:rPr>
          <w:rFonts w:ascii="Times New Roman" w:hAnsi="Times New Roman" w:cs="Times New Roman"/>
          <w:sz w:val="24"/>
          <w:szCs w:val="24"/>
        </w:rPr>
        <w:lastRenderedPageBreak/>
        <w:t>The causes of outliers are extreme values of noise</w:t>
      </w:r>
      <w:r w:rsidR="00023D15" w:rsidRPr="00D952EF">
        <w:rPr>
          <w:rFonts w:ascii="Times New Roman" w:hAnsi="Times New Roman" w:cs="Times New Roman"/>
          <w:sz w:val="24"/>
          <w:szCs w:val="24"/>
        </w:rPr>
        <w:t>,</w:t>
      </w:r>
      <w:r w:rsidRPr="00D952EF">
        <w:rPr>
          <w:rFonts w:ascii="Times New Roman" w:hAnsi="Times New Roman" w:cs="Times New Roman"/>
          <w:sz w:val="24"/>
          <w:szCs w:val="24"/>
        </w:rPr>
        <w:t xml:space="preserve"> wrong measurement methods</w:t>
      </w:r>
      <w:r w:rsidR="00023D15" w:rsidRPr="00D952EF">
        <w:rPr>
          <w:rFonts w:ascii="Times New Roman" w:hAnsi="Times New Roman" w:cs="Times New Roman"/>
          <w:sz w:val="24"/>
          <w:szCs w:val="24"/>
        </w:rPr>
        <w:t xml:space="preserve"> and </w:t>
      </w:r>
      <w:r w:rsidRPr="00D952EF">
        <w:rPr>
          <w:rFonts w:ascii="Times New Roman" w:hAnsi="Times New Roman" w:cs="Times New Roman"/>
          <w:sz w:val="24"/>
          <w:szCs w:val="24"/>
        </w:rPr>
        <w:t>wrong assumptions about data.</w:t>
      </w:r>
    </w:p>
    <w:p w14:paraId="3D37096A" w14:textId="49CE83BE" w:rsidR="00825D49" w:rsidRPr="00D952EF" w:rsidRDefault="00182A23" w:rsidP="00182A23">
      <w:pPr>
        <w:spacing w:line="300" w:lineRule="auto"/>
        <w:ind w:firstLineChars="200" w:firstLine="480"/>
        <w:rPr>
          <w:rFonts w:ascii="Times New Roman" w:hAnsi="Times New Roman" w:cs="Times New Roman"/>
          <w:sz w:val="24"/>
          <w:szCs w:val="24"/>
        </w:rPr>
      </w:pPr>
      <w:r w:rsidRPr="00D952EF">
        <w:rPr>
          <w:rFonts w:ascii="Times New Roman" w:hAnsi="Times New Roman" w:cs="Times New Roman"/>
          <w:sz w:val="24"/>
          <w:szCs w:val="24"/>
        </w:rPr>
        <w:t>RANSAC also makes</w:t>
      </w:r>
      <w:r w:rsidR="00F50F7B" w:rsidRPr="00D952EF">
        <w:rPr>
          <w:rFonts w:ascii="Times New Roman" w:hAnsi="Times New Roman" w:cs="Times New Roman"/>
          <w:sz w:val="24"/>
          <w:szCs w:val="24"/>
        </w:rPr>
        <w:t xml:space="preserve"> </w:t>
      </w:r>
      <w:r w:rsidRPr="00D952EF">
        <w:rPr>
          <w:rFonts w:ascii="Times New Roman" w:hAnsi="Times New Roman" w:cs="Times New Roman"/>
          <w:sz w:val="24"/>
          <w:szCs w:val="24"/>
        </w:rPr>
        <w:t>assumptions</w:t>
      </w:r>
      <w:r w:rsidR="00F50F7B" w:rsidRPr="00D952EF">
        <w:rPr>
          <w:rFonts w:ascii="Times New Roman" w:hAnsi="Times New Roman" w:cs="Times New Roman"/>
          <w:sz w:val="24"/>
          <w:szCs w:val="24"/>
        </w:rPr>
        <w:t xml:space="preserve"> that</w:t>
      </w:r>
      <w:r w:rsidRPr="00D952EF">
        <w:rPr>
          <w:rFonts w:ascii="Times New Roman" w:hAnsi="Times New Roman" w:cs="Times New Roman"/>
          <w:sz w:val="24"/>
          <w:szCs w:val="24"/>
        </w:rPr>
        <w:t xml:space="preserve"> given a set of (usually small) intra-office points, there is a process that can estimate the model parameters; and the model can explain or apply to intra-office points.</w:t>
      </w:r>
      <w:r w:rsidR="008F38A3" w:rsidRPr="00D952EF">
        <w:rPr>
          <w:rFonts w:ascii="Times New Roman" w:hAnsi="Times New Roman" w:cs="Times New Roman"/>
          <w:sz w:val="24"/>
          <w:szCs w:val="24"/>
        </w:rPr>
        <w:t xml:space="preserve"> RANSAC is to look for data that appears in a certain model (in this project is a plane) under strong interference. </w:t>
      </w:r>
    </w:p>
    <w:p w14:paraId="12A0F22F" w14:textId="57B21B05" w:rsidR="00DF7662" w:rsidRPr="00D952EF" w:rsidRDefault="00DF7662" w:rsidP="00DF7662">
      <w:pPr>
        <w:spacing w:line="300" w:lineRule="auto"/>
        <w:ind w:firstLineChars="200" w:firstLine="480"/>
        <w:rPr>
          <w:rFonts w:ascii="Times New Roman" w:hAnsi="Times New Roman" w:cs="Times New Roman"/>
          <w:sz w:val="24"/>
          <w:szCs w:val="24"/>
        </w:rPr>
      </w:pPr>
      <w:r w:rsidRPr="00D952EF">
        <w:rPr>
          <w:rFonts w:ascii="Times New Roman" w:hAnsi="Times New Roman" w:cs="Times New Roman"/>
          <w:sz w:val="24"/>
          <w:szCs w:val="24"/>
        </w:rPr>
        <w:t>The flow of RANSAC is as follows:</w:t>
      </w:r>
    </w:p>
    <w:p w14:paraId="66C38520" w14:textId="038797B2" w:rsidR="00DF7662" w:rsidRPr="00D952EF" w:rsidRDefault="00DF7662" w:rsidP="005C2EBD">
      <w:pPr>
        <w:pStyle w:val="ListParagraph"/>
        <w:numPr>
          <w:ilvl w:val="0"/>
          <w:numId w:val="2"/>
        </w:numPr>
        <w:spacing w:line="300" w:lineRule="auto"/>
        <w:ind w:firstLineChars="0"/>
        <w:rPr>
          <w:rFonts w:ascii="Times New Roman" w:hAnsi="Times New Roman" w:cs="Times New Roman"/>
          <w:sz w:val="24"/>
          <w:szCs w:val="24"/>
        </w:rPr>
      </w:pPr>
      <w:r w:rsidRPr="00D952EF">
        <w:rPr>
          <w:rFonts w:ascii="Times New Roman" w:hAnsi="Times New Roman" w:cs="Times New Roman"/>
          <w:sz w:val="24"/>
          <w:szCs w:val="24"/>
        </w:rPr>
        <w:t>Randomly select a plane in 3D space and consider that all points within the threshold distance from the plane are inlier points.</w:t>
      </w:r>
    </w:p>
    <w:p w14:paraId="04D53CBB" w14:textId="710A2E29" w:rsidR="005C2EBD" w:rsidRPr="00D952EF" w:rsidRDefault="000C20E3" w:rsidP="005C2EBD">
      <w:pPr>
        <w:pStyle w:val="ListParagraph"/>
        <w:numPr>
          <w:ilvl w:val="0"/>
          <w:numId w:val="2"/>
        </w:numPr>
        <w:spacing w:line="300" w:lineRule="auto"/>
        <w:ind w:firstLineChars="0"/>
        <w:rPr>
          <w:rFonts w:ascii="Times New Roman" w:hAnsi="Times New Roman" w:cs="Times New Roman"/>
          <w:sz w:val="24"/>
          <w:szCs w:val="24"/>
        </w:rPr>
      </w:pPr>
      <w:r w:rsidRPr="00D952EF">
        <w:rPr>
          <w:rFonts w:ascii="Times New Roman" w:hAnsi="Times New Roman" w:cs="Times New Roman"/>
          <w:sz w:val="24"/>
          <w:szCs w:val="24"/>
        </w:rPr>
        <w:t>Use this model to test all points in the data set. If a certain point is suitable for this model, it is temporarily considered as an in-house point.</w:t>
      </w:r>
    </w:p>
    <w:p w14:paraId="2E99C272" w14:textId="5C9B151D" w:rsidR="000C20E3" w:rsidRPr="00D952EF" w:rsidRDefault="000C20E3" w:rsidP="005C2EBD">
      <w:pPr>
        <w:pStyle w:val="ListParagraph"/>
        <w:numPr>
          <w:ilvl w:val="0"/>
          <w:numId w:val="2"/>
        </w:numPr>
        <w:spacing w:line="300" w:lineRule="auto"/>
        <w:ind w:firstLineChars="0"/>
        <w:rPr>
          <w:rFonts w:ascii="Times New Roman" w:hAnsi="Times New Roman" w:cs="Times New Roman"/>
          <w:sz w:val="24"/>
          <w:szCs w:val="24"/>
        </w:rPr>
      </w:pPr>
      <w:r w:rsidRPr="00D952EF">
        <w:rPr>
          <w:rFonts w:ascii="Times New Roman" w:hAnsi="Times New Roman" w:cs="Times New Roman"/>
          <w:sz w:val="24"/>
          <w:szCs w:val="24"/>
        </w:rPr>
        <w:t>If enough points are classified as this model, the model is considered reasonable.</w:t>
      </w:r>
    </w:p>
    <w:p w14:paraId="4485D9AB" w14:textId="32682B12" w:rsidR="000C20E3" w:rsidRPr="00D952EF" w:rsidRDefault="000C20E3" w:rsidP="005C2EBD">
      <w:pPr>
        <w:pStyle w:val="ListParagraph"/>
        <w:numPr>
          <w:ilvl w:val="0"/>
          <w:numId w:val="2"/>
        </w:numPr>
        <w:spacing w:line="300" w:lineRule="auto"/>
        <w:ind w:firstLineChars="0"/>
        <w:rPr>
          <w:rFonts w:ascii="Times New Roman" w:hAnsi="Times New Roman" w:cs="Times New Roman"/>
          <w:sz w:val="24"/>
          <w:szCs w:val="24"/>
        </w:rPr>
      </w:pPr>
      <w:r w:rsidRPr="00D952EF">
        <w:rPr>
          <w:rFonts w:ascii="Times New Roman" w:hAnsi="Times New Roman" w:cs="Times New Roman"/>
          <w:sz w:val="24"/>
          <w:szCs w:val="24"/>
        </w:rPr>
        <w:t>Re-evaluate the model with all the intra-office points currently included in the model (how? For example, through these intra-office points and the overall error of the model). Record this error.</w:t>
      </w:r>
    </w:p>
    <w:p w14:paraId="61491905" w14:textId="474226C8" w:rsidR="000C20E3" w:rsidRPr="00D952EF" w:rsidRDefault="000C20E3" w:rsidP="005C2EBD">
      <w:pPr>
        <w:pStyle w:val="ListParagraph"/>
        <w:numPr>
          <w:ilvl w:val="0"/>
          <w:numId w:val="2"/>
        </w:numPr>
        <w:spacing w:line="300" w:lineRule="auto"/>
        <w:ind w:firstLineChars="0"/>
        <w:rPr>
          <w:rFonts w:ascii="Times New Roman" w:hAnsi="Times New Roman" w:cs="Times New Roman"/>
          <w:sz w:val="24"/>
          <w:szCs w:val="24"/>
        </w:rPr>
      </w:pPr>
      <w:r w:rsidRPr="00D952EF">
        <w:rPr>
          <w:rFonts w:ascii="Times New Roman" w:hAnsi="Times New Roman" w:cs="Times New Roman"/>
          <w:sz w:val="24"/>
          <w:szCs w:val="24"/>
        </w:rPr>
        <w:t>Back to 1, iterate a fixed number of times and find the model corresponding to the smallest error.</w:t>
      </w:r>
    </w:p>
    <w:p w14:paraId="4FD6A5F7" w14:textId="3940BF05" w:rsidR="00E81510" w:rsidRPr="00D952EF" w:rsidRDefault="00E81510" w:rsidP="00E81510">
      <w:pPr>
        <w:spacing w:line="300" w:lineRule="auto"/>
        <w:ind w:left="480"/>
        <w:rPr>
          <w:rFonts w:ascii="Times New Roman" w:hAnsi="Times New Roman" w:cs="Times New Roman"/>
          <w:sz w:val="24"/>
          <w:szCs w:val="24"/>
        </w:rPr>
      </w:pPr>
      <w:r w:rsidRPr="00D952EF">
        <w:rPr>
          <w:rFonts w:ascii="Times New Roman" w:hAnsi="Times New Roman" w:cs="Times New Roman"/>
          <w:sz w:val="24"/>
          <w:szCs w:val="24"/>
        </w:rPr>
        <w:t>The plane and points’ distance can be described as following.</w:t>
      </w:r>
    </w:p>
    <w:p w14:paraId="3800C647" w14:textId="48DF74F4" w:rsidR="00E81510" w:rsidRPr="00D952EF" w:rsidRDefault="00E81510" w:rsidP="00E81510">
      <w:pPr>
        <w:pStyle w:val="MTDisplayEquation"/>
      </w:pPr>
      <w:r w:rsidRPr="00D952EF">
        <w:tab/>
      </w:r>
      <w:r w:rsidRPr="00D952EF">
        <w:rPr>
          <w:position w:val="-48"/>
        </w:rPr>
        <w:object w:dxaOrig="2480" w:dyaOrig="1080" w14:anchorId="634DE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pt;height:54pt" o:ole="">
            <v:imagedata r:id="rId7" o:title=""/>
          </v:shape>
          <o:OLEObject Type="Embed" ProgID="Equation.DSMT4" ShapeID="_x0000_i1025" DrawAspect="Content" ObjectID="_1649455121" r:id="rId8"/>
        </w:object>
      </w:r>
      <w:r w:rsidRPr="00D952EF">
        <w:tab/>
      </w:r>
      <w:r w:rsidRPr="00D952EF">
        <w:fldChar w:fldCharType="begin"/>
      </w:r>
      <w:r w:rsidRPr="00D952EF">
        <w:instrText xml:space="preserve"> MACROBUTTON MTPlaceRef \* MERGEFORMAT </w:instrText>
      </w:r>
      <w:r w:rsidRPr="00D952EF">
        <w:fldChar w:fldCharType="begin"/>
      </w:r>
      <w:r w:rsidRPr="00D952EF">
        <w:instrText xml:space="preserve"> SEQ MTEqn \h \* MERGEFORMAT </w:instrText>
      </w:r>
      <w:r w:rsidRPr="00D952EF">
        <w:fldChar w:fldCharType="end"/>
      </w:r>
      <w:r w:rsidRPr="00D952EF">
        <w:instrText>(</w:instrText>
      </w:r>
      <w:r w:rsidR="00B61E49">
        <w:fldChar w:fldCharType="begin"/>
      </w:r>
      <w:r w:rsidR="00B61E49">
        <w:instrText xml:space="preserve"> SEQ MTSec \c \* Arabic \* MERGEFORMAT </w:instrText>
      </w:r>
      <w:r w:rsidR="00B61E49">
        <w:fldChar w:fldCharType="separate"/>
      </w:r>
      <w:r w:rsidR="00BC5905">
        <w:rPr>
          <w:noProof/>
        </w:rPr>
        <w:instrText>1</w:instrText>
      </w:r>
      <w:r w:rsidR="00B61E49">
        <w:rPr>
          <w:noProof/>
        </w:rPr>
        <w:fldChar w:fldCharType="end"/>
      </w:r>
      <w:r w:rsidRPr="00D952EF">
        <w:instrText>.</w:instrText>
      </w:r>
      <w:r w:rsidR="00B61E49">
        <w:fldChar w:fldCharType="begin"/>
      </w:r>
      <w:r w:rsidR="00B61E49">
        <w:instrText xml:space="preserve"> SEQ MTEqn \c \* Arabic \* MERGEFORMAT </w:instrText>
      </w:r>
      <w:r w:rsidR="00B61E49">
        <w:fldChar w:fldCharType="separate"/>
      </w:r>
      <w:r w:rsidR="00BC5905">
        <w:rPr>
          <w:noProof/>
        </w:rPr>
        <w:instrText>1</w:instrText>
      </w:r>
      <w:r w:rsidR="00B61E49">
        <w:rPr>
          <w:noProof/>
        </w:rPr>
        <w:fldChar w:fldCharType="end"/>
      </w:r>
      <w:r w:rsidRPr="00D952EF">
        <w:instrText>)</w:instrText>
      </w:r>
      <w:r w:rsidRPr="00D952EF">
        <w:fldChar w:fldCharType="end"/>
      </w:r>
    </w:p>
    <w:p w14:paraId="1DF344FB" w14:textId="340AB105" w:rsidR="00E81510" w:rsidRPr="00CE38D8" w:rsidRDefault="003028A9" w:rsidP="00CE38D8">
      <w:pPr>
        <w:ind w:firstLine="420"/>
        <w:rPr>
          <w:rFonts w:ascii="Times New Roman" w:hAnsi="Times New Roman" w:cs="Times New Roman"/>
          <w:sz w:val="24"/>
          <w:szCs w:val="24"/>
        </w:rPr>
      </w:pPr>
      <w:r w:rsidRPr="00CE38D8">
        <w:rPr>
          <w:rFonts w:ascii="Times New Roman" w:hAnsi="Times New Roman" w:cs="Times New Roman" w:hint="eastAsia"/>
          <w:sz w:val="24"/>
          <w:szCs w:val="24"/>
        </w:rPr>
        <w:t>T</w:t>
      </w:r>
      <w:r w:rsidRPr="00CE38D8">
        <w:rPr>
          <w:rFonts w:ascii="Times New Roman" w:hAnsi="Times New Roman" w:cs="Times New Roman"/>
          <w:sz w:val="24"/>
          <w:szCs w:val="24"/>
        </w:rPr>
        <w:t>he results before and after RANSAC is shown in figure 2.</w:t>
      </w:r>
      <w:r w:rsidR="00CE38D8" w:rsidRPr="00CE38D8">
        <w:rPr>
          <w:rFonts w:ascii="Times New Roman" w:hAnsi="Times New Roman" w:cs="Times New Roman"/>
          <w:sz w:val="24"/>
          <w:szCs w:val="24"/>
        </w:rPr>
        <w:t xml:space="preserve"> The plane is generated in the plane_fitting.py, after applying the RANSAC to the point cloud, we can get a plane which contains most of the points among the total 108770 points we have. We take 70% percent of these points valid and 30% of them segment out, which the number of valid points is around 70000.</w:t>
      </w:r>
      <w:r w:rsidR="00CE38D8">
        <w:rPr>
          <w:rFonts w:ascii="Times New Roman" w:hAnsi="Times New Roman" w:cs="Times New Roman"/>
          <w:sz w:val="24"/>
          <w:szCs w:val="24"/>
        </w:rPr>
        <w:t xml:space="preserve"> The red points are the original points and the blue surface is the plane we made after applying RANSAC.</w:t>
      </w:r>
    </w:p>
    <w:tbl>
      <w:tblPr>
        <w:tblStyle w:val="TableGrid"/>
        <w:tblW w:w="0" w:type="auto"/>
        <w:tblLook w:val="04A0" w:firstRow="1" w:lastRow="0" w:firstColumn="1" w:lastColumn="0" w:noHBand="0" w:noVBand="1"/>
      </w:tblPr>
      <w:tblGrid>
        <w:gridCol w:w="9350"/>
      </w:tblGrid>
      <w:tr w:rsidR="00CE38D8" w14:paraId="58076CB7" w14:textId="77777777" w:rsidTr="00CE38D8">
        <w:tc>
          <w:tcPr>
            <w:tcW w:w="9350" w:type="dxa"/>
          </w:tcPr>
          <w:p w14:paraId="18B7A37B" w14:textId="3950F23E" w:rsidR="00CE38D8" w:rsidRDefault="00CE38D8" w:rsidP="00CE38D8">
            <w:pPr>
              <w:jc w:val="center"/>
              <w:rPr>
                <w:rFonts w:ascii="Times New Roman" w:hAnsi="Times New Roman" w:cs="Times New Roman"/>
                <w:color w:val="FF0000"/>
              </w:rPr>
            </w:pPr>
            <w:r>
              <w:rPr>
                <w:rFonts w:ascii="Times New Roman" w:hAnsi="Times New Roman" w:cs="Times New Roman"/>
                <w:noProof/>
                <w:color w:val="FF0000"/>
              </w:rPr>
              <w:lastRenderedPageBreak/>
              <w:drawing>
                <wp:inline distT="0" distB="0" distL="0" distR="0" wp14:anchorId="7169FEED" wp14:editId="27A5D9F5">
                  <wp:extent cx="4210050" cy="3104912"/>
                  <wp:effectExtent l="0" t="0" r="0" b="635"/>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png"/>
                          <pic:cNvPicPr/>
                        </pic:nvPicPr>
                        <pic:blipFill>
                          <a:blip r:embed="rId9">
                            <a:extLst>
                              <a:ext uri="{28A0092B-C50C-407E-A947-70E740481C1C}">
                                <a14:useLocalDpi xmlns:a14="http://schemas.microsoft.com/office/drawing/2010/main" val="0"/>
                              </a:ext>
                            </a:extLst>
                          </a:blip>
                          <a:stretch>
                            <a:fillRect/>
                          </a:stretch>
                        </pic:blipFill>
                        <pic:spPr>
                          <a:xfrm>
                            <a:off x="0" y="0"/>
                            <a:ext cx="4228797" cy="3118738"/>
                          </a:xfrm>
                          <a:prstGeom prst="rect">
                            <a:avLst/>
                          </a:prstGeom>
                        </pic:spPr>
                      </pic:pic>
                    </a:graphicData>
                  </a:graphic>
                </wp:inline>
              </w:drawing>
            </w:r>
          </w:p>
        </w:tc>
      </w:tr>
      <w:tr w:rsidR="00CE38D8" w14:paraId="20CDC888" w14:textId="77777777" w:rsidTr="00CE38D8">
        <w:tc>
          <w:tcPr>
            <w:tcW w:w="9350" w:type="dxa"/>
          </w:tcPr>
          <w:p w14:paraId="2FE289D0" w14:textId="34F562E0" w:rsidR="00CE38D8" w:rsidRPr="00CE38D8" w:rsidRDefault="00CE38D8" w:rsidP="00CE38D8">
            <w:pPr>
              <w:spacing w:line="300" w:lineRule="auto"/>
              <w:jc w:val="center"/>
              <w:rPr>
                <w:rFonts w:ascii="Times New Roman" w:eastAsia="Microsoft YaHei" w:hAnsi="Times New Roman" w:cs="Times New Roman"/>
                <w:b/>
                <w:bCs/>
                <w:sz w:val="20"/>
                <w:szCs w:val="20"/>
                <w:shd w:val="clear" w:color="auto" w:fill="FFFFFF"/>
              </w:rPr>
            </w:pPr>
            <w:r w:rsidRPr="00D952EF">
              <w:rPr>
                <w:rFonts w:ascii="Times New Roman" w:eastAsia="Microsoft YaHei" w:hAnsi="Times New Roman" w:cs="Times New Roman"/>
                <w:b/>
                <w:bCs/>
                <w:sz w:val="20"/>
                <w:szCs w:val="20"/>
                <w:shd w:val="clear" w:color="auto" w:fill="FFFFFF"/>
              </w:rPr>
              <w:t xml:space="preserve">Figure </w:t>
            </w:r>
            <w:r>
              <w:rPr>
                <w:rFonts w:ascii="Times New Roman" w:eastAsia="Microsoft YaHei" w:hAnsi="Times New Roman" w:cs="Times New Roman"/>
                <w:b/>
                <w:bCs/>
                <w:sz w:val="20"/>
                <w:szCs w:val="20"/>
                <w:shd w:val="clear" w:color="auto" w:fill="FFFFFF"/>
              </w:rPr>
              <w:t>2</w:t>
            </w:r>
            <w:r w:rsidRPr="00D952EF">
              <w:rPr>
                <w:rFonts w:ascii="Times New Roman" w:eastAsia="Microsoft YaHei" w:hAnsi="Times New Roman" w:cs="Times New Roman"/>
                <w:b/>
                <w:bCs/>
                <w:sz w:val="20"/>
                <w:szCs w:val="20"/>
                <w:shd w:val="clear" w:color="auto" w:fill="FFFFFF"/>
              </w:rPr>
              <w:t xml:space="preserve">. </w:t>
            </w:r>
            <w:r w:rsidRPr="003028A9">
              <w:rPr>
                <w:rFonts w:ascii="Times New Roman" w:eastAsia="Microsoft YaHei" w:hAnsi="Times New Roman" w:cs="Times New Roman"/>
                <w:b/>
                <w:bCs/>
                <w:sz w:val="20"/>
                <w:szCs w:val="20"/>
                <w:shd w:val="clear" w:color="auto" w:fill="FFFFFF"/>
              </w:rPr>
              <w:t>The results before and after RANSAC</w:t>
            </w:r>
          </w:p>
        </w:tc>
      </w:tr>
    </w:tbl>
    <w:p w14:paraId="7276F5B0" w14:textId="77777777" w:rsidR="003028A9" w:rsidRPr="003028A9" w:rsidRDefault="003028A9" w:rsidP="00E81510">
      <w:pPr>
        <w:rPr>
          <w:rFonts w:ascii="Times New Roman" w:hAnsi="Times New Roman" w:cs="Times New Roman"/>
          <w:color w:val="FF0000"/>
        </w:rPr>
      </w:pPr>
    </w:p>
    <w:p w14:paraId="0370EDB8" w14:textId="15E2D644" w:rsidR="00825D49" w:rsidRPr="00D952EF" w:rsidRDefault="00E81510" w:rsidP="00825D49">
      <w:pPr>
        <w:pStyle w:val="ListParagraph"/>
        <w:numPr>
          <w:ilvl w:val="0"/>
          <w:numId w:val="1"/>
        </w:numPr>
        <w:spacing w:line="300" w:lineRule="auto"/>
        <w:ind w:firstLineChars="0"/>
        <w:rPr>
          <w:rFonts w:ascii="Times New Roman" w:hAnsi="Times New Roman" w:cs="Times New Roman"/>
          <w:b/>
          <w:bCs/>
          <w:sz w:val="24"/>
          <w:szCs w:val="24"/>
        </w:rPr>
      </w:pPr>
      <w:r w:rsidRPr="00D952EF">
        <w:rPr>
          <w:rFonts w:ascii="Times New Roman" w:hAnsi="Times New Roman" w:cs="Times New Roman"/>
          <w:b/>
          <w:bCs/>
          <w:sz w:val="24"/>
          <w:szCs w:val="24"/>
        </w:rPr>
        <w:t>Euclidean transformation</w:t>
      </w:r>
    </w:p>
    <w:p w14:paraId="3FE16A93" w14:textId="0708408A" w:rsidR="00D92E00" w:rsidRPr="00D952EF" w:rsidRDefault="003A044C" w:rsidP="003A044C">
      <w:pPr>
        <w:spacing w:line="300" w:lineRule="auto"/>
        <w:ind w:firstLineChars="200" w:firstLine="480"/>
        <w:rPr>
          <w:rFonts w:ascii="Times New Roman" w:hAnsi="Times New Roman" w:cs="Times New Roman"/>
          <w:sz w:val="24"/>
          <w:szCs w:val="28"/>
        </w:rPr>
      </w:pPr>
      <w:r w:rsidRPr="00D952EF">
        <w:rPr>
          <w:rFonts w:ascii="Times New Roman" w:hAnsi="Times New Roman" w:cs="Times New Roman"/>
          <w:sz w:val="24"/>
          <w:szCs w:val="28"/>
        </w:rPr>
        <w:t>For a reference system in three-dimensional space, the orientation of any coordinate system can be represented by three Euler angles. The reference system, also known as the laboratory reference system, is stationary. The coordinate system is fixed to the rigid body and rotates with the rotation of the rigid body.</w:t>
      </w:r>
      <w:r w:rsidR="003E3EA8" w:rsidRPr="00D952EF">
        <w:rPr>
          <w:rFonts w:ascii="Times New Roman" w:hAnsi="Times New Roman" w:cs="Times New Roman"/>
          <w:sz w:val="24"/>
          <w:szCs w:val="28"/>
        </w:rPr>
        <w:t xml:space="preserve"> There are three parameters: </w:t>
      </w:r>
      <w:r w:rsidR="00D92E00" w:rsidRPr="00D952EF">
        <w:rPr>
          <w:rFonts w:ascii="Times New Roman" w:hAnsi="Times New Roman" w:cs="Times New Roman"/>
          <w:sz w:val="24"/>
          <w:szCs w:val="28"/>
        </w:rPr>
        <w:t>α</w:t>
      </w:r>
      <w:r w:rsidR="00D92E00" w:rsidRPr="00D952EF">
        <w:rPr>
          <w:rFonts w:ascii="Times New Roman" w:hAnsi="Times New Roman" w:cs="Times New Roman"/>
          <w:sz w:val="24"/>
          <w:szCs w:val="28"/>
        </w:rPr>
        <w:t>，</w:t>
      </w:r>
      <w:r w:rsidR="00D92E00" w:rsidRPr="00D952EF">
        <w:rPr>
          <w:rFonts w:ascii="Times New Roman" w:hAnsi="Times New Roman" w:cs="Times New Roman"/>
          <w:sz w:val="24"/>
          <w:szCs w:val="28"/>
        </w:rPr>
        <w:t>β and γ. The following figure can describe them.</w:t>
      </w:r>
    </w:p>
    <w:p w14:paraId="7C6D63E3" w14:textId="4DABFAA6" w:rsidR="00825D49" w:rsidRPr="00D952EF" w:rsidRDefault="00D92E00" w:rsidP="00D92E00">
      <w:pPr>
        <w:spacing w:line="300" w:lineRule="auto"/>
        <w:jc w:val="center"/>
        <w:rPr>
          <w:rFonts w:ascii="Times New Roman" w:hAnsi="Times New Roman" w:cs="Times New Roman"/>
          <w:sz w:val="24"/>
          <w:szCs w:val="28"/>
        </w:rPr>
      </w:pPr>
      <w:r w:rsidRPr="00D952EF">
        <w:rPr>
          <w:rFonts w:ascii="Times New Roman" w:hAnsi="Times New Roman" w:cs="Times New Roman"/>
          <w:noProof/>
        </w:rPr>
        <w:drawing>
          <wp:inline distT="0" distB="0" distL="0" distR="0" wp14:anchorId="765A99AE" wp14:editId="4BADC26F">
            <wp:extent cx="2652265" cy="2485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4602" cy="2506322"/>
                    </a:xfrm>
                    <a:prstGeom prst="rect">
                      <a:avLst/>
                    </a:prstGeom>
                    <a:noFill/>
                    <a:ln>
                      <a:noFill/>
                    </a:ln>
                  </pic:spPr>
                </pic:pic>
              </a:graphicData>
            </a:graphic>
          </wp:inline>
        </w:drawing>
      </w:r>
    </w:p>
    <w:p w14:paraId="59BB956F" w14:textId="723279D6" w:rsidR="00D92E00" w:rsidRPr="00D952EF" w:rsidRDefault="00D92E00" w:rsidP="00D92E00">
      <w:pPr>
        <w:spacing w:line="300" w:lineRule="auto"/>
        <w:jc w:val="center"/>
        <w:rPr>
          <w:rFonts w:ascii="Times New Roman" w:eastAsia="Microsoft YaHei" w:hAnsi="Times New Roman" w:cs="Times New Roman"/>
          <w:b/>
          <w:bCs/>
          <w:sz w:val="20"/>
          <w:szCs w:val="20"/>
          <w:shd w:val="clear" w:color="auto" w:fill="FFFFFF"/>
        </w:rPr>
      </w:pPr>
      <w:r w:rsidRPr="00D952EF">
        <w:rPr>
          <w:rFonts w:ascii="Times New Roman" w:eastAsia="Microsoft YaHei" w:hAnsi="Times New Roman" w:cs="Times New Roman"/>
          <w:b/>
          <w:bCs/>
          <w:sz w:val="20"/>
          <w:szCs w:val="20"/>
          <w:shd w:val="clear" w:color="auto" w:fill="FFFFFF"/>
        </w:rPr>
        <w:t xml:space="preserve">Figure </w:t>
      </w:r>
      <w:r w:rsidR="00F43718">
        <w:rPr>
          <w:rFonts w:ascii="Times New Roman" w:eastAsia="Microsoft YaHei" w:hAnsi="Times New Roman" w:cs="Times New Roman"/>
          <w:b/>
          <w:bCs/>
          <w:sz w:val="20"/>
          <w:szCs w:val="20"/>
          <w:shd w:val="clear" w:color="auto" w:fill="FFFFFF"/>
        </w:rPr>
        <w:t>3</w:t>
      </w:r>
      <w:r w:rsidRPr="00D952EF">
        <w:rPr>
          <w:rFonts w:ascii="Times New Roman" w:eastAsia="Microsoft YaHei" w:hAnsi="Times New Roman" w:cs="Times New Roman"/>
          <w:b/>
          <w:bCs/>
          <w:sz w:val="20"/>
          <w:szCs w:val="20"/>
          <w:shd w:val="clear" w:color="auto" w:fill="FFFFFF"/>
        </w:rPr>
        <w:t>. three Euler angles.</w:t>
      </w:r>
    </w:p>
    <w:p w14:paraId="070FD4B7" w14:textId="6EBBBBE3" w:rsidR="00D92E00" w:rsidRPr="00D952EF" w:rsidRDefault="00D92E00" w:rsidP="00D92E00">
      <w:pPr>
        <w:spacing w:line="300" w:lineRule="auto"/>
        <w:rPr>
          <w:rFonts w:ascii="Times New Roman" w:hAnsi="Times New Roman" w:cs="Times New Roman"/>
          <w:sz w:val="24"/>
          <w:szCs w:val="28"/>
        </w:rPr>
      </w:pPr>
      <w:r w:rsidRPr="00D952EF">
        <w:rPr>
          <w:rFonts w:ascii="Times New Roman" w:hAnsi="Times New Roman" w:cs="Times New Roman"/>
          <w:sz w:val="24"/>
          <w:szCs w:val="28"/>
        </w:rPr>
        <w:lastRenderedPageBreak/>
        <w:t>α is the angle between the x-axis and the line of intersection, β is the angle between the z-axis and the z-axis and γ is the angle between the intersection line and the X-axis</w:t>
      </w:r>
      <w:r w:rsidR="00836E18" w:rsidRPr="00D952EF">
        <w:rPr>
          <w:rFonts w:ascii="Times New Roman" w:hAnsi="Times New Roman" w:cs="Times New Roman"/>
          <w:sz w:val="24"/>
          <w:szCs w:val="28"/>
        </w:rPr>
        <w:t>.</w:t>
      </w:r>
      <w:r w:rsidR="00912AE2" w:rsidRPr="00D952EF">
        <w:rPr>
          <w:rFonts w:ascii="Times New Roman" w:hAnsi="Times New Roman" w:cs="Times New Roman"/>
          <w:sz w:val="24"/>
          <w:szCs w:val="28"/>
        </w:rPr>
        <w:t xml:space="preserve"> The transformation can be represented as following matri</w:t>
      </w:r>
      <w:r w:rsidR="005739A2" w:rsidRPr="00D952EF">
        <w:rPr>
          <w:rFonts w:ascii="Times New Roman" w:hAnsi="Times New Roman" w:cs="Times New Roman"/>
          <w:sz w:val="24"/>
          <w:szCs w:val="28"/>
        </w:rPr>
        <w:t>x.</w:t>
      </w:r>
    </w:p>
    <w:p w14:paraId="3323E2E2" w14:textId="471A4282" w:rsidR="005739A2" w:rsidRPr="00D952EF" w:rsidRDefault="005739A2" w:rsidP="005739A2">
      <w:pPr>
        <w:pStyle w:val="MTDisplayEquation"/>
      </w:pPr>
      <w:r w:rsidRPr="00D952EF">
        <w:tab/>
      </w:r>
      <w:r w:rsidR="00992BD0" w:rsidRPr="00D952EF">
        <w:rPr>
          <w:position w:val="-50"/>
        </w:rPr>
        <w:object w:dxaOrig="6320" w:dyaOrig="1120" w14:anchorId="70D8E479">
          <v:shape id="_x0000_i1026" type="#_x0000_t75" style="width:316pt;height:56pt" o:ole="">
            <v:imagedata r:id="rId11" o:title=""/>
          </v:shape>
          <o:OLEObject Type="Embed" ProgID="Equation.DSMT4" ShapeID="_x0000_i1026" DrawAspect="Content" ObjectID="_1649455122" r:id="rId12"/>
        </w:object>
      </w:r>
      <w:r w:rsidRPr="00D952EF">
        <w:tab/>
      </w:r>
      <w:r w:rsidRPr="00D952EF">
        <w:fldChar w:fldCharType="begin"/>
      </w:r>
      <w:r w:rsidRPr="00D952EF">
        <w:instrText xml:space="preserve"> MACROBUTTON MTPlaceRef \* MERGEFORMAT </w:instrText>
      </w:r>
      <w:r w:rsidRPr="00D952EF">
        <w:fldChar w:fldCharType="begin"/>
      </w:r>
      <w:r w:rsidRPr="00D952EF">
        <w:instrText xml:space="preserve"> SEQ MTEqn \h \* MERGEFORMAT </w:instrText>
      </w:r>
      <w:r w:rsidRPr="00D952EF">
        <w:fldChar w:fldCharType="end"/>
      </w:r>
      <w:r w:rsidRPr="00D952EF">
        <w:instrText>(</w:instrText>
      </w:r>
      <w:fldSimple w:instr=" SEQ MTSec \c \* Arabic \* MERGEFORMAT ">
        <w:r w:rsidR="00BC5905">
          <w:rPr>
            <w:noProof/>
          </w:rPr>
          <w:instrText>1</w:instrText>
        </w:r>
      </w:fldSimple>
      <w:r w:rsidRPr="00D952EF">
        <w:instrText>.</w:instrText>
      </w:r>
      <w:fldSimple w:instr=" SEQ MTEqn \c \* Arabic \* MERGEFORMAT ">
        <w:r w:rsidR="00BC5905">
          <w:rPr>
            <w:noProof/>
          </w:rPr>
          <w:instrText>2</w:instrText>
        </w:r>
      </w:fldSimple>
      <w:r w:rsidRPr="00D952EF">
        <w:instrText>)</w:instrText>
      </w:r>
      <w:r w:rsidRPr="00D952EF">
        <w:fldChar w:fldCharType="end"/>
      </w:r>
    </w:p>
    <w:p w14:paraId="5467557A" w14:textId="1F6F079F" w:rsidR="005739A2" w:rsidRDefault="005739A2" w:rsidP="00286F0A">
      <w:pPr>
        <w:spacing w:line="300" w:lineRule="auto"/>
        <w:rPr>
          <w:rFonts w:ascii="Times New Roman" w:hAnsi="Times New Roman" w:cs="Times New Roman"/>
          <w:color w:val="FF0000"/>
          <w:sz w:val="24"/>
          <w:szCs w:val="28"/>
        </w:rPr>
      </w:pPr>
      <w:r w:rsidRPr="00D952EF">
        <w:rPr>
          <w:rFonts w:ascii="Times New Roman" w:hAnsi="Times New Roman" w:cs="Times New Roman"/>
          <w:sz w:val="24"/>
          <w:szCs w:val="24"/>
        </w:rPr>
        <w:t xml:space="preserve">In this project, </w:t>
      </w:r>
      <w:r w:rsidR="00A20F3C" w:rsidRPr="00D952EF">
        <w:rPr>
          <w:rFonts w:ascii="Times New Roman" w:hAnsi="Times New Roman" w:cs="Times New Roman"/>
          <w:sz w:val="24"/>
          <w:szCs w:val="24"/>
        </w:rPr>
        <w:t>the dominant plane should be transformed to z = 0 plane and the original system’s local origin lies roughly in the middle of the set of inlier points. Therefore, the system needs being firstly translated to make (0,</w:t>
      </w:r>
      <w:r w:rsidR="00992BD0" w:rsidRPr="00D952EF">
        <w:rPr>
          <w:rFonts w:ascii="Times New Roman" w:hAnsi="Times New Roman" w:cs="Times New Roman"/>
          <w:sz w:val="24"/>
          <w:szCs w:val="24"/>
        </w:rPr>
        <w:t xml:space="preserve"> </w:t>
      </w:r>
      <w:r w:rsidR="00A20F3C" w:rsidRPr="00D952EF">
        <w:rPr>
          <w:rFonts w:ascii="Times New Roman" w:hAnsi="Times New Roman" w:cs="Times New Roman"/>
          <w:sz w:val="24"/>
          <w:szCs w:val="24"/>
        </w:rPr>
        <w:t>0,</w:t>
      </w:r>
      <w:r w:rsidR="00992BD0" w:rsidRPr="00D952EF">
        <w:rPr>
          <w:rFonts w:ascii="Times New Roman" w:hAnsi="Times New Roman" w:cs="Times New Roman"/>
          <w:sz w:val="24"/>
          <w:szCs w:val="24"/>
        </w:rPr>
        <w:t xml:space="preserve"> </w:t>
      </w:r>
      <w:r w:rsidR="00A20F3C" w:rsidRPr="00D952EF">
        <w:rPr>
          <w:rFonts w:ascii="Times New Roman" w:hAnsi="Times New Roman" w:cs="Times New Roman"/>
          <w:sz w:val="24"/>
          <w:szCs w:val="24"/>
        </w:rPr>
        <w:t xml:space="preserve">z) in the middle of the set. </w:t>
      </w:r>
      <w:r w:rsidR="00992BD0" w:rsidRPr="00D952EF">
        <w:rPr>
          <w:rFonts w:ascii="Times New Roman" w:hAnsi="Times New Roman" w:cs="Times New Roman"/>
          <w:sz w:val="24"/>
          <w:szCs w:val="24"/>
        </w:rPr>
        <w:t>Then the rotation matrix is set as</w:t>
      </w:r>
      <w:r w:rsidR="00992BD0" w:rsidRPr="00D952EF">
        <w:rPr>
          <w:rFonts w:ascii="Times New Roman" w:hAnsi="Times New Roman" w:cs="Times New Roman"/>
          <w:color w:val="FF0000"/>
          <w:sz w:val="24"/>
          <w:szCs w:val="24"/>
        </w:rPr>
        <w:t xml:space="preserve"> </w:t>
      </w:r>
      <w:r w:rsidR="00992BD0" w:rsidRPr="00D952EF">
        <w:rPr>
          <w:rFonts w:ascii="Times New Roman" w:hAnsi="Times New Roman" w:cs="Times New Roman"/>
          <w:color w:val="FF0000"/>
          <w:sz w:val="24"/>
          <w:szCs w:val="28"/>
        </w:rPr>
        <w:t>α =</w:t>
      </w:r>
      <w:r w:rsidR="001920C9">
        <w:rPr>
          <w:rFonts w:ascii="Times New Roman" w:hAnsi="Times New Roman" w:cs="Times New Roman"/>
          <w:color w:val="FF0000"/>
          <w:sz w:val="24"/>
          <w:szCs w:val="28"/>
        </w:rPr>
        <w:t>-60</w:t>
      </w:r>
      <w:r w:rsidR="00992BD0" w:rsidRPr="00D952EF">
        <w:rPr>
          <w:rFonts w:ascii="Times New Roman" w:hAnsi="Times New Roman" w:cs="Times New Roman"/>
          <w:color w:val="FF0000"/>
          <w:sz w:val="24"/>
          <w:szCs w:val="28"/>
        </w:rPr>
        <w:t>，</w:t>
      </w:r>
      <w:r w:rsidR="00992BD0" w:rsidRPr="00D952EF">
        <w:rPr>
          <w:rFonts w:ascii="Times New Roman" w:hAnsi="Times New Roman" w:cs="Times New Roman"/>
          <w:color w:val="FF0000"/>
          <w:sz w:val="24"/>
          <w:szCs w:val="28"/>
        </w:rPr>
        <w:t>β =</w:t>
      </w:r>
      <w:r w:rsidR="003E5FEC">
        <w:rPr>
          <w:rFonts w:ascii="Times New Roman" w:hAnsi="Times New Roman" w:cs="Times New Roman"/>
          <w:color w:val="FF0000"/>
          <w:sz w:val="24"/>
          <w:szCs w:val="28"/>
        </w:rPr>
        <w:t>10</w:t>
      </w:r>
      <w:r w:rsidR="00992BD0" w:rsidRPr="00D952EF">
        <w:rPr>
          <w:rFonts w:ascii="Times New Roman" w:hAnsi="Times New Roman" w:cs="Times New Roman"/>
          <w:color w:val="FF0000"/>
          <w:sz w:val="24"/>
          <w:szCs w:val="28"/>
        </w:rPr>
        <w:t xml:space="preserve"> and γ =</w:t>
      </w:r>
      <w:r w:rsidR="003E5FEC">
        <w:rPr>
          <w:rFonts w:ascii="Times New Roman" w:hAnsi="Times New Roman" w:cs="Times New Roman"/>
          <w:color w:val="FF0000"/>
          <w:sz w:val="24"/>
          <w:szCs w:val="28"/>
        </w:rPr>
        <w:t>0</w:t>
      </w:r>
      <w:r w:rsidR="00992BD0" w:rsidRPr="00D952EF">
        <w:rPr>
          <w:rFonts w:ascii="Times New Roman" w:hAnsi="Times New Roman" w:cs="Times New Roman"/>
          <w:sz w:val="24"/>
          <w:szCs w:val="28"/>
        </w:rPr>
        <w:t>.</w:t>
      </w:r>
      <w:r w:rsidR="00286F0A" w:rsidRPr="00D952EF">
        <w:rPr>
          <w:rFonts w:ascii="Times New Roman" w:hAnsi="Times New Roman" w:cs="Times New Roman"/>
          <w:sz w:val="24"/>
          <w:szCs w:val="28"/>
        </w:rPr>
        <w:t xml:space="preserve"> The result after translation and rotation is shown as</w:t>
      </w:r>
      <w:r w:rsidR="00286F0A" w:rsidRPr="00DF1829">
        <w:rPr>
          <w:rFonts w:ascii="Times New Roman" w:hAnsi="Times New Roman" w:cs="Times New Roman"/>
          <w:color w:val="FF0000"/>
          <w:sz w:val="24"/>
          <w:szCs w:val="28"/>
        </w:rPr>
        <w:t xml:space="preserve"> following</w:t>
      </w:r>
      <w:r w:rsidR="00F43718" w:rsidRPr="00DF1829">
        <w:rPr>
          <w:rFonts w:ascii="Times New Roman" w:hAnsi="Times New Roman" w:cs="Times New Roman"/>
          <w:color w:val="FF0000"/>
          <w:sz w:val="24"/>
          <w:szCs w:val="28"/>
        </w:rPr>
        <w:t xml:space="preserve"> figure</w:t>
      </w:r>
      <w:r w:rsidR="00286F0A" w:rsidRPr="00DF1829">
        <w:rPr>
          <w:rFonts w:ascii="Times New Roman" w:hAnsi="Times New Roman" w:cs="Times New Roman"/>
          <w:color w:val="FF0000"/>
          <w:sz w:val="24"/>
          <w:szCs w:val="28"/>
        </w:rPr>
        <w:t>.</w:t>
      </w:r>
    </w:p>
    <w:p w14:paraId="1DD3F9E9" w14:textId="41C153A5" w:rsidR="001920C9" w:rsidRPr="00D952EF" w:rsidRDefault="001920C9" w:rsidP="001920C9">
      <w:pPr>
        <w:spacing w:line="300" w:lineRule="auto"/>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0B2B576" wp14:editId="5444E31C">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9f9231ccbc08e4009680194f7e5b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14170AA" w14:textId="4F715723" w:rsidR="00F43718" w:rsidRPr="00D952EF" w:rsidRDefault="00F43718" w:rsidP="00F43718">
      <w:pPr>
        <w:spacing w:line="300" w:lineRule="auto"/>
        <w:jc w:val="center"/>
        <w:rPr>
          <w:rFonts w:ascii="Times New Roman" w:eastAsia="Microsoft YaHei" w:hAnsi="Times New Roman" w:cs="Times New Roman"/>
          <w:b/>
          <w:bCs/>
          <w:sz w:val="20"/>
          <w:szCs w:val="20"/>
          <w:shd w:val="clear" w:color="auto" w:fill="FFFFFF"/>
        </w:rPr>
      </w:pPr>
      <w:r w:rsidRPr="00D952EF">
        <w:rPr>
          <w:rFonts w:ascii="Times New Roman" w:eastAsia="Microsoft YaHei" w:hAnsi="Times New Roman" w:cs="Times New Roman"/>
          <w:b/>
          <w:bCs/>
          <w:sz w:val="20"/>
          <w:szCs w:val="20"/>
          <w:shd w:val="clear" w:color="auto" w:fill="FFFFFF"/>
        </w:rPr>
        <w:t xml:space="preserve">Figure </w:t>
      </w:r>
      <w:r>
        <w:rPr>
          <w:rFonts w:ascii="Times New Roman" w:eastAsia="Microsoft YaHei" w:hAnsi="Times New Roman" w:cs="Times New Roman"/>
          <w:b/>
          <w:bCs/>
          <w:sz w:val="20"/>
          <w:szCs w:val="20"/>
          <w:shd w:val="clear" w:color="auto" w:fill="FFFFFF"/>
        </w:rPr>
        <w:t>4</w:t>
      </w:r>
      <w:r w:rsidRPr="00D952EF">
        <w:rPr>
          <w:rFonts w:ascii="Times New Roman" w:eastAsia="Microsoft YaHei" w:hAnsi="Times New Roman" w:cs="Times New Roman"/>
          <w:b/>
          <w:bCs/>
          <w:sz w:val="20"/>
          <w:szCs w:val="20"/>
          <w:shd w:val="clear" w:color="auto" w:fill="FFFFFF"/>
        </w:rPr>
        <w:t xml:space="preserve">. </w:t>
      </w:r>
      <w:r w:rsidRPr="00D952EF">
        <w:rPr>
          <w:rFonts w:ascii="Times New Roman" w:hAnsi="Times New Roman" w:cs="Times New Roman"/>
          <w:sz w:val="24"/>
          <w:szCs w:val="28"/>
        </w:rPr>
        <w:t>result</w:t>
      </w:r>
      <w:r>
        <w:rPr>
          <w:rFonts w:ascii="Times New Roman" w:hAnsi="Times New Roman" w:cs="Times New Roman"/>
          <w:sz w:val="24"/>
          <w:szCs w:val="28"/>
        </w:rPr>
        <w:t xml:space="preserve"> after transformation</w:t>
      </w:r>
      <w:r w:rsidRPr="00D952EF">
        <w:rPr>
          <w:rFonts w:ascii="Times New Roman" w:eastAsia="Microsoft YaHei" w:hAnsi="Times New Roman" w:cs="Times New Roman"/>
          <w:b/>
          <w:bCs/>
          <w:sz w:val="20"/>
          <w:szCs w:val="20"/>
          <w:shd w:val="clear" w:color="auto" w:fill="FFFFFF"/>
        </w:rPr>
        <w:t>.</w:t>
      </w:r>
    </w:p>
    <w:p w14:paraId="393B8622" w14:textId="77777777" w:rsidR="001576BE" w:rsidRPr="00D952EF" w:rsidRDefault="001576BE" w:rsidP="00286F0A">
      <w:pPr>
        <w:spacing w:line="300" w:lineRule="auto"/>
        <w:rPr>
          <w:rFonts w:ascii="Times New Roman" w:hAnsi="Times New Roman" w:cs="Times New Roman"/>
          <w:sz w:val="24"/>
          <w:szCs w:val="24"/>
        </w:rPr>
      </w:pPr>
    </w:p>
    <w:p w14:paraId="0B9E009E" w14:textId="381B435A" w:rsidR="00825D49" w:rsidRPr="00D952EF" w:rsidRDefault="006114EA" w:rsidP="00825D49">
      <w:pPr>
        <w:pStyle w:val="ListParagraph"/>
        <w:numPr>
          <w:ilvl w:val="0"/>
          <w:numId w:val="1"/>
        </w:numPr>
        <w:spacing w:line="300" w:lineRule="auto"/>
        <w:ind w:firstLineChars="0"/>
        <w:rPr>
          <w:rFonts w:ascii="Times New Roman" w:hAnsi="Times New Roman" w:cs="Times New Roman"/>
          <w:b/>
          <w:bCs/>
          <w:sz w:val="24"/>
          <w:szCs w:val="24"/>
        </w:rPr>
      </w:pPr>
      <w:r w:rsidRPr="00D952EF">
        <w:rPr>
          <w:rFonts w:ascii="Times New Roman" w:hAnsi="Times New Roman" w:cs="Times New Roman"/>
          <w:b/>
          <w:bCs/>
          <w:sz w:val="24"/>
          <w:szCs w:val="24"/>
        </w:rPr>
        <w:t>Create a virtual object.</w:t>
      </w:r>
    </w:p>
    <w:p w14:paraId="478A5855" w14:textId="0F3D1874" w:rsidR="00825D49" w:rsidRDefault="00151DBB" w:rsidP="00151DBB">
      <w:pPr>
        <w:spacing w:line="300" w:lineRule="auto"/>
        <w:ind w:firstLineChars="200" w:firstLine="480"/>
        <w:rPr>
          <w:rFonts w:ascii="Times New Roman" w:hAnsi="Times New Roman" w:cs="Times New Roman"/>
          <w:sz w:val="24"/>
          <w:szCs w:val="24"/>
        </w:rPr>
      </w:pPr>
      <w:r w:rsidRPr="00D952EF">
        <w:rPr>
          <w:rFonts w:ascii="Times New Roman" w:hAnsi="Times New Roman" w:cs="Times New Roman"/>
          <w:sz w:val="24"/>
          <w:szCs w:val="24"/>
        </w:rPr>
        <w:t xml:space="preserve">A 3D box is created in this project. The center of box is set as (0, 0, 0). The length of box </w:t>
      </w:r>
      <w:r w:rsidRPr="00D952EF">
        <w:rPr>
          <w:rFonts w:ascii="Times New Roman" w:hAnsi="Times New Roman" w:cs="Times New Roman"/>
          <w:sz w:val="24"/>
          <w:szCs w:val="24"/>
        </w:rPr>
        <w:lastRenderedPageBreak/>
        <w:t>edges is</w:t>
      </w:r>
      <w:r w:rsidRPr="00D952EF">
        <w:rPr>
          <w:rFonts w:ascii="Times New Roman" w:hAnsi="Times New Roman" w:cs="Times New Roman"/>
          <w:color w:val="FF0000"/>
          <w:sz w:val="24"/>
          <w:szCs w:val="24"/>
        </w:rPr>
        <w:t xml:space="preserve"> 20. </w:t>
      </w:r>
      <w:r w:rsidRPr="00D952EF">
        <w:rPr>
          <w:rFonts w:ascii="Times New Roman" w:hAnsi="Times New Roman" w:cs="Times New Roman"/>
          <w:sz w:val="24"/>
          <w:szCs w:val="24"/>
        </w:rPr>
        <w:t>The process of creating box is: 1. Generate four edges of top four edges. 2. Generate four bottom edges. 3. Generate four edges for supporting edges.</w:t>
      </w:r>
      <w:r w:rsidR="00F43718">
        <w:rPr>
          <w:rFonts w:ascii="Times New Roman" w:hAnsi="Times New Roman" w:cs="Times New Roman"/>
          <w:sz w:val="24"/>
          <w:szCs w:val="24"/>
        </w:rPr>
        <w:t xml:space="preserve"> The result is sh</w:t>
      </w:r>
      <w:r w:rsidR="00F43718" w:rsidRPr="00DF1829">
        <w:rPr>
          <w:rFonts w:ascii="Times New Roman" w:hAnsi="Times New Roman" w:cs="Times New Roman"/>
          <w:color w:val="FF0000"/>
          <w:sz w:val="24"/>
          <w:szCs w:val="24"/>
        </w:rPr>
        <w:t>own in figure 5.</w:t>
      </w:r>
    </w:p>
    <w:p w14:paraId="35DFC60D" w14:textId="359C86D3" w:rsidR="00E0196C" w:rsidRPr="00E0196C" w:rsidRDefault="00E0196C" w:rsidP="00E0196C">
      <w:pPr>
        <w:spacing w:line="300" w:lineRule="auto"/>
        <w:jc w:val="center"/>
        <w:rPr>
          <w:rFonts w:ascii="Times New Roman" w:eastAsia="Microsoft YaHei" w:hAnsi="Times New Roman" w:cs="Times New Roman"/>
          <w:b/>
          <w:bCs/>
          <w:sz w:val="20"/>
          <w:szCs w:val="20"/>
          <w:shd w:val="clear" w:color="auto" w:fill="FFFFFF"/>
        </w:rPr>
      </w:pPr>
      <w:r w:rsidRPr="00D952EF">
        <w:rPr>
          <w:rFonts w:ascii="Times New Roman" w:eastAsia="Microsoft YaHei" w:hAnsi="Times New Roman" w:cs="Times New Roman"/>
          <w:b/>
          <w:bCs/>
          <w:sz w:val="20"/>
          <w:szCs w:val="20"/>
          <w:shd w:val="clear" w:color="auto" w:fill="FFFFFF"/>
        </w:rPr>
        <w:t xml:space="preserve">Figure </w:t>
      </w:r>
      <w:r>
        <w:rPr>
          <w:rFonts w:ascii="Times New Roman" w:eastAsia="Microsoft YaHei" w:hAnsi="Times New Roman" w:cs="Times New Roman"/>
          <w:b/>
          <w:bCs/>
          <w:sz w:val="20"/>
          <w:szCs w:val="20"/>
          <w:shd w:val="clear" w:color="auto" w:fill="FFFFFF"/>
        </w:rPr>
        <w:t>5</w:t>
      </w:r>
      <w:r w:rsidRPr="00D952EF">
        <w:rPr>
          <w:rFonts w:ascii="Times New Roman" w:eastAsia="Microsoft YaHei" w:hAnsi="Times New Roman" w:cs="Times New Roman"/>
          <w:b/>
          <w:bCs/>
          <w:sz w:val="20"/>
          <w:szCs w:val="20"/>
          <w:shd w:val="clear" w:color="auto" w:fill="FFFFFF"/>
        </w:rPr>
        <w:t xml:space="preserve">. </w:t>
      </w:r>
      <w:r w:rsidRPr="00D952EF">
        <w:rPr>
          <w:rFonts w:ascii="Times New Roman" w:hAnsi="Times New Roman" w:cs="Times New Roman"/>
          <w:sz w:val="24"/>
          <w:szCs w:val="28"/>
        </w:rPr>
        <w:t>result</w:t>
      </w:r>
      <w:r>
        <w:rPr>
          <w:rFonts w:ascii="Times New Roman" w:hAnsi="Times New Roman" w:cs="Times New Roman"/>
          <w:sz w:val="24"/>
          <w:szCs w:val="28"/>
        </w:rPr>
        <w:t xml:space="preserve"> after adding 3D box</w:t>
      </w:r>
      <w:r w:rsidRPr="00D952EF">
        <w:rPr>
          <w:rFonts w:ascii="Times New Roman" w:eastAsia="Microsoft YaHei" w:hAnsi="Times New Roman" w:cs="Times New Roman"/>
          <w:b/>
          <w:bCs/>
          <w:sz w:val="20"/>
          <w:szCs w:val="20"/>
          <w:shd w:val="clear" w:color="auto" w:fill="FFFFFF"/>
        </w:rPr>
        <w:t>.</w:t>
      </w:r>
    </w:p>
    <w:p w14:paraId="216B91CB" w14:textId="1F7E9F02" w:rsidR="00825D49" w:rsidRPr="00D952EF" w:rsidRDefault="00151DBB" w:rsidP="00825D49">
      <w:pPr>
        <w:pStyle w:val="ListParagraph"/>
        <w:numPr>
          <w:ilvl w:val="0"/>
          <w:numId w:val="1"/>
        </w:numPr>
        <w:spacing w:line="300" w:lineRule="auto"/>
        <w:ind w:firstLineChars="0"/>
        <w:rPr>
          <w:rFonts w:ascii="Times New Roman" w:hAnsi="Times New Roman" w:cs="Times New Roman"/>
          <w:b/>
          <w:bCs/>
          <w:sz w:val="24"/>
          <w:szCs w:val="24"/>
        </w:rPr>
      </w:pPr>
      <w:r w:rsidRPr="00D952EF">
        <w:rPr>
          <w:rFonts w:ascii="Times New Roman" w:hAnsi="Times New Roman" w:cs="Times New Roman"/>
          <w:b/>
          <w:bCs/>
          <w:sz w:val="24"/>
          <w:szCs w:val="24"/>
        </w:rPr>
        <w:t>Make projection from 3D to 2D</w:t>
      </w:r>
    </w:p>
    <w:p w14:paraId="0AF35E7F" w14:textId="7CB24FD4" w:rsidR="00B41339" w:rsidRPr="00D952EF" w:rsidRDefault="00151DBB" w:rsidP="00E65DD4">
      <w:pPr>
        <w:ind w:firstLineChars="200" w:firstLine="420"/>
        <w:rPr>
          <w:rFonts w:ascii="Times New Roman" w:hAnsi="Times New Roman" w:cs="Times New Roman"/>
        </w:rPr>
      </w:pPr>
      <w:r w:rsidRPr="00D952EF">
        <w:rPr>
          <w:rFonts w:ascii="Times New Roman" w:hAnsi="Times New Roman" w:cs="Times New Roman"/>
        </w:rPr>
        <w:t>In this project, the result points of previous steps can be taken from a set of 3D</w:t>
      </w:r>
      <w:r w:rsidR="00385A38">
        <w:rPr>
          <w:rFonts w:ascii="Times New Roman" w:hAnsi="Times New Roman" w:cs="Times New Roman"/>
        </w:rPr>
        <w:t xml:space="preserve"> </w:t>
      </w:r>
      <w:r w:rsidRPr="00D952EF">
        <w:rPr>
          <w:rFonts w:ascii="Times New Roman" w:hAnsi="Times New Roman" w:cs="Times New Roman"/>
        </w:rPr>
        <w:t>(X, Y, Z) points into a set of 2</w:t>
      </w:r>
      <w:proofErr w:type="gramStart"/>
      <w:r w:rsidRPr="00D952EF">
        <w:rPr>
          <w:rFonts w:ascii="Times New Roman" w:hAnsi="Times New Roman" w:cs="Times New Roman"/>
        </w:rPr>
        <w:t>D(</w:t>
      </w:r>
      <w:proofErr w:type="gramEnd"/>
      <w:r w:rsidRPr="00D952EF">
        <w:rPr>
          <w:rFonts w:ascii="Times New Roman" w:hAnsi="Times New Roman" w:cs="Times New Roman"/>
        </w:rPr>
        <w:t>COL, ROW) pixel locations.</w:t>
      </w:r>
      <w:r w:rsidR="00E65DD4" w:rsidRPr="00D952EF">
        <w:rPr>
          <w:rFonts w:ascii="Times New Roman" w:hAnsi="Times New Roman" w:cs="Times New Roman"/>
        </w:rPr>
        <w:t xml:space="preserve"> This is a process of transforming world 3D coordinates to image coordinates. At first, the world coordinate system needs to be transformed to the camera coordinate system. The objects will not deform. </w:t>
      </w:r>
      <w:r w:rsidR="002239A0" w:rsidRPr="00D952EF">
        <w:rPr>
          <w:rFonts w:ascii="Times New Roman" w:hAnsi="Times New Roman" w:cs="Times New Roman"/>
        </w:rPr>
        <w:t xml:space="preserve">The </w:t>
      </w:r>
      <w:r w:rsidR="004C4071" w:rsidRPr="00D952EF">
        <w:rPr>
          <w:rFonts w:ascii="Times New Roman" w:hAnsi="Times New Roman" w:cs="Times New Roman"/>
        </w:rPr>
        <w:t>transformation</w:t>
      </w:r>
      <w:r w:rsidR="002239A0" w:rsidRPr="00D952EF">
        <w:rPr>
          <w:rFonts w:ascii="Times New Roman" w:hAnsi="Times New Roman" w:cs="Times New Roman"/>
        </w:rPr>
        <w:t xml:space="preserve"> </w:t>
      </w:r>
      <w:r w:rsidR="00055229" w:rsidRPr="00D952EF">
        <w:rPr>
          <w:rFonts w:ascii="Times New Roman" w:hAnsi="Times New Roman" w:cs="Times New Roman"/>
        </w:rPr>
        <w:t>formula</w:t>
      </w:r>
      <w:r w:rsidR="002239A0" w:rsidRPr="00D952EF">
        <w:rPr>
          <w:rFonts w:ascii="Times New Roman" w:hAnsi="Times New Roman" w:cs="Times New Roman"/>
        </w:rPr>
        <w:t xml:space="preserve"> can be represented as following.</w:t>
      </w:r>
      <w:r w:rsidR="00BC5905">
        <w:rPr>
          <w:rFonts w:ascii="Times New Roman" w:hAnsi="Times New Roman" w:cs="Times New Roman"/>
        </w:rPr>
        <w:t xml:space="preserve"> </w:t>
      </w:r>
    </w:p>
    <w:p w14:paraId="5772F523" w14:textId="23C08BE4" w:rsidR="002239A0" w:rsidRPr="00D952EF" w:rsidRDefault="004C4071" w:rsidP="004C4071">
      <w:pPr>
        <w:pStyle w:val="MTDisplayEquation"/>
      </w:pPr>
      <w:r w:rsidRPr="00D952EF">
        <w:tab/>
      </w:r>
      <w:r w:rsidR="00055229" w:rsidRPr="00D952EF">
        <w:rPr>
          <w:position w:val="-88"/>
        </w:rPr>
        <w:object w:dxaOrig="4580" w:dyaOrig="1880" w14:anchorId="3E055D8C">
          <v:shape id="_x0000_i1027" type="#_x0000_t75" style="width:229pt;height:94pt" o:ole="">
            <v:imagedata r:id="rId14" o:title=""/>
          </v:shape>
          <o:OLEObject Type="Embed" ProgID="Equation.DSMT4" ShapeID="_x0000_i1027" DrawAspect="Content" ObjectID="_1649455123" r:id="rId15"/>
        </w:object>
      </w:r>
      <w:r w:rsidRPr="00D952EF">
        <w:tab/>
      </w:r>
      <w:r w:rsidRPr="00D952EF">
        <w:fldChar w:fldCharType="begin"/>
      </w:r>
      <w:r w:rsidRPr="00D952EF">
        <w:instrText xml:space="preserve"> MACROBUTTON MTPlaceRef \* MERGEFORMAT </w:instrText>
      </w:r>
      <w:r w:rsidRPr="00D952EF">
        <w:fldChar w:fldCharType="begin"/>
      </w:r>
      <w:r w:rsidRPr="00D952EF">
        <w:instrText xml:space="preserve"> SEQ MTEqn \h \* MERGEFORMAT </w:instrText>
      </w:r>
      <w:r w:rsidRPr="00D952EF">
        <w:fldChar w:fldCharType="end"/>
      </w:r>
      <w:r w:rsidRPr="00D952EF">
        <w:instrText>(</w:instrText>
      </w:r>
      <w:fldSimple w:instr=" SEQ MTSec \c \* Arabic \* MERGEFORMAT ">
        <w:r w:rsidR="00BC5905">
          <w:rPr>
            <w:noProof/>
          </w:rPr>
          <w:instrText>1</w:instrText>
        </w:r>
      </w:fldSimple>
      <w:r w:rsidRPr="00D952EF">
        <w:instrText>.</w:instrText>
      </w:r>
      <w:fldSimple w:instr=" SEQ MTEqn \c \* Arabic \* MERGEFORMAT ">
        <w:r w:rsidR="00BC5905">
          <w:rPr>
            <w:noProof/>
          </w:rPr>
          <w:instrText>3</w:instrText>
        </w:r>
      </w:fldSimple>
      <w:r w:rsidRPr="00D952EF">
        <w:instrText>)</w:instrText>
      </w:r>
      <w:r w:rsidRPr="00D952EF">
        <w:fldChar w:fldCharType="end"/>
      </w:r>
    </w:p>
    <w:p w14:paraId="75C4C756" w14:textId="2221F68F" w:rsidR="00BC5905" w:rsidRDefault="004C4071" w:rsidP="002239A0">
      <w:pPr>
        <w:rPr>
          <w:rFonts w:ascii="Times New Roman" w:hAnsi="Times New Roman" w:cs="Times New Roman"/>
        </w:rPr>
      </w:pPr>
      <w:r w:rsidRPr="00D952EF">
        <w:rPr>
          <w:rFonts w:ascii="Times New Roman" w:hAnsi="Times New Roman" w:cs="Times New Roman"/>
        </w:rPr>
        <w:t xml:space="preserve">Where X, Y and Z are coordinates in camera system and U, V and W are coordinates in world system. </w:t>
      </w:r>
      <w:r w:rsidR="00055229" w:rsidRPr="00D952EF">
        <w:rPr>
          <w:rFonts w:ascii="Times New Roman" w:hAnsi="Times New Roman" w:cs="Times New Roman"/>
        </w:rPr>
        <w:t xml:space="preserve">R is the rotation matrix and C is the translation matrix. </w:t>
      </w:r>
      <w:r w:rsidR="00BC5905" w:rsidRPr="00757382">
        <w:rPr>
          <w:rFonts w:ascii="Times New Roman" w:hAnsi="Times New Roman" w:cs="Times New Roman"/>
        </w:rPr>
        <w:t>The R and C in our project are</w:t>
      </w:r>
      <w:r w:rsidR="00757382">
        <w:rPr>
          <w:rFonts w:ascii="Times New Roman" w:hAnsi="Times New Roman" w:cs="Times New Roman"/>
        </w:rPr>
        <w:t xml:space="preserve"> calculated in quat2rot.py. This </w:t>
      </w:r>
      <w:proofErr w:type="spellStart"/>
      <w:r w:rsidR="00757382">
        <w:rPr>
          <w:rFonts w:ascii="Times New Roman" w:hAnsi="Times New Roman" w:cs="Times New Roman"/>
        </w:rPr>
        <w:t>py</w:t>
      </w:r>
      <w:proofErr w:type="spellEnd"/>
      <w:r w:rsidR="00757382">
        <w:rPr>
          <w:rFonts w:ascii="Times New Roman" w:hAnsi="Times New Roman" w:cs="Times New Roman"/>
        </w:rPr>
        <w:t xml:space="preserve"> file first turn the </w:t>
      </w:r>
      <w:r w:rsidR="00757382" w:rsidRPr="00757382">
        <w:rPr>
          <w:rFonts w:ascii="Times New Roman" w:hAnsi="Times New Roman" w:cs="Times New Roman"/>
        </w:rPr>
        <w:t>quaternion</w:t>
      </w:r>
      <w:r w:rsidR="00757382">
        <w:rPr>
          <w:rFonts w:ascii="Times New Roman" w:hAnsi="Times New Roman" w:cs="Times New Roman"/>
        </w:rPr>
        <w:t xml:space="preserve"> into rotation matrix, saved in a txt file. Then we read the txt file and apply the R, C matrix one-by-one to each of the world system. Therefore</w:t>
      </w:r>
      <w:r w:rsidR="00DF6A64">
        <w:rPr>
          <w:rFonts w:ascii="Times New Roman" w:hAnsi="Times New Roman" w:cs="Times New Roman"/>
        </w:rPr>
        <w:t>,</w:t>
      </w:r>
      <w:r w:rsidR="00757382">
        <w:rPr>
          <w:rFonts w:ascii="Times New Roman" w:hAnsi="Times New Roman" w:cs="Times New Roman"/>
        </w:rPr>
        <w:t xml:space="preserve"> we can get the camera system points.</w:t>
      </w:r>
    </w:p>
    <w:p w14:paraId="5862FE7E" w14:textId="73D96356" w:rsidR="004C4071" w:rsidRPr="00D952EF" w:rsidRDefault="00055229" w:rsidP="00617839">
      <w:pPr>
        <w:ind w:firstLineChars="200" w:firstLine="420"/>
        <w:rPr>
          <w:rFonts w:ascii="Times New Roman" w:hAnsi="Times New Roman" w:cs="Times New Roman"/>
        </w:rPr>
      </w:pPr>
      <w:r w:rsidRPr="00D952EF">
        <w:rPr>
          <w:rFonts w:ascii="Times New Roman" w:hAnsi="Times New Roman" w:cs="Times New Roman"/>
        </w:rPr>
        <w:t>Then the intrinsic parameters of camera are utilized to convert the camera coordinates to 2D image coordinates. The perspective projection matrix and film plane to pixels matrix can be represented as following.</w:t>
      </w:r>
    </w:p>
    <w:p w14:paraId="1D972441" w14:textId="6F1C575B" w:rsidR="00055229" w:rsidRPr="00D952EF" w:rsidRDefault="00055229" w:rsidP="00055229">
      <w:pPr>
        <w:pStyle w:val="MTDisplayEquation"/>
      </w:pPr>
      <w:r w:rsidRPr="00D952EF">
        <w:tab/>
      </w:r>
      <w:r w:rsidRPr="00D952EF">
        <w:rPr>
          <w:position w:val="-50"/>
        </w:rPr>
        <w:object w:dxaOrig="4180" w:dyaOrig="1120" w14:anchorId="2255E7A0">
          <v:shape id="_x0000_i1028" type="#_x0000_t75" style="width:209pt;height:56pt" o:ole="">
            <v:imagedata r:id="rId16" o:title=""/>
          </v:shape>
          <o:OLEObject Type="Embed" ProgID="Equation.DSMT4" ShapeID="_x0000_i1028" DrawAspect="Content" ObjectID="_1649455124" r:id="rId17"/>
        </w:object>
      </w:r>
      <w:r w:rsidRPr="00D952EF">
        <w:tab/>
        <w:t xml:space="preserve"> </w:t>
      </w:r>
      <w:r w:rsidRPr="00D952EF">
        <w:fldChar w:fldCharType="begin"/>
      </w:r>
      <w:r w:rsidRPr="00D952EF">
        <w:instrText xml:space="preserve"> MACROBUTTON MTPlaceRef \* MERGEFORMAT </w:instrText>
      </w:r>
      <w:r w:rsidRPr="00D952EF">
        <w:fldChar w:fldCharType="begin"/>
      </w:r>
      <w:r w:rsidRPr="00D952EF">
        <w:instrText xml:space="preserve"> SEQ MTEqn \h \* MERGEFORMAT </w:instrText>
      </w:r>
      <w:r w:rsidRPr="00D952EF">
        <w:fldChar w:fldCharType="end"/>
      </w:r>
      <w:r w:rsidRPr="00D952EF">
        <w:instrText>(</w:instrText>
      </w:r>
      <w:fldSimple w:instr=" SEQ MTSec \c \* Arabic \* MERGEFORMAT ">
        <w:r w:rsidR="00BC5905">
          <w:rPr>
            <w:noProof/>
          </w:rPr>
          <w:instrText>1</w:instrText>
        </w:r>
      </w:fldSimple>
      <w:r w:rsidRPr="00D952EF">
        <w:instrText>.</w:instrText>
      </w:r>
      <w:fldSimple w:instr=" SEQ MTEqn \c \* Arabic \* MERGEFORMAT ">
        <w:r w:rsidR="00BC5905">
          <w:rPr>
            <w:noProof/>
          </w:rPr>
          <w:instrText>4</w:instrText>
        </w:r>
      </w:fldSimple>
      <w:r w:rsidRPr="00D952EF">
        <w:instrText>)</w:instrText>
      </w:r>
      <w:r w:rsidRPr="00D952EF">
        <w:fldChar w:fldCharType="end"/>
      </w:r>
    </w:p>
    <w:p w14:paraId="76253F0A" w14:textId="3242ACF5" w:rsidR="00055229" w:rsidRDefault="00055229" w:rsidP="002239A0">
      <w:pPr>
        <w:rPr>
          <w:rFonts w:ascii="Times New Roman" w:hAnsi="Times New Roman" w:cs="Times New Roman"/>
        </w:rPr>
      </w:pPr>
      <w:r w:rsidRPr="00D952EF">
        <w:rPr>
          <w:rFonts w:ascii="Times New Roman" w:hAnsi="Times New Roman" w:cs="Times New Roman"/>
        </w:rPr>
        <w:t xml:space="preserve">Where f is the focal length. </w:t>
      </w:r>
      <w:proofErr w:type="spellStart"/>
      <w:r w:rsidRPr="00D952EF">
        <w:rPr>
          <w:rFonts w:ascii="Times New Roman" w:hAnsi="Times New Roman" w:cs="Times New Roman"/>
        </w:rPr>
        <w:t>Sx</w:t>
      </w:r>
      <w:proofErr w:type="spellEnd"/>
      <w:r w:rsidRPr="00D952EF">
        <w:rPr>
          <w:rFonts w:ascii="Times New Roman" w:hAnsi="Times New Roman" w:cs="Times New Roman"/>
        </w:rPr>
        <w:t xml:space="preserve"> and Sy are scale factors</w:t>
      </w:r>
      <w:r w:rsidR="00D952EF" w:rsidRPr="00D952EF">
        <w:rPr>
          <w:rFonts w:ascii="Times New Roman" w:hAnsi="Times New Roman" w:cs="Times New Roman"/>
        </w:rPr>
        <w:t xml:space="preserve">. </w:t>
      </w:r>
      <w:r w:rsidR="00D952EF" w:rsidRPr="00D952EF">
        <w:rPr>
          <w:rFonts w:ascii="Times New Roman" w:hAnsi="Times New Roman" w:cs="Times New Roman"/>
          <w:position w:val="-10"/>
        </w:rPr>
        <w:object w:dxaOrig="200" w:dyaOrig="260" w14:anchorId="72C9C89C">
          <v:shape id="_x0000_i1029" type="#_x0000_t75" style="width:10pt;height:13pt" o:ole="">
            <v:imagedata r:id="rId18" o:title=""/>
          </v:shape>
          <o:OLEObject Type="Embed" ProgID="Equation.DSMT4" ShapeID="_x0000_i1029" DrawAspect="Content" ObjectID="_1649455125" r:id="rId19"/>
        </w:object>
      </w:r>
      <w:r w:rsidR="00D952EF" w:rsidRPr="00D952EF">
        <w:rPr>
          <w:rFonts w:ascii="Times New Roman" w:hAnsi="Times New Roman" w:cs="Times New Roman"/>
        </w:rPr>
        <w:t xml:space="preserve"> are </w:t>
      </w:r>
      <w:r w:rsidR="00D952EF">
        <w:rPr>
          <w:rFonts w:ascii="Times New Roman" w:hAnsi="Times New Roman" w:cs="Times New Roman"/>
        </w:rPr>
        <w:t>skew parameter</w:t>
      </w:r>
      <w:r w:rsidR="00BC5905">
        <w:rPr>
          <w:rFonts w:ascii="Times New Roman" w:hAnsi="Times New Roman" w:cs="Times New Roman"/>
        </w:rPr>
        <w:t xml:space="preserve"> </w:t>
      </w:r>
      <w:r w:rsidR="00D952EF">
        <w:rPr>
          <w:rFonts w:ascii="Times New Roman" w:hAnsi="Times New Roman" w:cs="Times New Roman"/>
        </w:rPr>
        <w:t>(essentially zero).</w:t>
      </w:r>
      <w:r w:rsidR="00BC5905">
        <w:rPr>
          <w:rFonts w:ascii="Times New Roman" w:hAnsi="Times New Roman" w:cs="Times New Roman"/>
        </w:rPr>
        <w:t xml:space="preserve"> Therefore, the whole transformation can be described as formula 1.5.</w:t>
      </w:r>
    </w:p>
    <w:p w14:paraId="42F2025A" w14:textId="40263560" w:rsidR="00BC5905" w:rsidRDefault="00BC5905" w:rsidP="00BC5905">
      <w:pPr>
        <w:pStyle w:val="MTDisplayEquation"/>
      </w:pPr>
      <w:r>
        <w:tab/>
      </w:r>
      <w:r w:rsidRPr="00BC5905">
        <w:rPr>
          <w:position w:val="-66"/>
        </w:rPr>
        <w:object w:dxaOrig="8000" w:dyaOrig="1440" w14:anchorId="715C275E">
          <v:shape id="_x0000_i1030" type="#_x0000_t75" style="width:400pt;height:1in" o:ole="">
            <v:imagedata r:id="rId20" o:title=""/>
          </v:shape>
          <o:OLEObject Type="Embed" ProgID="Equation.DSMT4" ShapeID="_x0000_i1030" DrawAspect="Content" ObjectID="_1649455126"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180231C7" w14:textId="1E51756A" w:rsidR="00BC5905" w:rsidRDefault="00617839" w:rsidP="00617839">
      <w:pPr>
        <w:ind w:firstLineChars="200" w:firstLine="4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intrinsic parameters can be gained from COLMAP. And the result</w:t>
      </w:r>
      <w:r w:rsidR="00557F03">
        <w:rPr>
          <w:rFonts w:ascii="Times New Roman" w:hAnsi="Times New Roman" w:cs="Times New Roman"/>
        </w:rPr>
        <w:t>s</w:t>
      </w:r>
      <w:r>
        <w:rPr>
          <w:rFonts w:ascii="Times New Roman" w:hAnsi="Times New Roman" w:cs="Times New Roman"/>
        </w:rPr>
        <w:t xml:space="preserve"> of </w:t>
      </w:r>
      <w:bookmarkStart w:id="0" w:name="_Hlk38738578"/>
      <w:r w:rsidR="00557F03">
        <w:rPr>
          <w:rFonts w:ascii="Times New Roman" w:hAnsi="Times New Roman" w:cs="Times New Roman"/>
        </w:rPr>
        <w:t xml:space="preserve">different </w:t>
      </w:r>
      <w:r>
        <w:rPr>
          <w:rFonts w:ascii="Times New Roman" w:hAnsi="Times New Roman" w:cs="Times New Roman"/>
        </w:rPr>
        <w:t>projection</w:t>
      </w:r>
      <w:r w:rsidR="00557F03">
        <w:rPr>
          <w:rFonts w:ascii="Times New Roman" w:hAnsi="Times New Roman" w:cs="Times New Roman"/>
        </w:rPr>
        <w:t>s</w:t>
      </w:r>
      <w:bookmarkEnd w:id="0"/>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shown in figure 6.</w:t>
      </w:r>
      <w:r w:rsidR="00757382">
        <w:rPr>
          <w:rFonts w:ascii="Times New Roman" w:hAnsi="Times New Roman" w:cs="Times New Roman"/>
        </w:rPr>
        <w:t xml:space="preserve"> Notice that there should be 108 images output where I pick some of the images that can obviously observe the shape of tables or other bottles. The whole 108 images are contained in the file too, which can have a clearer look on how the camera moves.</w:t>
      </w:r>
    </w:p>
    <w:tbl>
      <w:tblPr>
        <w:tblStyle w:val="TableGrid"/>
        <w:tblW w:w="0" w:type="auto"/>
        <w:tblLook w:val="04A0" w:firstRow="1" w:lastRow="0" w:firstColumn="1" w:lastColumn="0" w:noHBand="0" w:noVBand="1"/>
      </w:tblPr>
      <w:tblGrid>
        <w:gridCol w:w="4718"/>
        <w:gridCol w:w="4632"/>
      </w:tblGrid>
      <w:tr w:rsidR="00A13EF5" w14:paraId="38F17C0C" w14:textId="77777777" w:rsidTr="00A13EF5">
        <w:tc>
          <w:tcPr>
            <w:tcW w:w="4675" w:type="dxa"/>
          </w:tcPr>
          <w:p w14:paraId="52AFE62C" w14:textId="3A769638" w:rsidR="00A13EF5" w:rsidRDefault="00A13EF5" w:rsidP="00A13EF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6DBCB4" wp14:editId="31B40681">
                  <wp:extent cx="2844801" cy="2133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plot57.jpg"/>
                          <pic:cNvPicPr/>
                        </pic:nvPicPr>
                        <pic:blipFill>
                          <a:blip r:embed="rId22">
                            <a:extLst>
                              <a:ext uri="{28A0092B-C50C-407E-A947-70E740481C1C}">
                                <a14:useLocalDpi xmlns:a14="http://schemas.microsoft.com/office/drawing/2010/main" val="0"/>
                              </a:ext>
                            </a:extLst>
                          </a:blip>
                          <a:stretch>
                            <a:fillRect/>
                          </a:stretch>
                        </pic:blipFill>
                        <pic:spPr>
                          <a:xfrm>
                            <a:off x="0" y="0"/>
                            <a:ext cx="2879272" cy="2159453"/>
                          </a:xfrm>
                          <a:prstGeom prst="rect">
                            <a:avLst/>
                          </a:prstGeom>
                        </pic:spPr>
                      </pic:pic>
                    </a:graphicData>
                  </a:graphic>
                </wp:inline>
              </w:drawing>
            </w:r>
          </w:p>
        </w:tc>
        <w:tc>
          <w:tcPr>
            <w:tcW w:w="4675" w:type="dxa"/>
          </w:tcPr>
          <w:p w14:paraId="411E0D50" w14:textId="5F708F32" w:rsidR="00A13EF5" w:rsidRDefault="00A13EF5" w:rsidP="00A13EF5">
            <w:pPr>
              <w:jc w:val="center"/>
              <w:rPr>
                <w:rFonts w:ascii="Times New Roman" w:hAnsi="Times New Roman" w:cs="Times New Roman"/>
              </w:rPr>
            </w:pPr>
            <w:r>
              <w:rPr>
                <w:rFonts w:ascii="Times New Roman" w:hAnsi="Times New Roman" w:cs="Times New Roman"/>
                <w:noProof/>
              </w:rPr>
              <w:drawing>
                <wp:inline distT="0" distB="0" distL="0" distR="0" wp14:anchorId="7C32617A" wp14:editId="65E832B6">
                  <wp:extent cx="2806700" cy="2105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asyplot58.jpg"/>
                          <pic:cNvPicPr/>
                        </pic:nvPicPr>
                        <pic:blipFill>
                          <a:blip r:embed="rId23">
                            <a:extLst>
                              <a:ext uri="{28A0092B-C50C-407E-A947-70E740481C1C}">
                                <a14:useLocalDpi xmlns:a14="http://schemas.microsoft.com/office/drawing/2010/main" val="0"/>
                              </a:ext>
                            </a:extLst>
                          </a:blip>
                          <a:stretch>
                            <a:fillRect/>
                          </a:stretch>
                        </pic:blipFill>
                        <pic:spPr>
                          <a:xfrm>
                            <a:off x="0" y="0"/>
                            <a:ext cx="2847371" cy="2135528"/>
                          </a:xfrm>
                          <a:prstGeom prst="rect">
                            <a:avLst/>
                          </a:prstGeom>
                        </pic:spPr>
                      </pic:pic>
                    </a:graphicData>
                  </a:graphic>
                </wp:inline>
              </w:drawing>
            </w:r>
          </w:p>
        </w:tc>
      </w:tr>
      <w:tr w:rsidR="00A13EF5" w14:paraId="30B77D61" w14:textId="77777777" w:rsidTr="00A13EF5">
        <w:tc>
          <w:tcPr>
            <w:tcW w:w="4675" w:type="dxa"/>
          </w:tcPr>
          <w:p w14:paraId="2330A4DD" w14:textId="24A44060" w:rsidR="00A13EF5" w:rsidRDefault="00A13EF5" w:rsidP="00A13EF5">
            <w:pPr>
              <w:jc w:val="center"/>
              <w:rPr>
                <w:rFonts w:ascii="Times New Roman" w:hAnsi="Times New Roman" w:cs="Times New Roman"/>
              </w:rPr>
            </w:pPr>
            <w:r>
              <w:rPr>
                <w:rFonts w:ascii="Times New Roman" w:hAnsi="Times New Roman" w:cs="Times New Roman"/>
                <w:noProof/>
              </w:rPr>
              <w:drawing>
                <wp:inline distT="0" distB="0" distL="0" distR="0" wp14:anchorId="4C467213" wp14:editId="3E270A4E">
                  <wp:extent cx="2927350" cy="2195513"/>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asyplot59.jpg"/>
                          <pic:cNvPicPr/>
                        </pic:nvPicPr>
                        <pic:blipFill>
                          <a:blip r:embed="rId24">
                            <a:extLst>
                              <a:ext uri="{28A0092B-C50C-407E-A947-70E740481C1C}">
                                <a14:useLocalDpi xmlns:a14="http://schemas.microsoft.com/office/drawing/2010/main" val="0"/>
                              </a:ext>
                            </a:extLst>
                          </a:blip>
                          <a:stretch>
                            <a:fillRect/>
                          </a:stretch>
                        </pic:blipFill>
                        <pic:spPr>
                          <a:xfrm>
                            <a:off x="0" y="0"/>
                            <a:ext cx="2963963" cy="2222973"/>
                          </a:xfrm>
                          <a:prstGeom prst="rect">
                            <a:avLst/>
                          </a:prstGeom>
                        </pic:spPr>
                      </pic:pic>
                    </a:graphicData>
                  </a:graphic>
                </wp:inline>
              </w:drawing>
            </w:r>
          </w:p>
        </w:tc>
        <w:tc>
          <w:tcPr>
            <w:tcW w:w="4675" w:type="dxa"/>
          </w:tcPr>
          <w:p w14:paraId="1C317739" w14:textId="2C9F4ABA" w:rsidR="00A13EF5" w:rsidRDefault="00A13EF5" w:rsidP="00A13EF5">
            <w:pPr>
              <w:jc w:val="center"/>
              <w:rPr>
                <w:rFonts w:ascii="Times New Roman" w:hAnsi="Times New Roman" w:cs="Times New Roman"/>
              </w:rPr>
            </w:pPr>
            <w:r>
              <w:rPr>
                <w:rFonts w:ascii="Times New Roman" w:hAnsi="Times New Roman" w:cs="Times New Roman"/>
                <w:noProof/>
              </w:rPr>
              <w:drawing>
                <wp:inline distT="0" distB="0" distL="0" distR="0" wp14:anchorId="7602981C" wp14:editId="5FBB0B84">
                  <wp:extent cx="3073401" cy="23050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asyplot60.jpg"/>
                          <pic:cNvPicPr/>
                        </pic:nvPicPr>
                        <pic:blipFill>
                          <a:blip r:embed="rId25">
                            <a:extLst>
                              <a:ext uri="{28A0092B-C50C-407E-A947-70E740481C1C}">
                                <a14:useLocalDpi xmlns:a14="http://schemas.microsoft.com/office/drawing/2010/main" val="0"/>
                              </a:ext>
                            </a:extLst>
                          </a:blip>
                          <a:stretch>
                            <a:fillRect/>
                          </a:stretch>
                        </pic:blipFill>
                        <pic:spPr>
                          <a:xfrm>
                            <a:off x="0" y="0"/>
                            <a:ext cx="3113016" cy="2334761"/>
                          </a:xfrm>
                          <a:prstGeom prst="rect">
                            <a:avLst/>
                          </a:prstGeom>
                        </pic:spPr>
                      </pic:pic>
                    </a:graphicData>
                  </a:graphic>
                </wp:inline>
              </w:drawing>
            </w:r>
          </w:p>
        </w:tc>
      </w:tr>
      <w:tr w:rsidR="00A13EF5" w14:paraId="6EDDDCDF" w14:textId="77777777" w:rsidTr="00A13EF5">
        <w:tc>
          <w:tcPr>
            <w:tcW w:w="4675" w:type="dxa"/>
          </w:tcPr>
          <w:p w14:paraId="0A51CA82" w14:textId="45D1E74E" w:rsidR="00A13EF5" w:rsidRDefault="00A13EF5" w:rsidP="00A13EF5">
            <w:pPr>
              <w:jc w:val="center"/>
              <w:rPr>
                <w:rFonts w:ascii="Times New Roman" w:hAnsi="Times New Roman" w:cs="Times New Roman"/>
              </w:rPr>
            </w:pPr>
            <w:r>
              <w:rPr>
                <w:rFonts w:ascii="Times New Roman" w:hAnsi="Times New Roman" w:cs="Times New Roman"/>
                <w:noProof/>
              </w:rPr>
              <w:drawing>
                <wp:inline distT="0" distB="0" distL="0" distR="0" wp14:anchorId="20A36691" wp14:editId="77D72A44">
                  <wp:extent cx="2937933" cy="2203450"/>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syplot61.jpg"/>
                          <pic:cNvPicPr/>
                        </pic:nvPicPr>
                        <pic:blipFill>
                          <a:blip r:embed="rId26">
                            <a:extLst>
                              <a:ext uri="{28A0092B-C50C-407E-A947-70E740481C1C}">
                                <a14:useLocalDpi xmlns:a14="http://schemas.microsoft.com/office/drawing/2010/main" val="0"/>
                              </a:ext>
                            </a:extLst>
                          </a:blip>
                          <a:stretch>
                            <a:fillRect/>
                          </a:stretch>
                        </pic:blipFill>
                        <pic:spPr>
                          <a:xfrm>
                            <a:off x="0" y="0"/>
                            <a:ext cx="2960334" cy="2220251"/>
                          </a:xfrm>
                          <a:prstGeom prst="rect">
                            <a:avLst/>
                          </a:prstGeom>
                        </pic:spPr>
                      </pic:pic>
                    </a:graphicData>
                  </a:graphic>
                </wp:inline>
              </w:drawing>
            </w:r>
          </w:p>
        </w:tc>
        <w:tc>
          <w:tcPr>
            <w:tcW w:w="4675" w:type="dxa"/>
          </w:tcPr>
          <w:p w14:paraId="7ED28FA6" w14:textId="14D7156A" w:rsidR="00A13EF5" w:rsidRDefault="00A13EF5" w:rsidP="00A13EF5">
            <w:pPr>
              <w:jc w:val="center"/>
              <w:rPr>
                <w:rFonts w:ascii="Times New Roman" w:hAnsi="Times New Roman" w:cs="Times New Roman"/>
              </w:rPr>
            </w:pPr>
            <w:r>
              <w:rPr>
                <w:rFonts w:ascii="Times New Roman" w:hAnsi="Times New Roman" w:cs="Times New Roman"/>
                <w:noProof/>
              </w:rPr>
              <w:drawing>
                <wp:inline distT="0" distB="0" distL="0" distR="0" wp14:anchorId="1A5D454C" wp14:editId="1D153AAA">
                  <wp:extent cx="2919306" cy="2189480"/>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syplot62.jpg"/>
                          <pic:cNvPicPr/>
                        </pic:nvPicPr>
                        <pic:blipFill>
                          <a:blip r:embed="rId27">
                            <a:extLst>
                              <a:ext uri="{28A0092B-C50C-407E-A947-70E740481C1C}">
                                <a14:useLocalDpi xmlns:a14="http://schemas.microsoft.com/office/drawing/2010/main" val="0"/>
                              </a:ext>
                            </a:extLst>
                          </a:blip>
                          <a:stretch>
                            <a:fillRect/>
                          </a:stretch>
                        </pic:blipFill>
                        <pic:spPr>
                          <a:xfrm>
                            <a:off x="0" y="0"/>
                            <a:ext cx="3002103" cy="2251578"/>
                          </a:xfrm>
                          <a:prstGeom prst="rect">
                            <a:avLst/>
                          </a:prstGeom>
                        </pic:spPr>
                      </pic:pic>
                    </a:graphicData>
                  </a:graphic>
                </wp:inline>
              </w:drawing>
            </w:r>
          </w:p>
        </w:tc>
      </w:tr>
      <w:tr w:rsidR="00A13EF5" w14:paraId="562BF65B" w14:textId="77777777" w:rsidTr="00A13EF5">
        <w:tc>
          <w:tcPr>
            <w:tcW w:w="4675" w:type="dxa"/>
          </w:tcPr>
          <w:p w14:paraId="506F43BB" w14:textId="3101845C" w:rsidR="00A13EF5" w:rsidRDefault="00A13EF5" w:rsidP="00A13EF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23F7865" wp14:editId="44AF82F3">
                  <wp:extent cx="314960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syplot63.jpg"/>
                          <pic:cNvPicPr/>
                        </pic:nvPicPr>
                        <pic:blipFill>
                          <a:blip r:embed="rId28">
                            <a:extLst>
                              <a:ext uri="{28A0092B-C50C-407E-A947-70E740481C1C}">
                                <a14:useLocalDpi xmlns:a14="http://schemas.microsoft.com/office/drawing/2010/main" val="0"/>
                              </a:ext>
                            </a:extLst>
                          </a:blip>
                          <a:stretch>
                            <a:fillRect/>
                          </a:stretch>
                        </pic:blipFill>
                        <pic:spPr>
                          <a:xfrm>
                            <a:off x="0" y="0"/>
                            <a:ext cx="3184369" cy="2388277"/>
                          </a:xfrm>
                          <a:prstGeom prst="rect">
                            <a:avLst/>
                          </a:prstGeom>
                        </pic:spPr>
                      </pic:pic>
                    </a:graphicData>
                  </a:graphic>
                </wp:inline>
              </w:drawing>
            </w:r>
          </w:p>
        </w:tc>
        <w:tc>
          <w:tcPr>
            <w:tcW w:w="4675" w:type="dxa"/>
          </w:tcPr>
          <w:p w14:paraId="57864C5A" w14:textId="5323053E" w:rsidR="00A13EF5" w:rsidRDefault="00A13EF5" w:rsidP="00A13EF5">
            <w:pPr>
              <w:jc w:val="center"/>
              <w:rPr>
                <w:rFonts w:ascii="Times New Roman" w:hAnsi="Times New Roman" w:cs="Times New Roman"/>
              </w:rPr>
            </w:pPr>
            <w:r>
              <w:rPr>
                <w:rFonts w:ascii="Times New Roman" w:hAnsi="Times New Roman" w:cs="Times New Roman"/>
                <w:noProof/>
              </w:rPr>
              <w:drawing>
                <wp:inline distT="0" distB="0" distL="0" distR="0" wp14:anchorId="018CEE79" wp14:editId="18959CB8">
                  <wp:extent cx="3090332" cy="2317750"/>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asyplot64.jpg"/>
                          <pic:cNvPicPr/>
                        </pic:nvPicPr>
                        <pic:blipFill>
                          <a:blip r:embed="rId29">
                            <a:extLst>
                              <a:ext uri="{28A0092B-C50C-407E-A947-70E740481C1C}">
                                <a14:useLocalDpi xmlns:a14="http://schemas.microsoft.com/office/drawing/2010/main" val="0"/>
                              </a:ext>
                            </a:extLst>
                          </a:blip>
                          <a:stretch>
                            <a:fillRect/>
                          </a:stretch>
                        </pic:blipFill>
                        <pic:spPr>
                          <a:xfrm>
                            <a:off x="0" y="0"/>
                            <a:ext cx="3109815" cy="2332362"/>
                          </a:xfrm>
                          <a:prstGeom prst="rect">
                            <a:avLst/>
                          </a:prstGeom>
                        </pic:spPr>
                      </pic:pic>
                    </a:graphicData>
                  </a:graphic>
                </wp:inline>
              </w:drawing>
            </w:r>
          </w:p>
        </w:tc>
      </w:tr>
      <w:tr w:rsidR="00A13EF5" w14:paraId="55A2FA9E" w14:textId="77777777" w:rsidTr="007B2502">
        <w:tc>
          <w:tcPr>
            <w:tcW w:w="9350" w:type="dxa"/>
            <w:gridSpan w:val="2"/>
          </w:tcPr>
          <w:p w14:paraId="09A337DE" w14:textId="3B230F6A" w:rsidR="00A13EF5" w:rsidRPr="00A13EF5" w:rsidRDefault="00A13EF5" w:rsidP="00A13EF5">
            <w:pPr>
              <w:spacing w:line="300" w:lineRule="auto"/>
              <w:jc w:val="center"/>
              <w:rPr>
                <w:rFonts w:ascii="Times New Roman" w:eastAsia="Microsoft YaHei" w:hAnsi="Times New Roman" w:cs="Times New Roman"/>
                <w:b/>
                <w:bCs/>
                <w:sz w:val="20"/>
                <w:szCs w:val="20"/>
                <w:shd w:val="clear" w:color="auto" w:fill="FFFFFF"/>
              </w:rPr>
            </w:pPr>
            <w:r w:rsidRPr="00D952EF">
              <w:rPr>
                <w:rFonts w:ascii="Times New Roman" w:eastAsia="Microsoft YaHei" w:hAnsi="Times New Roman" w:cs="Times New Roman"/>
                <w:b/>
                <w:bCs/>
                <w:sz w:val="20"/>
                <w:szCs w:val="20"/>
                <w:shd w:val="clear" w:color="auto" w:fill="FFFFFF"/>
              </w:rPr>
              <w:t xml:space="preserve">Figure </w:t>
            </w:r>
            <w:r>
              <w:rPr>
                <w:rFonts w:ascii="Times New Roman" w:eastAsia="Microsoft YaHei" w:hAnsi="Times New Roman" w:cs="Times New Roman"/>
                <w:b/>
                <w:bCs/>
                <w:sz w:val="20"/>
                <w:szCs w:val="20"/>
                <w:shd w:val="clear" w:color="auto" w:fill="FFFFFF"/>
              </w:rPr>
              <w:t>6</w:t>
            </w:r>
            <w:r w:rsidRPr="00D952EF">
              <w:rPr>
                <w:rFonts w:ascii="Times New Roman" w:eastAsia="Microsoft YaHei" w:hAnsi="Times New Roman" w:cs="Times New Roman"/>
                <w:b/>
                <w:bCs/>
                <w:sz w:val="20"/>
                <w:szCs w:val="20"/>
                <w:shd w:val="clear" w:color="auto" w:fill="FFFFFF"/>
              </w:rPr>
              <w:t xml:space="preserve">. </w:t>
            </w:r>
            <w:r>
              <w:rPr>
                <w:rFonts w:ascii="Times New Roman" w:hAnsi="Times New Roman" w:cs="Times New Roman"/>
              </w:rPr>
              <w:t>results of different projections</w:t>
            </w:r>
          </w:p>
        </w:tc>
      </w:tr>
    </w:tbl>
    <w:p w14:paraId="42AAE67C" w14:textId="77777777" w:rsidR="00A13EF5" w:rsidRDefault="00A13EF5" w:rsidP="00617839">
      <w:pPr>
        <w:ind w:firstLineChars="200" w:firstLine="420"/>
        <w:rPr>
          <w:rFonts w:ascii="Times New Roman" w:hAnsi="Times New Roman" w:cs="Times New Roman"/>
        </w:rPr>
      </w:pPr>
    </w:p>
    <w:p w14:paraId="7C99D37F" w14:textId="77777777" w:rsidR="00617839" w:rsidRPr="00617839" w:rsidRDefault="00617839" w:rsidP="00617839">
      <w:pPr>
        <w:ind w:firstLineChars="200" w:firstLine="420"/>
        <w:rPr>
          <w:rFonts w:ascii="Times New Roman" w:hAnsi="Times New Roman" w:cs="Times New Roman"/>
        </w:rPr>
      </w:pPr>
    </w:p>
    <w:sectPr w:rsidR="00617839" w:rsidRPr="00617839" w:rsidSect="00EE4D6E">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A2E"/>
    <w:multiLevelType w:val="hybridMultilevel"/>
    <w:tmpl w:val="0D549FC8"/>
    <w:lvl w:ilvl="0" w:tplc="FF40D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9D65ECF"/>
    <w:multiLevelType w:val="hybridMultilevel"/>
    <w:tmpl w:val="D5A479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36F"/>
    <w:rsid w:val="00023D15"/>
    <w:rsid w:val="00055229"/>
    <w:rsid w:val="0007537F"/>
    <w:rsid w:val="000C20E3"/>
    <w:rsid w:val="00121CFC"/>
    <w:rsid w:val="00151DBB"/>
    <w:rsid w:val="001576BE"/>
    <w:rsid w:val="00160C03"/>
    <w:rsid w:val="00182A23"/>
    <w:rsid w:val="001920C9"/>
    <w:rsid w:val="001B3398"/>
    <w:rsid w:val="002239A0"/>
    <w:rsid w:val="00223D20"/>
    <w:rsid w:val="00286F0A"/>
    <w:rsid w:val="00301C9D"/>
    <w:rsid w:val="003028A9"/>
    <w:rsid w:val="003846FD"/>
    <w:rsid w:val="00385A38"/>
    <w:rsid w:val="003A044C"/>
    <w:rsid w:val="003E3EA8"/>
    <w:rsid w:val="003E5FEC"/>
    <w:rsid w:val="004A42A0"/>
    <w:rsid w:val="004C4071"/>
    <w:rsid w:val="004E75B5"/>
    <w:rsid w:val="004F7290"/>
    <w:rsid w:val="00533C06"/>
    <w:rsid w:val="00557191"/>
    <w:rsid w:val="00557F03"/>
    <w:rsid w:val="005739A2"/>
    <w:rsid w:val="005C2EBD"/>
    <w:rsid w:val="005D09B6"/>
    <w:rsid w:val="005F1C02"/>
    <w:rsid w:val="006114EA"/>
    <w:rsid w:val="00617839"/>
    <w:rsid w:val="00646043"/>
    <w:rsid w:val="00651207"/>
    <w:rsid w:val="006E61B5"/>
    <w:rsid w:val="00757382"/>
    <w:rsid w:val="007C136F"/>
    <w:rsid w:val="00825D49"/>
    <w:rsid w:val="00836E18"/>
    <w:rsid w:val="00882655"/>
    <w:rsid w:val="008F38A3"/>
    <w:rsid w:val="00912AE2"/>
    <w:rsid w:val="00992BD0"/>
    <w:rsid w:val="00A10AD5"/>
    <w:rsid w:val="00A13EF5"/>
    <w:rsid w:val="00A20F3C"/>
    <w:rsid w:val="00B41339"/>
    <w:rsid w:val="00B419CC"/>
    <w:rsid w:val="00B61E49"/>
    <w:rsid w:val="00BC5905"/>
    <w:rsid w:val="00CE38D8"/>
    <w:rsid w:val="00D92E00"/>
    <w:rsid w:val="00D952EF"/>
    <w:rsid w:val="00DF1829"/>
    <w:rsid w:val="00DF6A64"/>
    <w:rsid w:val="00DF7662"/>
    <w:rsid w:val="00E0196C"/>
    <w:rsid w:val="00E05A99"/>
    <w:rsid w:val="00E65DD4"/>
    <w:rsid w:val="00E81510"/>
    <w:rsid w:val="00EC0C12"/>
    <w:rsid w:val="00EE4D6E"/>
    <w:rsid w:val="00F43718"/>
    <w:rsid w:val="00F50F7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9D82"/>
  <w15:chartTrackingRefBased/>
  <w15:docId w15:val="{5C2DF7E5-40A1-40A6-B3B8-02D66044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D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D49"/>
    <w:pPr>
      <w:ind w:firstLineChars="200" w:firstLine="420"/>
    </w:pPr>
  </w:style>
  <w:style w:type="character" w:customStyle="1" w:styleId="MTEquationSection">
    <w:name w:val="MTEquationSection"/>
    <w:basedOn w:val="DefaultParagraphFont"/>
    <w:rsid w:val="00825D49"/>
    <w:rPr>
      <w:rFonts w:ascii="Times New Roman" w:hAnsi="Times New Roman" w:cs="Times New Roman"/>
      <w:b/>
      <w:bCs/>
      <w:vanish/>
      <w:color w:val="FF0000"/>
      <w:sz w:val="32"/>
      <w:szCs w:val="32"/>
    </w:rPr>
  </w:style>
  <w:style w:type="paragraph" w:customStyle="1" w:styleId="MTDisplayEquation">
    <w:name w:val="MTDisplayEquation"/>
    <w:basedOn w:val="Normal"/>
    <w:next w:val="Normal"/>
    <w:link w:val="MTDisplayEquationChar"/>
    <w:rsid w:val="00825D49"/>
    <w:pPr>
      <w:tabs>
        <w:tab w:val="center" w:pos="4680"/>
        <w:tab w:val="right" w:pos="9360"/>
      </w:tabs>
      <w:spacing w:line="30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825D49"/>
    <w:rPr>
      <w:rFonts w:ascii="Times New Roman" w:hAnsi="Times New Roman" w:cs="Times New Roman"/>
      <w:sz w:val="24"/>
      <w:szCs w:val="24"/>
    </w:rPr>
  </w:style>
  <w:style w:type="character" w:styleId="Emphasis">
    <w:name w:val="Emphasis"/>
    <w:basedOn w:val="DefaultParagraphFont"/>
    <w:uiPriority w:val="20"/>
    <w:qFormat/>
    <w:rsid w:val="00E05A99"/>
    <w:rPr>
      <w:i/>
      <w:iCs/>
    </w:rPr>
  </w:style>
  <w:style w:type="table" w:styleId="TableGrid">
    <w:name w:val="Table Grid"/>
    <w:basedOn w:val="TableNormal"/>
    <w:uiPriority w:val="39"/>
    <w:rsid w:val="00A13E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719656">
      <w:bodyDiv w:val="1"/>
      <w:marLeft w:val="0"/>
      <w:marRight w:val="0"/>
      <w:marTop w:val="0"/>
      <w:marBottom w:val="0"/>
      <w:divBdr>
        <w:top w:val="none" w:sz="0" w:space="0" w:color="auto"/>
        <w:left w:val="none" w:sz="0" w:space="0" w:color="auto"/>
        <w:bottom w:val="none" w:sz="0" w:space="0" w:color="auto"/>
        <w:right w:val="none" w:sz="0" w:space="0" w:color="auto"/>
      </w:divBdr>
      <w:divsChild>
        <w:div w:id="1949922707">
          <w:marLeft w:val="0"/>
          <w:marRight w:val="0"/>
          <w:marTop w:val="0"/>
          <w:marBottom w:val="0"/>
          <w:divBdr>
            <w:top w:val="none" w:sz="0" w:space="0" w:color="auto"/>
            <w:left w:val="none" w:sz="0" w:space="0" w:color="auto"/>
            <w:bottom w:val="none" w:sz="0" w:space="0" w:color="auto"/>
            <w:right w:val="none" w:sz="0" w:space="0" w:color="auto"/>
          </w:divBdr>
          <w:divsChild>
            <w:div w:id="323945692">
              <w:marLeft w:val="0"/>
              <w:marRight w:val="0"/>
              <w:marTop w:val="0"/>
              <w:marBottom w:val="0"/>
              <w:divBdr>
                <w:top w:val="none" w:sz="0" w:space="0" w:color="auto"/>
                <w:left w:val="none" w:sz="0" w:space="0" w:color="auto"/>
                <w:bottom w:val="none" w:sz="0" w:space="0" w:color="auto"/>
                <w:right w:val="none" w:sz="0" w:space="0" w:color="auto"/>
              </w:divBdr>
              <w:divsChild>
                <w:div w:id="851646993">
                  <w:marLeft w:val="0"/>
                  <w:marRight w:val="0"/>
                  <w:marTop w:val="0"/>
                  <w:marBottom w:val="0"/>
                  <w:divBdr>
                    <w:top w:val="none" w:sz="0" w:space="0" w:color="auto"/>
                    <w:left w:val="none" w:sz="0" w:space="0" w:color="auto"/>
                    <w:bottom w:val="none" w:sz="0" w:space="0" w:color="auto"/>
                    <w:right w:val="none" w:sz="0" w:space="0" w:color="auto"/>
                  </w:divBdr>
                  <w:divsChild>
                    <w:div w:id="1850947302">
                      <w:marLeft w:val="0"/>
                      <w:marRight w:val="0"/>
                      <w:marTop w:val="0"/>
                      <w:marBottom w:val="0"/>
                      <w:divBdr>
                        <w:top w:val="none" w:sz="0" w:space="0" w:color="auto"/>
                        <w:left w:val="none" w:sz="0" w:space="0" w:color="auto"/>
                        <w:bottom w:val="none" w:sz="0" w:space="0" w:color="auto"/>
                        <w:right w:val="none" w:sz="0" w:space="0" w:color="auto"/>
                      </w:divBdr>
                      <w:divsChild>
                        <w:div w:id="2132287829">
                          <w:marLeft w:val="0"/>
                          <w:marRight w:val="0"/>
                          <w:marTop w:val="0"/>
                          <w:marBottom w:val="0"/>
                          <w:divBdr>
                            <w:top w:val="none" w:sz="0" w:space="0" w:color="auto"/>
                            <w:left w:val="none" w:sz="0" w:space="0" w:color="auto"/>
                            <w:bottom w:val="none" w:sz="0" w:space="0" w:color="auto"/>
                            <w:right w:val="none" w:sz="0" w:space="0" w:color="auto"/>
                          </w:divBdr>
                          <w:divsChild>
                            <w:div w:id="1393311995">
                              <w:marLeft w:val="0"/>
                              <w:marRight w:val="0"/>
                              <w:marTop w:val="0"/>
                              <w:marBottom w:val="0"/>
                              <w:divBdr>
                                <w:top w:val="none" w:sz="0" w:space="0" w:color="auto"/>
                                <w:left w:val="none" w:sz="0" w:space="0" w:color="auto"/>
                                <w:bottom w:val="none" w:sz="0" w:space="0" w:color="auto"/>
                                <w:right w:val="none" w:sz="0" w:space="0" w:color="auto"/>
                              </w:divBdr>
                            </w:div>
                          </w:divsChild>
                        </w:div>
                        <w:div w:id="569850550">
                          <w:marLeft w:val="0"/>
                          <w:marRight w:val="0"/>
                          <w:marTop w:val="0"/>
                          <w:marBottom w:val="0"/>
                          <w:divBdr>
                            <w:top w:val="none" w:sz="0" w:space="0" w:color="auto"/>
                            <w:left w:val="none" w:sz="0" w:space="0" w:color="auto"/>
                            <w:bottom w:val="none" w:sz="0" w:space="0" w:color="auto"/>
                            <w:right w:val="none" w:sz="0" w:space="0" w:color="auto"/>
                          </w:divBdr>
                          <w:divsChild>
                            <w:div w:id="2011525456">
                              <w:marLeft w:val="0"/>
                              <w:marRight w:val="300"/>
                              <w:marTop w:val="180"/>
                              <w:marBottom w:val="0"/>
                              <w:divBdr>
                                <w:top w:val="none" w:sz="0" w:space="0" w:color="auto"/>
                                <w:left w:val="none" w:sz="0" w:space="0" w:color="auto"/>
                                <w:bottom w:val="none" w:sz="0" w:space="0" w:color="auto"/>
                                <w:right w:val="none" w:sz="0" w:space="0" w:color="auto"/>
                              </w:divBdr>
                              <w:divsChild>
                                <w:div w:id="13672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614996">
          <w:marLeft w:val="0"/>
          <w:marRight w:val="0"/>
          <w:marTop w:val="0"/>
          <w:marBottom w:val="0"/>
          <w:divBdr>
            <w:top w:val="none" w:sz="0" w:space="0" w:color="auto"/>
            <w:left w:val="none" w:sz="0" w:space="0" w:color="auto"/>
            <w:bottom w:val="none" w:sz="0" w:space="0" w:color="auto"/>
            <w:right w:val="none" w:sz="0" w:space="0" w:color="auto"/>
          </w:divBdr>
          <w:divsChild>
            <w:div w:id="1760833193">
              <w:marLeft w:val="0"/>
              <w:marRight w:val="0"/>
              <w:marTop w:val="0"/>
              <w:marBottom w:val="0"/>
              <w:divBdr>
                <w:top w:val="none" w:sz="0" w:space="0" w:color="auto"/>
                <w:left w:val="none" w:sz="0" w:space="0" w:color="auto"/>
                <w:bottom w:val="none" w:sz="0" w:space="0" w:color="auto"/>
                <w:right w:val="none" w:sz="0" w:space="0" w:color="auto"/>
              </w:divBdr>
              <w:divsChild>
                <w:div w:id="1963074148">
                  <w:marLeft w:val="0"/>
                  <w:marRight w:val="0"/>
                  <w:marTop w:val="0"/>
                  <w:marBottom w:val="0"/>
                  <w:divBdr>
                    <w:top w:val="none" w:sz="0" w:space="0" w:color="auto"/>
                    <w:left w:val="none" w:sz="0" w:space="0" w:color="auto"/>
                    <w:bottom w:val="none" w:sz="0" w:space="0" w:color="auto"/>
                    <w:right w:val="none" w:sz="0" w:space="0" w:color="auto"/>
                  </w:divBdr>
                  <w:divsChild>
                    <w:div w:id="545065631">
                      <w:marLeft w:val="0"/>
                      <w:marRight w:val="0"/>
                      <w:marTop w:val="0"/>
                      <w:marBottom w:val="0"/>
                      <w:divBdr>
                        <w:top w:val="none" w:sz="0" w:space="0" w:color="auto"/>
                        <w:left w:val="none" w:sz="0" w:space="0" w:color="auto"/>
                        <w:bottom w:val="none" w:sz="0" w:space="0" w:color="auto"/>
                        <w:right w:val="none" w:sz="0" w:space="0" w:color="auto"/>
                      </w:divBdr>
                      <w:divsChild>
                        <w:div w:id="703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86058">
      <w:bodyDiv w:val="1"/>
      <w:marLeft w:val="0"/>
      <w:marRight w:val="0"/>
      <w:marTop w:val="0"/>
      <w:marBottom w:val="0"/>
      <w:divBdr>
        <w:top w:val="none" w:sz="0" w:space="0" w:color="auto"/>
        <w:left w:val="none" w:sz="0" w:space="0" w:color="auto"/>
        <w:bottom w:val="none" w:sz="0" w:space="0" w:color="auto"/>
        <w:right w:val="none" w:sz="0" w:space="0" w:color="auto"/>
      </w:divBdr>
      <w:divsChild>
        <w:div w:id="585383976">
          <w:marLeft w:val="0"/>
          <w:marRight w:val="0"/>
          <w:marTop w:val="0"/>
          <w:marBottom w:val="0"/>
          <w:divBdr>
            <w:top w:val="none" w:sz="0" w:space="0" w:color="auto"/>
            <w:left w:val="none" w:sz="0" w:space="0" w:color="auto"/>
            <w:bottom w:val="none" w:sz="0" w:space="0" w:color="auto"/>
            <w:right w:val="none" w:sz="0" w:space="0" w:color="auto"/>
          </w:divBdr>
          <w:divsChild>
            <w:div w:id="2073694810">
              <w:marLeft w:val="0"/>
              <w:marRight w:val="0"/>
              <w:marTop w:val="0"/>
              <w:marBottom w:val="0"/>
              <w:divBdr>
                <w:top w:val="none" w:sz="0" w:space="0" w:color="auto"/>
                <w:left w:val="none" w:sz="0" w:space="0" w:color="auto"/>
                <w:bottom w:val="none" w:sz="0" w:space="0" w:color="auto"/>
                <w:right w:val="none" w:sz="0" w:space="0" w:color="auto"/>
              </w:divBdr>
              <w:divsChild>
                <w:div w:id="244384121">
                  <w:marLeft w:val="0"/>
                  <w:marRight w:val="0"/>
                  <w:marTop w:val="0"/>
                  <w:marBottom w:val="0"/>
                  <w:divBdr>
                    <w:top w:val="none" w:sz="0" w:space="0" w:color="auto"/>
                    <w:left w:val="none" w:sz="0" w:space="0" w:color="auto"/>
                    <w:bottom w:val="none" w:sz="0" w:space="0" w:color="auto"/>
                    <w:right w:val="none" w:sz="0" w:space="0" w:color="auto"/>
                  </w:divBdr>
                  <w:divsChild>
                    <w:div w:id="992955234">
                      <w:marLeft w:val="0"/>
                      <w:marRight w:val="0"/>
                      <w:marTop w:val="0"/>
                      <w:marBottom w:val="0"/>
                      <w:divBdr>
                        <w:top w:val="none" w:sz="0" w:space="0" w:color="auto"/>
                        <w:left w:val="none" w:sz="0" w:space="0" w:color="auto"/>
                        <w:bottom w:val="none" w:sz="0" w:space="0" w:color="auto"/>
                        <w:right w:val="none" w:sz="0" w:space="0" w:color="auto"/>
                      </w:divBdr>
                      <w:divsChild>
                        <w:div w:id="1792361007">
                          <w:marLeft w:val="0"/>
                          <w:marRight w:val="0"/>
                          <w:marTop w:val="0"/>
                          <w:marBottom w:val="0"/>
                          <w:divBdr>
                            <w:top w:val="none" w:sz="0" w:space="0" w:color="auto"/>
                            <w:left w:val="none" w:sz="0" w:space="0" w:color="auto"/>
                            <w:bottom w:val="none" w:sz="0" w:space="0" w:color="auto"/>
                            <w:right w:val="none" w:sz="0" w:space="0" w:color="auto"/>
                          </w:divBdr>
                          <w:divsChild>
                            <w:div w:id="978463186">
                              <w:marLeft w:val="0"/>
                              <w:marRight w:val="0"/>
                              <w:marTop w:val="0"/>
                              <w:marBottom w:val="0"/>
                              <w:divBdr>
                                <w:top w:val="none" w:sz="0" w:space="0" w:color="auto"/>
                                <w:left w:val="none" w:sz="0" w:space="0" w:color="auto"/>
                                <w:bottom w:val="none" w:sz="0" w:space="0" w:color="auto"/>
                                <w:right w:val="none" w:sz="0" w:space="0" w:color="auto"/>
                              </w:divBdr>
                            </w:div>
                          </w:divsChild>
                        </w:div>
                        <w:div w:id="150370918">
                          <w:marLeft w:val="0"/>
                          <w:marRight w:val="0"/>
                          <w:marTop w:val="0"/>
                          <w:marBottom w:val="0"/>
                          <w:divBdr>
                            <w:top w:val="none" w:sz="0" w:space="0" w:color="auto"/>
                            <w:left w:val="none" w:sz="0" w:space="0" w:color="auto"/>
                            <w:bottom w:val="none" w:sz="0" w:space="0" w:color="auto"/>
                            <w:right w:val="none" w:sz="0" w:space="0" w:color="auto"/>
                          </w:divBdr>
                          <w:divsChild>
                            <w:div w:id="968900446">
                              <w:marLeft w:val="0"/>
                              <w:marRight w:val="300"/>
                              <w:marTop w:val="180"/>
                              <w:marBottom w:val="0"/>
                              <w:divBdr>
                                <w:top w:val="none" w:sz="0" w:space="0" w:color="auto"/>
                                <w:left w:val="none" w:sz="0" w:space="0" w:color="auto"/>
                                <w:bottom w:val="none" w:sz="0" w:space="0" w:color="auto"/>
                                <w:right w:val="none" w:sz="0" w:space="0" w:color="auto"/>
                              </w:divBdr>
                              <w:divsChild>
                                <w:div w:id="7842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85213">
          <w:marLeft w:val="0"/>
          <w:marRight w:val="0"/>
          <w:marTop w:val="0"/>
          <w:marBottom w:val="0"/>
          <w:divBdr>
            <w:top w:val="none" w:sz="0" w:space="0" w:color="auto"/>
            <w:left w:val="none" w:sz="0" w:space="0" w:color="auto"/>
            <w:bottom w:val="none" w:sz="0" w:space="0" w:color="auto"/>
            <w:right w:val="none" w:sz="0" w:space="0" w:color="auto"/>
          </w:divBdr>
          <w:divsChild>
            <w:div w:id="1126579696">
              <w:marLeft w:val="0"/>
              <w:marRight w:val="0"/>
              <w:marTop w:val="0"/>
              <w:marBottom w:val="0"/>
              <w:divBdr>
                <w:top w:val="none" w:sz="0" w:space="0" w:color="auto"/>
                <w:left w:val="none" w:sz="0" w:space="0" w:color="auto"/>
                <w:bottom w:val="none" w:sz="0" w:space="0" w:color="auto"/>
                <w:right w:val="none" w:sz="0" w:space="0" w:color="auto"/>
              </w:divBdr>
              <w:divsChild>
                <w:div w:id="1925021446">
                  <w:marLeft w:val="0"/>
                  <w:marRight w:val="0"/>
                  <w:marTop w:val="0"/>
                  <w:marBottom w:val="0"/>
                  <w:divBdr>
                    <w:top w:val="none" w:sz="0" w:space="0" w:color="auto"/>
                    <w:left w:val="none" w:sz="0" w:space="0" w:color="auto"/>
                    <w:bottom w:val="none" w:sz="0" w:space="0" w:color="auto"/>
                    <w:right w:val="none" w:sz="0" w:space="0" w:color="auto"/>
                  </w:divBdr>
                  <w:divsChild>
                    <w:div w:id="772554075">
                      <w:marLeft w:val="0"/>
                      <w:marRight w:val="0"/>
                      <w:marTop w:val="0"/>
                      <w:marBottom w:val="0"/>
                      <w:divBdr>
                        <w:top w:val="none" w:sz="0" w:space="0" w:color="auto"/>
                        <w:left w:val="none" w:sz="0" w:space="0" w:color="auto"/>
                        <w:bottom w:val="none" w:sz="0" w:space="0" w:color="auto"/>
                        <w:right w:val="none" w:sz="0" w:space="0" w:color="auto"/>
                      </w:divBdr>
                      <w:divsChild>
                        <w:div w:id="17886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456895">
      <w:bodyDiv w:val="1"/>
      <w:marLeft w:val="0"/>
      <w:marRight w:val="0"/>
      <w:marTop w:val="0"/>
      <w:marBottom w:val="0"/>
      <w:divBdr>
        <w:top w:val="none" w:sz="0" w:space="0" w:color="auto"/>
        <w:left w:val="none" w:sz="0" w:space="0" w:color="auto"/>
        <w:bottom w:val="none" w:sz="0" w:space="0" w:color="auto"/>
        <w:right w:val="none" w:sz="0" w:space="0" w:color="auto"/>
      </w:divBdr>
    </w:div>
    <w:div w:id="1425416995">
      <w:bodyDiv w:val="1"/>
      <w:marLeft w:val="0"/>
      <w:marRight w:val="0"/>
      <w:marTop w:val="0"/>
      <w:marBottom w:val="0"/>
      <w:divBdr>
        <w:top w:val="none" w:sz="0" w:space="0" w:color="auto"/>
        <w:left w:val="none" w:sz="0" w:space="0" w:color="auto"/>
        <w:bottom w:val="none" w:sz="0" w:space="0" w:color="auto"/>
        <w:right w:val="none" w:sz="0" w:space="0" w:color="auto"/>
      </w:divBdr>
      <w:divsChild>
        <w:div w:id="1135827444">
          <w:marLeft w:val="0"/>
          <w:marRight w:val="0"/>
          <w:marTop w:val="0"/>
          <w:marBottom w:val="0"/>
          <w:divBdr>
            <w:top w:val="none" w:sz="0" w:space="0" w:color="auto"/>
            <w:left w:val="none" w:sz="0" w:space="0" w:color="auto"/>
            <w:bottom w:val="none" w:sz="0" w:space="0" w:color="auto"/>
            <w:right w:val="none" w:sz="0" w:space="0" w:color="auto"/>
          </w:divBdr>
          <w:divsChild>
            <w:div w:id="287245501">
              <w:marLeft w:val="0"/>
              <w:marRight w:val="0"/>
              <w:marTop w:val="0"/>
              <w:marBottom w:val="0"/>
              <w:divBdr>
                <w:top w:val="none" w:sz="0" w:space="0" w:color="auto"/>
                <w:left w:val="none" w:sz="0" w:space="0" w:color="auto"/>
                <w:bottom w:val="none" w:sz="0" w:space="0" w:color="auto"/>
                <w:right w:val="none" w:sz="0" w:space="0" w:color="auto"/>
              </w:divBdr>
              <w:divsChild>
                <w:div w:id="273681593">
                  <w:marLeft w:val="0"/>
                  <w:marRight w:val="0"/>
                  <w:marTop w:val="0"/>
                  <w:marBottom w:val="0"/>
                  <w:divBdr>
                    <w:top w:val="none" w:sz="0" w:space="0" w:color="auto"/>
                    <w:left w:val="none" w:sz="0" w:space="0" w:color="auto"/>
                    <w:bottom w:val="none" w:sz="0" w:space="0" w:color="auto"/>
                    <w:right w:val="none" w:sz="0" w:space="0" w:color="auto"/>
                  </w:divBdr>
                  <w:divsChild>
                    <w:div w:id="2002539326">
                      <w:marLeft w:val="0"/>
                      <w:marRight w:val="0"/>
                      <w:marTop w:val="0"/>
                      <w:marBottom w:val="0"/>
                      <w:divBdr>
                        <w:top w:val="none" w:sz="0" w:space="0" w:color="auto"/>
                        <w:left w:val="none" w:sz="0" w:space="0" w:color="auto"/>
                        <w:bottom w:val="none" w:sz="0" w:space="0" w:color="auto"/>
                        <w:right w:val="none" w:sz="0" w:space="0" w:color="auto"/>
                      </w:divBdr>
                      <w:divsChild>
                        <w:div w:id="1033844068">
                          <w:marLeft w:val="0"/>
                          <w:marRight w:val="0"/>
                          <w:marTop w:val="0"/>
                          <w:marBottom w:val="0"/>
                          <w:divBdr>
                            <w:top w:val="none" w:sz="0" w:space="0" w:color="auto"/>
                            <w:left w:val="none" w:sz="0" w:space="0" w:color="auto"/>
                            <w:bottom w:val="none" w:sz="0" w:space="0" w:color="auto"/>
                            <w:right w:val="none" w:sz="0" w:space="0" w:color="auto"/>
                          </w:divBdr>
                          <w:divsChild>
                            <w:div w:id="1967347112">
                              <w:marLeft w:val="0"/>
                              <w:marRight w:val="0"/>
                              <w:marTop w:val="0"/>
                              <w:marBottom w:val="0"/>
                              <w:divBdr>
                                <w:top w:val="none" w:sz="0" w:space="0" w:color="auto"/>
                                <w:left w:val="none" w:sz="0" w:space="0" w:color="auto"/>
                                <w:bottom w:val="none" w:sz="0" w:space="0" w:color="auto"/>
                                <w:right w:val="none" w:sz="0" w:space="0" w:color="auto"/>
                              </w:divBdr>
                            </w:div>
                          </w:divsChild>
                        </w:div>
                        <w:div w:id="2002660969">
                          <w:marLeft w:val="0"/>
                          <w:marRight w:val="0"/>
                          <w:marTop w:val="0"/>
                          <w:marBottom w:val="0"/>
                          <w:divBdr>
                            <w:top w:val="none" w:sz="0" w:space="0" w:color="auto"/>
                            <w:left w:val="none" w:sz="0" w:space="0" w:color="auto"/>
                            <w:bottom w:val="none" w:sz="0" w:space="0" w:color="auto"/>
                            <w:right w:val="none" w:sz="0" w:space="0" w:color="auto"/>
                          </w:divBdr>
                          <w:divsChild>
                            <w:div w:id="307832040">
                              <w:marLeft w:val="0"/>
                              <w:marRight w:val="300"/>
                              <w:marTop w:val="180"/>
                              <w:marBottom w:val="0"/>
                              <w:divBdr>
                                <w:top w:val="none" w:sz="0" w:space="0" w:color="auto"/>
                                <w:left w:val="none" w:sz="0" w:space="0" w:color="auto"/>
                                <w:bottom w:val="none" w:sz="0" w:space="0" w:color="auto"/>
                                <w:right w:val="none" w:sz="0" w:space="0" w:color="auto"/>
                              </w:divBdr>
                              <w:divsChild>
                                <w:div w:id="1160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849685">
          <w:marLeft w:val="0"/>
          <w:marRight w:val="0"/>
          <w:marTop w:val="0"/>
          <w:marBottom w:val="0"/>
          <w:divBdr>
            <w:top w:val="none" w:sz="0" w:space="0" w:color="auto"/>
            <w:left w:val="none" w:sz="0" w:space="0" w:color="auto"/>
            <w:bottom w:val="none" w:sz="0" w:space="0" w:color="auto"/>
            <w:right w:val="none" w:sz="0" w:space="0" w:color="auto"/>
          </w:divBdr>
          <w:divsChild>
            <w:div w:id="578910289">
              <w:marLeft w:val="0"/>
              <w:marRight w:val="0"/>
              <w:marTop w:val="0"/>
              <w:marBottom w:val="0"/>
              <w:divBdr>
                <w:top w:val="none" w:sz="0" w:space="0" w:color="auto"/>
                <w:left w:val="none" w:sz="0" w:space="0" w:color="auto"/>
                <w:bottom w:val="none" w:sz="0" w:space="0" w:color="auto"/>
                <w:right w:val="none" w:sz="0" w:space="0" w:color="auto"/>
              </w:divBdr>
              <w:divsChild>
                <w:div w:id="1201170040">
                  <w:marLeft w:val="0"/>
                  <w:marRight w:val="0"/>
                  <w:marTop w:val="0"/>
                  <w:marBottom w:val="0"/>
                  <w:divBdr>
                    <w:top w:val="none" w:sz="0" w:space="0" w:color="auto"/>
                    <w:left w:val="none" w:sz="0" w:space="0" w:color="auto"/>
                    <w:bottom w:val="none" w:sz="0" w:space="0" w:color="auto"/>
                    <w:right w:val="none" w:sz="0" w:space="0" w:color="auto"/>
                  </w:divBdr>
                  <w:divsChild>
                    <w:div w:id="660351054">
                      <w:marLeft w:val="0"/>
                      <w:marRight w:val="0"/>
                      <w:marTop w:val="0"/>
                      <w:marBottom w:val="0"/>
                      <w:divBdr>
                        <w:top w:val="none" w:sz="0" w:space="0" w:color="auto"/>
                        <w:left w:val="none" w:sz="0" w:space="0" w:color="auto"/>
                        <w:bottom w:val="none" w:sz="0" w:space="0" w:color="auto"/>
                        <w:right w:val="none" w:sz="0" w:space="0" w:color="auto"/>
                      </w:divBdr>
                      <w:divsChild>
                        <w:div w:id="88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3.wmf"/><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24" Type="http://schemas.openxmlformats.org/officeDocument/2006/relationships/image" Target="media/image14.jpg"/><Relationship Id="rId5" Type="http://schemas.openxmlformats.org/officeDocument/2006/relationships/image" Target="media/image1.jpeg"/><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8</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文锐</dc:creator>
  <cp:keywords/>
  <dc:description/>
  <cp:lastModifiedBy>韩 成</cp:lastModifiedBy>
  <cp:revision>47</cp:revision>
  <dcterms:created xsi:type="dcterms:W3CDTF">2020-04-24T02:24:00Z</dcterms:created>
  <dcterms:modified xsi:type="dcterms:W3CDTF">2020-04-27T05:12:00Z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