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EB3" w:rsidRDefault="009B4B48">
      <w:pPr>
        <w:pStyle w:val="1"/>
      </w:pPr>
      <w:r>
        <w:rPr>
          <w:rFonts w:hint="eastAsia"/>
        </w:rPr>
        <w:t>1 shiro</w:t>
      </w:r>
      <w:r>
        <w:rPr>
          <w:rFonts w:hint="eastAsia"/>
        </w:rPr>
        <w:t>的整体架构</w:t>
      </w:r>
    </w:p>
    <w:p w:rsidR="00165EB3" w:rsidRDefault="009B4B48">
      <w:r>
        <w:rPr>
          <w:noProof/>
        </w:rPr>
        <w:drawing>
          <wp:inline distT="0" distB="0" distL="114300" distR="114300">
            <wp:extent cx="5271770" cy="3098165"/>
            <wp:effectExtent l="0" t="0" r="508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认证授权自定义</w:t>
      </w:r>
      <w:r>
        <w:rPr>
          <w:rFonts w:hint="eastAsia"/>
        </w:rPr>
        <w:t>Realm</w:t>
      </w:r>
    </w:p>
    <w:p w:rsidR="00165EB3" w:rsidRDefault="009B4B48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认证</w:t>
      </w:r>
    </w:p>
    <w:p w:rsidR="00165EB3" w:rsidRDefault="009B4B48">
      <w:r>
        <w:rPr>
          <w:noProof/>
        </w:rPr>
        <w:drawing>
          <wp:inline distT="0" distB="0" distL="114300" distR="114300">
            <wp:extent cx="5270500" cy="3220720"/>
            <wp:effectExtent l="0" t="0" r="635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rFonts w:hint="eastAsia"/>
        </w:rPr>
        <w:lastRenderedPageBreak/>
        <w:t>创建项目</w:t>
      </w:r>
    </w:p>
    <w:p w:rsidR="00165EB3" w:rsidRDefault="009B4B48">
      <w:r>
        <w:rPr>
          <w:noProof/>
        </w:rPr>
        <w:drawing>
          <wp:inline distT="0" distB="0" distL="114300" distR="114300">
            <wp:extent cx="5266055" cy="2881630"/>
            <wp:effectExtent l="0" t="0" r="1079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rFonts w:hint="eastAsia"/>
        </w:rPr>
        <w:t>当用户名输入错误时：未知用户异常</w:t>
      </w:r>
    </w:p>
    <w:p w:rsidR="00165EB3" w:rsidRDefault="009B4B48">
      <w:r>
        <w:rPr>
          <w:noProof/>
        </w:rPr>
        <w:drawing>
          <wp:inline distT="0" distB="0" distL="114300" distR="114300">
            <wp:extent cx="5267325" cy="653415"/>
            <wp:effectExtent l="0" t="0" r="952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rFonts w:hint="eastAsia"/>
        </w:rPr>
        <w:t>当密码输入错误时：不正确的凭证异常</w:t>
      </w:r>
    </w:p>
    <w:p w:rsidR="00165EB3" w:rsidRDefault="009B4B48">
      <w:r>
        <w:rPr>
          <w:noProof/>
        </w:rPr>
        <w:drawing>
          <wp:inline distT="0" distB="0" distL="114300" distR="114300">
            <wp:extent cx="5271135" cy="83820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rFonts w:hint="eastAsia"/>
        </w:rPr>
        <w:t>退出登录：</w:t>
      </w:r>
    </w:p>
    <w:p w:rsidR="00165EB3" w:rsidRDefault="009B4B48">
      <w:r>
        <w:rPr>
          <w:noProof/>
        </w:rPr>
        <w:drawing>
          <wp:inline distT="0" distB="0" distL="114300" distR="114300">
            <wp:extent cx="5268595" cy="2169160"/>
            <wp:effectExtent l="0" t="0" r="825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rFonts w:hint="eastAsia"/>
        </w:rPr>
        <w:t>源码分析流程：</w:t>
      </w:r>
    </w:p>
    <w:p w:rsidR="00165EB3" w:rsidRDefault="009B4B48">
      <w:pPr>
        <w:numPr>
          <w:ilvl w:val="0"/>
          <w:numId w:val="1"/>
        </w:numPr>
      </w:pPr>
      <w:r>
        <w:rPr>
          <w:rFonts w:hint="eastAsia"/>
        </w:rPr>
        <w:t>subject.login()</w:t>
      </w:r>
    </w:p>
    <w:p w:rsidR="00165EB3" w:rsidRDefault="009B4B4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114300" distR="114300">
            <wp:extent cx="5270500" cy="2751455"/>
            <wp:effectExtent l="0" t="0" r="635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numPr>
          <w:ilvl w:val="0"/>
          <w:numId w:val="1"/>
        </w:numPr>
      </w:pPr>
      <w:r>
        <w:rPr>
          <w:noProof/>
        </w:rPr>
        <w:drawing>
          <wp:inline distT="0" distB="0" distL="114300" distR="114300">
            <wp:extent cx="5274310" cy="3286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114300" distR="114300">
            <wp:extent cx="5266690" cy="338137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numPr>
          <w:ilvl w:val="0"/>
          <w:numId w:val="1"/>
        </w:numPr>
      </w:pPr>
      <w:r>
        <w:rPr>
          <w:rFonts w:hint="eastAsia"/>
        </w:rPr>
        <w:t>再获取</w:t>
      </w:r>
      <w:r>
        <w:rPr>
          <w:rFonts w:hint="eastAsia"/>
        </w:rPr>
        <w:t>realm</w:t>
      </w:r>
      <w:r>
        <w:rPr>
          <w:rFonts w:hint="eastAsia"/>
        </w:rPr>
        <w:t>进行认证</w:t>
      </w:r>
    </w:p>
    <w:p w:rsidR="00165EB3" w:rsidRDefault="009B4B48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授权</w:t>
      </w:r>
    </w:p>
    <w:p w:rsidR="00165EB3" w:rsidRDefault="009B4B48">
      <w:r>
        <w:rPr>
          <w:noProof/>
        </w:rPr>
        <w:drawing>
          <wp:inline distT="0" distB="0" distL="114300" distR="114300">
            <wp:extent cx="5269865" cy="3296285"/>
            <wp:effectExtent l="0" t="0" r="698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rFonts w:hint="eastAsia"/>
        </w:rPr>
        <w:t>代码：</w:t>
      </w:r>
    </w:p>
    <w:p w:rsidR="00165EB3" w:rsidRDefault="009B4B48">
      <w:r>
        <w:rPr>
          <w:noProof/>
        </w:rPr>
        <w:lastRenderedPageBreak/>
        <w:drawing>
          <wp:inline distT="0" distB="0" distL="114300" distR="114300">
            <wp:extent cx="5269230" cy="3333115"/>
            <wp:effectExtent l="0" t="0" r="762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drawing>
          <wp:inline distT="0" distB="0" distL="114300" distR="114300">
            <wp:extent cx="5272405" cy="857885"/>
            <wp:effectExtent l="0" t="0" r="4445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drawing>
          <wp:inline distT="0" distB="0" distL="114300" distR="114300">
            <wp:extent cx="5273040" cy="243840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pStyle w:val="2"/>
      </w:pPr>
      <w:r>
        <w:rPr>
          <w:rFonts w:hint="eastAsia"/>
        </w:rPr>
        <w:t>2.3 IniRealm</w:t>
      </w:r>
    </w:p>
    <w:p w:rsidR="00165EB3" w:rsidRDefault="009B4B48">
      <w:r>
        <w:rPr>
          <w:rFonts w:hint="eastAsia"/>
        </w:rPr>
        <w:t>代码</w:t>
      </w:r>
    </w:p>
    <w:p w:rsidR="00165EB3" w:rsidRDefault="009B4B48">
      <w:r>
        <w:rPr>
          <w:noProof/>
        </w:rPr>
        <w:lastRenderedPageBreak/>
        <w:drawing>
          <wp:inline distT="0" distB="0" distL="114300" distR="114300">
            <wp:extent cx="5267960" cy="3328670"/>
            <wp:effectExtent l="0" t="0" r="889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drawing>
          <wp:inline distT="0" distB="0" distL="114300" distR="114300">
            <wp:extent cx="3516630" cy="2274570"/>
            <wp:effectExtent l="0" t="0" r="762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pStyle w:val="2"/>
      </w:pPr>
      <w:r>
        <w:rPr>
          <w:rFonts w:hint="eastAsia"/>
        </w:rPr>
        <w:t>2.4JdbcRealm</w:t>
      </w:r>
    </w:p>
    <w:p w:rsidR="00165EB3" w:rsidRDefault="009B4B48">
      <w:r>
        <w:rPr>
          <w:rFonts w:hint="eastAsia"/>
        </w:rPr>
        <w:t>首先设置表</w:t>
      </w:r>
    </w:p>
    <w:p w:rsidR="00165EB3" w:rsidRDefault="009B4B48">
      <w:r>
        <w:rPr>
          <w:noProof/>
        </w:rPr>
        <w:drawing>
          <wp:inline distT="0" distB="0" distL="114300" distR="114300">
            <wp:extent cx="2809875" cy="16002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rFonts w:hint="eastAsia"/>
        </w:rPr>
        <w:t>代码</w:t>
      </w:r>
    </w:p>
    <w:p w:rsidR="00165EB3" w:rsidRDefault="009B4B48">
      <w:r>
        <w:rPr>
          <w:noProof/>
        </w:rPr>
        <w:lastRenderedPageBreak/>
        <w:drawing>
          <wp:inline distT="0" distB="0" distL="114300" distR="114300">
            <wp:extent cx="5269865" cy="3494405"/>
            <wp:effectExtent l="0" t="0" r="698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rFonts w:hint="eastAsia"/>
        </w:rPr>
        <w:t>自定义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165EB3" w:rsidRDefault="009B4B48">
      <w:pPr>
        <w:pStyle w:val="2"/>
      </w:pPr>
      <w:r>
        <w:rPr>
          <w:noProof/>
        </w:rPr>
        <w:drawing>
          <wp:inline distT="0" distB="0" distL="114300" distR="114300">
            <wp:extent cx="5270500" cy="3895090"/>
            <wp:effectExtent l="0" t="0" r="635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自定义</w:t>
      </w:r>
      <w:r>
        <w:t>R</w:t>
      </w:r>
      <w:r>
        <w:rPr>
          <w:rFonts w:hint="eastAsia"/>
        </w:rPr>
        <w:t>ealm</w:t>
      </w:r>
    </w:p>
    <w:p w:rsidR="00165EB3" w:rsidRDefault="00165EB3"/>
    <w:p w:rsidR="00165EB3" w:rsidRDefault="009B4B48">
      <w:r>
        <w:rPr>
          <w:noProof/>
        </w:rPr>
        <w:lastRenderedPageBreak/>
        <w:drawing>
          <wp:inline distT="0" distB="0" distL="0" distR="0">
            <wp:extent cx="5274310" cy="8155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3" w:rsidRDefault="009B4B48">
      <w:pPr>
        <w:pStyle w:val="2"/>
      </w:pPr>
      <w:r>
        <w:rPr>
          <w:rFonts w:hint="eastAsia"/>
        </w:rPr>
        <w:lastRenderedPageBreak/>
        <w:t>2.6</w:t>
      </w:r>
      <w:r>
        <w:t xml:space="preserve"> S</w:t>
      </w:r>
      <w:r>
        <w:rPr>
          <w:rFonts w:hint="eastAsia"/>
        </w:rPr>
        <w:t>hiro</w:t>
      </w:r>
      <w:r>
        <w:rPr>
          <w:rFonts w:hint="eastAsia"/>
        </w:rPr>
        <w:t>加密</w:t>
      </w:r>
    </w:p>
    <w:p w:rsidR="00165EB3" w:rsidRDefault="009B4B48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5274310" cy="2931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drawing>
          <wp:inline distT="0" distB="0" distL="0" distR="0">
            <wp:extent cx="5274310" cy="3188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3" w:rsidRDefault="009B4B48">
      <w:pPr>
        <w:pStyle w:val="1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spring</w:t>
      </w:r>
      <w:r>
        <w:rPr>
          <w:rFonts w:hint="eastAsia"/>
        </w:rPr>
        <w:t>集成</w:t>
      </w:r>
      <w:r>
        <w:rPr>
          <w:rFonts w:hint="eastAsia"/>
        </w:rPr>
        <w:t>realm</w:t>
      </w:r>
    </w:p>
    <w:p w:rsidR="00165EB3" w:rsidRDefault="009B4B48">
      <w:pPr>
        <w:pStyle w:val="2"/>
      </w:pPr>
      <w:r>
        <w:rPr>
          <w:rFonts w:hint="eastAsia"/>
        </w:rPr>
        <w:t>3.1</w:t>
      </w:r>
      <w:r>
        <w:t xml:space="preserve"> Spring</w:t>
      </w:r>
      <w:r>
        <w:rPr>
          <w:rFonts w:hint="eastAsia"/>
        </w:rPr>
        <w:t>集成</w:t>
      </w:r>
    </w:p>
    <w:p w:rsidR="00165EB3" w:rsidRDefault="009B4B48">
      <w:r>
        <w:rPr>
          <w:rFonts w:hint="eastAsia"/>
        </w:rPr>
        <w:t>1.</w:t>
      </w:r>
      <w:r>
        <w:rPr>
          <w:rFonts w:hint="eastAsia"/>
        </w:rPr>
        <w:t>加入相关依赖</w:t>
      </w:r>
    </w:p>
    <w:p w:rsidR="00165EB3" w:rsidRDefault="009B4B48">
      <w:r>
        <w:rPr>
          <w:noProof/>
        </w:rPr>
        <w:lastRenderedPageBreak/>
        <w:drawing>
          <wp:inline distT="0" distB="0" distL="0" distR="0">
            <wp:extent cx="5274310" cy="26079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3" w:rsidRDefault="009B4B48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web.</w:t>
      </w:r>
      <w:r>
        <w:t>xml</w:t>
      </w:r>
      <w:r>
        <w:rPr>
          <w:rFonts w:hint="eastAsia"/>
        </w:rPr>
        <w:t>配置</w:t>
      </w:r>
    </w:p>
    <w:p w:rsidR="00165EB3" w:rsidRDefault="009B4B48">
      <w:r>
        <w:rPr>
          <w:noProof/>
        </w:rPr>
        <w:drawing>
          <wp:inline distT="0" distB="0" distL="0" distR="0">
            <wp:extent cx="5274310" cy="34823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3" w:rsidRDefault="009B4B48">
      <w:r>
        <w:t>S</w:t>
      </w:r>
      <w:r>
        <w:rPr>
          <w:rFonts w:hint="eastAsia"/>
        </w:rPr>
        <w:t>prin</w:t>
      </w:r>
      <w:r>
        <w:t>g.xml</w:t>
      </w:r>
    </w:p>
    <w:p w:rsidR="00165EB3" w:rsidRDefault="009B4B48">
      <w:r>
        <w:rPr>
          <w:noProof/>
        </w:rPr>
        <w:lastRenderedPageBreak/>
        <w:drawing>
          <wp:inline distT="0" distB="0" distL="0" distR="0">
            <wp:extent cx="5274310" cy="301561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3" w:rsidRDefault="009B4B48">
      <w:r>
        <w:t>Springmvc.xml</w:t>
      </w:r>
    </w:p>
    <w:p w:rsidR="00165EB3" w:rsidRDefault="009B4B48">
      <w:r>
        <w:rPr>
          <w:noProof/>
        </w:rPr>
        <w:drawing>
          <wp:inline distT="0" distB="0" distL="0" distR="0">
            <wp:extent cx="4451350" cy="82550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drawing>
          <wp:inline distT="0" distB="0" distL="0" distR="0">
            <wp:extent cx="5274310" cy="21666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3" w:rsidRDefault="009B4B48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读数据库</w:t>
      </w:r>
    </w:p>
    <w:p w:rsidR="00165EB3" w:rsidRDefault="009B4B48">
      <w:r>
        <w:rPr>
          <w:rFonts w:hint="eastAsia"/>
        </w:rPr>
        <w:t>将</w:t>
      </w:r>
      <w:r>
        <w:rPr>
          <w:rFonts w:hint="eastAsia"/>
        </w:rPr>
        <w:t>customReal</w:t>
      </w:r>
      <w:r>
        <w:t>m</w:t>
      </w:r>
      <w:r>
        <w:rPr>
          <w:rFonts w:hint="eastAsia"/>
        </w:rPr>
        <w:t>中写死的数据改为从数据库中查即可</w:t>
      </w:r>
    </w:p>
    <w:p w:rsidR="00165EB3" w:rsidRDefault="009B4B48">
      <w:r>
        <w:rPr>
          <w:noProof/>
        </w:rPr>
        <w:lastRenderedPageBreak/>
        <w:drawing>
          <wp:inline distT="0" distB="0" distL="0" distR="0">
            <wp:extent cx="5274310" cy="34594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3" w:rsidRDefault="009B4B48">
      <w:pPr>
        <w:pStyle w:val="2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注解使用</w:t>
      </w:r>
    </w:p>
    <w:p w:rsidR="00165EB3" w:rsidRDefault="009B4B48">
      <w:r>
        <w:t>S</w:t>
      </w:r>
      <w:r>
        <w:rPr>
          <w:rFonts w:hint="eastAsia"/>
        </w:rPr>
        <w:t>pring</w:t>
      </w:r>
      <w:r>
        <w:t>MVC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中添加如下配置：</w:t>
      </w:r>
    </w:p>
    <w:p w:rsidR="00165EB3" w:rsidRDefault="009B4B48">
      <w:r>
        <w:rPr>
          <w:noProof/>
        </w:rPr>
        <w:drawing>
          <wp:inline distT="0" distB="0" distL="0" distR="0">
            <wp:extent cx="5274310" cy="2642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drawing>
          <wp:inline distT="0" distB="0" distL="114300" distR="114300">
            <wp:extent cx="4714875" cy="1285875"/>
            <wp:effectExtent l="0" t="0" r="9525" b="952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lastRenderedPageBreak/>
        <w:drawing>
          <wp:inline distT="0" distB="0" distL="0" distR="0">
            <wp:extent cx="5274310" cy="36753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3" w:rsidRDefault="009B4B48">
      <w:pPr>
        <w:pStyle w:val="2"/>
      </w:pPr>
      <w:r>
        <w:rPr>
          <w:rFonts w:hint="eastAsia"/>
        </w:rPr>
        <w:t>3.4 shiro</w:t>
      </w:r>
      <w:r>
        <w:rPr>
          <w:rFonts w:hint="eastAsia"/>
        </w:rPr>
        <w:t>过滤器</w:t>
      </w:r>
    </w:p>
    <w:p w:rsidR="00165EB3" w:rsidRDefault="009B4B48">
      <w:r>
        <w:rPr>
          <w:noProof/>
        </w:rPr>
        <w:drawing>
          <wp:inline distT="0" distB="0" distL="114300" distR="114300">
            <wp:extent cx="5268595" cy="2756535"/>
            <wp:effectExtent l="0" t="0" r="8255" b="571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lastRenderedPageBreak/>
        <w:drawing>
          <wp:inline distT="0" distB="0" distL="114300" distR="114300">
            <wp:extent cx="5273040" cy="2527300"/>
            <wp:effectExtent l="0" t="0" r="3810" b="635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rFonts w:hint="eastAsia"/>
        </w:rPr>
        <w:t>自定义过滤器</w:t>
      </w:r>
    </w:p>
    <w:p w:rsidR="00165EB3" w:rsidRDefault="009B4B48">
      <w:r>
        <w:rPr>
          <w:noProof/>
        </w:rPr>
        <w:drawing>
          <wp:inline distT="0" distB="0" distL="114300" distR="114300">
            <wp:extent cx="5271135" cy="2337435"/>
            <wp:effectExtent l="0" t="0" r="5715" b="571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drawing>
          <wp:inline distT="0" distB="0" distL="114300" distR="114300">
            <wp:extent cx="5268595" cy="3258820"/>
            <wp:effectExtent l="0" t="0" r="8255" b="1778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pStyle w:val="1"/>
      </w:pPr>
      <w:r>
        <w:rPr>
          <w:rFonts w:hint="eastAsia"/>
        </w:rPr>
        <w:lastRenderedPageBreak/>
        <w:t>4 shiro</w:t>
      </w:r>
      <w:r>
        <w:rPr>
          <w:rFonts w:hint="eastAsia"/>
        </w:rPr>
        <w:t>会话管理</w:t>
      </w:r>
    </w:p>
    <w:p w:rsidR="00165EB3" w:rsidRDefault="009B4B48">
      <w:r>
        <w:rPr>
          <w:noProof/>
        </w:rPr>
        <w:drawing>
          <wp:inline distT="0" distB="0" distL="114300" distR="114300">
            <wp:extent cx="5266690" cy="3110865"/>
            <wp:effectExtent l="0" t="0" r="10160" b="13335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numPr>
          <w:ilvl w:val="0"/>
          <w:numId w:val="2"/>
        </w:numPr>
      </w:pPr>
      <w:r>
        <w:rPr>
          <w:rFonts w:hint="eastAsia"/>
        </w:rPr>
        <w:t>加入</w:t>
      </w:r>
      <w:r>
        <w:rPr>
          <w:rFonts w:hint="eastAsia"/>
        </w:rPr>
        <w:t>jedis</w:t>
      </w:r>
      <w:r>
        <w:rPr>
          <w:rFonts w:hint="eastAsia"/>
        </w:rPr>
        <w:t>依赖</w:t>
      </w:r>
    </w:p>
    <w:p w:rsidR="00165EB3" w:rsidRDefault="009B4B48">
      <w:r>
        <w:rPr>
          <w:noProof/>
        </w:rPr>
        <w:drawing>
          <wp:inline distT="0" distB="0" distL="114300" distR="114300">
            <wp:extent cx="5269230" cy="1261745"/>
            <wp:effectExtent l="0" t="0" r="7620" b="1460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numPr>
          <w:ilvl w:val="0"/>
          <w:numId w:val="2"/>
        </w:numPr>
      </w:pPr>
      <w:r>
        <w:rPr>
          <w:rFonts w:hint="eastAsia"/>
        </w:rPr>
        <w:t>配置</w:t>
      </w:r>
      <w:r>
        <w:rPr>
          <w:rFonts w:hint="eastAsia"/>
        </w:rPr>
        <w:t>jedispool</w:t>
      </w:r>
    </w:p>
    <w:p w:rsidR="00165EB3" w:rsidRDefault="009B4B48">
      <w:r>
        <w:rPr>
          <w:noProof/>
        </w:rPr>
        <w:drawing>
          <wp:inline distT="0" distB="0" distL="114300" distR="114300">
            <wp:extent cx="5272405" cy="1905000"/>
            <wp:effectExtent l="0" t="0" r="4445" b="0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numPr>
          <w:ilvl w:val="0"/>
          <w:numId w:val="2"/>
        </w:numPr>
      </w:pPr>
      <w:r>
        <w:rPr>
          <w:rFonts w:hint="eastAsia"/>
        </w:rPr>
        <w:t>自定义</w:t>
      </w:r>
      <w:r>
        <w:rPr>
          <w:rFonts w:hint="eastAsia"/>
        </w:rPr>
        <w:t>sessionDao</w:t>
      </w:r>
    </w:p>
    <w:p w:rsidR="00165EB3" w:rsidRDefault="009B4B48">
      <w:r>
        <w:rPr>
          <w:noProof/>
        </w:rPr>
        <w:lastRenderedPageBreak/>
        <w:drawing>
          <wp:inline distT="0" distB="0" distL="114300" distR="114300">
            <wp:extent cx="5271770" cy="7553960"/>
            <wp:effectExtent l="0" t="0" r="5080" b="889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numPr>
          <w:ilvl w:val="0"/>
          <w:numId w:val="2"/>
        </w:numPr>
      </w:pPr>
      <w:r>
        <w:rPr>
          <w:rFonts w:hint="eastAsia"/>
        </w:rPr>
        <w:t>Jedis</w:t>
      </w:r>
      <w:r>
        <w:rPr>
          <w:rFonts w:hint="eastAsia"/>
        </w:rPr>
        <w:t>工具类</w:t>
      </w:r>
    </w:p>
    <w:p w:rsidR="00165EB3" w:rsidRDefault="009B4B48">
      <w:r>
        <w:rPr>
          <w:noProof/>
        </w:rPr>
        <w:lastRenderedPageBreak/>
        <w:drawing>
          <wp:inline distT="0" distB="0" distL="114300" distR="114300">
            <wp:extent cx="5273040" cy="6135370"/>
            <wp:effectExtent l="0" t="0" r="3810" b="1778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13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rFonts w:hint="eastAsia"/>
        </w:rPr>
        <w:t xml:space="preserve">5 </w:t>
      </w:r>
      <w:r>
        <w:rPr>
          <w:rFonts w:hint="eastAsia"/>
        </w:rPr>
        <w:t>配置</w:t>
      </w:r>
      <w:r>
        <w:rPr>
          <w:rFonts w:hint="eastAsia"/>
        </w:rPr>
        <w:t>sessionDao</w:t>
      </w:r>
    </w:p>
    <w:p w:rsidR="00165EB3" w:rsidRDefault="009B4B48">
      <w:r>
        <w:rPr>
          <w:noProof/>
        </w:rPr>
        <w:lastRenderedPageBreak/>
        <w:drawing>
          <wp:inline distT="0" distB="0" distL="114300" distR="114300">
            <wp:extent cx="5266690" cy="6163310"/>
            <wp:effectExtent l="0" t="0" r="10160" b="8890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numPr>
          <w:ilvl w:val="0"/>
          <w:numId w:val="2"/>
        </w:numPr>
      </w:pPr>
      <w:r>
        <w:rPr>
          <w:rFonts w:hint="eastAsia"/>
        </w:rPr>
        <w:t>问题</w:t>
      </w:r>
    </w:p>
    <w:p w:rsidR="00165EB3" w:rsidRDefault="009B4B48">
      <w:r>
        <w:rPr>
          <w:rFonts w:hint="eastAsia"/>
        </w:rPr>
        <w:t>查询</w:t>
      </w:r>
      <w:r>
        <w:rPr>
          <w:rFonts w:hint="eastAsia"/>
        </w:rPr>
        <w:t>redis</w:t>
      </w:r>
      <w:r>
        <w:rPr>
          <w:rFonts w:hint="eastAsia"/>
        </w:rPr>
        <w:t>次数太多自定义</w:t>
      </w:r>
      <w:r>
        <w:rPr>
          <w:rFonts w:hint="eastAsia"/>
        </w:rPr>
        <w:t xml:space="preserve"> sessionManager</w:t>
      </w:r>
    </w:p>
    <w:p w:rsidR="00165EB3" w:rsidRDefault="00165EB3"/>
    <w:p w:rsidR="00165EB3" w:rsidRDefault="009B4B48">
      <w:r>
        <w:rPr>
          <w:noProof/>
        </w:rPr>
        <w:lastRenderedPageBreak/>
        <w:drawing>
          <wp:inline distT="0" distB="0" distL="114300" distR="114300">
            <wp:extent cx="5267960" cy="3362960"/>
            <wp:effectExtent l="0" t="0" r="8890" b="889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pStyle w:val="1"/>
      </w:pPr>
      <w:r>
        <w:rPr>
          <w:rFonts w:hint="eastAsia"/>
        </w:rPr>
        <w:t>5 shiro</w:t>
      </w:r>
      <w:r w:rsidR="007901B6">
        <w:rPr>
          <w:rFonts w:hint="eastAsia"/>
        </w:rPr>
        <w:t>缓存</w:t>
      </w:r>
      <w:bookmarkStart w:id="0" w:name="_GoBack"/>
      <w:bookmarkEnd w:id="0"/>
      <w:r>
        <w:rPr>
          <w:rFonts w:hint="eastAsia"/>
        </w:rPr>
        <w:t>管理</w:t>
      </w:r>
    </w:p>
    <w:p w:rsidR="00165EB3" w:rsidRDefault="009B4B48">
      <w:r>
        <w:rPr>
          <w:noProof/>
        </w:rPr>
        <w:drawing>
          <wp:inline distT="0" distB="0" distL="114300" distR="114300">
            <wp:extent cx="3803015" cy="1657350"/>
            <wp:effectExtent l="0" t="0" r="6985" b="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drawing>
          <wp:inline distT="0" distB="0" distL="114300" distR="114300">
            <wp:extent cx="4004310" cy="2409825"/>
            <wp:effectExtent l="0" t="0" r="15240" b="952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lastRenderedPageBreak/>
        <w:drawing>
          <wp:inline distT="0" distB="0" distL="114300" distR="114300">
            <wp:extent cx="4448810" cy="8193405"/>
            <wp:effectExtent l="0" t="0" r="8890" b="17145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81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lastRenderedPageBreak/>
        <w:drawing>
          <wp:inline distT="0" distB="0" distL="114300" distR="114300">
            <wp:extent cx="5269230" cy="1511300"/>
            <wp:effectExtent l="0" t="0" r="7620" b="1270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pPr>
        <w:pStyle w:val="1"/>
      </w:pPr>
      <w:r>
        <w:rPr>
          <w:rFonts w:hint="eastAsia"/>
        </w:rPr>
        <w:t>6 RememberME</w:t>
      </w:r>
    </w:p>
    <w:p w:rsidR="00165EB3" w:rsidRDefault="009B4B48">
      <w:r>
        <w:rPr>
          <w:noProof/>
        </w:rPr>
        <w:drawing>
          <wp:inline distT="0" distB="0" distL="114300" distR="114300">
            <wp:extent cx="5271135" cy="4297045"/>
            <wp:effectExtent l="0" t="0" r="5715" b="825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EB3" w:rsidRDefault="009B4B48">
      <w:r>
        <w:rPr>
          <w:noProof/>
        </w:rPr>
        <w:drawing>
          <wp:inline distT="0" distB="0" distL="114300" distR="114300">
            <wp:extent cx="5271135" cy="1802130"/>
            <wp:effectExtent l="0" t="0" r="5715" b="762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5E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4B48" w:rsidRDefault="009B4B48" w:rsidP="007901B6">
      <w:r>
        <w:separator/>
      </w:r>
    </w:p>
  </w:endnote>
  <w:endnote w:type="continuationSeparator" w:id="0">
    <w:p w:rsidR="009B4B48" w:rsidRDefault="009B4B48" w:rsidP="007901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4B48" w:rsidRDefault="009B4B48" w:rsidP="007901B6">
      <w:r>
        <w:separator/>
      </w:r>
    </w:p>
  </w:footnote>
  <w:footnote w:type="continuationSeparator" w:id="0">
    <w:p w:rsidR="009B4B48" w:rsidRDefault="009B4B48" w:rsidP="007901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6F592"/>
    <w:multiLevelType w:val="singleLevel"/>
    <w:tmpl w:val="1D96F59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403B6366"/>
    <w:multiLevelType w:val="singleLevel"/>
    <w:tmpl w:val="403B636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517753F"/>
    <w:rsid w:val="0002594A"/>
    <w:rsid w:val="000526F1"/>
    <w:rsid w:val="000B7A28"/>
    <w:rsid w:val="001561A6"/>
    <w:rsid w:val="00165EB3"/>
    <w:rsid w:val="00167959"/>
    <w:rsid w:val="00177830"/>
    <w:rsid w:val="001A0941"/>
    <w:rsid w:val="00232B10"/>
    <w:rsid w:val="00250057"/>
    <w:rsid w:val="00267B15"/>
    <w:rsid w:val="002B0D96"/>
    <w:rsid w:val="002F506B"/>
    <w:rsid w:val="00312320"/>
    <w:rsid w:val="003E0E5E"/>
    <w:rsid w:val="003F6477"/>
    <w:rsid w:val="00415F90"/>
    <w:rsid w:val="004F5B42"/>
    <w:rsid w:val="005A4418"/>
    <w:rsid w:val="005B21A7"/>
    <w:rsid w:val="005E600F"/>
    <w:rsid w:val="00623B6D"/>
    <w:rsid w:val="007901B6"/>
    <w:rsid w:val="00802265"/>
    <w:rsid w:val="008C61D8"/>
    <w:rsid w:val="009264A8"/>
    <w:rsid w:val="00946B85"/>
    <w:rsid w:val="009B4B48"/>
    <w:rsid w:val="00AA25C9"/>
    <w:rsid w:val="00AC11A5"/>
    <w:rsid w:val="00B143ED"/>
    <w:rsid w:val="00B25AD9"/>
    <w:rsid w:val="00BA6E17"/>
    <w:rsid w:val="00C63582"/>
    <w:rsid w:val="00D418AB"/>
    <w:rsid w:val="00D43D47"/>
    <w:rsid w:val="00D77F5F"/>
    <w:rsid w:val="00DD64A9"/>
    <w:rsid w:val="00DF4E03"/>
    <w:rsid w:val="00E33E7F"/>
    <w:rsid w:val="00EB472B"/>
    <w:rsid w:val="00F30F00"/>
    <w:rsid w:val="00F70180"/>
    <w:rsid w:val="00FB70E3"/>
    <w:rsid w:val="00FE5A99"/>
    <w:rsid w:val="00FF1D66"/>
    <w:rsid w:val="026F1764"/>
    <w:rsid w:val="053502B7"/>
    <w:rsid w:val="05C2182C"/>
    <w:rsid w:val="06430482"/>
    <w:rsid w:val="08EC7441"/>
    <w:rsid w:val="09E167CB"/>
    <w:rsid w:val="0A132BEA"/>
    <w:rsid w:val="0A66574D"/>
    <w:rsid w:val="0CD4202A"/>
    <w:rsid w:val="0D8618CD"/>
    <w:rsid w:val="0DF0613A"/>
    <w:rsid w:val="1132070F"/>
    <w:rsid w:val="129341FE"/>
    <w:rsid w:val="143C3552"/>
    <w:rsid w:val="15345A46"/>
    <w:rsid w:val="15C7060F"/>
    <w:rsid w:val="162F1200"/>
    <w:rsid w:val="198A2DC6"/>
    <w:rsid w:val="19F71DF4"/>
    <w:rsid w:val="1BBD1F47"/>
    <w:rsid w:val="1CC15F55"/>
    <w:rsid w:val="1D9E1FB5"/>
    <w:rsid w:val="1F354C9C"/>
    <w:rsid w:val="223C5502"/>
    <w:rsid w:val="23734591"/>
    <w:rsid w:val="23762184"/>
    <w:rsid w:val="23BB0842"/>
    <w:rsid w:val="245B45FB"/>
    <w:rsid w:val="26814DD9"/>
    <w:rsid w:val="26EE6466"/>
    <w:rsid w:val="29106C63"/>
    <w:rsid w:val="2AED36B0"/>
    <w:rsid w:val="2B6F7733"/>
    <w:rsid w:val="2C3A1B55"/>
    <w:rsid w:val="2CDC35EC"/>
    <w:rsid w:val="3119662B"/>
    <w:rsid w:val="31C43D15"/>
    <w:rsid w:val="35AF60E0"/>
    <w:rsid w:val="3668107D"/>
    <w:rsid w:val="385930DC"/>
    <w:rsid w:val="391649AA"/>
    <w:rsid w:val="398644EA"/>
    <w:rsid w:val="3A4E3F48"/>
    <w:rsid w:val="3A6E0A61"/>
    <w:rsid w:val="3C7E2FD7"/>
    <w:rsid w:val="3CFA1B3B"/>
    <w:rsid w:val="3DB44648"/>
    <w:rsid w:val="3F2F0AAA"/>
    <w:rsid w:val="3F401D90"/>
    <w:rsid w:val="3FD5669D"/>
    <w:rsid w:val="419227A6"/>
    <w:rsid w:val="43EA47A1"/>
    <w:rsid w:val="4517753F"/>
    <w:rsid w:val="45743F92"/>
    <w:rsid w:val="45FE7AAF"/>
    <w:rsid w:val="46522F95"/>
    <w:rsid w:val="46A90F13"/>
    <w:rsid w:val="46A95A2D"/>
    <w:rsid w:val="474C66DD"/>
    <w:rsid w:val="49D56FC4"/>
    <w:rsid w:val="4B33488D"/>
    <w:rsid w:val="4DA263F2"/>
    <w:rsid w:val="4DFC6FFC"/>
    <w:rsid w:val="55FE0494"/>
    <w:rsid w:val="58510B90"/>
    <w:rsid w:val="5A0C73C3"/>
    <w:rsid w:val="5CC64988"/>
    <w:rsid w:val="5E7340A0"/>
    <w:rsid w:val="5EFF5433"/>
    <w:rsid w:val="60E7174F"/>
    <w:rsid w:val="6635647B"/>
    <w:rsid w:val="67781AF4"/>
    <w:rsid w:val="680C49FF"/>
    <w:rsid w:val="6A2A01E9"/>
    <w:rsid w:val="6A5D7E96"/>
    <w:rsid w:val="6B1321F2"/>
    <w:rsid w:val="6BEB5A28"/>
    <w:rsid w:val="6CC84CE6"/>
    <w:rsid w:val="6D176566"/>
    <w:rsid w:val="71B10FAA"/>
    <w:rsid w:val="732D12BD"/>
    <w:rsid w:val="75857EA1"/>
    <w:rsid w:val="75B674D7"/>
    <w:rsid w:val="77AF69D3"/>
    <w:rsid w:val="77E8379D"/>
    <w:rsid w:val="794B3DB9"/>
    <w:rsid w:val="79675FA0"/>
    <w:rsid w:val="7B3E420C"/>
    <w:rsid w:val="7BD30A69"/>
    <w:rsid w:val="7DBE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31D3EB"/>
  <w15:docId w15:val="{6A669172-ED3D-4D0A-8919-9FDFC5F1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21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成 立</cp:lastModifiedBy>
  <cp:revision>3</cp:revision>
  <dcterms:created xsi:type="dcterms:W3CDTF">2019-05-30T10:24:00Z</dcterms:created>
  <dcterms:modified xsi:type="dcterms:W3CDTF">2019-07-04T03:20:00Z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