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9D279" w14:textId="7389FE89" w:rsidR="00260FF0" w:rsidRDefault="005B7C58" w:rsidP="00857453">
      <w:pPr>
        <w:snapToGrid w:val="0"/>
        <w:spacing w:before="480" w:after="360"/>
        <w:jc w:val="left"/>
        <w:rPr>
          <w:rFonts w:ascii="Times New Roman" w:eastAsia="仿宋_GB2312" w:hAnsi="Times New Roman"/>
          <w:b/>
          <w:bCs/>
          <w:sz w:val="36"/>
          <w:szCs w:val="36"/>
        </w:rPr>
      </w:pPr>
      <w:r w:rsidRPr="00857453">
        <w:rPr>
          <w:rFonts w:ascii="Times New Roman" w:eastAsia="仿宋_GB2312" w:hAnsi="Times New Roman"/>
          <w:b/>
          <w:bCs/>
          <w:sz w:val="36"/>
          <w:szCs w:val="36"/>
        </w:rPr>
        <w:t xml:space="preserve">Comparisons </w:t>
      </w:r>
      <w:bookmarkStart w:id="0" w:name="_Hlk49702718"/>
      <w:r w:rsidRPr="00857453">
        <w:rPr>
          <w:rFonts w:ascii="Times New Roman" w:eastAsia="仿宋_GB2312" w:hAnsi="Times New Roman"/>
          <w:b/>
          <w:bCs/>
          <w:sz w:val="36"/>
          <w:szCs w:val="36"/>
        </w:rPr>
        <w:t>between Supervised models for cell</w:t>
      </w:r>
      <w:r w:rsidR="00857453">
        <w:rPr>
          <w:rFonts w:ascii="Times New Roman" w:eastAsia="仿宋_GB2312" w:hAnsi="Times New Roman"/>
          <w:b/>
          <w:bCs/>
          <w:sz w:val="36"/>
          <w:szCs w:val="36"/>
        </w:rPr>
        <w:t xml:space="preserve"> </w:t>
      </w:r>
      <w:r w:rsidRPr="00857453">
        <w:rPr>
          <w:rFonts w:ascii="Times New Roman" w:eastAsia="仿宋_GB2312" w:hAnsi="Times New Roman"/>
          <w:b/>
          <w:bCs/>
          <w:sz w:val="36"/>
          <w:szCs w:val="36"/>
        </w:rPr>
        <w:t>classification using single-cell RNA-sequence data</w:t>
      </w:r>
    </w:p>
    <w:bookmarkEnd w:id="0"/>
    <w:p w14:paraId="664315D7" w14:textId="7184A6B2" w:rsidR="00857453" w:rsidRDefault="00857453" w:rsidP="00857453">
      <w:pPr>
        <w:snapToGrid w:val="0"/>
        <w:spacing w:after="240"/>
        <w:jc w:val="left"/>
        <w:rPr>
          <w:rFonts w:ascii="Times New Roman" w:eastAsia="黑体" w:hAnsi="Times New Roman"/>
          <w:b/>
          <w:kern w:val="21"/>
          <w:sz w:val="24"/>
          <w:szCs w:val="21"/>
          <w:vertAlign w:val="superscript"/>
        </w:rPr>
      </w:pPr>
      <w:r>
        <w:rPr>
          <w:rFonts w:ascii="Times New Roman" w:eastAsia="黑体" w:hAnsi="Times New Roman"/>
          <w:b/>
          <w:kern w:val="21"/>
          <w:sz w:val="24"/>
          <w:szCs w:val="21"/>
        </w:rPr>
        <w:t>Mian Wu</w:t>
      </w:r>
      <w:r>
        <w:rPr>
          <w:rFonts w:ascii="Times New Roman" w:eastAsia="黑体" w:hAnsi="Times New Roman"/>
          <w:b/>
          <w:kern w:val="21"/>
          <w:sz w:val="24"/>
          <w:szCs w:val="21"/>
          <w:vertAlign w:val="superscript"/>
        </w:rPr>
        <w:t xml:space="preserve"> 1</w:t>
      </w:r>
      <w:r>
        <w:rPr>
          <w:rFonts w:ascii="Times New Roman" w:eastAsia="黑体" w:hAnsi="Times New Roman"/>
          <w:b/>
          <w:kern w:val="21"/>
          <w:sz w:val="24"/>
          <w:szCs w:val="21"/>
        </w:rPr>
        <w:t>, Qiushuo Cheng</w:t>
      </w:r>
      <w:r>
        <w:rPr>
          <w:rFonts w:ascii="Times New Roman" w:eastAsia="黑体" w:hAnsi="Times New Roman"/>
          <w:b/>
          <w:kern w:val="21"/>
          <w:sz w:val="24"/>
          <w:szCs w:val="21"/>
          <w:vertAlign w:val="superscript"/>
        </w:rPr>
        <w:t xml:space="preserve"> 2</w:t>
      </w:r>
      <w:r>
        <w:rPr>
          <w:rFonts w:ascii="Times New Roman" w:eastAsia="黑体" w:hAnsi="Times New Roman"/>
          <w:b/>
          <w:kern w:val="21"/>
          <w:sz w:val="24"/>
          <w:szCs w:val="21"/>
        </w:rPr>
        <w:t xml:space="preserve">, </w:t>
      </w:r>
      <w:r w:rsidR="00175333">
        <w:rPr>
          <w:rFonts w:ascii="Times New Roman" w:eastAsia="黑体" w:hAnsi="Times New Roman"/>
          <w:b/>
          <w:kern w:val="21"/>
          <w:sz w:val="24"/>
          <w:szCs w:val="21"/>
        </w:rPr>
        <w:t>Yi Shen</w:t>
      </w:r>
      <w:r>
        <w:rPr>
          <w:rFonts w:ascii="Times New Roman" w:eastAsia="黑体" w:hAnsi="Times New Roman"/>
          <w:b/>
          <w:kern w:val="21"/>
          <w:sz w:val="24"/>
          <w:szCs w:val="21"/>
          <w:vertAlign w:val="superscript"/>
        </w:rPr>
        <w:t xml:space="preserve"> </w:t>
      </w:r>
      <w:r w:rsidR="00175333">
        <w:rPr>
          <w:rFonts w:ascii="Times New Roman" w:eastAsia="黑体" w:hAnsi="Times New Roman"/>
          <w:b/>
          <w:kern w:val="21"/>
          <w:sz w:val="24"/>
          <w:szCs w:val="21"/>
          <w:vertAlign w:val="superscript"/>
        </w:rPr>
        <w:t>3</w:t>
      </w:r>
      <w:r>
        <w:rPr>
          <w:rFonts w:ascii="Times New Roman" w:eastAsia="黑体" w:hAnsi="Times New Roman"/>
          <w:b/>
          <w:kern w:val="21"/>
          <w:sz w:val="24"/>
          <w:szCs w:val="21"/>
        </w:rPr>
        <w:t xml:space="preserve">, </w:t>
      </w:r>
      <w:r w:rsidR="00175333">
        <w:rPr>
          <w:rFonts w:ascii="Times New Roman" w:eastAsia="黑体" w:hAnsi="Times New Roman"/>
          <w:b/>
          <w:kern w:val="21"/>
          <w:sz w:val="24"/>
          <w:szCs w:val="21"/>
        </w:rPr>
        <w:t>Congjia Chen</w:t>
      </w:r>
      <w:r>
        <w:rPr>
          <w:rFonts w:ascii="Times New Roman" w:eastAsia="黑体" w:hAnsi="Times New Roman"/>
          <w:b/>
          <w:kern w:val="21"/>
          <w:sz w:val="24"/>
          <w:szCs w:val="21"/>
          <w:vertAlign w:val="superscript"/>
        </w:rPr>
        <w:t xml:space="preserve"> </w:t>
      </w:r>
      <w:r w:rsidR="00175333">
        <w:rPr>
          <w:rFonts w:ascii="Times New Roman" w:eastAsia="黑体" w:hAnsi="Times New Roman"/>
          <w:b/>
          <w:kern w:val="21"/>
          <w:sz w:val="24"/>
          <w:szCs w:val="21"/>
          <w:vertAlign w:val="superscript"/>
        </w:rPr>
        <w:t>4</w:t>
      </w:r>
    </w:p>
    <w:p w14:paraId="36A9CD3F" w14:textId="237E0BD5" w:rsidR="00857453" w:rsidRDefault="000457BA" w:rsidP="00857453">
      <w:pPr>
        <w:snapToGrid w:val="0"/>
        <w:rPr>
          <w:rFonts w:ascii="Times New Roman" w:hAnsi="Times New Roman"/>
          <w:bCs/>
          <w:i/>
          <w:sz w:val="20"/>
          <w:szCs w:val="21"/>
        </w:rPr>
      </w:pPr>
      <w:r>
        <w:rPr>
          <w:rFonts w:ascii="Times New Roman" w:hAnsi="Times New Roman"/>
          <w:bCs/>
          <w:i/>
          <w:sz w:val="20"/>
          <w:szCs w:val="21"/>
        </w:rPr>
        <w:t>1</w:t>
      </w:r>
      <w:r w:rsidR="00EE7940">
        <w:rPr>
          <w:rFonts w:ascii="Times New Roman" w:hAnsi="Times New Roman"/>
          <w:bCs/>
          <w:i/>
          <w:sz w:val="20"/>
          <w:szCs w:val="21"/>
        </w:rPr>
        <w:t xml:space="preserve"> </w:t>
      </w:r>
      <w:r>
        <w:rPr>
          <w:rFonts w:ascii="Times New Roman" w:hAnsi="Times New Roman"/>
          <w:bCs/>
          <w:i/>
          <w:sz w:val="20"/>
          <w:szCs w:val="21"/>
        </w:rPr>
        <w:t xml:space="preserve">School of Computer Science, Department of Electronic Information and Electrical Engineering, Dalian University of Technology, </w:t>
      </w:r>
      <w:r w:rsidR="00A566D9">
        <w:rPr>
          <w:rFonts w:ascii="Times New Roman" w:hAnsi="Times New Roman"/>
          <w:bCs/>
          <w:i/>
          <w:sz w:val="20"/>
          <w:szCs w:val="21"/>
        </w:rPr>
        <w:t>Dalian, Liaoning 116024, China</w:t>
      </w:r>
    </w:p>
    <w:p w14:paraId="474574C7" w14:textId="5323E0B6" w:rsidR="00CB548F" w:rsidRDefault="008D7D1A" w:rsidP="00CB548F">
      <w:pPr>
        <w:snapToGrid w:val="0"/>
        <w:rPr>
          <w:rFonts w:ascii="Times New Roman" w:hAnsi="Times New Roman"/>
          <w:bCs/>
          <w:i/>
          <w:sz w:val="20"/>
          <w:szCs w:val="21"/>
        </w:rPr>
      </w:pPr>
      <w:r>
        <w:rPr>
          <w:rFonts w:ascii="Times New Roman" w:hAnsi="Times New Roman"/>
          <w:bCs/>
          <w:i/>
          <w:sz w:val="20"/>
          <w:szCs w:val="21"/>
        </w:rPr>
        <w:t>2</w:t>
      </w:r>
      <w:r w:rsidR="00CB548F">
        <w:rPr>
          <w:rFonts w:ascii="Times New Roman" w:hAnsi="Times New Roman"/>
          <w:bCs/>
          <w:i/>
          <w:sz w:val="20"/>
          <w:szCs w:val="21"/>
        </w:rPr>
        <w:t xml:space="preserve"> </w:t>
      </w:r>
      <w:bookmarkStart w:id="1" w:name="OLE_LINK1"/>
      <w:r w:rsidR="00206324">
        <w:rPr>
          <w:rFonts w:ascii="Times New Roman" w:hAnsi="Times New Roman"/>
          <w:bCs/>
          <w:i/>
          <w:sz w:val="20"/>
          <w:szCs w:val="21"/>
        </w:rPr>
        <w:t>I</w:t>
      </w:r>
      <w:r w:rsidR="00206324">
        <w:rPr>
          <w:rFonts w:ascii="Times New Roman" w:hAnsi="Times New Roman" w:hint="eastAsia"/>
          <w:bCs/>
          <w:i/>
          <w:sz w:val="20"/>
          <w:szCs w:val="21"/>
        </w:rPr>
        <w:t>nternational</w:t>
      </w:r>
      <w:r w:rsidR="00206324">
        <w:rPr>
          <w:rFonts w:ascii="Times New Roman" w:hAnsi="Times New Roman"/>
          <w:bCs/>
          <w:i/>
          <w:sz w:val="20"/>
          <w:szCs w:val="21"/>
        </w:rPr>
        <w:t xml:space="preserve"> School</w:t>
      </w:r>
      <w:r w:rsidR="00CB548F">
        <w:rPr>
          <w:rFonts w:ascii="Times New Roman" w:hAnsi="Times New Roman"/>
          <w:bCs/>
          <w:i/>
          <w:sz w:val="20"/>
          <w:szCs w:val="21"/>
        </w:rPr>
        <w:t xml:space="preserve">, </w:t>
      </w:r>
      <w:r w:rsidR="00206324">
        <w:rPr>
          <w:rFonts w:ascii="Times New Roman" w:hAnsi="Times New Roman"/>
          <w:bCs/>
          <w:i/>
          <w:sz w:val="20"/>
          <w:szCs w:val="21"/>
        </w:rPr>
        <w:t>Beijing</w:t>
      </w:r>
      <w:r w:rsidR="00CB548F">
        <w:rPr>
          <w:rFonts w:ascii="Times New Roman" w:hAnsi="Times New Roman"/>
          <w:bCs/>
          <w:i/>
          <w:sz w:val="20"/>
          <w:szCs w:val="21"/>
        </w:rPr>
        <w:t xml:space="preserve"> University</w:t>
      </w:r>
      <w:r w:rsidR="00206324">
        <w:rPr>
          <w:rFonts w:ascii="Times New Roman" w:hAnsi="Times New Roman"/>
          <w:bCs/>
          <w:i/>
          <w:sz w:val="20"/>
          <w:szCs w:val="21"/>
        </w:rPr>
        <w:t xml:space="preserve"> of Posts and Telecommunications</w:t>
      </w:r>
      <w:r w:rsidR="00CB548F">
        <w:rPr>
          <w:rFonts w:ascii="Times New Roman" w:hAnsi="Times New Roman"/>
          <w:bCs/>
          <w:i/>
          <w:sz w:val="20"/>
          <w:szCs w:val="21"/>
        </w:rPr>
        <w:t xml:space="preserve">, </w:t>
      </w:r>
      <w:r w:rsidR="00206324">
        <w:rPr>
          <w:rFonts w:ascii="Times New Roman" w:hAnsi="Times New Roman"/>
          <w:bCs/>
          <w:i/>
          <w:sz w:val="20"/>
          <w:szCs w:val="21"/>
        </w:rPr>
        <w:t>Beijing</w:t>
      </w:r>
      <w:r w:rsidR="00CB548F">
        <w:rPr>
          <w:rFonts w:ascii="Times New Roman" w:hAnsi="Times New Roman"/>
          <w:bCs/>
          <w:i/>
          <w:sz w:val="20"/>
          <w:szCs w:val="21"/>
        </w:rPr>
        <w:t xml:space="preserve"> 110</w:t>
      </w:r>
      <w:r w:rsidR="00206324">
        <w:rPr>
          <w:rFonts w:ascii="Times New Roman" w:hAnsi="Times New Roman"/>
          <w:bCs/>
          <w:i/>
          <w:sz w:val="20"/>
          <w:szCs w:val="21"/>
        </w:rPr>
        <w:t>89</w:t>
      </w:r>
      <w:r w:rsidR="00CB548F">
        <w:rPr>
          <w:rFonts w:ascii="Times New Roman" w:hAnsi="Times New Roman"/>
          <w:bCs/>
          <w:i/>
          <w:sz w:val="20"/>
          <w:szCs w:val="21"/>
        </w:rPr>
        <w:t>, China</w:t>
      </w:r>
      <w:bookmarkEnd w:id="1"/>
    </w:p>
    <w:p w14:paraId="141E9D63" w14:textId="46480B54" w:rsidR="00CB548F" w:rsidRPr="00CB548F" w:rsidRDefault="00385E39" w:rsidP="00857453">
      <w:pPr>
        <w:snapToGrid w:val="0"/>
        <w:rPr>
          <w:rFonts w:ascii="Times New Roman" w:hAnsi="Times New Roman"/>
          <w:bCs/>
          <w:i/>
          <w:sz w:val="20"/>
          <w:szCs w:val="21"/>
        </w:rPr>
      </w:pPr>
      <w:r>
        <w:rPr>
          <w:rFonts w:ascii="Times New Roman" w:hAnsi="Times New Roman"/>
          <w:bCs/>
          <w:i/>
          <w:sz w:val="20"/>
          <w:szCs w:val="21"/>
        </w:rPr>
        <w:t>3</w:t>
      </w:r>
      <w:r w:rsidR="00B64352">
        <w:rPr>
          <w:rFonts w:ascii="Times New Roman" w:hAnsi="Times New Roman"/>
          <w:bCs/>
          <w:i/>
          <w:sz w:val="20"/>
          <w:szCs w:val="21"/>
        </w:rPr>
        <w:t xml:space="preserve"> School of Mechanical Engineering, Shanghai Jiao Tong University, Shanghai</w:t>
      </w:r>
      <w:r w:rsidR="007C040B">
        <w:rPr>
          <w:rFonts w:ascii="Times New Roman" w:hAnsi="Times New Roman"/>
          <w:bCs/>
          <w:i/>
          <w:sz w:val="20"/>
          <w:szCs w:val="21"/>
        </w:rPr>
        <w:t xml:space="preserve"> 200240</w:t>
      </w:r>
      <w:r w:rsidR="00B64352">
        <w:rPr>
          <w:rFonts w:ascii="Times New Roman" w:hAnsi="Times New Roman"/>
          <w:bCs/>
          <w:i/>
          <w:sz w:val="20"/>
          <w:szCs w:val="21"/>
        </w:rPr>
        <w:t>, China</w:t>
      </w:r>
    </w:p>
    <w:p w14:paraId="570B6B2F" w14:textId="77777777" w:rsidR="001C6083" w:rsidRDefault="008D7D1A" w:rsidP="001C6083">
      <w:pPr>
        <w:snapToGrid w:val="0"/>
        <w:rPr>
          <w:rFonts w:ascii="Times New Roman" w:hAnsi="Times New Roman"/>
          <w:bCs/>
          <w:i/>
          <w:sz w:val="20"/>
          <w:szCs w:val="21"/>
        </w:rPr>
      </w:pPr>
      <w:r>
        <w:rPr>
          <w:rFonts w:ascii="Times New Roman" w:hAnsi="Times New Roman"/>
          <w:bCs/>
          <w:i/>
          <w:sz w:val="20"/>
          <w:szCs w:val="21"/>
        </w:rPr>
        <w:t>4</w:t>
      </w:r>
      <w:r w:rsidR="00857453">
        <w:rPr>
          <w:rFonts w:ascii="Times New Roman" w:hAnsi="Times New Roman"/>
          <w:bCs/>
          <w:i/>
          <w:sz w:val="20"/>
          <w:szCs w:val="21"/>
        </w:rPr>
        <w:t xml:space="preserve"> </w:t>
      </w:r>
      <w:r w:rsidR="001C6083" w:rsidRPr="003314F0">
        <w:rPr>
          <w:rFonts w:ascii="Times New Roman" w:hAnsi="Times New Roman"/>
          <w:bCs/>
          <w:i/>
          <w:sz w:val="20"/>
          <w:szCs w:val="21"/>
        </w:rPr>
        <w:t>School of Life Science, University of Liverpool, Liverpool, Liverpool L69 3BX, United Kingdom</w:t>
      </w:r>
    </w:p>
    <w:p w14:paraId="2B33B232" w14:textId="6C1BBD04" w:rsidR="00857453" w:rsidRDefault="00857453" w:rsidP="00857453">
      <w:pPr>
        <w:snapToGrid w:val="0"/>
        <w:rPr>
          <w:rFonts w:ascii="Times New Roman" w:hAnsi="Times New Roman"/>
          <w:bCs/>
          <w:i/>
          <w:sz w:val="20"/>
          <w:szCs w:val="21"/>
        </w:rPr>
      </w:pPr>
    </w:p>
    <w:p w14:paraId="61664341" w14:textId="7E7BC51F" w:rsidR="004149FB" w:rsidRPr="009E7F28" w:rsidRDefault="007C39A5" w:rsidP="007C39A5">
      <w:pPr>
        <w:snapToGrid w:val="0"/>
        <w:spacing w:beforeLines="100" w:before="312" w:afterLines="100" w:after="312" w:line="220" w:lineRule="exact"/>
        <w:rPr>
          <w:rFonts w:ascii="Times New Roman" w:hAnsi="Times New Roman"/>
          <w:bCs/>
          <w:i/>
          <w:sz w:val="20"/>
          <w:szCs w:val="21"/>
          <w:lang w:val="en-GB"/>
        </w:rPr>
      </w:pPr>
      <w:r>
        <w:rPr>
          <w:rFonts w:ascii="Times New Roman" w:hAnsi="Times New Roman"/>
          <w:b/>
          <w:bCs/>
          <w:i/>
          <w:sz w:val="20"/>
          <w:szCs w:val="21"/>
        </w:rPr>
        <w:t xml:space="preserve">ABSTRACT. </w:t>
      </w:r>
      <w:r w:rsidRPr="007C39A5">
        <w:rPr>
          <w:rFonts w:ascii="Times New Roman" w:hAnsi="Times New Roman"/>
          <w:bCs/>
          <w:i/>
          <w:sz w:val="20"/>
          <w:szCs w:val="21"/>
        </w:rPr>
        <w:t>The ability to classify cells based on scRNA-Seq</w:t>
      </w:r>
      <w:r w:rsidR="007D0F6C">
        <w:rPr>
          <w:rFonts w:ascii="Times New Roman" w:hAnsi="Times New Roman"/>
          <w:bCs/>
          <w:i/>
          <w:sz w:val="20"/>
          <w:szCs w:val="21"/>
        </w:rPr>
        <w:t xml:space="preserve"> </w:t>
      </w:r>
      <w:r w:rsidRPr="007C39A5">
        <w:rPr>
          <w:rFonts w:ascii="Times New Roman" w:hAnsi="Times New Roman"/>
          <w:bCs/>
          <w:i/>
          <w:sz w:val="20"/>
          <w:szCs w:val="21"/>
        </w:rPr>
        <w:t xml:space="preserve">is </w:t>
      </w:r>
      <w:r w:rsidR="00201379">
        <w:rPr>
          <w:rFonts w:ascii="Times New Roman" w:hAnsi="Times New Roman"/>
          <w:bCs/>
          <w:i/>
          <w:sz w:val="20"/>
          <w:szCs w:val="21"/>
        </w:rPr>
        <w:t>highly applicable and promising</w:t>
      </w:r>
      <w:r w:rsidRPr="007C39A5">
        <w:rPr>
          <w:rFonts w:ascii="Times New Roman" w:hAnsi="Times New Roman"/>
          <w:bCs/>
          <w:i/>
          <w:sz w:val="20"/>
          <w:szCs w:val="21"/>
        </w:rPr>
        <w:t xml:space="preserve"> to</w:t>
      </w:r>
      <w:r w:rsidR="00201379">
        <w:rPr>
          <w:rFonts w:ascii="Times New Roman" w:hAnsi="Times New Roman"/>
          <w:bCs/>
          <w:i/>
          <w:sz w:val="20"/>
          <w:szCs w:val="21"/>
        </w:rPr>
        <w:t xml:space="preserve"> </w:t>
      </w:r>
      <w:r w:rsidRPr="007C39A5">
        <w:rPr>
          <w:rFonts w:ascii="Times New Roman" w:hAnsi="Times New Roman"/>
          <w:bCs/>
          <w:i/>
          <w:sz w:val="20"/>
          <w:szCs w:val="21"/>
        </w:rPr>
        <w:t xml:space="preserve">biology studies. </w:t>
      </w:r>
      <w:r w:rsidR="00385094">
        <w:rPr>
          <w:rFonts w:ascii="Times New Roman" w:hAnsi="Times New Roman"/>
          <w:bCs/>
          <w:i/>
          <w:sz w:val="20"/>
          <w:szCs w:val="21"/>
        </w:rPr>
        <w:t>However, the specific computational challenges for biological data</w:t>
      </w:r>
      <w:r w:rsidR="00475CC8">
        <w:rPr>
          <w:rFonts w:ascii="Times New Roman" w:hAnsi="Times New Roman"/>
          <w:bCs/>
          <w:i/>
          <w:sz w:val="20"/>
          <w:szCs w:val="21"/>
        </w:rPr>
        <w:t xml:space="preserve"> </w:t>
      </w:r>
      <w:r w:rsidR="00DD316C">
        <w:rPr>
          <w:rFonts w:ascii="Times New Roman" w:hAnsi="Times New Roman"/>
          <w:bCs/>
          <w:i/>
          <w:sz w:val="20"/>
          <w:szCs w:val="21"/>
        </w:rPr>
        <w:t>induced by</w:t>
      </w:r>
      <w:r w:rsidR="00475CC8">
        <w:rPr>
          <w:rFonts w:ascii="Times New Roman" w:hAnsi="Times New Roman"/>
          <w:bCs/>
          <w:i/>
          <w:sz w:val="20"/>
          <w:szCs w:val="21"/>
        </w:rPr>
        <w:t xml:space="preserve"> high dimension and batch effect</w:t>
      </w:r>
      <w:r w:rsidR="005E4930">
        <w:rPr>
          <w:rFonts w:ascii="Times New Roman" w:hAnsi="Times New Roman"/>
          <w:bCs/>
          <w:i/>
          <w:sz w:val="20"/>
          <w:szCs w:val="21"/>
        </w:rPr>
        <w:t xml:space="preserve"> may influence the accuracy of </w:t>
      </w:r>
      <w:r w:rsidR="0085677C">
        <w:rPr>
          <w:rFonts w:ascii="Times New Roman" w:hAnsi="Times New Roman" w:hint="eastAsia"/>
          <w:bCs/>
          <w:i/>
          <w:sz w:val="20"/>
          <w:szCs w:val="21"/>
        </w:rPr>
        <w:t>analysis</w:t>
      </w:r>
      <w:r w:rsidR="005E4930">
        <w:rPr>
          <w:rFonts w:ascii="Times New Roman" w:hAnsi="Times New Roman"/>
          <w:bCs/>
          <w:i/>
          <w:sz w:val="20"/>
          <w:szCs w:val="21"/>
        </w:rPr>
        <w:t xml:space="preserve">. </w:t>
      </w:r>
      <w:r w:rsidR="00CD5EFB">
        <w:rPr>
          <w:rFonts w:ascii="Times New Roman" w:hAnsi="Times New Roman"/>
          <w:bCs/>
          <w:i/>
          <w:sz w:val="20"/>
          <w:szCs w:val="21"/>
        </w:rPr>
        <w:t>Based on the previous research that supervised models are more superior in several application</w:t>
      </w:r>
      <w:r w:rsidR="009E7F28">
        <w:rPr>
          <w:rFonts w:ascii="Times New Roman" w:hAnsi="Times New Roman" w:hint="eastAsia"/>
          <w:bCs/>
          <w:i/>
          <w:sz w:val="20"/>
          <w:szCs w:val="21"/>
        </w:rPr>
        <w:t>s</w:t>
      </w:r>
      <w:r w:rsidR="00CD5EFB">
        <w:rPr>
          <w:rFonts w:ascii="Times New Roman" w:hAnsi="Times New Roman"/>
          <w:bCs/>
          <w:i/>
          <w:sz w:val="20"/>
          <w:szCs w:val="21"/>
        </w:rPr>
        <w:t xml:space="preserve"> compared with unsupervised models, </w:t>
      </w:r>
      <w:r w:rsidR="003778BA">
        <w:rPr>
          <w:rFonts w:ascii="Times New Roman" w:hAnsi="Times New Roman"/>
          <w:bCs/>
          <w:i/>
          <w:sz w:val="20"/>
          <w:szCs w:val="21"/>
        </w:rPr>
        <w:t xml:space="preserve">empirical comparisons </w:t>
      </w:r>
      <w:r w:rsidR="003778BA" w:rsidRPr="003778BA">
        <w:rPr>
          <w:rFonts w:ascii="Times New Roman" w:hAnsi="Times New Roman"/>
          <w:bCs/>
          <w:i/>
          <w:sz w:val="20"/>
          <w:szCs w:val="21"/>
        </w:rPr>
        <w:t xml:space="preserve">between </w:t>
      </w:r>
      <w:r w:rsidR="003778BA">
        <w:rPr>
          <w:rFonts w:ascii="Times New Roman" w:hAnsi="Times New Roman"/>
          <w:bCs/>
          <w:i/>
          <w:sz w:val="20"/>
          <w:szCs w:val="21"/>
        </w:rPr>
        <w:t>4 s</w:t>
      </w:r>
      <w:r w:rsidR="003778BA" w:rsidRPr="003778BA">
        <w:rPr>
          <w:rFonts w:ascii="Times New Roman" w:hAnsi="Times New Roman"/>
          <w:bCs/>
          <w:i/>
          <w:sz w:val="20"/>
          <w:szCs w:val="21"/>
        </w:rPr>
        <w:t>upervised models for cell classification using single-cell RNA</w:t>
      </w:r>
      <w:r w:rsidR="0085677C">
        <w:rPr>
          <w:rFonts w:ascii="Times New Roman" w:hAnsi="Times New Roman"/>
          <w:bCs/>
          <w:i/>
          <w:sz w:val="20"/>
          <w:szCs w:val="21"/>
        </w:rPr>
        <w:t xml:space="preserve"> </w:t>
      </w:r>
      <w:r w:rsidR="003778BA" w:rsidRPr="003778BA">
        <w:rPr>
          <w:rFonts w:ascii="Times New Roman" w:hAnsi="Times New Roman"/>
          <w:bCs/>
          <w:i/>
          <w:sz w:val="20"/>
          <w:szCs w:val="21"/>
        </w:rPr>
        <w:t>sequen</w:t>
      </w:r>
      <w:r w:rsidR="0085677C">
        <w:rPr>
          <w:rFonts w:ascii="Times New Roman" w:hAnsi="Times New Roman" w:hint="eastAsia"/>
          <w:bCs/>
          <w:i/>
          <w:sz w:val="20"/>
          <w:szCs w:val="21"/>
        </w:rPr>
        <w:t>cing</w:t>
      </w:r>
      <w:r w:rsidR="003778BA" w:rsidRPr="003778BA">
        <w:rPr>
          <w:rFonts w:ascii="Times New Roman" w:hAnsi="Times New Roman"/>
          <w:bCs/>
          <w:i/>
          <w:sz w:val="20"/>
          <w:szCs w:val="21"/>
        </w:rPr>
        <w:t xml:space="preserve"> data</w:t>
      </w:r>
      <w:r w:rsidR="003778BA">
        <w:rPr>
          <w:rFonts w:ascii="Times New Roman" w:hAnsi="Times New Roman"/>
          <w:bCs/>
          <w:i/>
          <w:sz w:val="20"/>
          <w:szCs w:val="21"/>
        </w:rPr>
        <w:t xml:space="preserve"> were </w:t>
      </w:r>
      <w:r w:rsidR="0085677C">
        <w:rPr>
          <w:rFonts w:ascii="Times New Roman" w:hAnsi="Times New Roman" w:hint="eastAsia"/>
          <w:bCs/>
          <w:i/>
          <w:sz w:val="20"/>
          <w:szCs w:val="21"/>
        </w:rPr>
        <w:t>complet</w:t>
      </w:r>
      <w:r w:rsidR="003778BA">
        <w:rPr>
          <w:rFonts w:ascii="Times New Roman" w:hAnsi="Times New Roman"/>
          <w:bCs/>
          <w:i/>
          <w:sz w:val="20"/>
          <w:szCs w:val="21"/>
        </w:rPr>
        <w:t>ed to evaluate the performance of every supervised model</w:t>
      </w:r>
      <w:r w:rsidR="0042382F">
        <w:rPr>
          <w:rFonts w:ascii="Times New Roman" w:hAnsi="Times New Roman"/>
          <w:bCs/>
          <w:i/>
          <w:sz w:val="20"/>
          <w:szCs w:val="21"/>
        </w:rPr>
        <w:t xml:space="preserve"> in</w:t>
      </w:r>
      <w:r w:rsidR="0085677C">
        <w:rPr>
          <w:rFonts w:ascii="Times New Roman" w:hAnsi="Times New Roman"/>
          <w:bCs/>
          <w:i/>
          <w:sz w:val="20"/>
          <w:szCs w:val="21"/>
        </w:rPr>
        <w:t xml:space="preserve"> </w:t>
      </w:r>
      <w:r w:rsidR="0085677C">
        <w:rPr>
          <w:rFonts w:ascii="Times New Roman" w:hAnsi="Times New Roman" w:hint="eastAsia"/>
          <w:bCs/>
          <w:i/>
          <w:sz w:val="20"/>
          <w:szCs w:val="21"/>
        </w:rPr>
        <w:t>the</w:t>
      </w:r>
      <w:r w:rsidR="0085677C">
        <w:rPr>
          <w:rFonts w:ascii="Times New Roman" w:hAnsi="Times New Roman"/>
          <w:bCs/>
          <w:i/>
          <w:sz w:val="20"/>
          <w:szCs w:val="21"/>
        </w:rPr>
        <w:t xml:space="preserve"> domain of</w:t>
      </w:r>
      <w:r w:rsidR="0042382F">
        <w:rPr>
          <w:rFonts w:ascii="Times New Roman" w:hAnsi="Times New Roman"/>
          <w:bCs/>
          <w:i/>
          <w:sz w:val="20"/>
          <w:szCs w:val="21"/>
        </w:rPr>
        <w:t xml:space="preserve"> biology</w:t>
      </w:r>
      <w:r w:rsidR="00057E1B">
        <w:rPr>
          <w:rFonts w:ascii="Times New Roman" w:hAnsi="Times New Roman"/>
          <w:bCs/>
          <w:i/>
          <w:sz w:val="20"/>
          <w:szCs w:val="21"/>
        </w:rPr>
        <w:t>.</w:t>
      </w:r>
      <w:r w:rsidR="00DD316C">
        <w:rPr>
          <w:rFonts w:ascii="Times New Roman" w:hAnsi="Times New Roman"/>
          <w:bCs/>
          <w:i/>
          <w:sz w:val="20"/>
          <w:szCs w:val="21"/>
        </w:rPr>
        <w:t xml:space="preserve"> </w:t>
      </w:r>
      <w:r w:rsidR="004149FB">
        <w:rPr>
          <w:rFonts w:ascii="Times New Roman" w:hAnsi="Times New Roman"/>
          <w:bCs/>
          <w:i/>
          <w:sz w:val="20"/>
          <w:szCs w:val="21"/>
        </w:rPr>
        <w:t>T</w:t>
      </w:r>
      <w:r w:rsidRPr="007C39A5">
        <w:rPr>
          <w:rFonts w:ascii="Times New Roman" w:hAnsi="Times New Roman"/>
          <w:bCs/>
          <w:i/>
          <w:sz w:val="20"/>
          <w:szCs w:val="21"/>
        </w:rPr>
        <w:t xml:space="preserve">o overcome the curse of dimensionality, the first step is data pre-processing which includes cell selection, feature selection containing low variance filter and chi square filter, and Principle components analysis. The second step is supervised learning classification using </w:t>
      </w:r>
      <w:r w:rsidR="00F926BC">
        <w:rPr>
          <w:rFonts w:ascii="Times New Roman" w:hAnsi="Times New Roman"/>
          <w:bCs/>
          <w:i/>
          <w:sz w:val="20"/>
          <w:szCs w:val="21"/>
        </w:rPr>
        <w:t>3</w:t>
      </w:r>
      <w:r w:rsidR="00BE53F2">
        <w:rPr>
          <w:rFonts w:ascii="Times New Roman" w:hAnsi="Times New Roman"/>
          <w:bCs/>
          <w:i/>
          <w:sz w:val="20"/>
          <w:szCs w:val="21"/>
        </w:rPr>
        <w:t xml:space="preserve"> </w:t>
      </w:r>
      <w:r w:rsidR="00F926BC">
        <w:rPr>
          <w:rFonts w:ascii="Times New Roman" w:hAnsi="Times New Roman"/>
          <w:bCs/>
          <w:i/>
          <w:sz w:val="20"/>
          <w:szCs w:val="21"/>
        </w:rPr>
        <w:t>Decision-tree based models and logistic regression</w:t>
      </w:r>
      <w:r w:rsidRPr="007C39A5">
        <w:rPr>
          <w:rFonts w:ascii="Times New Roman" w:hAnsi="Times New Roman"/>
          <w:bCs/>
          <w:i/>
          <w:sz w:val="20"/>
          <w:szCs w:val="21"/>
        </w:rPr>
        <w:t>. Finally, the comprehensive comparisons of different classification models relied on different standards of evaluation</w:t>
      </w:r>
      <w:r w:rsidR="003B1E74">
        <w:rPr>
          <w:rFonts w:ascii="Times New Roman" w:hAnsi="Times New Roman"/>
          <w:bCs/>
          <w:i/>
          <w:sz w:val="20"/>
          <w:szCs w:val="21"/>
        </w:rPr>
        <w:t xml:space="preserve"> will be done</w:t>
      </w:r>
      <w:r w:rsidRPr="007C39A5">
        <w:rPr>
          <w:rFonts w:ascii="Times New Roman" w:hAnsi="Times New Roman"/>
          <w:bCs/>
          <w:i/>
          <w:sz w:val="20"/>
          <w:szCs w:val="21"/>
        </w:rPr>
        <w:t>. The results show that logistic regression behaves better than other tree-based models</w:t>
      </w:r>
      <w:r w:rsidR="009E7F28">
        <w:rPr>
          <w:rFonts w:ascii="Times New Roman" w:hAnsi="Times New Roman" w:hint="eastAsia"/>
          <w:bCs/>
          <w:i/>
          <w:sz w:val="20"/>
          <w:szCs w:val="21"/>
        </w:rPr>
        <w:t>.</w:t>
      </w:r>
      <w:r w:rsidR="009E7F28">
        <w:rPr>
          <w:rFonts w:ascii="Times New Roman" w:hAnsi="Times New Roman"/>
          <w:bCs/>
          <w:i/>
          <w:sz w:val="20"/>
          <w:szCs w:val="21"/>
        </w:rPr>
        <w:t xml:space="preserve"> Our works provide some directions for the supervised model choice in the domain of biology.</w:t>
      </w:r>
    </w:p>
    <w:p w14:paraId="2FF0E7F7" w14:textId="659178F6" w:rsidR="00322B54" w:rsidRDefault="00322B54" w:rsidP="00322B54">
      <w:pPr>
        <w:snapToGrid w:val="0"/>
        <w:spacing w:beforeLines="100" w:before="312" w:afterLines="100" w:after="312" w:line="220" w:lineRule="exact"/>
        <w:rPr>
          <w:rFonts w:ascii="Times New Roman" w:hAnsi="Times New Roman"/>
          <w:i/>
          <w:sz w:val="20"/>
          <w:szCs w:val="21"/>
        </w:rPr>
      </w:pPr>
      <w:r>
        <w:rPr>
          <w:rFonts w:ascii="Times New Roman" w:hAnsi="Times New Roman"/>
          <w:b/>
          <w:bCs/>
          <w:i/>
          <w:sz w:val="20"/>
          <w:szCs w:val="21"/>
        </w:rPr>
        <w:t xml:space="preserve">KEYWORDS: </w:t>
      </w:r>
      <w:r>
        <w:rPr>
          <w:rFonts w:ascii="Times New Roman" w:hAnsi="Times New Roman"/>
          <w:bCs/>
          <w:i/>
          <w:sz w:val="20"/>
          <w:szCs w:val="21"/>
        </w:rPr>
        <w:t>Cell type classification; Machine learning</w:t>
      </w:r>
      <w:r w:rsidR="00F06501">
        <w:rPr>
          <w:rFonts w:ascii="Times New Roman" w:hAnsi="Times New Roman"/>
          <w:bCs/>
          <w:i/>
          <w:sz w:val="20"/>
          <w:szCs w:val="21"/>
        </w:rPr>
        <w:t>;</w:t>
      </w:r>
      <w:r>
        <w:rPr>
          <w:rFonts w:ascii="Times New Roman" w:hAnsi="Times New Roman"/>
          <w:bCs/>
          <w:i/>
          <w:sz w:val="20"/>
          <w:szCs w:val="21"/>
        </w:rPr>
        <w:t xml:space="preserve"> </w:t>
      </w:r>
      <w:r w:rsidR="00F06501">
        <w:rPr>
          <w:rFonts w:ascii="Times New Roman" w:hAnsi="Times New Roman"/>
          <w:bCs/>
          <w:i/>
          <w:sz w:val="20"/>
          <w:szCs w:val="21"/>
        </w:rPr>
        <w:t>C</w:t>
      </w:r>
      <w:r>
        <w:rPr>
          <w:rFonts w:ascii="Times New Roman" w:hAnsi="Times New Roman"/>
          <w:bCs/>
          <w:i/>
          <w:sz w:val="20"/>
          <w:szCs w:val="21"/>
        </w:rPr>
        <w:t>omputational biology; Supervised learni</w:t>
      </w:r>
      <w:r w:rsidR="008B3AB9">
        <w:rPr>
          <w:rFonts w:ascii="Times New Roman" w:hAnsi="Times New Roman"/>
          <w:bCs/>
          <w:i/>
          <w:sz w:val="20"/>
          <w:szCs w:val="21"/>
        </w:rPr>
        <w:t>ng</w:t>
      </w:r>
      <w:r w:rsidR="007E1ECA">
        <w:rPr>
          <w:rFonts w:ascii="Times New Roman" w:hAnsi="Times New Roman"/>
          <w:bCs/>
          <w:i/>
          <w:sz w:val="20"/>
          <w:szCs w:val="21"/>
        </w:rPr>
        <w:t>;</w:t>
      </w:r>
      <w:r w:rsidR="00B63942">
        <w:rPr>
          <w:rFonts w:ascii="Times New Roman" w:hAnsi="Times New Roman"/>
          <w:bCs/>
          <w:i/>
          <w:sz w:val="20"/>
          <w:szCs w:val="21"/>
        </w:rPr>
        <w:t xml:space="preserve"> </w:t>
      </w:r>
      <w:r w:rsidR="00AE742E">
        <w:rPr>
          <w:rFonts w:ascii="Times New Roman" w:hAnsi="Times New Roman"/>
          <w:bCs/>
          <w:i/>
          <w:sz w:val="20"/>
          <w:szCs w:val="21"/>
        </w:rPr>
        <w:t>C</w:t>
      </w:r>
      <w:r w:rsidR="00B63942">
        <w:rPr>
          <w:rFonts w:ascii="Times New Roman" w:hAnsi="Times New Roman"/>
          <w:bCs/>
          <w:i/>
          <w:sz w:val="20"/>
          <w:szCs w:val="21"/>
        </w:rPr>
        <w:t>omparison</w:t>
      </w:r>
    </w:p>
    <w:p w14:paraId="0BDB30CA" w14:textId="093D435D" w:rsidR="009F3A2F" w:rsidRPr="00AA471C" w:rsidRDefault="009F3A2F" w:rsidP="00AA471C">
      <w:pPr>
        <w:pStyle w:val="aa"/>
        <w:numPr>
          <w:ilvl w:val="0"/>
          <w:numId w:val="21"/>
        </w:numPr>
        <w:snapToGrid w:val="0"/>
        <w:spacing w:before="360" w:after="240"/>
        <w:ind w:firstLineChars="0"/>
        <w:rPr>
          <w:rFonts w:ascii="Times New Roman" w:eastAsia="黑体" w:hAnsi="Times New Roman"/>
          <w:b/>
          <w:bCs/>
          <w:sz w:val="24"/>
          <w:szCs w:val="24"/>
        </w:rPr>
      </w:pPr>
      <w:r w:rsidRPr="00AA471C">
        <w:rPr>
          <w:rFonts w:ascii="Times New Roman" w:eastAsia="黑体" w:hAnsi="Times New Roman"/>
          <w:b/>
          <w:bCs/>
          <w:sz w:val="24"/>
          <w:szCs w:val="24"/>
        </w:rPr>
        <w:t>Introduction</w:t>
      </w:r>
    </w:p>
    <w:p w14:paraId="2D84951F" w14:textId="1C321CD3" w:rsidR="005E0235" w:rsidRDefault="005E0235" w:rsidP="005E0235">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 xml:space="preserve">Single-cell RNA-sequencing technology have been rapidly developed in recent years, as a technique which can measure the transcriptome and gene expression level </w:t>
      </w:r>
      <w:r w:rsidRPr="002851A6">
        <w:rPr>
          <w:rFonts w:ascii="Times New Roman" w:eastAsia="宋体" w:hAnsi="Times New Roman" w:cs="Times New Roman"/>
          <w:kern w:val="0"/>
          <w:sz w:val="20"/>
          <w:szCs w:val="20"/>
        </w:rPr>
        <w:lastRenderedPageBreak/>
        <w:t>of individual cell, scRNA-seq can reveal many potential properties of cell subpopulations which could not be accomplished in bulk RNA sequencing</w:t>
      </w:r>
      <w:r w:rsidR="00A84E8F">
        <w:rPr>
          <w:rFonts w:ascii="Times New Roman" w:eastAsia="宋体" w:hAnsi="Times New Roman" w:cs="Times New Roman"/>
          <w:kern w:val="0"/>
          <w:sz w:val="20"/>
          <w:szCs w:val="20"/>
        </w:rPr>
        <w:t xml:space="preserve"> </w:t>
      </w:r>
      <w:r w:rsidR="00F02A12">
        <w:rPr>
          <w:rFonts w:ascii="Times New Roman" w:eastAsia="宋体" w:hAnsi="Times New Roman" w:cs="Times New Roman"/>
          <w:kern w:val="0"/>
          <w:sz w:val="20"/>
          <w:szCs w:val="20"/>
        </w:rPr>
        <w:t>[1]</w:t>
      </w:r>
      <w:r w:rsidRPr="002851A6">
        <w:rPr>
          <w:rFonts w:ascii="Times New Roman" w:eastAsia="宋体" w:hAnsi="Times New Roman" w:cs="Times New Roman"/>
          <w:kern w:val="0"/>
          <w:sz w:val="20"/>
          <w:szCs w:val="20"/>
        </w:rPr>
        <w:t>. From the count of publications in PubMed (Figure 1), the publication of the scRNA research is increasing dramatically, indicating the remarkable attention worldwide.</w:t>
      </w:r>
    </w:p>
    <w:p w14:paraId="5E90A277" w14:textId="4908702C" w:rsidR="00E819F7" w:rsidRPr="00004B7A" w:rsidRDefault="00771C54" w:rsidP="00703228">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b/>
          <w:bCs/>
          <w:noProof/>
          <w:kern w:val="0"/>
          <w:sz w:val="20"/>
          <w:szCs w:val="20"/>
        </w:rPr>
        <w:drawing>
          <wp:anchor distT="0" distB="0" distL="114300" distR="114300" simplePos="0" relativeHeight="251687936" behindDoc="0" locked="0" layoutInCell="1" allowOverlap="1" wp14:anchorId="49E39955" wp14:editId="540EF9C8">
            <wp:simplePos x="0" y="0"/>
            <wp:positionH relativeFrom="margin">
              <wp:posOffset>421640</wp:posOffset>
            </wp:positionH>
            <wp:positionV relativeFrom="paragraph">
              <wp:posOffset>280035</wp:posOffset>
            </wp:positionV>
            <wp:extent cx="3143250" cy="1901190"/>
            <wp:effectExtent l="0" t="0" r="0" b="3810"/>
            <wp:wrapTopAndBottom/>
            <wp:docPr id="5" name="图表 5">
              <a:extLst xmlns:a="http://schemas.openxmlformats.org/drawingml/2006/main">
                <a:ext uri="{FF2B5EF4-FFF2-40B4-BE49-F238E27FC236}">
                  <a16:creationId xmlns:a16="http://schemas.microsoft.com/office/drawing/2014/main" id="{E7AA2854-7B91-44A6-B1B4-E259CBDEC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153890D" w14:textId="189C5C58" w:rsidR="0048629F" w:rsidRPr="0048629F" w:rsidRDefault="0048629F" w:rsidP="00C47B1D">
      <w:pPr>
        <w:widowControl/>
        <w:spacing w:before="240" w:after="240"/>
        <w:jc w:val="center"/>
        <w:rPr>
          <w:rFonts w:ascii="Times New Roman" w:eastAsia="黑体" w:hAnsi="Times New Roman" w:cs="Times New Roman"/>
          <w:i/>
          <w:iCs/>
          <w:sz w:val="20"/>
          <w:szCs w:val="20"/>
        </w:rPr>
      </w:pPr>
      <w:r w:rsidRPr="0048629F">
        <w:rPr>
          <w:rFonts w:ascii="Times New Roman" w:eastAsia="黑体" w:hAnsi="Times New Roman" w:cs="Times New Roman" w:hint="eastAsia"/>
          <w:i/>
          <w:iCs/>
          <w:sz w:val="20"/>
          <w:szCs w:val="20"/>
        </w:rPr>
        <w:t>F</w:t>
      </w:r>
      <w:r w:rsidRPr="0048629F">
        <w:rPr>
          <w:rFonts w:ascii="Times New Roman" w:eastAsia="黑体" w:hAnsi="Times New Roman" w:cs="Times New Roman"/>
          <w:i/>
          <w:iCs/>
          <w:sz w:val="20"/>
          <w:szCs w:val="20"/>
        </w:rPr>
        <w:t>igure.1 The count of publications about the topic Single-cell RNA-Seq in PubMed</w:t>
      </w:r>
    </w:p>
    <w:p w14:paraId="3F908406" w14:textId="74BFF960" w:rsidR="00E84E77" w:rsidRDefault="00E84E77" w:rsidP="00F82ACD">
      <w:pPr>
        <w:widowControl/>
        <w:spacing w:after="120"/>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 xml:space="preserve">The </w:t>
      </w:r>
      <w:r w:rsidR="001030AA" w:rsidRPr="002851A6">
        <w:rPr>
          <w:rFonts w:ascii="Times New Roman" w:eastAsia="宋体" w:hAnsi="Times New Roman" w:cs="Times New Roman"/>
          <w:kern w:val="0"/>
          <w:sz w:val="20"/>
          <w:szCs w:val="20"/>
        </w:rPr>
        <w:t>focus</w:t>
      </w:r>
      <w:r w:rsidRPr="002851A6">
        <w:rPr>
          <w:rFonts w:ascii="Times New Roman" w:eastAsia="宋体" w:hAnsi="Times New Roman" w:cs="Times New Roman"/>
          <w:kern w:val="0"/>
          <w:sz w:val="20"/>
          <w:szCs w:val="20"/>
        </w:rPr>
        <w:t xml:space="preserve"> of recent work is on the cell characterization and differentiation within each population being compared. Up to now, the work primarily depended on unsupervised methods or known markers. Known markers, in biological cases, are the specific genes which would be highly expressed in certain types of cells</w:t>
      </w:r>
      <w:r w:rsidR="00EE4D49">
        <w:rPr>
          <w:rFonts w:ascii="Times New Roman" w:eastAsia="宋体" w:hAnsi="Times New Roman" w:cs="Times New Roman"/>
          <w:kern w:val="0"/>
          <w:sz w:val="20"/>
          <w:szCs w:val="20"/>
        </w:rPr>
        <w:t xml:space="preserve"> </w:t>
      </w:r>
      <w:r w:rsidR="0039566B">
        <w:rPr>
          <w:rFonts w:ascii="Times New Roman" w:eastAsia="宋体" w:hAnsi="Times New Roman" w:cs="Times New Roman"/>
          <w:kern w:val="0"/>
          <w:sz w:val="20"/>
          <w:szCs w:val="20"/>
        </w:rPr>
        <w:t>[2]</w:t>
      </w:r>
      <w:r w:rsidRPr="002851A6">
        <w:rPr>
          <w:rFonts w:ascii="Times New Roman" w:eastAsia="宋体" w:hAnsi="Times New Roman" w:cs="Times New Roman"/>
          <w:kern w:val="0"/>
          <w:sz w:val="20"/>
          <w:szCs w:val="20"/>
        </w:rPr>
        <w:t>. While the application of markers is useful, it may not be available for several cell types</w:t>
      </w:r>
      <w:r w:rsidR="00462F4F">
        <w:rPr>
          <w:rFonts w:ascii="Times New Roman" w:eastAsia="宋体" w:hAnsi="Times New Roman" w:cs="Times New Roman"/>
          <w:kern w:val="0"/>
          <w:sz w:val="20"/>
          <w:szCs w:val="20"/>
        </w:rPr>
        <w:t xml:space="preserve"> [3]</w:t>
      </w:r>
      <w:r w:rsidRPr="002851A6">
        <w:rPr>
          <w:rFonts w:ascii="Times New Roman" w:eastAsia="宋体" w:hAnsi="Times New Roman" w:cs="Times New Roman"/>
          <w:kern w:val="0"/>
          <w:sz w:val="20"/>
          <w:szCs w:val="20"/>
        </w:rPr>
        <w:t xml:space="preserve">. </w:t>
      </w:r>
      <w:r w:rsidR="00331F1B" w:rsidRPr="002851A6">
        <w:rPr>
          <w:rFonts w:ascii="Times New Roman" w:eastAsia="宋体" w:hAnsi="Times New Roman" w:cs="Times New Roman"/>
          <w:kern w:val="0"/>
          <w:sz w:val="20"/>
          <w:szCs w:val="20"/>
        </w:rPr>
        <w:t>Although unsupervised methods are</w:t>
      </w:r>
      <w:r w:rsidRPr="002851A6">
        <w:rPr>
          <w:rFonts w:ascii="Times New Roman" w:eastAsia="宋体" w:hAnsi="Times New Roman" w:cs="Times New Roman"/>
          <w:kern w:val="0"/>
          <w:sz w:val="20"/>
          <w:szCs w:val="20"/>
        </w:rPr>
        <w:t xml:space="preserve"> useful to </w:t>
      </w:r>
      <w:r w:rsidR="00331F1B" w:rsidRPr="002851A6">
        <w:rPr>
          <w:rFonts w:ascii="Times New Roman" w:eastAsia="宋体" w:hAnsi="Times New Roman" w:cs="Times New Roman"/>
          <w:kern w:val="0"/>
          <w:sz w:val="20"/>
          <w:szCs w:val="20"/>
        </w:rPr>
        <w:t xml:space="preserve">solve </w:t>
      </w:r>
      <w:r w:rsidRPr="002851A6">
        <w:rPr>
          <w:rFonts w:ascii="Times New Roman" w:eastAsia="宋体" w:hAnsi="Times New Roman" w:cs="Times New Roman"/>
          <w:kern w:val="0"/>
          <w:sz w:val="20"/>
          <w:szCs w:val="20"/>
        </w:rPr>
        <w:t>the analysis of unlabeled dataset</w:t>
      </w:r>
      <w:r w:rsidR="00331F1B" w:rsidRPr="002851A6">
        <w:rPr>
          <w:rFonts w:ascii="Times New Roman" w:eastAsia="宋体" w:hAnsi="Times New Roman" w:cs="Times New Roman"/>
          <w:kern w:val="0"/>
          <w:sz w:val="20"/>
          <w:szCs w:val="20"/>
        </w:rPr>
        <w:t xml:space="preserve">, </w:t>
      </w:r>
      <w:r w:rsidRPr="002851A6">
        <w:rPr>
          <w:rFonts w:ascii="Times New Roman" w:eastAsia="宋体" w:hAnsi="Times New Roman" w:cs="Times New Roman"/>
          <w:kern w:val="0"/>
          <w:sz w:val="20"/>
          <w:szCs w:val="20"/>
        </w:rPr>
        <w:t>some experts have shown that supervised methods can be much easier to interpret and much more accurate</w:t>
      </w:r>
      <w:r w:rsidR="00B835BC">
        <w:rPr>
          <w:rFonts w:ascii="Times New Roman" w:eastAsia="宋体" w:hAnsi="Times New Roman" w:cs="Times New Roman"/>
          <w:kern w:val="0"/>
          <w:sz w:val="20"/>
          <w:szCs w:val="20"/>
        </w:rPr>
        <w:t xml:space="preserve"> [4]</w:t>
      </w:r>
      <w:r w:rsidRPr="002851A6">
        <w:rPr>
          <w:rFonts w:ascii="Times New Roman" w:eastAsia="宋体" w:hAnsi="Times New Roman" w:cs="Times New Roman"/>
          <w:kern w:val="0"/>
          <w:sz w:val="20"/>
          <w:szCs w:val="20"/>
        </w:rPr>
        <w:t xml:space="preserve">. </w:t>
      </w:r>
      <w:r w:rsidR="007468C4">
        <w:rPr>
          <w:rFonts w:ascii="Times New Roman" w:eastAsia="宋体" w:hAnsi="Times New Roman" w:cs="Times New Roman"/>
          <w:kern w:val="0"/>
          <w:sz w:val="20"/>
          <w:szCs w:val="20"/>
        </w:rPr>
        <w:t xml:space="preserve">However, </w:t>
      </w:r>
      <w:r w:rsidRPr="002851A6">
        <w:rPr>
          <w:rFonts w:ascii="Times New Roman" w:eastAsia="宋体" w:hAnsi="Times New Roman" w:cs="Times New Roman"/>
          <w:kern w:val="0"/>
          <w:sz w:val="20"/>
          <w:szCs w:val="20"/>
        </w:rPr>
        <w:t xml:space="preserve">the lack of the empirical evaluation among multiple supervised models applied in single-cell RNA sequencing data will make the supervised </w:t>
      </w:r>
      <w:r w:rsidR="004901BA" w:rsidRPr="002851A6">
        <w:rPr>
          <w:rFonts w:ascii="Times New Roman" w:eastAsia="宋体" w:hAnsi="Times New Roman" w:cs="Times New Roman"/>
          <w:kern w:val="0"/>
          <w:sz w:val="20"/>
          <w:szCs w:val="20"/>
        </w:rPr>
        <w:t xml:space="preserve">learning methods </w:t>
      </w:r>
      <w:r w:rsidRPr="002851A6">
        <w:rPr>
          <w:rFonts w:ascii="Times New Roman" w:eastAsia="宋体" w:hAnsi="Times New Roman" w:cs="Times New Roman"/>
          <w:kern w:val="0"/>
          <w:sz w:val="20"/>
          <w:szCs w:val="20"/>
        </w:rPr>
        <w:t xml:space="preserve">less credible in the biology. </w:t>
      </w:r>
    </w:p>
    <w:p w14:paraId="03CEE126" w14:textId="77777777" w:rsidR="00BE53F2" w:rsidRPr="002851A6" w:rsidRDefault="00BE53F2" w:rsidP="00F82ACD">
      <w:pPr>
        <w:widowControl/>
        <w:spacing w:after="120"/>
        <w:jc w:val="left"/>
        <w:rPr>
          <w:rFonts w:ascii="Times New Roman" w:eastAsia="宋体" w:hAnsi="Times New Roman" w:cs="Times New Roman"/>
          <w:kern w:val="0"/>
          <w:sz w:val="20"/>
          <w:szCs w:val="20"/>
        </w:rPr>
      </w:pPr>
    </w:p>
    <w:p w14:paraId="37C8F74E" w14:textId="7CBE1DA5" w:rsidR="005F7B98" w:rsidRPr="002851A6" w:rsidRDefault="00E84E77" w:rsidP="00AA636C">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 xml:space="preserve">Basically, the analysis of scRNA-seq data is a supervised, high dimensional, multiple classification problems. For the biological gene data, </w:t>
      </w:r>
      <w:r w:rsidR="00331F1B" w:rsidRPr="002851A6">
        <w:rPr>
          <w:rFonts w:ascii="Times New Roman" w:eastAsia="宋体" w:hAnsi="Times New Roman" w:cs="Times New Roman"/>
          <w:kern w:val="0"/>
          <w:sz w:val="20"/>
          <w:szCs w:val="20"/>
        </w:rPr>
        <w:t xml:space="preserve">expression level of a single cell type </w:t>
      </w:r>
      <w:r w:rsidRPr="002851A6">
        <w:rPr>
          <w:rFonts w:ascii="Times New Roman" w:eastAsia="宋体" w:hAnsi="Times New Roman" w:cs="Times New Roman"/>
          <w:kern w:val="0"/>
          <w:sz w:val="20"/>
          <w:szCs w:val="20"/>
        </w:rPr>
        <w:t xml:space="preserve">under different experimental situation (termed as batch effect) may be highly variable which is either because of the difference from the sequencing </w:t>
      </w:r>
      <w:r w:rsidRPr="002851A6">
        <w:rPr>
          <w:rFonts w:ascii="Times New Roman" w:eastAsia="宋体" w:hAnsi="Times New Roman" w:cs="Times New Roman"/>
          <w:kern w:val="0"/>
          <w:sz w:val="20"/>
          <w:szCs w:val="20"/>
        </w:rPr>
        <w:lastRenderedPageBreak/>
        <w:t>platform or the variance induced by biological dynamic</w:t>
      </w:r>
      <w:r w:rsidR="00AA636C" w:rsidRPr="002851A6">
        <w:rPr>
          <w:rFonts w:ascii="Times New Roman" w:eastAsia="宋体" w:hAnsi="Times New Roman" w:cs="Times New Roman"/>
          <w:kern w:val="0"/>
          <w:sz w:val="20"/>
          <w:szCs w:val="20"/>
        </w:rPr>
        <w:t xml:space="preserve"> </w:t>
      </w:r>
      <w:r w:rsidR="00B835BC">
        <w:rPr>
          <w:rFonts w:ascii="Times New Roman" w:eastAsia="宋体" w:hAnsi="Times New Roman" w:cs="Times New Roman"/>
          <w:kern w:val="0"/>
          <w:sz w:val="20"/>
          <w:szCs w:val="20"/>
        </w:rPr>
        <w:t>[5]</w:t>
      </w:r>
      <w:r w:rsidR="00AA636C" w:rsidRPr="002851A6">
        <w:rPr>
          <w:rFonts w:ascii="Times New Roman" w:eastAsia="宋体" w:hAnsi="Times New Roman" w:cs="Times New Roman"/>
          <w:kern w:val="0"/>
          <w:sz w:val="20"/>
          <w:szCs w:val="20"/>
        </w:rPr>
        <w:fldChar w:fldCharType="begin"/>
      </w:r>
      <w:r w:rsidR="00AA636C" w:rsidRPr="002851A6">
        <w:rPr>
          <w:rFonts w:ascii="Times New Roman" w:eastAsia="宋体" w:hAnsi="Times New Roman" w:cs="Times New Roman"/>
          <w:kern w:val="0"/>
          <w:sz w:val="20"/>
          <w:szCs w:val="20"/>
        </w:rPr>
        <w:instrText xml:space="preserve"> ADDIN EN.CITE &lt;EndNote&gt;&lt;Cite&gt;&lt;Author&gt;Tran&lt;/Author&gt;&lt;Year&gt;2020&lt;/Year&gt;&lt;RecNum&gt;61&lt;/RecNum&gt;&lt;DisplayText&gt;(Tran et al., 2020)&lt;/DisplayText&gt;&lt;record&gt;&lt;rec-number&gt;61&lt;/rec-number&gt;&lt;foreign-keys&gt;&lt;key app="EN" db-id="adddzppxt2p9axevavlv9rth25evxw2d2vwp" timestamp="1597718717"&gt;61&lt;/key&gt;&lt;/foreign-keys&gt;&lt;ref-type name="Journal Article"&gt;17&lt;/ref-type&gt;&lt;contributors&gt;&lt;authors&gt;&lt;author&gt;Tran, Hoa Thi Nhu&lt;/author&gt;&lt;author&gt;Ang, Kok Siong&lt;/author&gt;&lt;author&gt;Chevrier, Marion&lt;/author&gt;&lt;author&gt;Zhang, Xiaomeng&lt;/author&gt;&lt;author&gt;Lee, Nicole Yee Shin&lt;/author&gt;&lt;author&gt;Goh, Michelle&lt;/author&gt;&lt;author&gt;Chen, Jinmiao&lt;/author&gt;&lt;/authors&gt;&lt;/contributors&gt;&lt;titles&gt;&lt;title&gt;A benchmark of batch-effect correction methods for single-cell RNA sequencing data&lt;/title&gt;&lt;secondary-title&gt;Genome Biology&lt;/secondary-title&gt;&lt;/titles&gt;&lt;periodical&gt;&lt;full-title&gt;Genome Biology&lt;/full-title&gt;&lt;/periodical&gt;&lt;pages&gt;12&lt;/pages&gt;&lt;volume&gt;21&lt;/volume&gt;&lt;number&gt;1&lt;/number&gt;&lt;dates&gt;&lt;year&gt;2020&lt;/year&gt;&lt;pub-dates&gt;&lt;date&gt;2020/01/16&lt;/date&gt;&lt;/pub-dates&gt;&lt;/dates&gt;&lt;isbn&gt;1474-760X&lt;/isbn&gt;&lt;urls&gt;&lt;related-urls&gt;&lt;url&gt;https://doi.org/10.1186/s13059-019-1850-9&lt;/url&gt;&lt;/related-urls&gt;&lt;/urls&gt;&lt;electronic-resource-num&gt;10.1186/s13059-019-1850-9&lt;/electronic-resource-num&gt;&lt;/record&gt;&lt;/Cite&gt;&lt;/EndNote&gt;</w:instrText>
      </w:r>
      <w:r w:rsidR="00AA636C" w:rsidRPr="002851A6">
        <w:rPr>
          <w:rFonts w:ascii="Times New Roman" w:eastAsia="宋体" w:hAnsi="Times New Roman" w:cs="Times New Roman"/>
          <w:kern w:val="0"/>
          <w:sz w:val="20"/>
          <w:szCs w:val="20"/>
        </w:rPr>
        <w:fldChar w:fldCharType="end"/>
      </w:r>
      <w:r w:rsidRPr="002851A6">
        <w:rPr>
          <w:rFonts w:ascii="Times New Roman" w:eastAsia="宋体" w:hAnsi="Times New Roman" w:cs="Times New Roman"/>
          <w:kern w:val="0"/>
          <w:sz w:val="20"/>
          <w:szCs w:val="20"/>
        </w:rPr>
        <w:t xml:space="preserve">. Below we will show various methods trying to overcome </w:t>
      </w:r>
      <w:r w:rsidR="00331F1B" w:rsidRPr="002851A6">
        <w:rPr>
          <w:rFonts w:ascii="Times New Roman" w:eastAsia="宋体" w:hAnsi="Times New Roman" w:cs="Times New Roman"/>
          <w:kern w:val="0"/>
          <w:sz w:val="20"/>
          <w:szCs w:val="20"/>
        </w:rPr>
        <w:t xml:space="preserve">the </w:t>
      </w:r>
      <w:r w:rsidRPr="002851A6">
        <w:rPr>
          <w:rFonts w:ascii="Times New Roman" w:eastAsia="宋体" w:hAnsi="Times New Roman" w:cs="Times New Roman"/>
          <w:kern w:val="0"/>
          <w:sz w:val="20"/>
          <w:szCs w:val="20"/>
        </w:rPr>
        <w:t>problem</w:t>
      </w:r>
      <w:r w:rsidR="00331F1B" w:rsidRPr="002851A6">
        <w:rPr>
          <w:rFonts w:ascii="Times New Roman" w:eastAsia="宋体" w:hAnsi="Times New Roman" w:cs="Times New Roman"/>
          <w:kern w:val="0"/>
          <w:sz w:val="20"/>
          <w:szCs w:val="20"/>
        </w:rPr>
        <w:t>s</w:t>
      </w:r>
      <w:r w:rsidRPr="002851A6">
        <w:rPr>
          <w:rFonts w:ascii="Times New Roman" w:eastAsia="宋体" w:hAnsi="Times New Roman" w:cs="Times New Roman"/>
          <w:kern w:val="0"/>
          <w:sz w:val="20"/>
          <w:szCs w:val="20"/>
        </w:rPr>
        <w:t>, try to restore the real situation as much as possible, and solve the overfitting problem. Inspired by a paper published in 2006</w:t>
      </w:r>
      <w:r w:rsidR="0066727E">
        <w:rPr>
          <w:rFonts w:ascii="Times New Roman" w:eastAsia="宋体" w:hAnsi="Times New Roman" w:cs="Times New Roman"/>
          <w:kern w:val="0"/>
          <w:sz w:val="20"/>
          <w:szCs w:val="20"/>
        </w:rPr>
        <w:t xml:space="preserve"> [6]</w:t>
      </w:r>
      <w:r w:rsidR="00331F1B" w:rsidRPr="002851A6">
        <w:rPr>
          <w:rFonts w:ascii="Times New Roman" w:eastAsia="宋体" w:hAnsi="Times New Roman" w:cs="Times New Roman"/>
          <w:kern w:val="0"/>
          <w:sz w:val="20"/>
          <w:szCs w:val="20"/>
        </w:rPr>
        <w:t>,</w:t>
      </w:r>
      <w:r w:rsidRPr="002851A6">
        <w:rPr>
          <w:rFonts w:ascii="Times New Roman" w:eastAsia="宋体" w:hAnsi="Times New Roman" w:cs="Times New Roman"/>
          <w:kern w:val="0"/>
          <w:sz w:val="20"/>
          <w:szCs w:val="20"/>
        </w:rPr>
        <w:t xml:space="preserve"> which is about the empirical comparison based on 11 binary classification problems, decision trees or the extensions of decision trees are </w:t>
      </w:r>
      <w:r w:rsidR="00331F1B" w:rsidRPr="002851A6">
        <w:rPr>
          <w:rFonts w:ascii="Times New Roman" w:eastAsia="宋体" w:hAnsi="Times New Roman" w:cs="Times New Roman"/>
          <w:kern w:val="0"/>
          <w:sz w:val="20"/>
          <w:szCs w:val="20"/>
        </w:rPr>
        <w:t xml:space="preserve">assumed </w:t>
      </w:r>
      <w:r w:rsidRPr="002851A6">
        <w:rPr>
          <w:rFonts w:ascii="Times New Roman" w:eastAsia="宋体" w:hAnsi="Times New Roman" w:cs="Times New Roman"/>
          <w:kern w:val="0"/>
          <w:sz w:val="20"/>
          <w:szCs w:val="20"/>
        </w:rPr>
        <w:t>to be the most effective</w:t>
      </w:r>
      <w:r w:rsidR="00331F1B" w:rsidRPr="002851A6">
        <w:rPr>
          <w:rFonts w:ascii="Times New Roman" w:eastAsia="宋体" w:hAnsi="Times New Roman" w:cs="Times New Roman"/>
          <w:kern w:val="0"/>
          <w:sz w:val="20"/>
          <w:szCs w:val="20"/>
        </w:rPr>
        <w:t xml:space="preserve"> </w:t>
      </w:r>
      <w:r w:rsidRPr="002851A6">
        <w:rPr>
          <w:rFonts w:ascii="Times New Roman" w:eastAsia="宋体" w:hAnsi="Times New Roman" w:cs="Times New Roman"/>
          <w:kern w:val="0"/>
          <w:sz w:val="20"/>
          <w:szCs w:val="20"/>
        </w:rPr>
        <w:t>in the prediction of gene expression cell types. However, in terms of the final accuracy score, the optimal result of our project is not from DT, but from logistic regression.</w:t>
      </w:r>
    </w:p>
    <w:p w14:paraId="7C43274E" w14:textId="30951E35" w:rsidR="005C5678" w:rsidRPr="00AA471C" w:rsidRDefault="00A87C32" w:rsidP="00AA471C">
      <w:pPr>
        <w:pStyle w:val="aa"/>
        <w:widowControl/>
        <w:numPr>
          <w:ilvl w:val="0"/>
          <w:numId w:val="21"/>
        </w:numPr>
        <w:spacing w:before="360" w:after="240"/>
        <w:ind w:firstLineChars="0"/>
        <w:jc w:val="left"/>
        <w:rPr>
          <w:rFonts w:ascii="Times New Roman" w:eastAsia="宋体" w:hAnsi="Times New Roman" w:cs="Times New Roman"/>
          <w:b/>
          <w:bCs/>
          <w:kern w:val="0"/>
          <w:sz w:val="24"/>
          <w:szCs w:val="24"/>
        </w:rPr>
      </w:pPr>
      <w:r w:rsidRPr="00AA471C">
        <w:rPr>
          <w:rFonts w:ascii="Times New Roman" w:eastAsia="宋体" w:hAnsi="Times New Roman" w:cs="Times New Roman"/>
          <w:b/>
          <w:bCs/>
          <w:kern w:val="0"/>
          <w:sz w:val="24"/>
          <w:szCs w:val="24"/>
        </w:rPr>
        <w:t>Methods</w:t>
      </w:r>
    </w:p>
    <w:p w14:paraId="26C8BB63" w14:textId="59C307DA" w:rsidR="00C020C4" w:rsidRPr="00AA471C" w:rsidRDefault="00A87C32" w:rsidP="00AA471C">
      <w:pPr>
        <w:pStyle w:val="aa"/>
        <w:widowControl/>
        <w:numPr>
          <w:ilvl w:val="1"/>
          <w:numId w:val="21"/>
        </w:numPr>
        <w:spacing w:before="360" w:after="240"/>
        <w:ind w:firstLineChars="0"/>
        <w:jc w:val="left"/>
        <w:rPr>
          <w:rFonts w:ascii="Times New Roman" w:eastAsia="宋体" w:hAnsi="Times New Roman" w:cs="Times New Roman"/>
          <w:b/>
          <w:bCs/>
          <w:kern w:val="0"/>
          <w:sz w:val="20"/>
          <w:szCs w:val="20"/>
        </w:rPr>
      </w:pPr>
      <w:r w:rsidRPr="00AA471C">
        <w:rPr>
          <w:rFonts w:ascii="Times New Roman" w:eastAsia="宋体" w:hAnsi="Times New Roman" w:cs="Times New Roman"/>
          <w:b/>
          <w:bCs/>
          <w:kern w:val="0"/>
          <w:sz w:val="20"/>
          <w:szCs w:val="20"/>
        </w:rPr>
        <w:t xml:space="preserve">Data </w:t>
      </w:r>
      <w:r w:rsidR="00AC46E3" w:rsidRPr="00AA471C">
        <w:rPr>
          <w:rFonts w:ascii="Times New Roman" w:eastAsia="宋体" w:hAnsi="Times New Roman" w:cs="Times New Roman"/>
          <w:b/>
          <w:bCs/>
          <w:kern w:val="0"/>
          <w:sz w:val="20"/>
          <w:szCs w:val="20"/>
        </w:rPr>
        <w:t>s</w:t>
      </w:r>
      <w:r w:rsidRPr="00AA471C">
        <w:rPr>
          <w:rFonts w:ascii="Times New Roman" w:eastAsia="宋体" w:hAnsi="Times New Roman" w:cs="Times New Roman"/>
          <w:b/>
          <w:bCs/>
          <w:kern w:val="0"/>
          <w:sz w:val="20"/>
          <w:szCs w:val="20"/>
        </w:rPr>
        <w:t>ource and</w:t>
      </w:r>
      <w:r w:rsidR="009E22E1" w:rsidRPr="00AA471C">
        <w:rPr>
          <w:rFonts w:ascii="Times New Roman" w:eastAsia="宋体" w:hAnsi="Times New Roman" w:cs="Times New Roman"/>
          <w:b/>
          <w:bCs/>
          <w:kern w:val="0"/>
          <w:sz w:val="20"/>
          <w:szCs w:val="20"/>
        </w:rPr>
        <w:t xml:space="preserve"> </w:t>
      </w:r>
      <w:r w:rsidR="00AC46E3" w:rsidRPr="00AA471C">
        <w:rPr>
          <w:rFonts w:ascii="Times New Roman" w:eastAsia="宋体" w:hAnsi="Times New Roman" w:cs="Times New Roman"/>
          <w:b/>
          <w:bCs/>
          <w:kern w:val="0"/>
          <w:sz w:val="20"/>
          <w:szCs w:val="20"/>
        </w:rPr>
        <w:t>p</w:t>
      </w:r>
      <w:r w:rsidRPr="00AA471C">
        <w:rPr>
          <w:rFonts w:ascii="Times New Roman" w:eastAsia="宋体" w:hAnsi="Times New Roman" w:cs="Times New Roman"/>
          <w:b/>
          <w:bCs/>
          <w:kern w:val="0"/>
          <w:sz w:val="20"/>
          <w:szCs w:val="20"/>
        </w:rPr>
        <w:t>re-processing</w:t>
      </w:r>
    </w:p>
    <w:p w14:paraId="1905CD4F" w14:textId="4CD418F1" w:rsidR="002939B9" w:rsidRDefault="00746D26" w:rsidP="00AB5202">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sidR="00A87C32" w:rsidRPr="002851A6">
        <w:rPr>
          <w:rFonts w:ascii="Times New Roman" w:eastAsia="宋体" w:hAnsi="Times New Roman" w:cs="Times New Roman"/>
          <w:kern w:val="0"/>
          <w:sz w:val="20"/>
          <w:szCs w:val="20"/>
        </w:rPr>
        <w:t>ata from mouse gene dataset of</w:t>
      </w:r>
      <w:r w:rsidR="0048410A" w:rsidRPr="002851A6">
        <w:rPr>
          <w:rFonts w:ascii="Times New Roman" w:eastAsia="宋体" w:hAnsi="Times New Roman" w:cs="Times New Roman"/>
          <w:kern w:val="0"/>
          <w:sz w:val="20"/>
          <w:szCs w:val="20"/>
        </w:rPr>
        <w:t xml:space="preserve"> interest w</w:t>
      </w:r>
      <w:r w:rsidR="00A87C32" w:rsidRPr="002851A6">
        <w:rPr>
          <w:rFonts w:ascii="Times New Roman" w:eastAsia="宋体" w:hAnsi="Times New Roman" w:cs="Times New Roman"/>
          <w:kern w:val="0"/>
          <w:sz w:val="20"/>
          <w:szCs w:val="20"/>
        </w:rPr>
        <w:t>hich contains 20,499 genes with normalized gene expression levels - RPKM values for each cell and 24244 total samples</w:t>
      </w:r>
      <w:r w:rsidR="00DF0AD5">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t>were</w:t>
      </w:r>
      <w:r>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t>used</w:t>
      </w:r>
      <w:r>
        <w:rPr>
          <w:rFonts w:ascii="Times New Roman" w:eastAsia="宋体" w:hAnsi="Times New Roman" w:cs="Times New Roman"/>
          <w:kern w:val="0"/>
          <w:sz w:val="20"/>
          <w:szCs w:val="20"/>
        </w:rPr>
        <w:t xml:space="preserve"> </w:t>
      </w:r>
      <w:r w:rsidR="00682836">
        <w:rPr>
          <w:rFonts w:ascii="Times New Roman" w:eastAsia="宋体" w:hAnsi="Times New Roman" w:cs="Times New Roman"/>
          <w:kern w:val="0"/>
          <w:sz w:val="20"/>
          <w:szCs w:val="20"/>
        </w:rPr>
        <w:t xml:space="preserve">(See Table 1) </w:t>
      </w:r>
      <w:r w:rsidR="00DF0AD5">
        <w:rPr>
          <w:rFonts w:ascii="Times New Roman" w:eastAsia="宋体" w:hAnsi="Times New Roman" w:cs="Times New Roman"/>
          <w:kern w:val="0"/>
          <w:sz w:val="20"/>
          <w:szCs w:val="20"/>
        </w:rPr>
        <w:t>[3]</w:t>
      </w:r>
      <w:r w:rsidR="00A87C32" w:rsidRPr="002851A6">
        <w:rPr>
          <w:rFonts w:ascii="Times New Roman" w:eastAsia="宋体" w:hAnsi="Times New Roman" w:cs="Times New Roman"/>
          <w:kern w:val="0"/>
          <w:sz w:val="20"/>
          <w:szCs w:val="20"/>
        </w:rPr>
        <w:t>.</w:t>
      </w:r>
      <w:r w:rsidR="00207399">
        <w:rPr>
          <w:rFonts w:ascii="Times New Roman" w:eastAsia="宋体" w:hAnsi="Times New Roman" w:cs="Times New Roman"/>
          <w:kern w:val="0"/>
          <w:sz w:val="20"/>
          <w:szCs w:val="20"/>
        </w:rPr>
        <w:t xml:space="preserve"> </w:t>
      </w:r>
      <w:r w:rsidR="00A87C32" w:rsidRPr="002851A6">
        <w:rPr>
          <w:rFonts w:ascii="Times New Roman" w:eastAsia="宋体" w:hAnsi="Times New Roman" w:cs="Times New Roman"/>
          <w:kern w:val="0"/>
          <w:sz w:val="20"/>
          <w:szCs w:val="20"/>
        </w:rPr>
        <w:t xml:space="preserve">The data contains all_data.h5, together with separate train &amp; test dataset. </w:t>
      </w:r>
      <w:r w:rsidR="00F320AA">
        <w:rPr>
          <w:rFonts w:ascii="Times New Roman" w:eastAsia="宋体" w:hAnsi="Times New Roman" w:cs="Times New Roman"/>
          <w:kern w:val="0"/>
          <w:sz w:val="20"/>
          <w:szCs w:val="20"/>
        </w:rPr>
        <w:t>Classifier for cell types, in real experiment, would be used to predict the cells from new experiments. Therefore, to restore the</w:t>
      </w:r>
      <w:r w:rsidR="0007209B">
        <w:rPr>
          <w:rFonts w:ascii="Times New Roman" w:eastAsia="宋体" w:hAnsi="Times New Roman" w:cs="Times New Roman"/>
          <w:kern w:val="0"/>
          <w:sz w:val="20"/>
          <w:szCs w:val="20"/>
        </w:rPr>
        <w:t xml:space="preserve"> actual</w:t>
      </w:r>
      <w:r w:rsidR="00F320AA">
        <w:rPr>
          <w:rFonts w:ascii="Times New Roman" w:eastAsia="宋体" w:hAnsi="Times New Roman" w:cs="Times New Roman"/>
          <w:kern w:val="0"/>
          <w:sz w:val="20"/>
          <w:szCs w:val="20"/>
        </w:rPr>
        <w:t xml:space="preserve"> situation, </w:t>
      </w:r>
      <w:r w:rsidR="0007209B">
        <w:rPr>
          <w:rFonts w:ascii="Times New Roman" w:eastAsia="宋体" w:hAnsi="Times New Roman" w:cs="Times New Roman"/>
          <w:kern w:val="0"/>
          <w:sz w:val="20"/>
          <w:szCs w:val="20"/>
        </w:rPr>
        <w:t>l</w:t>
      </w:r>
      <w:r w:rsidR="00A87C32" w:rsidRPr="002851A6">
        <w:rPr>
          <w:rFonts w:ascii="Times New Roman" w:eastAsia="宋体" w:hAnsi="Times New Roman" w:cs="Times New Roman"/>
          <w:kern w:val="0"/>
          <w:sz w:val="20"/>
          <w:szCs w:val="20"/>
        </w:rPr>
        <w:t>abels that are in the testing dataset can also be found in the training data</w:t>
      </w:r>
      <w:r w:rsidR="0007209B">
        <w:rPr>
          <w:rFonts w:ascii="Times New Roman" w:eastAsia="宋体" w:hAnsi="Times New Roman" w:cs="Times New Roman"/>
          <w:kern w:val="0"/>
          <w:sz w:val="20"/>
          <w:szCs w:val="20"/>
        </w:rPr>
        <w:t>. Meanwhile,</w:t>
      </w:r>
      <w:r w:rsidR="006815F6">
        <w:rPr>
          <w:rFonts w:ascii="Times New Roman" w:eastAsia="宋体" w:hAnsi="Times New Roman" w:cs="Times New Roman"/>
          <w:kern w:val="0"/>
          <w:sz w:val="20"/>
          <w:szCs w:val="20"/>
        </w:rPr>
        <w:t xml:space="preserve"> compared with the train samples,</w:t>
      </w:r>
      <w:r w:rsidR="00A87C32" w:rsidRPr="002851A6">
        <w:rPr>
          <w:rFonts w:ascii="Times New Roman" w:eastAsia="宋体" w:hAnsi="Times New Roman" w:cs="Times New Roman"/>
          <w:kern w:val="0"/>
          <w:sz w:val="20"/>
          <w:szCs w:val="20"/>
        </w:rPr>
        <w:t xml:space="preserve"> </w:t>
      </w:r>
      <w:r w:rsidR="0007209B" w:rsidRPr="00746D26">
        <w:rPr>
          <w:rFonts w:ascii="Times New Roman" w:eastAsia="宋体" w:hAnsi="Times New Roman" w:cs="Times New Roman"/>
          <w:kern w:val="0"/>
          <w:sz w:val="20"/>
          <w:szCs w:val="20"/>
        </w:rPr>
        <w:t xml:space="preserve">test samples come from different </w:t>
      </w:r>
      <w:r w:rsidR="0007209B">
        <w:rPr>
          <w:rFonts w:ascii="Times New Roman" w:eastAsia="宋体" w:hAnsi="Times New Roman" w:cs="Times New Roman"/>
          <w:kern w:val="0"/>
          <w:sz w:val="20"/>
          <w:szCs w:val="20"/>
        </w:rPr>
        <w:t xml:space="preserve">experiments were selected. </w:t>
      </w:r>
    </w:p>
    <w:p w14:paraId="0124ADE5" w14:textId="2B50D461" w:rsidR="00306DA8" w:rsidRPr="00DA3BC9" w:rsidRDefault="00306DA8" w:rsidP="00DA3BC9">
      <w:pPr>
        <w:widowControl/>
        <w:spacing w:before="240" w:after="240"/>
        <w:jc w:val="center"/>
        <w:rPr>
          <w:rFonts w:ascii="Times New Roman" w:eastAsia="宋体" w:hAnsi="Times New Roman" w:cs="Times New Roman"/>
          <w:i/>
          <w:iCs/>
          <w:kern w:val="0"/>
          <w:sz w:val="20"/>
          <w:szCs w:val="20"/>
        </w:rPr>
      </w:pPr>
      <w:r w:rsidRPr="00DA3BC9">
        <w:rPr>
          <w:rFonts w:ascii="Times New Roman" w:eastAsia="宋体" w:hAnsi="Times New Roman" w:cs="Times New Roman" w:hint="eastAsia"/>
          <w:i/>
          <w:iCs/>
          <w:kern w:val="0"/>
          <w:sz w:val="20"/>
          <w:szCs w:val="20"/>
        </w:rPr>
        <w:t>T</w:t>
      </w:r>
      <w:r w:rsidRPr="00DA3BC9">
        <w:rPr>
          <w:rFonts w:ascii="Times New Roman" w:eastAsia="宋体" w:hAnsi="Times New Roman" w:cs="Times New Roman"/>
          <w:i/>
          <w:iCs/>
          <w:kern w:val="0"/>
          <w:sz w:val="20"/>
          <w:szCs w:val="20"/>
        </w:rPr>
        <w:t>able</w:t>
      </w:r>
      <w:r w:rsidR="00E532EC">
        <w:rPr>
          <w:rFonts w:ascii="Times New Roman" w:eastAsia="宋体" w:hAnsi="Times New Roman" w:cs="Times New Roman"/>
          <w:i/>
          <w:iCs/>
          <w:kern w:val="0"/>
          <w:sz w:val="20"/>
          <w:szCs w:val="20"/>
        </w:rPr>
        <w:t xml:space="preserve"> </w:t>
      </w:r>
      <w:r w:rsidRPr="00DA3BC9">
        <w:rPr>
          <w:rFonts w:ascii="Times New Roman" w:eastAsia="宋体" w:hAnsi="Times New Roman" w:cs="Times New Roman"/>
          <w:i/>
          <w:iCs/>
          <w:kern w:val="0"/>
          <w:sz w:val="20"/>
          <w:szCs w:val="20"/>
        </w:rPr>
        <w:t>1</w:t>
      </w:r>
      <w:r w:rsidR="00E532EC">
        <w:rPr>
          <w:rFonts w:ascii="Times New Roman" w:eastAsia="宋体" w:hAnsi="Times New Roman" w:cs="Times New Roman"/>
          <w:i/>
          <w:iCs/>
          <w:kern w:val="0"/>
          <w:sz w:val="20"/>
          <w:szCs w:val="20"/>
        </w:rPr>
        <w:t>.</w:t>
      </w:r>
      <w:r w:rsidRPr="00DA3BC9">
        <w:rPr>
          <w:rFonts w:ascii="Times New Roman" w:eastAsia="宋体" w:hAnsi="Times New Roman" w:cs="Times New Roman"/>
          <w:i/>
          <w:iCs/>
          <w:kern w:val="0"/>
          <w:sz w:val="20"/>
          <w:szCs w:val="20"/>
        </w:rPr>
        <w:t xml:space="preserve"> The dataset</w:t>
      </w:r>
    </w:p>
    <w:tbl>
      <w:tblPr>
        <w:tblStyle w:val="ad"/>
        <w:tblW w:w="0" w:type="auto"/>
        <w:tblLook w:val="04A0" w:firstRow="1" w:lastRow="0" w:firstColumn="1" w:lastColumn="0" w:noHBand="0" w:noVBand="1"/>
      </w:tblPr>
      <w:tblGrid>
        <w:gridCol w:w="2264"/>
        <w:gridCol w:w="2264"/>
        <w:gridCol w:w="2264"/>
      </w:tblGrid>
      <w:tr w:rsidR="002939B9" w14:paraId="7B9568FA" w14:textId="77777777" w:rsidTr="007F7DB4">
        <w:tc>
          <w:tcPr>
            <w:tcW w:w="2264" w:type="dxa"/>
            <w:tcBorders>
              <w:bottom w:val="single" w:sz="4" w:space="0" w:color="auto"/>
            </w:tcBorders>
          </w:tcPr>
          <w:p w14:paraId="4BE2523A" w14:textId="77777777" w:rsidR="002939B9" w:rsidRDefault="002939B9" w:rsidP="003C2925">
            <w:pPr>
              <w:widowControl/>
              <w:jc w:val="center"/>
              <w:rPr>
                <w:rFonts w:ascii="Times New Roman" w:eastAsia="宋体" w:hAnsi="Times New Roman" w:cs="Times New Roman"/>
                <w:kern w:val="0"/>
                <w:sz w:val="20"/>
                <w:szCs w:val="20"/>
              </w:rPr>
            </w:pPr>
          </w:p>
        </w:tc>
        <w:tc>
          <w:tcPr>
            <w:tcW w:w="2264" w:type="dxa"/>
            <w:tcBorders>
              <w:bottom w:val="single" w:sz="4" w:space="0" w:color="auto"/>
            </w:tcBorders>
          </w:tcPr>
          <w:p w14:paraId="4479653E" w14:textId="03E7F822" w:rsidR="002939B9" w:rsidRDefault="00287B0D"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rain dataset</w:t>
            </w:r>
          </w:p>
        </w:tc>
        <w:tc>
          <w:tcPr>
            <w:tcW w:w="2264" w:type="dxa"/>
            <w:tcBorders>
              <w:bottom w:val="single" w:sz="4" w:space="0" w:color="auto"/>
            </w:tcBorders>
          </w:tcPr>
          <w:p w14:paraId="002DE421" w14:textId="59FC0F1D" w:rsidR="002939B9" w:rsidRDefault="003C2925"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est dataset</w:t>
            </w:r>
          </w:p>
        </w:tc>
      </w:tr>
      <w:tr w:rsidR="002939B9" w14:paraId="3E31AFAE" w14:textId="77777777" w:rsidTr="007F7DB4">
        <w:tc>
          <w:tcPr>
            <w:tcW w:w="2264" w:type="dxa"/>
            <w:shd w:val="clear" w:color="auto" w:fill="D0CECE" w:themeFill="background2" w:themeFillShade="E6"/>
          </w:tcPr>
          <w:p w14:paraId="2DE9385B" w14:textId="6D7D422A" w:rsidR="002939B9" w:rsidRDefault="00287B0D"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amples</w:t>
            </w:r>
          </w:p>
        </w:tc>
        <w:tc>
          <w:tcPr>
            <w:tcW w:w="2264" w:type="dxa"/>
            <w:shd w:val="clear" w:color="auto" w:fill="D0CECE" w:themeFill="background2" w:themeFillShade="E6"/>
          </w:tcPr>
          <w:p w14:paraId="6723D4BF" w14:textId="63B22BFF" w:rsidR="002939B9" w:rsidRDefault="003C2925"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1389</w:t>
            </w:r>
          </w:p>
        </w:tc>
        <w:tc>
          <w:tcPr>
            <w:tcW w:w="2264" w:type="dxa"/>
            <w:shd w:val="clear" w:color="auto" w:fill="D0CECE" w:themeFill="background2" w:themeFillShade="E6"/>
          </w:tcPr>
          <w:p w14:paraId="64A58D7C" w14:textId="01FB7424" w:rsidR="002939B9" w:rsidRDefault="003C2925"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855</w:t>
            </w:r>
          </w:p>
        </w:tc>
      </w:tr>
      <w:tr w:rsidR="002939B9" w14:paraId="48A23266" w14:textId="77777777" w:rsidTr="007F7DB4">
        <w:tc>
          <w:tcPr>
            <w:tcW w:w="2264" w:type="dxa"/>
            <w:tcBorders>
              <w:bottom w:val="single" w:sz="4" w:space="0" w:color="auto"/>
            </w:tcBorders>
          </w:tcPr>
          <w:p w14:paraId="132D73B1" w14:textId="7E62CC13" w:rsidR="002939B9" w:rsidRDefault="00287B0D"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nique cell types</w:t>
            </w:r>
          </w:p>
        </w:tc>
        <w:tc>
          <w:tcPr>
            <w:tcW w:w="2264" w:type="dxa"/>
            <w:tcBorders>
              <w:bottom w:val="single" w:sz="4" w:space="0" w:color="auto"/>
            </w:tcBorders>
          </w:tcPr>
          <w:p w14:paraId="51BBF9BC" w14:textId="7A7A4147" w:rsidR="002939B9" w:rsidRDefault="003C2925"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6</w:t>
            </w:r>
          </w:p>
        </w:tc>
        <w:tc>
          <w:tcPr>
            <w:tcW w:w="2264" w:type="dxa"/>
            <w:tcBorders>
              <w:bottom w:val="single" w:sz="4" w:space="0" w:color="auto"/>
            </w:tcBorders>
          </w:tcPr>
          <w:p w14:paraId="3368701F" w14:textId="5C51A80C" w:rsidR="002939B9" w:rsidRDefault="003C2925"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1</w:t>
            </w:r>
          </w:p>
        </w:tc>
      </w:tr>
      <w:tr w:rsidR="002939B9" w14:paraId="31953D29" w14:textId="77777777" w:rsidTr="007F7DB4">
        <w:tc>
          <w:tcPr>
            <w:tcW w:w="2264" w:type="dxa"/>
            <w:shd w:val="clear" w:color="auto" w:fill="D0CECE" w:themeFill="background2" w:themeFillShade="E6"/>
          </w:tcPr>
          <w:p w14:paraId="1174446E" w14:textId="2748A063" w:rsidR="002939B9" w:rsidRDefault="00287B0D"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eatures (genes)</w:t>
            </w:r>
          </w:p>
        </w:tc>
        <w:tc>
          <w:tcPr>
            <w:tcW w:w="2264" w:type="dxa"/>
            <w:shd w:val="clear" w:color="auto" w:fill="D0CECE" w:themeFill="background2" w:themeFillShade="E6"/>
          </w:tcPr>
          <w:p w14:paraId="3471ED7A" w14:textId="46294F92" w:rsidR="002939B9" w:rsidRDefault="003C2925"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0499</w:t>
            </w:r>
          </w:p>
        </w:tc>
        <w:tc>
          <w:tcPr>
            <w:tcW w:w="2264" w:type="dxa"/>
            <w:shd w:val="clear" w:color="auto" w:fill="D0CECE" w:themeFill="background2" w:themeFillShade="E6"/>
          </w:tcPr>
          <w:p w14:paraId="11B04008" w14:textId="4ED1AED8" w:rsidR="002939B9" w:rsidRDefault="003C2925" w:rsidP="003C2925">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0499</w:t>
            </w:r>
          </w:p>
        </w:tc>
      </w:tr>
    </w:tbl>
    <w:p w14:paraId="3178D3D3" w14:textId="063ACA3D" w:rsidR="00D8307B" w:rsidRDefault="00D8307B" w:rsidP="00AB5202">
      <w:pPr>
        <w:widowControl/>
        <w:jc w:val="left"/>
        <w:rPr>
          <w:rFonts w:ascii="Times New Roman" w:eastAsia="宋体" w:hAnsi="Times New Roman" w:cs="Times New Roman"/>
          <w:kern w:val="0"/>
          <w:sz w:val="20"/>
          <w:szCs w:val="20"/>
        </w:rPr>
      </w:pPr>
    </w:p>
    <w:p w14:paraId="186D4208" w14:textId="4A57B56F" w:rsidR="00B71F0D" w:rsidRDefault="00B71F0D" w:rsidP="00AB5202">
      <w:pPr>
        <w:widowControl/>
        <w:jc w:val="left"/>
        <w:rPr>
          <w:rFonts w:ascii="Times New Roman" w:eastAsia="宋体" w:hAnsi="Times New Roman" w:cs="Times New Roman"/>
          <w:kern w:val="0"/>
          <w:sz w:val="20"/>
          <w:szCs w:val="20"/>
        </w:rPr>
      </w:pPr>
    </w:p>
    <w:p w14:paraId="158F789D" w14:textId="3C12CA7E" w:rsidR="00B71F0D" w:rsidRDefault="00B71F0D" w:rsidP="00AB5202">
      <w:pPr>
        <w:widowControl/>
        <w:jc w:val="left"/>
        <w:rPr>
          <w:rFonts w:ascii="Times New Roman" w:eastAsia="宋体" w:hAnsi="Times New Roman" w:cs="Times New Roman"/>
          <w:kern w:val="0"/>
          <w:sz w:val="20"/>
          <w:szCs w:val="20"/>
        </w:rPr>
      </w:pPr>
    </w:p>
    <w:p w14:paraId="37EF2B1A" w14:textId="124B1D0D" w:rsidR="00B71F0D" w:rsidRDefault="00B71F0D" w:rsidP="00AB5202">
      <w:pPr>
        <w:widowControl/>
        <w:jc w:val="left"/>
        <w:rPr>
          <w:rFonts w:ascii="Times New Roman" w:eastAsia="宋体" w:hAnsi="Times New Roman" w:cs="Times New Roman"/>
          <w:kern w:val="0"/>
          <w:sz w:val="20"/>
          <w:szCs w:val="20"/>
        </w:rPr>
      </w:pPr>
    </w:p>
    <w:p w14:paraId="7C152A76" w14:textId="530ADC3D" w:rsidR="00B71F0D" w:rsidRDefault="00B71F0D" w:rsidP="00AB5202">
      <w:pPr>
        <w:widowControl/>
        <w:jc w:val="left"/>
        <w:rPr>
          <w:rFonts w:ascii="Times New Roman" w:eastAsia="宋体" w:hAnsi="Times New Roman" w:cs="Times New Roman"/>
          <w:kern w:val="0"/>
          <w:sz w:val="20"/>
          <w:szCs w:val="20"/>
        </w:rPr>
      </w:pPr>
    </w:p>
    <w:p w14:paraId="62AFF53D" w14:textId="13600047" w:rsidR="00B71F0D" w:rsidRDefault="00B71F0D" w:rsidP="00AB5202">
      <w:pPr>
        <w:widowControl/>
        <w:jc w:val="left"/>
        <w:rPr>
          <w:rFonts w:ascii="Times New Roman" w:eastAsia="宋体" w:hAnsi="Times New Roman" w:cs="Times New Roman"/>
          <w:kern w:val="0"/>
          <w:sz w:val="20"/>
          <w:szCs w:val="20"/>
        </w:rPr>
      </w:pPr>
    </w:p>
    <w:p w14:paraId="6BB57723" w14:textId="2BA85E0C" w:rsidR="00E532EC" w:rsidRDefault="00E532EC" w:rsidP="00420A35">
      <w:pPr>
        <w:ind w:left="360"/>
        <w:rPr>
          <w:rFonts w:ascii="Times New Roman" w:hAnsi="Times New Roman" w:cs="Times New Roman"/>
          <w:color w:val="000000"/>
          <w:szCs w:val="21"/>
          <w:shd w:val="clear" w:color="auto" w:fill="FFFFFF"/>
        </w:rPr>
      </w:pPr>
    </w:p>
    <w:p w14:paraId="752CAE39" w14:textId="0BC7AE35" w:rsidR="00E532EC" w:rsidRPr="00B56676" w:rsidRDefault="00E532EC" w:rsidP="00420A35">
      <w:pPr>
        <w:ind w:left="36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          </w:t>
      </w:r>
    </w:p>
    <w:p w14:paraId="2661E5FA" w14:textId="3C784DD7" w:rsidR="00420A35" w:rsidRPr="00B56676" w:rsidRDefault="00A37638" w:rsidP="00420A35">
      <w:pPr>
        <w:rPr>
          <w:rFonts w:ascii="Times New Roman" w:hAnsi="Times New Roman" w:cs="Times New Roman"/>
          <w:color w:val="000000"/>
          <w:szCs w:val="21"/>
          <w:shd w:val="clear" w:color="auto" w:fill="FFFFFF"/>
        </w:rPr>
      </w:pPr>
      <w:r w:rsidRPr="00B56676">
        <w:rPr>
          <w:rFonts w:ascii="Times New Roman" w:hAnsi="Times New Roman" w:cs="Times New Roman"/>
          <w:noProof/>
          <w:color w:val="000000"/>
          <w:szCs w:val="21"/>
        </w:rPr>
        <mc:AlternateContent>
          <mc:Choice Requires="wps">
            <w:drawing>
              <wp:anchor distT="0" distB="0" distL="114300" distR="114300" simplePos="0" relativeHeight="251723776" behindDoc="1" locked="0" layoutInCell="1" allowOverlap="1" wp14:anchorId="7A96EE5A" wp14:editId="3F214960">
                <wp:simplePos x="0" y="0"/>
                <wp:positionH relativeFrom="margin">
                  <wp:align>left</wp:align>
                </wp:positionH>
                <wp:positionV relativeFrom="paragraph">
                  <wp:posOffset>23732</wp:posOffset>
                </wp:positionV>
                <wp:extent cx="4304938" cy="1830614"/>
                <wp:effectExtent l="0" t="0" r="19685" b="17780"/>
                <wp:wrapNone/>
                <wp:docPr id="32" name="矩形 32"/>
                <wp:cNvGraphicFramePr/>
                <a:graphic xmlns:a="http://schemas.openxmlformats.org/drawingml/2006/main">
                  <a:graphicData uri="http://schemas.microsoft.com/office/word/2010/wordprocessingShape">
                    <wps:wsp>
                      <wps:cNvSpPr/>
                      <wps:spPr>
                        <a:xfrm>
                          <a:off x="0" y="0"/>
                          <a:ext cx="4304938" cy="183061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D996" id="矩形 32" o:spid="_x0000_s1026" style="position:absolute;margin-left:0;margin-top:1.85pt;width:338.95pt;height:144.15pt;z-index:-251592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S3cAIAABIFAAAOAAAAZHJzL2Uyb0RvYy54bWysVM1u2zAMvg/YOwi6r7aTrGuDOkXQosOA&#10;og3WDj2rstQYk0WNUuJkLzOgtz3EHmfYa4ySHbfrchp2kUmRH//8USenm8awtUJfgy15cZBzpqyE&#10;qrYPJf90e/HmiDMfhK2EAatKvlWen85evzpp3VSNYAmmUsgoiPXT1pV8GYKbZpmXS9UIfwBOWTJq&#10;wEYEUvEhq1C0FL0x2SjPD7MWsHIIUnlPt+edkc9SfK2VDNdaexWYKTnVFtKJ6byPZzY7EdMHFG5Z&#10;y74M8Q9VNKK2lHQIdS6CYCus/wrV1BLBgw4HEpoMtK6lSj1QN0X+opubpXAq9ULD8W4Yk/9/YeXV&#10;eoGsrko+HnFmRUP/6Ne37z9/PDK6oOm0zk/J6cYtsNc8ibHVjcYmfqkJtkkT3Q4TVZvAJF1Oxvnk&#10;eEwckGQrjsb5YTGJUbMnuEMf3itoWBRKjvTL0iTF+tKHznXnQrhYTldAksLWqFiDsR+VpjYo5Sih&#10;E4HUmUG2FvTrhZTKhsM+dfKOMF0bMwCLfUATih7U+0aYSsQagPk+4J8ZB0TKCjYM4Ka2gPsCVJ+H&#10;zJ3/rvuu59j+PVRb+nsIHa29kxc1DfFS+LAQSDwmxtNuhms6tIG25NBLnC0Bv+67j/5EL7Jy1tJe&#10;lNx/WQlUnJkPloh3XEwmcZGSMnn7bkQKPrfcP7fYVXMGNP+CXgEnkxj9g9mJGqG5oxWex6xkElZS&#10;7pLLgDvlLHT7So+AVPN5cqPlcSJc2hsnY/A41UiS282dQNczKRAJr2C3Q2L6glCdb0RamK8C6Dqx&#10;7Wmu/bxp8RJf+0cibvZzPXk9PWWz3wAAAP//AwBQSwMEFAAGAAgAAAAhABk3gtvbAAAABgEAAA8A&#10;AABkcnMvZG93bnJldi54bWxMj81OwzAQhO9IvIO1SNyo01RqSMimKqDCFcrf1Y2XJCJeR7HThrdn&#10;OcFxNKOZb8rN7Hp1pDF0nhGWiwQUce1txw3C68vu6hpUiIat6T0TwjcF2FTnZ6UprD/xMx33sVFS&#10;wqEwCG2MQ6F1qFtyJiz8QCzepx+diSLHRtvRnKTc9TpNkrV2pmNZaM1Ady3VX/vJIUz1w+1HM2yf&#10;7ncrftR+mbu3d4t4eTFvb0BFmuNfGH7xBR0qYTr4iW1QPYIciQirDJSY6yzLQR0Q0jxNQFel/o9f&#10;/QAAAP//AwBQSwECLQAUAAYACAAAACEAtoM4kv4AAADhAQAAEwAAAAAAAAAAAAAAAAAAAAAAW0Nv&#10;bnRlbnRfVHlwZXNdLnhtbFBLAQItABQABgAIAAAAIQA4/SH/1gAAAJQBAAALAAAAAAAAAAAAAAAA&#10;AC8BAABfcmVscy8ucmVsc1BLAQItABQABgAIAAAAIQCNiZS3cAIAABIFAAAOAAAAAAAAAAAAAAAA&#10;AC4CAABkcnMvZTJvRG9jLnhtbFBLAQItABQABgAIAAAAIQAZN4Lb2wAAAAYBAAAPAAAAAAAAAAAA&#10;AAAAAMoEAABkcnMvZG93bnJldi54bWxQSwUGAAAAAAQABADzAAAA0gUAAAAA&#10;" fillcolor="white [3201]" strokecolor="#70ad47 [3209]" strokeweight="1pt">
                <w10:wrap anchorx="margin"/>
              </v:rect>
            </w:pict>
          </mc:Fallback>
        </mc:AlternateContent>
      </w:r>
      <w:r w:rsidR="00216F90" w:rsidRPr="00B56676">
        <w:rPr>
          <w:rFonts w:ascii="Times New Roman" w:hAnsi="Times New Roman" w:cs="Times New Roman"/>
          <w:noProof/>
          <w:color w:val="000000"/>
          <w:szCs w:val="21"/>
        </w:rPr>
        <mc:AlternateContent>
          <mc:Choice Requires="wps">
            <w:drawing>
              <wp:anchor distT="0" distB="0" distL="114300" distR="114300" simplePos="0" relativeHeight="251707392" behindDoc="0" locked="0" layoutInCell="1" allowOverlap="1" wp14:anchorId="38EFE1CD" wp14:editId="0BF74739">
                <wp:simplePos x="0" y="0"/>
                <wp:positionH relativeFrom="margin">
                  <wp:posOffset>122822</wp:posOffset>
                </wp:positionH>
                <wp:positionV relativeFrom="paragraph">
                  <wp:posOffset>105523</wp:posOffset>
                </wp:positionV>
                <wp:extent cx="815975" cy="666572"/>
                <wp:effectExtent l="0" t="0" r="22225" b="19685"/>
                <wp:wrapNone/>
                <wp:docPr id="9" name="流程图: 过程 9"/>
                <wp:cNvGraphicFramePr/>
                <a:graphic xmlns:a="http://schemas.openxmlformats.org/drawingml/2006/main">
                  <a:graphicData uri="http://schemas.microsoft.com/office/word/2010/wordprocessingShape">
                    <wps:wsp>
                      <wps:cNvSpPr/>
                      <wps:spPr>
                        <a:xfrm>
                          <a:off x="0" y="0"/>
                          <a:ext cx="815975" cy="66657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F3139F4" w14:textId="77777777" w:rsidR="00DA793E" w:rsidRPr="00B56676" w:rsidRDefault="00DA793E" w:rsidP="00D5319D">
                            <w:pPr>
                              <w:jc w:val="center"/>
                              <w:rPr>
                                <w:rFonts w:ascii="Times New Roman" w:hAnsi="Times New Roman" w:cs="Times New Roman"/>
                              </w:rPr>
                            </w:pPr>
                            <w:r w:rsidRPr="00B56676">
                              <w:rPr>
                                <w:rFonts w:ascii="Times New Roman" w:hAnsi="Times New Roman" w:cs="Times New Roman"/>
                                <w:color w:val="000000"/>
                                <w:szCs w:val="21"/>
                                <w:shd w:val="clear" w:color="auto" w:fill="FFFFFF"/>
                              </w:rPr>
                              <w:t>Manual Cell selection</w:t>
                            </w:r>
                          </w:p>
                          <w:p w14:paraId="6E890C4C" w14:textId="77777777" w:rsidR="00DA793E" w:rsidRPr="00B56676" w:rsidRDefault="00DA793E" w:rsidP="00D5319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FE1CD" id="_x0000_t109" coordsize="21600,21600" o:spt="109" path="m,l,21600r21600,l21600,xe">
                <v:stroke joinstyle="miter"/>
                <v:path gradientshapeok="t" o:connecttype="rect"/>
              </v:shapetype>
              <v:shape id="流程图: 过程 9" o:spid="_x0000_s1026" type="#_x0000_t109" style="position:absolute;left:0;text-align:left;margin-left:9.65pt;margin-top:8.3pt;width:64.25pt;height:5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I5iQIAADAFAAAOAAAAZHJzL2Uyb0RvYy54bWysVM1u1DAQviPxDpbvNJtVu2WjZqvVVkVI&#10;VbuiRT17HbuJcGwz9m6y3Dhx4BF4AV6AKzwNP4/B2MmmpewJcXFmMvPNn7/xyWlbK7IR4Cqjc5oe&#10;jCgRmpui0nc5fX1z/uw5Jc4zXTBltMjpVjh6Onv65KSxmRib0qhCAMEg2mWNzWnpvc2SxPFS1Mwd&#10;GCs0GqWBmnlU4S4pgDUYvVbJeDSaJI2BwoLhwjn8e9YZ6SzGl1JwfyWlE56onGJtPp4Qz1U4k9kJ&#10;y+6A2bLifRnsH6qoWaUx6RDqjHlG1lD9FaquOBhnpD/gpk6MlBUXsQfsJh096ua6ZFbEXnA4zg5j&#10;cv8vLL/cLIFURU6nlGhW4xX9+PL+5+eP3z99zcivbx9QJNMwpsa6DL2v7RJ6zaEYem4l1OGL3ZA2&#10;jnY7jFa0nnD8+Tw9mh4fUcLRNJlMjo7HIWZyD7bg/AthahKEnEplmkXJwC+7u43DZZsL5zvYzh1j&#10;hMK6UqLkt0qEapR+JSR2hsnHER05JRYKyIYhGxjnQvtJX0b0DjBZKTUA031A5dMe1PsGmIhcG4Cj&#10;fcA/Mw6ImNVoP4DrShvYF6B4M2Tu/Hfddz2H9n27avvrWZlii3cLpiO9s/y8wtleMOeXDJDluA+4&#10;uf4KjzDunJpeoqQ08G7f/+CP5EMrJQ1uTU7d2zUDQYl6qZGW0/TwMKxZVA7xllGBh5bVQ4te1wuD&#10;V5HiG2F5FIO/VztRgqlvccHnISuamOaYO6fcw05Z+G6b8YngYj6PbrhalvkLfW15CB4GHPhy094y&#10;sD3BPDLz0uw2jGWPuNX5BqQ287U3sorECyPu5tqPHtcy0rh/QsLeP9Sj1/1DN/sNAAD//wMAUEsD&#10;BBQABgAIAAAAIQA94/Ss3QAAAAkBAAAPAAAAZHJzL2Rvd25yZXYueG1sTE/RSsNAEHwX+g/HFnxr&#10;L6kSTcylSEVECgWrBR+vuTUJ5vbC3bVN/97tU33aGWaYnSmXo+3FEX3oHClI5wkIpNqZjhoFX5+v&#10;s0cQIWoyuneECs4YYFlNbkpdGHeiDzxuYyM4hEKhFbQxDoWUoW7R6jB3AxJrP85bHZn6RhqvTxxu&#10;e7lIkkxa3RF/aPWAqxbr3+3BKggbH9apW+3e3sd0/eK/c3fe5UrdTsfnJxARx3g1w6U+V4eKO+3d&#10;gUwQPfP8jp18swzERb9/4Cl7Bos0A1mV8v+C6g8AAP//AwBQSwECLQAUAAYACAAAACEAtoM4kv4A&#10;AADhAQAAEwAAAAAAAAAAAAAAAAAAAAAAW0NvbnRlbnRfVHlwZXNdLnhtbFBLAQItABQABgAIAAAA&#10;IQA4/SH/1gAAAJQBAAALAAAAAAAAAAAAAAAAAC8BAABfcmVscy8ucmVsc1BLAQItABQABgAIAAAA&#10;IQCkIGI5iQIAADAFAAAOAAAAAAAAAAAAAAAAAC4CAABkcnMvZTJvRG9jLnhtbFBLAQItABQABgAI&#10;AAAAIQA94/Ss3QAAAAkBAAAPAAAAAAAAAAAAAAAAAOMEAABkcnMvZG93bnJldi54bWxQSwUGAAAA&#10;AAQABADzAAAA7QUAAAAA&#10;" fillcolor="white [3201]" strokecolor="#70ad47 [3209]" strokeweight="1pt">
                <v:textbox>
                  <w:txbxContent>
                    <w:p w14:paraId="0F3139F4" w14:textId="77777777" w:rsidR="00DA793E" w:rsidRPr="00B56676" w:rsidRDefault="00DA793E" w:rsidP="00D5319D">
                      <w:pPr>
                        <w:jc w:val="center"/>
                        <w:rPr>
                          <w:rFonts w:ascii="Times New Roman" w:hAnsi="Times New Roman" w:cs="Times New Roman"/>
                        </w:rPr>
                      </w:pPr>
                      <w:r w:rsidRPr="00B56676">
                        <w:rPr>
                          <w:rFonts w:ascii="Times New Roman" w:hAnsi="Times New Roman" w:cs="Times New Roman"/>
                          <w:color w:val="000000"/>
                          <w:szCs w:val="21"/>
                          <w:shd w:val="clear" w:color="auto" w:fill="FFFFFF"/>
                        </w:rPr>
                        <w:t>Manual Cell selection</w:t>
                      </w:r>
                    </w:p>
                    <w:p w14:paraId="6E890C4C" w14:textId="77777777" w:rsidR="00DA793E" w:rsidRPr="00B56676" w:rsidRDefault="00DA793E" w:rsidP="00D5319D">
                      <w:pPr>
                        <w:jc w:val="center"/>
                        <w:rPr>
                          <w:rFonts w:ascii="Times New Roman" w:hAnsi="Times New Roman" w:cs="Times New Roman"/>
                        </w:rPr>
                      </w:pPr>
                    </w:p>
                  </w:txbxContent>
                </v:textbox>
                <w10:wrap anchorx="margin"/>
              </v:shape>
            </w:pict>
          </mc:Fallback>
        </mc:AlternateContent>
      </w:r>
      <w:r w:rsidR="00D74423" w:rsidRPr="00B56676">
        <w:rPr>
          <w:rFonts w:ascii="Times New Roman" w:hAnsi="Times New Roman" w:cs="Times New Roman"/>
          <w:noProof/>
          <w:color w:val="000000"/>
          <w:szCs w:val="21"/>
        </w:rPr>
        <mc:AlternateContent>
          <mc:Choice Requires="wps">
            <w:drawing>
              <wp:anchor distT="0" distB="0" distL="114300" distR="114300" simplePos="0" relativeHeight="251709440" behindDoc="0" locked="0" layoutInCell="1" allowOverlap="1" wp14:anchorId="1498BE6D" wp14:editId="5237DB50">
                <wp:simplePos x="0" y="0"/>
                <wp:positionH relativeFrom="margin">
                  <wp:posOffset>3023870</wp:posOffset>
                </wp:positionH>
                <wp:positionV relativeFrom="paragraph">
                  <wp:posOffset>176530</wp:posOffset>
                </wp:positionV>
                <wp:extent cx="1245870" cy="327660"/>
                <wp:effectExtent l="0" t="0" r="11430" b="15240"/>
                <wp:wrapNone/>
                <wp:docPr id="11" name="流程图: 过程 11"/>
                <wp:cNvGraphicFramePr/>
                <a:graphic xmlns:a="http://schemas.openxmlformats.org/drawingml/2006/main">
                  <a:graphicData uri="http://schemas.microsoft.com/office/word/2010/wordprocessingShape">
                    <wps:wsp>
                      <wps:cNvSpPr/>
                      <wps:spPr>
                        <a:xfrm>
                          <a:off x="0" y="0"/>
                          <a:ext cx="1245870" cy="327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69F5E" w14:textId="77777777" w:rsidR="00DA793E" w:rsidRPr="00B56676" w:rsidRDefault="00DA793E" w:rsidP="00420A35">
                            <w:pPr>
                              <w:jc w:val="center"/>
                              <w:rPr>
                                <w:rFonts w:ascii="Times New Roman" w:hAnsi="Times New Roman" w:cs="Times New Roman"/>
                              </w:rPr>
                            </w:pPr>
                            <w:r w:rsidRPr="00B56676">
                              <w:rPr>
                                <w:rFonts w:ascii="Times New Roman" w:hAnsi="Times New Roman" w:cs="Times New Roman"/>
                              </w:rPr>
                              <w:t>Low variance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BE6D" id="流程图: 过程 11" o:spid="_x0000_s1027" type="#_x0000_t109" style="position:absolute;left:0;text-align:left;margin-left:238.1pt;margin-top:13.9pt;width:98.1pt;height:25.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I+nwIAAGEFAAAOAAAAZHJzL2Uyb0RvYy54bWysVM1uEzEQviPxDpbvdJOQ/rDqBkWpipCq&#10;NqJFPTteu7uS12NsJ7vhxokDj8AL8AJc4Wn4eQzG9mZbtRUHRA6OZ2fmm79vfPyyaxTZCOtq0AUd&#10;740oEZpDWeubgr69On12RInzTJdMgRYF3QpHX86ePjluTS4mUIEqhSUIol3emoJW3ps8yxyvRMPc&#10;HhihUSnBNsyjaG+y0rIW0RuVTUajg6wFWxoLXDiHX0+Sks4ivpSC+wspnfBEFRRz8/G08VyFM5sd&#10;s/zGMlPVvE+D/UMWDas1Bh2gTphnZG3rB1BNzS04kH6PQ5OBlDUXsQasZjy6V81lxYyItWBznBna&#10;5P4fLD/fLC2pS5zdmBLNGpzRz68ffn359OPzt5z8/v4RrwR12KjWuBztL83S9pLDa6i6k7YJ/1gP&#10;6WJzt0NzRecJx4/jyXT/6BBnwFH3fHJ4cBC7n916G+v8KwENCZeCSgXtomLWL9N4Y3/Z5sx5jI5u&#10;O3MUQmYpl3jzWyVCOkq/ERKLw+iT6B1pJRbKkg1DQjDOhfbjpKpYKdLn/RH+QsEYZPCIUgQMyLJW&#10;asDuAQJlH2InmN4+uIrIysF59LfEkvPgESOD9oNzU2uwjwEorKqPnOx3TUqtCV3y3apLg9/NdgXl&#10;FslgIW2JM/y0xkmcMeeXzOJa4PBw1f0FHmE4BYX+RkkF9v1j34M9shW1lLS4ZgV179bMCkrUa408&#10;fjGeTsNeRmG6fzhBwd7VrO5q9LpZAA4OqYrZxWuw92p3lRaaa3wR5iEqqpjmGLug3NudsPBp/fFN&#10;4WI+j2a4i4b5M31peAAPfQ7suuqumTU9HT0S+Rx2K8nye0xMtsFTw3ztQdaRpqHTqa/9BHCPI5X6&#10;Nyc8FHflaHX7Ms7+AAAA//8DAFBLAwQUAAYACAAAACEA8oTOVt8AAAAJAQAADwAAAGRycy9kb3du&#10;cmV2LnhtbEyPQU+DQBCF7yb+h82YeDHtUkKgRZbG1DQ9U03U28KOQGRnCbu0+O8dT3qczJf3vlfs&#10;FzuIC06+d6Rgs45AIDXO9NQqeH05rrYgfNBk9OAIFXyjh315e1Po3LgrVXg5h1ZwCPlcK+hCGHMp&#10;fdOh1X7tRiT+fbrJ6sDn1Eoz6SuH20HGUZRKq3vihk6PeOiw+TrPVkE9Hx4aI3fHzVy9xx+hOkVv&#10;zyel7u+Wp0cQAZfwB8OvPqtDyU61m8l4MShIsjRmVEGc8QQG0ixOQNQKsl0Csizk/wXlDwAAAP//&#10;AwBQSwECLQAUAAYACAAAACEAtoM4kv4AAADhAQAAEwAAAAAAAAAAAAAAAAAAAAAAW0NvbnRlbnRf&#10;VHlwZXNdLnhtbFBLAQItABQABgAIAAAAIQA4/SH/1gAAAJQBAAALAAAAAAAAAAAAAAAAAC8BAABf&#10;cmVscy8ucmVsc1BLAQItABQABgAIAAAAIQBSJCI+nwIAAGEFAAAOAAAAAAAAAAAAAAAAAC4CAABk&#10;cnMvZTJvRG9jLnhtbFBLAQItABQABgAIAAAAIQDyhM5W3wAAAAkBAAAPAAAAAAAAAAAAAAAAAPkE&#10;AABkcnMvZG93bnJldi54bWxQSwUGAAAAAAQABADzAAAABQYAAAAA&#10;" fillcolor="#4472c4 [3204]" strokecolor="#1f3763 [1604]" strokeweight="1pt">
                <v:textbox>
                  <w:txbxContent>
                    <w:p w14:paraId="30D69F5E" w14:textId="77777777" w:rsidR="00DA793E" w:rsidRPr="00B56676" w:rsidRDefault="00DA793E" w:rsidP="00420A35">
                      <w:pPr>
                        <w:jc w:val="center"/>
                        <w:rPr>
                          <w:rFonts w:ascii="Times New Roman" w:hAnsi="Times New Roman" w:cs="Times New Roman"/>
                        </w:rPr>
                      </w:pPr>
                      <w:r w:rsidRPr="00B56676">
                        <w:rPr>
                          <w:rFonts w:ascii="Times New Roman" w:hAnsi="Times New Roman" w:cs="Times New Roman"/>
                        </w:rPr>
                        <w:t>Low variance filter</w:t>
                      </w:r>
                    </w:p>
                  </w:txbxContent>
                </v:textbox>
                <w10:wrap anchorx="margin"/>
              </v:shape>
            </w:pict>
          </mc:Fallback>
        </mc:AlternateContent>
      </w:r>
      <w:r w:rsidR="00D5319D" w:rsidRPr="00B56676">
        <w:rPr>
          <w:rFonts w:ascii="Times New Roman" w:hAnsi="Times New Roman" w:cs="Times New Roman"/>
          <w:noProof/>
          <w:color w:val="000000"/>
          <w:szCs w:val="21"/>
        </w:rPr>
        <mc:AlternateContent>
          <mc:Choice Requires="wps">
            <w:drawing>
              <wp:anchor distT="0" distB="0" distL="114300" distR="114300" simplePos="0" relativeHeight="251711488" behindDoc="0" locked="0" layoutInCell="1" allowOverlap="1" wp14:anchorId="32C00C05" wp14:editId="10BCCF15">
                <wp:simplePos x="0" y="0"/>
                <wp:positionH relativeFrom="column">
                  <wp:posOffset>2698205</wp:posOffset>
                </wp:positionH>
                <wp:positionV relativeFrom="paragraph">
                  <wp:posOffset>149043</wp:posOffset>
                </wp:positionV>
                <wp:extent cx="232410" cy="373380"/>
                <wp:effectExtent l="5715" t="13335" r="0" b="40005"/>
                <wp:wrapNone/>
                <wp:docPr id="34" name="箭头: 下 34"/>
                <wp:cNvGraphicFramePr/>
                <a:graphic xmlns:a="http://schemas.openxmlformats.org/drawingml/2006/main">
                  <a:graphicData uri="http://schemas.microsoft.com/office/word/2010/wordprocessingShape">
                    <wps:wsp>
                      <wps:cNvSpPr/>
                      <wps:spPr>
                        <a:xfrm rot="16200000">
                          <a:off x="0" y="0"/>
                          <a:ext cx="232410" cy="37338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4C355" id="箭头: 下 34" o:spid="_x0000_s1026" type="#_x0000_t67" style="position:absolute;left:0;text-align:left;margin-left:212.45pt;margin-top:11.75pt;width:18.3pt;height:29.4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vknAIAACkFAAAOAAAAZHJzL2Uyb0RvYy54bWysVM1u1DAQviPxDpbvNPuTdkvUbLXaqgip&#10;aiu1qGev42wi+Q/bu9nyCrwGVzhx4IFAvAafnfSXnhA5WDOe8Tcz38zk6HinJNkK51ujSzreG1Ei&#10;NDdVq9cl/XB9+uaQEh+Yrpg0WpT0Vnh6PH/96qizhZiYxshKOAIQ7YvOlrQJwRZZ5nkjFPN7xgoN&#10;Y22cYgGqW2eVYx3Qlcwmo9FB1hlXWWe48B63J72RzhN+XQseLurai0BkSZFbSKdL5yqe2fyIFWvH&#10;bNPyIQ32D1ko1moEvYc6YYGRjWv/glItd8abOuxxozJT1y0XqQZUMx49q+aqYVakWkCOt/c0+f8H&#10;y8+3l460VUmnOSWaKfTo97evv758L8jPH58JbkFRZ30Bzyt76QbNQ4z17mqniDPgdXyAfuBLNKAw&#10;skss396zLHaBcFxOppN8jF5wmKaz6fQwdSHrsSKmdT68E0aRKJS0Mp1eOGe6hMy2Zz4gCfjf+cU3&#10;3si2Om2lTIpbr5bSkS1D1/N8NlmmKvDkiZvUpEPekxmSJpxh+mrJAkRlwYfXa0qYXGOseXAp9pPX&#10;/oUgKXjDKtGH3k989MkO7inxJzixihPmm/5JMvVTqdqA1ZCtKulhz2yPJHUMI9JwD1zE/vQdidLK&#10;VLdoauoKKvOWn7YIcsZ8uGQO441LrGy4wFFLAw7MIFHSGPfppfvoj6mDlZIO6wJ+Pm6YE5TI9xrz&#10;+Hac54ANScn3ZxMo7rFl9diiN2pp0Jtxyi6J0T/IO7F2Rt1gsxcxKkxMc8TuOzEoy9CvMf4NXCwW&#10;yQ07ZVk401eWR/DIU6T3enfDnB3GKWAOz83darHi2UD1vvGlNotNMHWbpu2BV3QwKtjH1Mvh3xEX&#10;/rGevB7+cPM/AAAA//8DAFBLAwQUAAYACAAAACEAQCchCd4AAAAJAQAADwAAAGRycy9kb3ducmV2&#10;LnhtbEyPQU+EMBCF7yb+h2ZMvLkFloCLlI0x4eDBg6iJx4HOApFOCe2y+O+tJ73Ny7y8973yuJlJ&#10;rLS40bKCeBeBIO6sHrlX8P5W392DcB5Z42SZFHyTg2N1fVVioe2FX2ltfC9CCLsCFQzez4WUrhvI&#10;oNvZmTj8TnYx6INceqkXvIRwM8kkijJpcOTQMOBMTwN1X83ZKJDkdd4+H4bTS1aj+ajXQ/Mplbq9&#10;2R4fQHja/J8ZfvEDOlSBqbVn1k5MCtJ4H9C9gn2agQiGNE/C0SrI4wRkVcr/C6ofAAAA//8DAFBL&#10;AQItABQABgAIAAAAIQC2gziS/gAAAOEBAAATAAAAAAAAAAAAAAAAAAAAAABbQ29udGVudF9UeXBl&#10;c10ueG1sUEsBAi0AFAAGAAgAAAAhADj9If/WAAAAlAEAAAsAAAAAAAAAAAAAAAAALwEAAF9yZWxz&#10;Ly5yZWxzUEsBAi0AFAAGAAgAAAAhAO/MG+ScAgAAKQUAAA4AAAAAAAAAAAAAAAAALgIAAGRycy9l&#10;Mm9Eb2MueG1sUEsBAi0AFAAGAAgAAAAhAEAnIQneAAAACQEAAA8AAAAAAAAAAAAAAAAA9gQAAGRy&#10;cy9kb3ducmV2LnhtbFBLBQYAAAAABAAEAPMAAAABBgAAAAA=&#10;" adj="14878" fillcolor="#4472c4" strokecolor="#2f528f" strokeweight="1pt"/>
            </w:pict>
          </mc:Fallback>
        </mc:AlternateContent>
      </w:r>
      <w:r w:rsidR="00D5319D" w:rsidRPr="00B56676">
        <w:rPr>
          <w:rFonts w:ascii="Times New Roman" w:hAnsi="Times New Roman" w:cs="Times New Roman"/>
          <w:noProof/>
          <w:color w:val="000000"/>
          <w:szCs w:val="21"/>
        </w:rPr>
        <mc:AlternateContent>
          <mc:Choice Requires="wps">
            <w:drawing>
              <wp:anchor distT="0" distB="0" distL="114300" distR="114300" simplePos="0" relativeHeight="251710464" behindDoc="0" locked="0" layoutInCell="1" allowOverlap="1" wp14:anchorId="08556C83" wp14:editId="0C43F83A">
                <wp:simplePos x="0" y="0"/>
                <wp:positionH relativeFrom="column">
                  <wp:posOffset>1356723</wp:posOffset>
                </wp:positionH>
                <wp:positionV relativeFrom="paragraph">
                  <wp:posOffset>193494</wp:posOffset>
                </wp:positionV>
                <wp:extent cx="1148443" cy="320631"/>
                <wp:effectExtent l="0" t="0" r="13970" b="22860"/>
                <wp:wrapNone/>
                <wp:docPr id="35" name="流程图: 过程 35"/>
                <wp:cNvGraphicFramePr/>
                <a:graphic xmlns:a="http://schemas.openxmlformats.org/drawingml/2006/main">
                  <a:graphicData uri="http://schemas.microsoft.com/office/word/2010/wordprocessingShape">
                    <wps:wsp>
                      <wps:cNvSpPr/>
                      <wps:spPr>
                        <a:xfrm>
                          <a:off x="0" y="0"/>
                          <a:ext cx="1148443" cy="3206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CC9A8" w14:textId="77777777" w:rsidR="00DA793E" w:rsidRPr="00B56676" w:rsidRDefault="00DA793E" w:rsidP="00420A35">
                            <w:pPr>
                              <w:jc w:val="center"/>
                              <w:rPr>
                                <w:rFonts w:ascii="Times New Roman" w:hAnsi="Times New Roman" w:cs="Times New Roman"/>
                                <w:szCs w:val="21"/>
                              </w:rPr>
                            </w:pPr>
                            <w:r w:rsidRPr="00B56676">
                              <w:rPr>
                                <w:rFonts w:ascii="Times New Roman" w:hAnsi="Times New Roman" w:cs="Times New Roman"/>
                                <w:szCs w:val="21"/>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56C83" id="流程图: 过程 35" o:spid="_x0000_s1028" type="#_x0000_t109" style="position:absolute;left:0;text-align:left;margin-left:106.85pt;margin-top:15.25pt;width:90.45pt;height:2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jRoAIAAGEFAAAOAAAAZHJzL2Uyb0RvYy54bWysVEtu2zAQ3RfoHQjua0m2k6ZC5MBwkKJA&#10;kBhNiqxpiowEUCRL0pbcXVdd5Ai9QC/QbXuafo7RISkrRhJ0UVQLasiZeZzPGx6fdI1AG2ZsrWSB&#10;s1GKEZNUlbW8LfC767MXRxhZR2RJhJKswFtm8cns+bPjVudsrColSmYQgEibt7rAlXM6TxJLK9YQ&#10;O1KaSVByZRriYGtuk9KQFtAbkYzT9DBplSm1UZRZC6enUYlnAZ9zRt0l55Y5JAoMsbmwmrCu/JrM&#10;jkl+a4iuatqHQf4hiobUEi4doE6JI2ht6kdQTU2Nsoq7EVVNojivKQs5QDZZ+iCbq4poFnKB4lg9&#10;lMn+P1h6sVkaVJcFnhxgJEkDPfr59eOvL3c/Pn/L0e/vn0BEoINCtdrmYH+ll6bfWRB91h03jf9D&#10;PqgLxd0OxWWdQxQOs2x6NJ1OMKKgm4zTw0nmQZN7b22se81Ug7xQYC5Uu6iIccvY3lBfsjm3Lrrt&#10;zAHDRxZjCZLbCubDEfIt45Ac3D4O3oFWbCEM2hAgBKGUSZdFVUVKFo8PUvj62AaPEGkA9Mi8FmLA&#10;7gE8ZR9jx1h7e+/KAisH5/RvgUXnwSPcrKQbnJtaKvMUgICs+puj/a5IsTS+Sq5bdaHxY2/pT1aq&#10;3AIZjIpTYjU9q6ET58S6JTEwFjBAMOruEhbfnAKrXsKoUubDU+feHtgKWoxaGLMC2/drYhhG4o0E&#10;Hr/KplM/l2EzPXg5ho3Z16z2NXLdLBQ0LoNHRdMgensndiI3qrmBF2HubwUVkRTuLjB1ZrdZuDj+&#10;8KZQNp8HM5hFTdy5vNLUg/s6e3ZddzfE6J6ODoh8oXYjSfIHTIy23lOq+dopXgea3te17wDMcaBS&#10;/+b4h2J/H6zuX8bZHwAAAP//AwBQSwMEFAAGAAgAAAAhACMD3pXfAAAACQEAAA8AAABkcnMvZG93&#10;bnJldi54bWxMj8FOwzAQRO9I/IO1SFwQtZNAaUM2FSqqek5BAm5OvCQR8bqKnTb8PeYEx9U8zbwt&#10;NrMdxIlG3ztGSBYKBHHjTM8twuvL7nYFwgfNRg+OCeGbPGzKy4tC58aduaLTIbQilrDPNUIXwjGX&#10;0jcdWe0X7kgcs083Wh3iObbSjPocy+0gU6WW0uqe40Knj7TtqPk6TBahnrY3jZHrXTJV7+lHqPbq&#10;7XmPeH01Pz2CCDSHPxh+9aM6lNGpdhMbLwaENMkeIoqQqXsQEcjWd0sQNcIqUSDLQv7/oPwBAAD/&#10;/wMAUEsBAi0AFAAGAAgAAAAhALaDOJL+AAAA4QEAABMAAAAAAAAAAAAAAAAAAAAAAFtDb250ZW50&#10;X1R5cGVzXS54bWxQSwECLQAUAAYACAAAACEAOP0h/9YAAACUAQAACwAAAAAAAAAAAAAAAAAvAQAA&#10;X3JlbHMvLnJlbHNQSwECLQAUAAYACAAAACEAkijo0aACAABhBQAADgAAAAAAAAAAAAAAAAAuAgAA&#10;ZHJzL2Uyb0RvYy54bWxQSwECLQAUAAYACAAAACEAIwPeld8AAAAJAQAADwAAAAAAAAAAAAAAAAD6&#10;BAAAZHJzL2Rvd25yZXYueG1sUEsFBgAAAAAEAAQA8wAAAAYGAAAAAA==&#10;" fillcolor="#4472c4 [3204]" strokecolor="#1f3763 [1604]" strokeweight="1pt">
                <v:textbox>
                  <w:txbxContent>
                    <w:p w14:paraId="76DCC9A8" w14:textId="77777777" w:rsidR="00DA793E" w:rsidRPr="00B56676" w:rsidRDefault="00DA793E" w:rsidP="00420A35">
                      <w:pPr>
                        <w:jc w:val="center"/>
                        <w:rPr>
                          <w:rFonts w:ascii="Times New Roman" w:hAnsi="Times New Roman" w:cs="Times New Roman"/>
                          <w:szCs w:val="21"/>
                        </w:rPr>
                      </w:pPr>
                      <w:r w:rsidRPr="00B56676">
                        <w:rPr>
                          <w:rFonts w:ascii="Times New Roman" w:hAnsi="Times New Roman" w:cs="Times New Roman"/>
                          <w:szCs w:val="21"/>
                        </w:rPr>
                        <w:t>Feature Selection</w:t>
                      </w:r>
                    </w:p>
                  </w:txbxContent>
                </v:textbox>
              </v:shape>
            </w:pict>
          </mc:Fallback>
        </mc:AlternateContent>
      </w:r>
      <w:r w:rsidR="00D5319D" w:rsidRPr="00B56676">
        <w:rPr>
          <w:rFonts w:ascii="Times New Roman" w:hAnsi="Times New Roman" w:cs="Times New Roman"/>
          <w:noProof/>
          <w:color w:val="000000"/>
          <w:szCs w:val="21"/>
        </w:rPr>
        <mc:AlternateContent>
          <mc:Choice Requires="wps">
            <w:drawing>
              <wp:anchor distT="0" distB="0" distL="114300" distR="114300" simplePos="0" relativeHeight="251708416" behindDoc="0" locked="0" layoutInCell="1" allowOverlap="1" wp14:anchorId="700F43CE" wp14:editId="0A0906EF">
                <wp:simplePos x="0" y="0"/>
                <wp:positionH relativeFrom="column">
                  <wp:posOffset>1037045</wp:posOffset>
                </wp:positionH>
                <wp:positionV relativeFrom="paragraph">
                  <wp:posOffset>182653</wp:posOffset>
                </wp:positionV>
                <wp:extent cx="232410" cy="373380"/>
                <wp:effectExtent l="5715" t="13335" r="0" b="40005"/>
                <wp:wrapNone/>
                <wp:docPr id="10" name="箭头: 下 10"/>
                <wp:cNvGraphicFramePr/>
                <a:graphic xmlns:a="http://schemas.openxmlformats.org/drawingml/2006/main">
                  <a:graphicData uri="http://schemas.microsoft.com/office/word/2010/wordprocessingShape">
                    <wps:wsp>
                      <wps:cNvSpPr/>
                      <wps:spPr>
                        <a:xfrm rot="16200000">
                          <a:off x="0" y="0"/>
                          <a:ext cx="232410" cy="373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B8B27" id="箭头: 下 10" o:spid="_x0000_s1026" type="#_x0000_t67" style="position:absolute;left:0;text-align:left;margin-left:81.65pt;margin-top:14.4pt;width:18.3pt;height:29.4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kkgIAAFAFAAAOAAAAZHJzL2Uyb0RvYy54bWysVEtu3DAM3RfoHQTtG88vnxrxBIMEKQoE&#10;SdCkyFqRpdiALKqUZjzTK/Qa3aarLnqgFr1GKdnjpElWRb0wRJF8JB9JHR6tG8NWCn0NtuDjnRFn&#10;ykooa3tX8I/Xp28OOPNB2FIYsKrgG+X50fz1q8PW5WoCFZhSISMQ6/PWFbwKweVZ5mWlGuF3wClL&#10;Sg3YiEAi3mUlipbQG5NNRqO9rAUsHYJU3tPtSafk84SvtZLhQmuvAjMFp9xC+mP638Z/Nj8U+R0K&#10;V9WyT0P8QxaNqC0FHaBORBBsifUzqKaWCB502JHQZKB1LVWqgaoZj55Uc1UJp1ItRI53A03+/8HK&#10;89Ulsrqk3hE9VjTUo9/f7n99/Z6znz++MLolilrnc7K8cpfYS56Osd61xoYhEK/jPeoHfYkGKoyt&#10;E8ubgWW1DkzS5WQ6mcVgklTT/en0IIXIOqyI6dCHdwoaFg8FL6G1C0RoE7JYnflASZD91o6EmGCX&#10;UjqFjVERydgPSlN1MWryTnOljg2ylaCJEFIqG8adqhKl6q53Ux1dkMEjhUyAEVnXxgzYPUCc2efY&#10;HUxvH11VGsvBuSNsCPN3Yp3z4JEigw2Dc1NbwJcqM1RVH7mz35LUURNZuoVyQ71PzaN2eCdPayL8&#10;TPhwKZC2gC5ps8MF/bSBtuDQnzirAD+/dB/taThJy1lLW1Vw/2kpUHFm3lsa27fj2YxgQxJmu/sT&#10;EvCx5vaxxi6bY6A2jVN26Rjtg9keNUJzQw/AIkYllbCSYhdcBtwKx6HbdnpCpFoskhmtnhPhzF45&#10;GcEjq3GWrtc3Al0/dYHG9Ry2GyjyJ3PX2UZPC4tlAF2noXzgteeb1jYNTv/ExHfhsZysHh7C+R8A&#10;AAD//wMAUEsDBBQABgAIAAAAIQBgP8SR3gAAAAkBAAAPAAAAZHJzL2Rvd25yZXYueG1sTI/LTsMw&#10;EEX3SPyDNUhsUOvE0NKGOBVPsQKVgli78ZBExONgu234e4YVLK/m6M655Wp0vdhjiJ0nDfk0A4FU&#10;e9tRo+Ht9WGyABGTIWt6T6jhGyOsquOj0hTWH+gF95vUCC6hWBgNbUpDIWWsW3QmTv2AxLcPH5xJ&#10;HEMjbTAHLne9VFk2l850xB9aM+Bti/XnZuc0dBTuH9/vnmkh/Tqe3QxP6uLLan16Ml5fgUg4pj8Y&#10;fvVZHSp22vod2Sh6zjOlGNVwvlyCYEDlOY/baricz0BWpfy/oPoBAAD//wMAUEsBAi0AFAAGAAgA&#10;AAAhALaDOJL+AAAA4QEAABMAAAAAAAAAAAAAAAAAAAAAAFtDb250ZW50X1R5cGVzXS54bWxQSwEC&#10;LQAUAAYACAAAACEAOP0h/9YAAACUAQAACwAAAAAAAAAAAAAAAAAvAQAAX3JlbHMvLnJlbHNQSwEC&#10;LQAUAAYACAAAACEAi7iKpJICAABQBQAADgAAAAAAAAAAAAAAAAAuAgAAZHJzL2Uyb0RvYy54bWxQ&#10;SwECLQAUAAYACAAAACEAYD/Ekd4AAAAJAQAADwAAAAAAAAAAAAAAAADsBAAAZHJzL2Rvd25yZXYu&#10;eG1sUEsFBgAAAAAEAAQA8wAAAPcFAAAAAA==&#10;" adj="14878" fillcolor="#4472c4 [3204]" strokecolor="#1f3763 [1604]" strokeweight="1pt"/>
            </w:pict>
          </mc:Fallback>
        </mc:AlternateContent>
      </w:r>
    </w:p>
    <w:p w14:paraId="7E180B1F" w14:textId="312279D1" w:rsidR="002211D6" w:rsidRPr="00B56676" w:rsidRDefault="002211D6" w:rsidP="00AB5202">
      <w:pPr>
        <w:widowControl/>
        <w:jc w:val="left"/>
        <w:rPr>
          <w:rFonts w:ascii="Times New Roman" w:eastAsia="宋体" w:hAnsi="Times New Roman" w:cs="Times New Roman"/>
          <w:kern w:val="0"/>
          <w:szCs w:val="21"/>
        </w:rPr>
      </w:pPr>
    </w:p>
    <w:p w14:paraId="06416CC1" w14:textId="691D1B7B" w:rsidR="002211D6" w:rsidRPr="00B56676" w:rsidRDefault="00D5319D" w:rsidP="00AB5202">
      <w:pPr>
        <w:widowControl/>
        <w:jc w:val="left"/>
        <w:rPr>
          <w:rFonts w:ascii="Times New Roman" w:eastAsia="宋体" w:hAnsi="Times New Roman" w:cs="Times New Roman"/>
          <w:kern w:val="0"/>
          <w:szCs w:val="21"/>
        </w:rPr>
      </w:pPr>
      <w:r w:rsidRPr="00B56676">
        <w:rPr>
          <w:rFonts w:ascii="Times New Roman" w:hAnsi="Times New Roman" w:cs="Times New Roman"/>
          <w:noProof/>
          <w:color w:val="000000"/>
          <w:szCs w:val="21"/>
        </w:rPr>
        <mc:AlternateContent>
          <mc:Choice Requires="wps">
            <w:drawing>
              <wp:anchor distT="0" distB="0" distL="114300" distR="114300" simplePos="0" relativeHeight="251725824" behindDoc="0" locked="0" layoutInCell="1" allowOverlap="1" wp14:anchorId="743CE58C" wp14:editId="6C5FEE90">
                <wp:simplePos x="0" y="0"/>
                <wp:positionH relativeFrom="margin">
                  <wp:posOffset>3639185</wp:posOffset>
                </wp:positionH>
                <wp:positionV relativeFrom="paragraph">
                  <wp:posOffset>149951</wp:posOffset>
                </wp:positionV>
                <wp:extent cx="122464" cy="250100"/>
                <wp:effectExtent l="19050" t="0" r="30480" b="36195"/>
                <wp:wrapNone/>
                <wp:docPr id="23" name="箭头: 下 23"/>
                <wp:cNvGraphicFramePr/>
                <a:graphic xmlns:a="http://schemas.openxmlformats.org/drawingml/2006/main">
                  <a:graphicData uri="http://schemas.microsoft.com/office/word/2010/wordprocessingShape">
                    <wps:wsp>
                      <wps:cNvSpPr/>
                      <wps:spPr>
                        <a:xfrm flipH="1">
                          <a:off x="0" y="0"/>
                          <a:ext cx="122464" cy="2501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C8EB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3" o:spid="_x0000_s1026" type="#_x0000_t67" style="position:absolute;margin-left:286.55pt;margin-top:11.8pt;width:9.65pt;height:19.7pt;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F5mAIAACQFAAAOAAAAZHJzL2Uyb0RvYy54bWysVEtu2zAQ3RfoHQjuG9mq8qkQOTAcpC0Q&#10;JAGSIusxRVoE+CtJW06v0Gt0m6666IFa9BodUnb+q6JaCDOc4XzevOHh0VorsuI+SGsaOt4ZUcIN&#10;s600i4Z+ujp5c0BJiGBaUNbwht7wQI8mr18d9q7mpe2sarknGMSEuncN7WJ0dVEE1nENYcc6btAo&#10;rNcQUfWLovXQY3StinI02it661vnLeMh4OnxYKSTHF8IzuK5EIFHohqKtcX89/k/T/9icgj1woPr&#10;JNuUAf9QhQZpMOldqGOIQJZePgulJfM2WBF3mNWFFUIynnvAbsajJ91cduB47gXBCe4OpvD/wrKz&#10;1YUnsm1o+ZYSAxpn9Of77e9vP2ry6+dXgqcIUe9CjZ6X7sJvtIBi6nctvCZCSfcBp58RwJ7IOgN8&#10;cwcwX0fC8HBcltVeRQlDU7mLDecBFEOYFM75EN9zq0kSGtra3ky9t32ODKvTEDE/+m/90p1glWxP&#10;pFJZ8Yv5THmyAhx4Ve2Xsyo1gFceuSlD+lTOPlZAGCDxhIKIonYIRTALSkAtkNEs+pz70e3wQpKc&#10;vIOWD6l3R/htMw/uz6tIXRxD6IYrOUW6ArWWEbdCSd3QgxRoG0mZZOWZ1xss0miGYSRpbtsbnKe3&#10;A9GDYycSk5xCiBfgkdnYLm5rPMefUBYxsBuJks76Ly+dJ38kHFop6XFTEJ/PS/CcEvXRIBXfjasq&#10;rVZWqt39EhX/0DJ/aDFLPbM4mzG+C45lMflHtRWFt/oal3qasqIJDMPcwyQ2yiwOG4zPAuPTaXbD&#10;dXIQT82lY1smJniv1tfg3YZOEXl4ZrdbBfUTQg2+CWFjp8tohcxsu8cVJ5gUXMU8y82zkXb9oZ69&#10;7h+3yV8AAAD//wMAUEsDBBQABgAIAAAAIQA1p4e04QAAAAkBAAAPAAAAZHJzL2Rvd25yZXYueG1s&#10;TI/BTsMwEETvSPyDtUjcqNOEhjZkU6EKhDhwaClqj268JFHtdRS7bfh7zAmOq3maeVsuR2vEmQbf&#10;OUaYThIQxLXTHTcI24+XuzkIHxRrZRwTwjd5WFbXV6UqtLvwms6b0IhYwr5QCG0IfSGlr1uyyk9c&#10;TxyzLzdYFeI5NFIP6hLLrZFpkuTSqo7jQqt6WrVUHzcni7DO3Nu+f97tzPvqtQ3jcZ5vPz3i7c34&#10;9Agi0Bj+YPjVj+pQRaeDO7H2wiDMHrJpRBHSLAcRgdkivQdxQMizBGRVyv8fVD8AAAD//wMAUEsB&#10;Ai0AFAAGAAgAAAAhALaDOJL+AAAA4QEAABMAAAAAAAAAAAAAAAAAAAAAAFtDb250ZW50X1R5cGVz&#10;XS54bWxQSwECLQAUAAYACAAAACEAOP0h/9YAAACUAQAACwAAAAAAAAAAAAAAAAAvAQAAX3JlbHMv&#10;LnJlbHNQSwECLQAUAAYACAAAACEAmHFBeZgCAAAkBQAADgAAAAAAAAAAAAAAAAAuAgAAZHJzL2Uy&#10;b0RvYy54bWxQSwECLQAUAAYACAAAACEANaeHtOEAAAAJAQAADwAAAAAAAAAAAAAAAADyBAAAZHJz&#10;L2Rvd25yZXYueG1sUEsFBgAAAAAEAAQA8wAAAAAGAAAAAA==&#10;" adj="16312" fillcolor="#4472c4" strokecolor="#2f528f" strokeweight="1pt">
                <w10:wrap anchorx="margin"/>
              </v:shape>
            </w:pict>
          </mc:Fallback>
        </mc:AlternateContent>
      </w:r>
    </w:p>
    <w:p w14:paraId="730129FD" w14:textId="4355034F" w:rsidR="002211D6" w:rsidRPr="00B56676" w:rsidRDefault="002211D6" w:rsidP="00AB5202">
      <w:pPr>
        <w:widowControl/>
        <w:jc w:val="left"/>
        <w:rPr>
          <w:rFonts w:ascii="Times New Roman" w:eastAsia="宋体" w:hAnsi="Times New Roman" w:cs="Times New Roman"/>
          <w:kern w:val="0"/>
          <w:szCs w:val="21"/>
        </w:rPr>
      </w:pPr>
    </w:p>
    <w:p w14:paraId="2AD71EA9" w14:textId="7C866C9D" w:rsidR="002211D6" w:rsidRPr="00B56676" w:rsidRDefault="00E532EC" w:rsidP="00AB5202">
      <w:pPr>
        <w:widowControl/>
        <w:jc w:val="left"/>
        <w:rPr>
          <w:rFonts w:ascii="Times New Roman" w:eastAsia="宋体" w:hAnsi="Times New Roman" w:cs="Times New Roman"/>
          <w:kern w:val="0"/>
          <w:szCs w:val="21"/>
        </w:rPr>
      </w:pPr>
      <w:r w:rsidRPr="00B56676">
        <w:rPr>
          <w:rFonts w:ascii="Times New Roman" w:hAnsi="Times New Roman" w:cs="Times New Roman"/>
          <w:noProof/>
          <w:color w:val="000000"/>
          <w:szCs w:val="21"/>
        </w:rPr>
        <mc:AlternateContent>
          <mc:Choice Requires="wps">
            <w:drawing>
              <wp:anchor distT="0" distB="0" distL="114300" distR="114300" simplePos="0" relativeHeight="251716608" behindDoc="0" locked="0" layoutInCell="1" allowOverlap="1" wp14:anchorId="1AA7BD56" wp14:editId="7CC074C6">
                <wp:simplePos x="0" y="0"/>
                <wp:positionH relativeFrom="margin">
                  <wp:posOffset>1114134</wp:posOffset>
                </wp:positionH>
                <wp:positionV relativeFrom="paragraph">
                  <wp:posOffset>108656</wp:posOffset>
                </wp:positionV>
                <wp:extent cx="1727200" cy="341832"/>
                <wp:effectExtent l="0" t="0" r="25400" b="20320"/>
                <wp:wrapNone/>
                <wp:docPr id="24" name="流程图: 过程 24"/>
                <wp:cNvGraphicFramePr/>
                <a:graphic xmlns:a="http://schemas.openxmlformats.org/drawingml/2006/main">
                  <a:graphicData uri="http://schemas.microsoft.com/office/word/2010/wordprocessingShape">
                    <wps:wsp>
                      <wps:cNvSpPr/>
                      <wps:spPr>
                        <a:xfrm>
                          <a:off x="0" y="0"/>
                          <a:ext cx="1727200" cy="341832"/>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5C5653E1" w14:textId="77777777" w:rsidR="00DA793E" w:rsidRPr="00B56676" w:rsidRDefault="00DA793E" w:rsidP="00420A35">
                            <w:pPr>
                              <w:jc w:val="center"/>
                              <w:rPr>
                                <w:rFonts w:ascii="Times New Roman" w:hAnsi="Times New Roman" w:cs="Times New Roman"/>
                                <w:color w:val="FFFFFF" w:themeColor="background1"/>
                                <w:szCs w:val="21"/>
                              </w:rPr>
                            </w:pPr>
                            <w:r w:rsidRPr="00B56676">
                              <w:rPr>
                                <w:rFonts w:ascii="Times New Roman" w:hAnsi="Times New Roman" w:cs="Times New Roman"/>
                                <w:color w:val="FFFFFF" w:themeColor="background1"/>
                                <w:szCs w:val="21"/>
                              </w:rPr>
                              <w:t>Dimensionality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7BD56" id="流程图: 过程 24" o:spid="_x0000_s1029" type="#_x0000_t109" style="position:absolute;margin-left:87.75pt;margin-top:8.55pt;width:136pt;height:26.9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ZNpwIAADoFAAAOAAAAZHJzL2Uyb0RvYy54bWysVEtu2zAQ3RfoHQjuG9mKUqdC5MBwkKJA&#10;kBhIiqzHFGUR4K8kbTndddVFj9AL9ALdtqfp5xgdUnJ+zaqoF/SMZjif92Z4dLxVkmy488Loio73&#10;RpRwzUwt9Kqib69OXxxS4gPoGqTRvKI33NPj6fNnR50teW5aI2vuCAbRvuxsRdsQbJllnrVcgd8z&#10;lms0NsYpCKi6VVY76DC6klk+Gr3MOuNq6wzj3uPXk95Ipyl+03AWLprG80BkRbG2kE6XzmU8s+kR&#10;lCsHthVsKAP+oQoFQmPS21AnEICsnfgrlBLMGW+asMeMykzTCMZTD9jNePSom8sWLE+9IDje3sLk&#10;/19Ydr5ZOCLqiuYFJRoUcvTz64dfXz79+PytJL+/f0SRoA2B6qwv0f/SLtygeRRj19vGqfiP/ZBt&#10;AvfmFly+DYThx/EknyBjlDC07Rfjw/08Bs3ublvnw2tuFIlCRRtpunkLLix6ehO+sDnzob+2c4+J&#10;vZGiPhVSJsWtlnPpyAaQ9KKY5PNUPmZ64CY16bCsfJKKAhy+RkLA+pRFOLxeUQJyhVPNgku5H9z2&#10;TyRJyVuoeZ/6YIS/ocfBPfX7IE7s4gR8219JpngFSiUCboYUqqKHMdAuktTRytNsD1hEYnoqohS2&#10;y21idD8Gil+Wpr5Blp3px99bdiow7Rn4sACH846s4A6HCzwi6hU1g0RJa9z7p75HfxxDtFLS4f4g&#10;Yu/W4Dgl8o3GAX01Loq4cEkpDpB6Stx9y/K+Ra/V3CBbY3wtLEti9A9yJzbOqGtc9VnMiibQDHP3&#10;3AzKPPR7jY8F47NZcsMlsxDO9KVlMXhELgJ+tb0GZ4c5Czih52a3a1A+GrHeN97UZrYOphFp/u5w&#10;RU6jggua2B0ek/gC3NeT192TN/0DAAD//wMAUEsDBBQABgAIAAAAIQD+Es5w2wAAAAkBAAAPAAAA&#10;ZHJzL2Rvd25yZXYueG1sTI9BT8MwDIXvSPyHyEjcWFq0UihNJ4SgdzYQ4uY2pq1onKrJtvLv8U7s&#10;5mc/PX+v3CxuVAeaw+DZQLpKQBG33g7cGXjfvd7cgwoR2eLomQz8UoBNdXlRYmH9kd/osI2dkhAO&#10;BRroY5wKrUPbk8Ow8hOx3L797DCKnDttZzxKuBv1bZLcaYcDy4ceJ3ruqf3Z7p0BrLMu3zW1Tbmv&#10;7eeLT3X4+jDm+mp5egQVaYn/ZjjhCzpUwtT4PdugRtF5lon1NKSgxLBe57JoDOTJA+iq1OcNqj8A&#10;AAD//wMAUEsBAi0AFAAGAAgAAAAhALaDOJL+AAAA4QEAABMAAAAAAAAAAAAAAAAAAAAAAFtDb250&#10;ZW50X1R5cGVzXS54bWxQSwECLQAUAAYACAAAACEAOP0h/9YAAACUAQAACwAAAAAAAAAAAAAAAAAv&#10;AQAAX3JlbHMvLnJlbHNQSwECLQAUAAYACAAAACEAV1jGTacCAAA6BQAADgAAAAAAAAAAAAAAAAAu&#10;AgAAZHJzL2Uyb0RvYy54bWxQSwECLQAUAAYACAAAACEA/hLOcNsAAAAJAQAADwAAAAAAAAAAAAAA&#10;AAABBQAAZHJzL2Rvd25yZXYueG1sUEsFBgAAAAAEAAQA8wAAAAkGAAAAAA==&#10;" fillcolor="#4472c4" strokecolor="#2f528f" strokeweight="1pt">
                <v:textbox>
                  <w:txbxContent>
                    <w:p w14:paraId="5C5653E1" w14:textId="77777777" w:rsidR="00DA793E" w:rsidRPr="00B56676" w:rsidRDefault="00DA793E" w:rsidP="00420A35">
                      <w:pPr>
                        <w:jc w:val="center"/>
                        <w:rPr>
                          <w:rFonts w:ascii="Times New Roman" w:hAnsi="Times New Roman" w:cs="Times New Roman"/>
                          <w:color w:val="FFFFFF" w:themeColor="background1"/>
                          <w:szCs w:val="21"/>
                        </w:rPr>
                      </w:pPr>
                      <w:r w:rsidRPr="00B56676">
                        <w:rPr>
                          <w:rFonts w:ascii="Times New Roman" w:hAnsi="Times New Roman" w:cs="Times New Roman"/>
                          <w:color w:val="FFFFFF" w:themeColor="background1"/>
                          <w:szCs w:val="21"/>
                        </w:rPr>
                        <w:t>Dimensionality Reduction</w:t>
                      </w:r>
                    </w:p>
                  </w:txbxContent>
                </v:textbox>
                <w10:wrap anchorx="margin"/>
              </v:shape>
            </w:pict>
          </mc:Fallback>
        </mc:AlternateContent>
      </w:r>
      <w:r w:rsidR="00D74423" w:rsidRPr="00B56676">
        <w:rPr>
          <w:rFonts w:ascii="Times New Roman" w:hAnsi="Times New Roman" w:cs="Times New Roman"/>
          <w:noProof/>
          <w:color w:val="000000"/>
          <w:szCs w:val="21"/>
        </w:rPr>
        <mc:AlternateContent>
          <mc:Choice Requires="wps">
            <w:drawing>
              <wp:anchor distT="0" distB="0" distL="114300" distR="114300" simplePos="0" relativeHeight="251714560" behindDoc="0" locked="0" layoutInCell="1" allowOverlap="1" wp14:anchorId="7741B0C5" wp14:editId="4A762985">
                <wp:simplePos x="0" y="0"/>
                <wp:positionH relativeFrom="margin">
                  <wp:align>right</wp:align>
                </wp:positionH>
                <wp:positionV relativeFrom="paragraph">
                  <wp:posOffset>87630</wp:posOffset>
                </wp:positionV>
                <wp:extent cx="1077595" cy="273050"/>
                <wp:effectExtent l="0" t="0" r="27305" b="12700"/>
                <wp:wrapNone/>
                <wp:docPr id="20" name="流程图: 过程 20"/>
                <wp:cNvGraphicFramePr/>
                <a:graphic xmlns:a="http://schemas.openxmlformats.org/drawingml/2006/main">
                  <a:graphicData uri="http://schemas.microsoft.com/office/word/2010/wordprocessingShape">
                    <wps:wsp>
                      <wps:cNvSpPr/>
                      <wps:spPr>
                        <a:xfrm>
                          <a:off x="0" y="0"/>
                          <a:ext cx="1077595" cy="273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C982A" w14:textId="77777777" w:rsidR="00DA793E" w:rsidRPr="00B56676" w:rsidRDefault="00DA793E" w:rsidP="00420A35">
                            <w:pPr>
                              <w:jc w:val="center"/>
                              <w:rPr>
                                <w:rFonts w:ascii="Times New Roman" w:hAnsi="Times New Roman" w:cs="Times New Roman"/>
                                <w:szCs w:val="21"/>
                              </w:rPr>
                            </w:pPr>
                            <w:r w:rsidRPr="00B56676">
                              <w:rPr>
                                <w:rFonts w:ascii="Times New Roman" w:hAnsi="Times New Roman" w:cs="Times New Roman"/>
                                <w:szCs w:val="21"/>
                              </w:rPr>
                              <w:t>Chi square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B0C5" id="流程图: 过程 20" o:spid="_x0000_s1030" type="#_x0000_t109" style="position:absolute;margin-left:33.65pt;margin-top:6.9pt;width:84.85pt;height:21.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coQIAAGEFAAAOAAAAZHJzL2Uyb0RvYy54bWysVM1uEzEQviPxDpbvdDchIXTVTRWlKkKq&#10;2ogW9ex47e5K/sN2shtunDjwCLwAL8AVnoafx2Bsb7ZVW3FA5ODM7Mx845n5xkfHnRRoy6xrtCrx&#10;6CDHiCmqq0bdlPjt1emzlxg5T1RFhFasxDvm8PH86ZOj1hRsrGstKmYRgChXtKbEtfemyDJHayaJ&#10;O9CGKTBybSXxoNqbrLKkBXQpsnGev8habStjNWXOwdeTZMTziM85o/6Cc8c8EiWGu/l42niuw5nN&#10;j0hxY4mpG9pfg/zDLSRpFCQdoE6IJ2hjmwdQsqFWO839AdUy05w3lMUaoJpRfq+ay5oYFmuB5jgz&#10;tMn9P1h6vl1Z1FQlHkN7FJEwo59fP/z68unH528F+v39I4gIbNCo1rgC/C/NyvaaAzFU3XErwz/U&#10;g7rY3N3QXNZ5ROHjKJ/NpodTjCjYxrPn+TSCZrfRxjr/immJglBiLnS7rIn1qzTe2F+yPXMeskPY&#10;3h2UcLN0lyj5nWDhOkK9YRyKg+zjGB1pxZbCoi0BQhBKmfKjZKpJxdLnaQ6/UDAkGSKiFgEDMm+E&#10;GLB7gEDZh9gJpvcPoSyycgjO/3axFDxExMxa+SFYNkrbxwAEVNVnTv77JqXWhC75bt3FwU/2s13r&#10;agdksDptiTP0tIFJnBHnV8TCWgBDYNX9BRxhOCXWvYRRre37x74Hf2ArWDFqYc1K7N5tiGUYidcK&#10;eHw4mkzCXkZlMp0FFtq7lvVdi9rIpYbBjeBRMTSKwd+LvcitltfwIixCVjARRSF3iam3e2Xp0/rD&#10;m0LZYhHdYBcN8Wfq0tAAHvoc2HXVXRNrejp6IPK53q8kKe4xMfmGSKUXG695E2kaOp362k8A9jhS&#10;qX9zwkNxV49ety/j/A8AAAD//wMAUEsDBBQABgAIAAAAIQB61n1m3AAAAAYBAAAPAAAAZHJzL2Rv&#10;d25yZXYueG1sTI/BbsIwEETvlfoP1lbqpQIHqgZI46CKCnEOIEFvTrxNosbrKHYg/fsup3LcmdHM&#10;23Q92lZcsPeNIwWzaQQCqXSmoUrB8bCdLEH4oMno1hEq+EUP6+zxIdWJcVfK8bIPleAS8olWUIfQ&#10;JVL6skar/dR1SOx9u97qwGdfSdPrK5fbVs6jKJZWN8QLte5wU2P5sx+sgmLYvJRGrrazIT/Pv0K+&#10;i06fO6Wen8aPdxABx/Afhhs+o0PGTIUbyHjRKuBHAquvzH9z49UCRKHgLV6CzFJ5j5/9AQAA//8D&#10;AFBLAQItABQABgAIAAAAIQC2gziS/gAAAOEBAAATAAAAAAAAAAAAAAAAAAAAAABbQ29udGVudF9U&#10;eXBlc10ueG1sUEsBAi0AFAAGAAgAAAAhADj9If/WAAAAlAEAAAsAAAAAAAAAAAAAAAAALwEAAF9y&#10;ZWxzLy5yZWxzUEsBAi0AFAAGAAgAAAAhAL7HzpyhAgAAYQUAAA4AAAAAAAAAAAAAAAAALgIAAGRy&#10;cy9lMm9Eb2MueG1sUEsBAi0AFAAGAAgAAAAhAHrWfWbcAAAABgEAAA8AAAAAAAAAAAAAAAAA+wQA&#10;AGRycy9kb3ducmV2LnhtbFBLBQYAAAAABAAEAPMAAAAEBgAAAAA=&#10;" fillcolor="#4472c4 [3204]" strokecolor="#1f3763 [1604]" strokeweight="1pt">
                <v:textbox>
                  <w:txbxContent>
                    <w:p w14:paraId="34AC982A" w14:textId="77777777" w:rsidR="00DA793E" w:rsidRPr="00B56676" w:rsidRDefault="00DA793E" w:rsidP="00420A35">
                      <w:pPr>
                        <w:jc w:val="center"/>
                        <w:rPr>
                          <w:rFonts w:ascii="Times New Roman" w:hAnsi="Times New Roman" w:cs="Times New Roman"/>
                          <w:szCs w:val="21"/>
                        </w:rPr>
                      </w:pPr>
                      <w:r w:rsidRPr="00B56676">
                        <w:rPr>
                          <w:rFonts w:ascii="Times New Roman" w:hAnsi="Times New Roman" w:cs="Times New Roman"/>
                          <w:szCs w:val="21"/>
                        </w:rPr>
                        <w:t>Chi square filter</w:t>
                      </w:r>
                    </w:p>
                  </w:txbxContent>
                </v:textbox>
                <w10:wrap anchorx="margin"/>
              </v:shape>
            </w:pict>
          </mc:Fallback>
        </mc:AlternateContent>
      </w:r>
      <w:r w:rsidR="00D74423" w:rsidRPr="00B56676">
        <w:rPr>
          <w:rFonts w:ascii="Times New Roman" w:hAnsi="Times New Roman" w:cs="Times New Roman"/>
          <w:noProof/>
          <w:color w:val="000000"/>
          <w:szCs w:val="21"/>
        </w:rPr>
        <mc:AlternateContent>
          <mc:Choice Requires="wps">
            <w:drawing>
              <wp:anchor distT="0" distB="0" distL="114300" distR="114300" simplePos="0" relativeHeight="251715584" behindDoc="0" locked="0" layoutInCell="1" allowOverlap="1" wp14:anchorId="070E265B" wp14:editId="22F9EE17">
                <wp:simplePos x="0" y="0"/>
                <wp:positionH relativeFrom="column">
                  <wp:posOffset>2903447</wp:posOffset>
                </wp:positionH>
                <wp:positionV relativeFrom="paragraph">
                  <wp:posOffset>72935</wp:posOffset>
                </wp:positionV>
                <wp:extent cx="197485" cy="323215"/>
                <wp:effectExtent l="13335" t="24765" r="0" b="44450"/>
                <wp:wrapNone/>
                <wp:docPr id="21" name="箭头: 下 21"/>
                <wp:cNvGraphicFramePr/>
                <a:graphic xmlns:a="http://schemas.openxmlformats.org/drawingml/2006/main">
                  <a:graphicData uri="http://schemas.microsoft.com/office/word/2010/wordprocessingShape">
                    <wps:wsp>
                      <wps:cNvSpPr/>
                      <wps:spPr>
                        <a:xfrm rot="5400000" flipH="1">
                          <a:off x="0" y="0"/>
                          <a:ext cx="197485" cy="32321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FED5" id="箭头: 下 21" o:spid="_x0000_s1026" type="#_x0000_t67" style="position:absolute;left:0;text-align:left;margin-left:228.6pt;margin-top:5.75pt;width:15.55pt;height:25.45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Bd5oQIAADIFAAAOAAAAZHJzL2Uyb0RvYy54bWysVEtu2zAQ3RfoHQjuG9mKXCdC5MBwkLZA&#10;kARIiqzHFGUR4K8kbTm9Qq/Rbbrqogdq0Wt0SMn5NauiWhAznNF83rzh0fFWSbLhzgujKzreG1HC&#10;NTO10KuKfrw+fXNAiQ+ga5BG84reck+PZ69fHXW25Llpjay5IxhE+7KzFW1DsGWWedZyBX7PWK7R&#10;2BinIKDqVlntoMPoSmb5aPQ264yrrTOMe4+3J72RzlL8puEsXDSN54HIimJtIZ0unct4ZrMjKFcO&#10;bCvYUAb8QxUKhMak96FOIABZO/FXKCWYM940YY8ZlZmmEYynHrCb8ehZN1ctWJ56QXC8vYfJ/7+w&#10;7Hxz6YioK5qPKdGgcEa/v939+vq9JD9/fCF4ixB11pfoeWUv3aB5FGO/28Yp4gziOilG8aOkkcK+&#10;Ry4kPLBDsk1w397DzbeBMLwcH06LgwklDE37+X4+nsRcWR80BrfOh3fcKBKFitam03PnTJciw+bM&#10;h95/5xf/8UaK+lRImRS3Wi6kIxvA8RfFNF8UQ4onblKTDsvJp7F8BkjDRkJAUVkExusVJSBXyG8W&#10;XMr95G//QpKUvIWa96knCZm+2ME9NfokTuziBHzb/5JMsVgolQi4I1Koih70GPeRpI5Wnlg+YBEH&#10;1Y8mSktT3+J003iwM2/ZqcAkZ+DDJTjkOV7i7oYLPBppEAMzSJS0xn1+6T76I/3QSkmHe4P4fFqD&#10;45TIDxqJeTguCgwbklJMpjkq7rFl+dii12phcDbIPawuidE/yJ3YOKNucMXnMSuaQDPM3U9iUBah&#10;32d8JBifz5MbLpeFcKavLNsxMcJ7vb0BZwc6BeThudntGJTPCNX7RoS1ma+DaURi2wOuOMGo4GKm&#10;WQ6PSNz8x3ryenjqZn8AAAD//wMAUEsDBBQABgAIAAAAIQClaNIp4QAAAAkBAAAPAAAAZHJzL2Rv&#10;d25yZXYueG1sTI9BT4NAEIXvJv6HzZh4s0sRhCJDY2o9eGlia0y8bdkRiOwsYZcW/fWuJz1O3pf3&#10;vinXs+nFiUbXWUZYLiIQxLXVHTcIr4enmxyE84q16i0Twhc5WFeXF6UqtD3zC532vhGhhF2hEFrv&#10;h0JKV7dklFvYgThkH3Y0yodzbKQe1TmUm17GUXQnjeo4LLRqoE1L9ed+Mgh+eJx2Wbqx29XzWxS9&#10;bw8yz74Rr6/mh3sQnmb/B8OvflCHKjgd7cTaiR4hSbLbgCLEywREAJJVHoM4IqRxCrIq5f8Pqh8A&#10;AAD//wMAUEsBAi0AFAAGAAgAAAAhALaDOJL+AAAA4QEAABMAAAAAAAAAAAAAAAAAAAAAAFtDb250&#10;ZW50X1R5cGVzXS54bWxQSwECLQAUAAYACAAAACEAOP0h/9YAAACUAQAACwAAAAAAAAAAAAAAAAAv&#10;AQAAX3JlbHMvLnJlbHNQSwECLQAUAAYACAAAACEAE+wXeaECAAAyBQAADgAAAAAAAAAAAAAAAAAu&#10;AgAAZHJzL2Uyb0RvYy54bWxQSwECLQAUAAYACAAAACEApWjSKeEAAAAJAQAADwAAAAAAAAAAAAAA&#10;AAD7BAAAZHJzL2Rvd25yZXYueG1sUEsFBgAAAAAEAAQA8wAAAAkGAAAAAA==&#10;" adj="15001" fillcolor="#4472c4" strokecolor="#2f528f" strokeweight="1pt"/>
            </w:pict>
          </mc:Fallback>
        </mc:AlternateContent>
      </w:r>
      <w:r w:rsidR="00D74423" w:rsidRPr="00B56676">
        <w:rPr>
          <w:rFonts w:ascii="Times New Roman" w:hAnsi="Times New Roman" w:cs="Times New Roman"/>
          <w:noProof/>
          <w:color w:val="000000"/>
          <w:szCs w:val="21"/>
        </w:rPr>
        <mc:AlternateContent>
          <mc:Choice Requires="wps">
            <w:drawing>
              <wp:anchor distT="0" distB="0" distL="114300" distR="114300" simplePos="0" relativeHeight="251718656" behindDoc="0" locked="0" layoutInCell="1" allowOverlap="1" wp14:anchorId="7288323B" wp14:editId="591B7C80">
                <wp:simplePos x="0" y="0"/>
                <wp:positionH relativeFrom="margin">
                  <wp:posOffset>114300</wp:posOffset>
                </wp:positionH>
                <wp:positionV relativeFrom="paragraph">
                  <wp:posOffset>74930</wp:posOffset>
                </wp:positionV>
                <wp:extent cx="549003" cy="291556"/>
                <wp:effectExtent l="0" t="0" r="22860" b="13335"/>
                <wp:wrapNone/>
                <wp:docPr id="26" name="流程图: 过程 26"/>
                <wp:cNvGraphicFramePr/>
                <a:graphic xmlns:a="http://schemas.openxmlformats.org/drawingml/2006/main">
                  <a:graphicData uri="http://schemas.microsoft.com/office/word/2010/wordprocessingShape">
                    <wps:wsp>
                      <wps:cNvSpPr/>
                      <wps:spPr>
                        <a:xfrm>
                          <a:off x="0" y="0"/>
                          <a:ext cx="549003" cy="29155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B3CC2" w14:textId="087C9F64" w:rsidR="00DA793E" w:rsidRPr="00B56676" w:rsidRDefault="00DA793E" w:rsidP="00420A35">
                            <w:pPr>
                              <w:jc w:val="center"/>
                              <w:rPr>
                                <w:rFonts w:ascii="Times New Roman" w:hAnsi="Times New Roman" w:cs="Times New Roman"/>
                                <w:szCs w:val="21"/>
                              </w:rPr>
                            </w:pPr>
                            <w:r w:rsidRPr="00B56676">
                              <w:rPr>
                                <w:rFonts w:ascii="Times New Roman" w:hAnsi="Times New Roman" w:cs="Times New Roman"/>
                                <w:szCs w:val="21"/>
                              </w:rPr>
                              <w:t>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8323B" id="流程图: 过程 26" o:spid="_x0000_s1031" type="#_x0000_t109" style="position:absolute;margin-left:9pt;margin-top:5.9pt;width:43.25pt;height:22.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z9ngIAAGAFAAAOAAAAZHJzL2Uyb0RvYy54bWysVM1uEzEQviPxDpbvdDchKXTVTRWlKkKq&#10;2ogU9ex47e5K/sN2shtunDjwCLwAL8AVnoafx2Bsb7ZVW3FA7ME745n55t/HJ50UaMusa7Qq8egg&#10;x4gpqqtG3ZT47dXZs5cYOU9URYRWrMQ75vDJ7OmT49YUbKxrLSpmEYAoV7SmxLX3psgyR2smiTvQ&#10;hikQcm0l8cDam6yypAV0KbJxnh9mrbaVsZoy5+D2NAnxLOJzzqi/5Nwxj0SJITYfTxvPdTiz2TEp&#10;biwxdUP7MMg/RCFJo8DpAHVKPEEb2zyAkg212mnuD6iWmea8oSzmANmM8nvZrGpiWMwFiuPMUCb3&#10;/2DpxXZpUVOVeHyIkSISevTz64dfXz79+PytQL+/fwQSgQwK1RpXgP7KLG3POSBD1h23MvwhH9TF&#10;4u6G4rLOIwqX08lRnj/HiIJofDSaTiNmdmtsrPOvmJYoECXmQreLmli/TN2N5SXbc+fBOZjt1YEJ&#10;gaVQIuV3goVohHrDOOQGzsfROk4VWwiLtgTmgVDKlB8lUU0qlq6nOXwhX3AyWEQuAgZk3ggxYPcA&#10;YWIfYieYXj+YsjiUg3H+t8CS8WARPWvlB2PZKG0fAxCQVe856e+LlEoTquS7dRf7Pt23dq2rHcyC&#10;1WlJnKFnDXTinDi/JBa2AvYHNt1fwhGaU2LdUxjV2r5/7D7ow7CCFKMWtqzE7t2GWIaReK1gjI9G&#10;k0lYy8hMpi/GwNi7kvVdidrIhYbGjeBNMTSSQd+LPcmtltfwIMyDVxARRcF3iam3e2bh0/bDk0LZ&#10;fB7VYBUN8edqZWgAD3UO03XVXRNr+nH0MMcXer+RpLg3iUk3WCo933jNmzimodKprn0HYI3jKPVP&#10;Tngn7vJR6/ZhnP0BAAD//wMAUEsDBBQABgAIAAAAIQDzenJc3QAAAAgBAAAPAAAAZHJzL2Rvd25y&#10;ZXYueG1sTI/BTsMwEETvSPyDtUhcUGunorSEOBUqqnpOQaLcnHhJIuJ1FDtt+Hu2J3pajWY0Oy/b&#10;TK4TJxxC60lDMlcgkCpvW6o1fLzvZmsQIRqypvOEGn4xwCa/vclMav2ZCjwdYi24hEJqNDQx9qmU&#10;oWrQmTD3PRJ7335wJrIcamkHc+Zy18mFUk/SmZb4Q2N63DZY/RxGp6Ectw+Vlc+7ZCyOi69Y7NXn&#10;217r+7vp9QVExCn+h+Eyn6dDzptKP5INomO9ZpTIN2GCi68elyBKDcvVCmSeyWuA/A8AAP//AwBQ&#10;SwECLQAUAAYACAAAACEAtoM4kv4AAADhAQAAEwAAAAAAAAAAAAAAAAAAAAAAW0NvbnRlbnRfVHlw&#10;ZXNdLnhtbFBLAQItABQABgAIAAAAIQA4/SH/1gAAAJQBAAALAAAAAAAAAAAAAAAAAC8BAABfcmVs&#10;cy8ucmVsc1BLAQItABQABgAIAAAAIQCeZWz9ngIAAGAFAAAOAAAAAAAAAAAAAAAAAC4CAABkcnMv&#10;ZTJvRG9jLnhtbFBLAQItABQABgAIAAAAIQDzenJc3QAAAAgBAAAPAAAAAAAAAAAAAAAAAPgEAABk&#10;cnMvZG93bnJldi54bWxQSwUGAAAAAAQABADzAAAAAgYAAAAA&#10;" fillcolor="#4472c4 [3204]" strokecolor="#1f3763 [1604]" strokeweight="1pt">
                <v:textbox>
                  <w:txbxContent>
                    <w:p w14:paraId="367B3CC2" w14:textId="087C9F64" w:rsidR="00DA793E" w:rsidRPr="00B56676" w:rsidRDefault="00DA793E" w:rsidP="00420A35">
                      <w:pPr>
                        <w:jc w:val="center"/>
                        <w:rPr>
                          <w:rFonts w:ascii="Times New Roman" w:hAnsi="Times New Roman" w:cs="Times New Roman"/>
                          <w:szCs w:val="21"/>
                        </w:rPr>
                      </w:pPr>
                      <w:r w:rsidRPr="00B56676">
                        <w:rPr>
                          <w:rFonts w:ascii="Times New Roman" w:hAnsi="Times New Roman" w:cs="Times New Roman"/>
                          <w:szCs w:val="21"/>
                        </w:rPr>
                        <w:t>PCA</w:t>
                      </w:r>
                    </w:p>
                  </w:txbxContent>
                </v:textbox>
                <w10:wrap anchorx="margin"/>
              </v:shape>
            </w:pict>
          </mc:Fallback>
        </mc:AlternateContent>
      </w:r>
      <w:r w:rsidR="00D74423" w:rsidRPr="00B56676">
        <w:rPr>
          <w:rFonts w:ascii="Times New Roman" w:hAnsi="Times New Roman" w:cs="Times New Roman"/>
          <w:noProof/>
          <w:color w:val="000000"/>
          <w:szCs w:val="21"/>
        </w:rPr>
        <mc:AlternateContent>
          <mc:Choice Requires="wps">
            <w:drawing>
              <wp:anchor distT="0" distB="0" distL="114300" distR="114300" simplePos="0" relativeHeight="251717632" behindDoc="0" locked="0" layoutInCell="1" allowOverlap="1" wp14:anchorId="3726630C" wp14:editId="39BB9145">
                <wp:simplePos x="0" y="0"/>
                <wp:positionH relativeFrom="column">
                  <wp:posOffset>769234</wp:posOffset>
                </wp:positionH>
                <wp:positionV relativeFrom="paragraph">
                  <wp:posOffset>47148</wp:posOffset>
                </wp:positionV>
                <wp:extent cx="232410" cy="352833"/>
                <wp:effectExtent l="16192" t="21908" r="0" b="31432"/>
                <wp:wrapNone/>
                <wp:docPr id="25" name="箭头: 下 25"/>
                <wp:cNvGraphicFramePr/>
                <a:graphic xmlns:a="http://schemas.openxmlformats.org/drawingml/2006/main">
                  <a:graphicData uri="http://schemas.microsoft.com/office/word/2010/wordprocessingShape">
                    <wps:wsp>
                      <wps:cNvSpPr/>
                      <wps:spPr>
                        <a:xfrm rot="5400000">
                          <a:off x="0" y="0"/>
                          <a:ext cx="232410" cy="352833"/>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4BF39" id="箭头: 下 25" o:spid="_x0000_s1026" type="#_x0000_t67" style="position:absolute;margin-left:60.55pt;margin-top:3.7pt;width:18.3pt;height:27.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g5mwIAACgFAAAOAAAAZHJzL2Uyb0RvYy54bWysVM1u2zAMvg/YOwi6r04cZ+2MOEWQosOA&#10;oi3QDj0zshwL0N8kJU73CnuNXdfTDnugDXuNUbLbpl1Pw3wQSJH6SH4kPTveKUm23HlhdEXHByNK&#10;uGamFnpd0Y/Xp2+OKPEBdA3SaF7RW+7p8fz1q1lnS56b1siaO4Ig2pedrWgbgi2zzLOWK/AHxnKN&#10;xsY4BQFVt85qBx2iK5nlo9HbrDOuts4w7j3envRGOk/4TcNZuGgazwORFcXcQjpdOlfxzOYzKNcO&#10;bCvYkAb8QxYKhMagD1AnEIBsnPgLSgnmjDdNOGBGZaZpBOOpBqxmPHpWzVULlqdakBxvH2jy/w+W&#10;nW8vHRF1RfMpJRoU9uj33bdfX7+X5OePLwRvkaLO+hI9r+ylGzSPYqx31zhFnEFep8UofokFrIvs&#10;Esm3DyTzXSAML/NJXoyxFQxNk2l+NJnECFkPFSGt8+E9N4pEoaK16fTCOdMlZNie+dD73/vFN95I&#10;UZ8KKZPi1quldGQL2PSiOMyXxRDiiZvUpMORzQ8xacIAh6+REFBUFunwek0JyDVONQsuxX7y2r8Q&#10;JAVvoeZ96Gnio092cE+FPsGJVZyAb/snyRSThVKJgJshharoUc9sjyR1tPI02wMXsT19Q6K0MvUt&#10;9jQ1BSvzlp0KDHIGPlyCw+nGS9zYcIFHIw1yYAaJkta4zy/dR38cOrRS0uG2ID+fNuA4JfKDxnF8&#10;Ny4KhA1JKaaHOSpu37Lat+iNWhrszThll8ToH+S92DijbnCxFzEqmkAzjN13YlCWod9i/DUwvlgk&#10;N1wpC+FMX1kWwSNPkd7r3Q04O4xTwDk8N/ebBeWzgep940ttFptgGpGm7ZFX7GBUcB1TL4dfR9z3&#10;fT15Pf7g5n8AAAD//wMAUEsDBBQABgAIAAAAIQDd2hbF3gAAAAkBAAAPAAAAZHJzL2Rvd25yZXYu&#10;eG1sTI/LTsMwEEX3SPyDNUjsqJOihjTEqcqjEjvo4wOceEiixuMQO23g65muYDdXc3TnTL6abCdO&#10;OPjWkYJ4FoFAqpxpqVZw2G/uUhA+aDK6c4QKvtHDqri+ynVm3Jm2eNqFWnAJ+UwraELoMyl91aDV&#10;fuZ6JN59usHqwHGopRn0mcttJ+dRlEirW+ILje7xucHquButgvcSjy4dzf7j6fVtk663LxN9/Sh1&#10;ezOtH0EEnMIfDBd9VoeCnUo3kvGi4xzHCaM8JEsQFyB5mIMoFSzuFyCLXP7/oPgFAAD//wMAUEsB&#10;Ai0AFAAGAAgAAAAhALaDOJL+AAAA4QEAABMAAAAAAAAAAAAAAAAAAAAAAFtDb250ZW50X1R5cGVz&#10;XS54bWxQSwECLQAUAAYACAAAACEAOP0h/9YAAACUAQAACwAAAAAAAAAAAAAAAAAvAQAAX3JlbHMv&#10;LnJlbHNQSwECLQAUAAYACAAAACEAZFuoOZsCAAAoBQAADgAAAAAAAAAAAAAAAAAuAgAAZHJzL2Uy&#10;b0RvYy54bWxQSwECLQAUAAYACAAAACEA3doWxd4AAAAJAQAADwAAAAAAAAAAAAAAAAD1BAAAZHJz&#10;L2Rvd25yZXYueG1sUEsFBgAAAAAEAAQA8wAAAAAGAAAAAA==&#10;" adj="14486" fillcolor="#4472c4" strokecolor="#2f528f" strokeweight="1pt"/>
            </w:pict>
          </mc:Fallback>
        </mc:AlternateContent>
      </w:r>
    </w:p>
    <w:p w14:paraId="7471C8A1" w14:textId="00146CB0" w:rsidR="00B56676" w:rsidRPr="00B56676" w:rsidRDefault="00B56676" w:rsidP="00B56676">
      <w:pPr>
        <w:widowControl/>
        <w:jc w:val="left"/>
        <w:rPr>
          <w:rFonts w:ascii="Times New Roman" w:eastAsia="宋体" w:hAnsi="Times New Roman" w:cs="Times New Roman"/>
          <w:kern w:val="0"/>
          <w:szCs w:val="21"/>
        </w:rPr>
      </w:pPr>
    </w:p>
    <w:p w14:paraId="7924912A" w14:textId="50D0F631" w:rsidR="002211D6" w:rsidRPr="00B56676" w:rsidRDefault="00D74423" w:rsidP="00AB5202">
      <w:pPr>
        <w:widowControl/>
        <w:jc w:val="left"/>
        <w:rPr>
          <w:rFonts w:ascii="Times New Roman" w:eastAsia="宋体" w:hAnsi="Times New Roman" w:cs="Times New Roman"/>
          <w:kern w:val="0"/>
          <w:szCs w:val="21"/>
        </w:rPr>
      </w:pPr>
      <w:r w:rsidRPr="00D74423">
        <w:rPr>
          <w:rFonts w:ascii="Times New Roman" w:hAnsi="Times New Roman" w:cs="Times New Roman"/>
          <w:noProof/>
          <w:color w:val="000000"/>
          <w:szCs w:val="21"/>
          <w:shd w:val="clear" w:color="auto" w:fill="FFFFFF"/>
        </w:rPr>
        <mc:AlternateContent>
          <mc:Choice Requires="wps">
            <w:drawing>
              <wp:anchor distT="45720" distB="45720" distL="114300" distR="114300" simplePos="0" relativeHeight="251727872" behindDoc="0" locked="0" layoutInCell="1" allowOverlap="1" wp14:anchorId="748CA8A4" wp14:editId="5BE3358F">
                <wp:simplePos x="0" y="0"/>
                <wp:positionH relativeFrom="margin">
                  <wp:posOffset>757918</wp:posOffset>
                </wp:positionH>
                <wp:positionV relativeFrom="paragraph">
                  <wp:posOffset>131173</wp:posOffset>
                </wp:positionV>
                <wp:extent cx="2557780" cy="414020"/>
                <wp:effectExtent l="0" t="0" r="1397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414020"/>
                        </a:xfrm>
                        <a:prstGeom prst="rect">
                          <a:avLst/>
                        </a:prstGeom>
                        <a:solidFill>
                          <a:srgbClr val="FFFFFF"/>
                        </a:solidFill>
                        <a:ln w="9525">
                          <a:solidFill>
                            <a:schemeClr val="bg1"/>
                          </a:solidFill>
                          <a:miter lim="800000"/>
                          <a:headEnd/>
                          <a:tailEnd/>
                        </a:ln>
                      </wps:spPr>
                      <wps:txbx>
                        <w:txbxContent>
                          <w:p w14:paraId="75BF64E0" w14:textId="3A1158B6" w:rsidR="00DA793E" w:rsidRDefault="00DA793E" w:rsidP="00D74423">
                            <w:pPr>
                              <w:jc w:val="center"/>
                              <w:rPr>
                                <w:b/>
                                <w:bCs/>
                                <w:sz w:val="32"/>
                                <w:szCs w:val="32"/>
                              </w:rPr>
                            </w:pPr>
                            <w:r w:rsidRPr="00435DDB">
                              <w:rPr>
                                <w:b/>
                                <w:bCs/>
                                <w:sz w:val="32"/>
                                <w:szCs w:val="32"/>
                              </w:rPr>
                              <w:t>1.Data Pre-processing</w:t>
                            </w:r>
                          </w:p>
                          <w:p w14:paraId="4A8DED5F" w14:textId="77777777" w:rsidR="00DA793E" w:rsidRPr="00435DDB" w:rsidRDefault="00DA793E" w:rsidP="00D74423">
                            <w:pPr>
                              <w:jc w:val="center"/>
                              <w:rPr>
                                <w:b/>
                                <w:bCs/>
                                <w:sz w:val="32"/>
                                <w:szCs w:val="32"/>
                              </w:rPr>
                            </w:pPr>
                          </w:p>
                          <w:p w14:paraId="649271BC" w14:textId="6F195651" w:rsidR="00DA793E" w:rsidRDefault="00DA793E" w:rsidP="00D7442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CA8A4" id="_x0000_t202" coordsize="21600,21600" o:spt="202" path="m,l,21600r21600,l21600,xe">
                <v:stroke joinstyle="miter"/>
                <v:path gradientshapeok="t" o:connecttype="rect"/>
              </v:shapetype>
              <v:shape id="文本框 2" o:spid="_x0000_s1032" type="#_x0000_t202" style="position:absolute;margin-left:59.7pt;margin-top:10.35pt;width:201.4pt;height:32.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gOPQIAAE0EAAAOAAAAZHJzL2Uyb0RvYy54bWysVM2O0zAQviPxDpbvND9qt92o6WrpUoS0&#10;/EgLD+A4TmLheILtNikPAG/AiQt3nqvPwdhpS1luiBwsj2f8eeb7ZrK8GVpFdsJYCTqnySSmRGgO&#10;pdR1Tj+83zxbUGId0yVToEVO98LSm9XTJ8u+y0QKDahSGIIg2mZ9l9PGuS6LIssb0TI7gU5odFZg&#10;WubQNHVUGtYjequiNI6voh5M2Rngwlo8vRuddBXwq0pw97aqrHBE5RRzc2E1YS38Gq2WLKsN6xrJ&#10;j2mwf8iiZVLjo2eoO+YY2Rr5F1QruQELlZtwaCOoKslFqAGrSeJH1Tw0rBOhFiTHdmea7P+D5W92&#10;7wyRZU7TZE6JZi2KdPj29fD95+HHF5J6gvrOZhj30GGkG57DgEKHYm13D/yjJRrWDdO1uDUG+kaw&#10;EhNM/M3o4uqIYz1I0b+GEt9hWwcBaKhM69lDPgiio1D7szhicITjYTqbzecLdHH0TZNpnAb1Ipad&#10;bnfGupcCWuI3OTUofkBnu3vrfDYsO4X4xywoWW6kUsEwdbFWhuwYNsomfKGAR2FKkz6n17N0NhLw&#10;B4TvWXEGKeqRgkcIrXTY8Eq2OV3E/htb0LP2QpehHR2TatxjxkofafTMjRy6oRiCZFcndQoo98ir&#10;gbG/cR5x04D5TEmPvZ1T+2nLjKBEvdKozXUynfphCMZ0Nkcmibn0FJcepjlC5dRRMm7XLgyQp03D&#10;LWpYyUCvF3vM5Jgy9mxg/Thffigu7RD1+y+w+gUAAP//AwBQSwMEFAAGAAgAAAAhAHsfYNLfAAAA&#10;CQEAAA8AAABkcnMvZG93bnJldi54bWxMj8FOwzAQRO9I/IO1SNyo3agtTYhTIRC9IUSoWo5OvCQR&#10;8TqK3Tbw9SwnOI72aeZtvplcL044hs6ThvlMgUCqve2o0bB7e7pZgwjRkDW9J9TwhQE2xeVFbjLr&#10;z/SKpzI2gksoZEZDG+OQSRnqFp0JMz8g8e3Dj85EjmMj7WjOXO56mSi1ks50xAutGfChxfqzPDoN&#10;oVar/cui3B8qucXv1NrH9+2z1tdX0/0diIhT/IPhV5/VoWCnyh/JBtFznqcLRjUk6hYEA8skSUBU&#10;GtbLFGSRy/8fFD8AAAD//wMAUEsBAi0AFAAGAAgAAAAhALaDOJL+AAAA4QEAABMAAAAAAAAAAAAA&#10;AAAAAAAAAFtDb250ZW50X1R5cGVzXS54bWxQSwECLQAUAAYACAAAACEAOP0h/9YAAACUAQAACwAA&#10;AAAAAAAAAAAAAAAvAQAAX3JlbHMvLnJlbHNQSwECLQAUAAYACAAAACEAYuxYDj0CAABNBAAADgAA&#10;AAAAAAAAAAAAAAAuAgAAZHJzL2Uyb0RvYy54bWxQSwECLQAUAAYACAAAACEAex9g0t8AAAAJAQAA&#10;DwAAAAAAAAAAAAAAAACXBAAAZHJzL2Rvd25yZXYueG1sUEsFBgAAAAAEAAQA8wAAAKMFAAAAAA==&#10;" strokecolor="white [3212]">
                <v:textbox>
                  <w:txbxContent>
                    <w:p w14:paraId="75BF64E0" w14:textId="3A1158B6" w:rsidR="00DA793E" w:rsidRDefault="00DA793E" w:rsidP="00D74423">
                      <w:pPr>
                        <w:jc w:val="center"/>
                        <w:rPr>
                          <w:b/>
                          <w:bCs/>
                          <w:sz w:val="32"/>
                          <w:szCs w:val="32"/>
                        </w:rPr>
                      </w:pPr>
                      <w:r w:rsidRPr="00435DDB">
                        <w:rPr>
                          <w:b/>
                          <w:bCs/>
                          <w:sz w:val="32"/>
                          <w:szCs w:val="32"/>
                        </w:rPr>
                        <w:t>1.Data Pre-processing</w:t>
                      </w:r>
                    </w:p>
                    <w:p w14:paraId="4A8DED5F" w14:textId="77777777" w:rsidR="00DA793E" w:rsidRPr="00435DDB" w:rsidRDefault="00DA793E" w:rsidP="00D74423">
                      <w:pPr>
                        <w:jc w:val="center"/>
                        <w:rPr>
                          <w:b/>
                          <w:bCs/>
                          <w:sz w:val="32"/>
                          <w:szCs w:val="32"/>
                        </w:rPr>
                      </w:pPr>
                    </w:p>
                    <w:p w14:paraId="649271BC" w14:textId="6F195651" w:rsidR="00DA793E" w:rsidRDefault="00DA793E" w:rsidP="00D74423">
                      <w:pPr>
                        <w:jc w:val="center"/>
                      </w:pPr>
                    </w:p>
                  </w:txbxContent>
                </v:textbox>
                <w10:wrap type="square" anchorx="margin"/>
              </v:shape>
            </w:pict>
          </mc:Fallback>
        </mc:AlternateContent>
      </w:r>
    </w:p>
    <w:p w14:paraId="17A1543D" w14:textId="4FEED230" w:rsidR="002211D6" w:rsidRPr="00B56676" w:rsidRDefault="002211D6" w:rsidP="00AB5202">
      <w:pPr>
        <w:widowControl/>
        <w:jc w:val="left"/>
        <w:rPr>
          <w:rFonts w:ascii="Times New Roman" w:eastAsia="宋体" w:hAnsi="Times New Roman" w:cs="Times New Roman"/>
          <w:kern w:val="0"/>
          <w:szCs w:val="21"/>
        </w:rPr>
      </w:pPr>
    </w:p>
    <w:p w14:paraId="06035E80" w14:textId="7F164664" w:rsidR="002211D6" w:rsidRPr="00B56676" w:rsidRDefault="002211D6" w:rsidP="00AB5202">
      <w:pPr>
        <w:widowControl/>
        <w:jc w:val="left"/>
        <w:rPr>
          <w:rFonts w:ascii="Times New Roman" w:eastAsia="宋体" w:hAnsi="Times New Roman" w:cs="Times New Roman"/>
          <w:kern w:val="0"/>
          <w:szCs w:val="21"/>
        </w:rPr>
      </w:pPr>
    </w:p>
    <w:p w14:paraId="15A3D3B4" w14:textId="53722642" w:rsidR="00420A35" w:rsidRDefault="009513D6" w:rsidP="00AB5202">
      <w:pPr>
        <w:widowControl/>
        <w:jc w:val="left"/>
        <w:rPr>
          <w:rFonts w:ascii="Times New Roman" w:eastAsia="宋体" w:hAnsi="Times New Roman" w:cs="Times New Roman"/>
          <w:kern w:val="0"/>
          <w:sz w:val="20"/>
          <w:szCs w:val="20"/>
        </w:rPr>
      </w:pPr>
      <w:r w:rsidRPr="00B56676">
        <w:rPr>
          <w:rFonts w:ascii="Times New Roman" w:hAnsi="Times New Roman" w:cs="Times New Roman"/>
          <w:noProof/>
          <w:color w:val="000000"/>
          <w:szCs w:val="21"/>
        </w:rPr>
        <mc:AlternateContent>
          <mc:Choice Requires="wps">
            <w:drawing>
              <wp:anchor distT="0" distB="0" distL="114300" distR="114300" simplePos="0" relativeHeight="251719680" behindDoc="0" locked="0" layoutInCell="1" allowOverlap="1" wp14:anchorId="1A504CCD" wp14:editId="35BFBCAC">
                <wp:simplePos x="0" y="0"/>
                <wp:positionH relativeFrom="column">
                  <wp:posOffset>395968</wp:posOffset>
                </wp:positionH>
                <wp:positionV relativeFrom="paragraph">
                  <wp:posOffset>114844</wp:posOffset>
                </wp:positionV>
                <wp:extent cx="232410" cy="373380"/>
                <wp:effectExtent l="19050" t="0" r="34290" b="45720"/>
                <wp:wrapNone/>
                <wp:docPr id="27" name="箭头: 下 27"/>
                <wp:cNvGraphicFramePr/>
                <a:graphic xmlns:a="http://schemas.openxmlformats.org/drawingml/2006/main">
                  <a:graphicData uri="http://schemas.microsoft.com/office/word/2010/wordprocessingShape">
                    <wps:wsp>
                      <wps:cNvSpPr/>
                      <wps:spPr>
                        <a:xfrm>
                          <a:off x="0" y="0"/>
                          <a:ext cx="232410" cy="37338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E1848" id="箭头: 下 27" o:spid="_x0000_s1026" type="#_x0000_t67" style="position:absolute;margin-left:31.2pt;margin-top:9.05pt;width:18.3pt;height:2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cmkQIAABoFAAAOAAAAZHJzL2Uyb0RvYy54bWysVEtu2zAQ3RfoHQjuG9myUqdC5MBwkKJA&#10;kBhIiqzHFGUR4K8kbTm9Qq/Rbbvqogdq0Wt0SMn5r4pqQc1w/m9meHyyU5JsufPC6IqOD0aUcM1M&#10;LfS6oh+vz94cUeID6Bqk0byit9zTk9nrV8edLXluWiNr7gg60b7sbEXbEGyZZZ61XIE/MJZrFDbG&#10;KQjIunVWO+jQu5JZPhq9zTrjausM497j7WkvpLPkv2k4C5dN43kgsqKYW0inS+cqntnsGMq1A9sK&#10;NqQB/5CFAqEx6J2rUwhANk48c6UEc8abJhwwozLTNILxVANWMx49qeaqBctTLQiOt3cw+f/nll1s&#10;l46IuqL5lBINCnv05/u3319/lOTXzy8EbxGizvoSNa/s0g2cRzLWu2ucin+shOwSrLd3sPJdIAwv&#10;80lejBF8hqLJdDI5SrBn98bW+fCeG0UiUdHadHrunOkSorA99wGjov5eLwb0Ror6TEiZGLdeLaQj&#10;W8A2F8U0XxQxbTR5pCY16XBI8+koZgM4bo2EgKSyCIDXa0pArnGOWXAp9iNr/0KQFLyFmvehD0f4&#10;7SP36s+ziFWcgm97kxQimkCpRMBdkEJV9Cg62nuSOkp5muYBi9iQvgWRWpn6FrvoTD/e3rIzgUHO&#10;wYclOJxnLBd3NFzi0UiDGJiBoqQ17vNL91EfxwyllHS4H4jPpw04Ton8oHEA342LIi5UYorDaY6M&#10;eyhZPZTojVoY7M0YXwPLEhn1g9yTjTPqBld5HqOiCDTD2H0nBmYR+r3Fx4Dx+Typ4RJZCOf6yrLo&#10;POIU4b3e3YCzwzgFnMMLs98lKJ8MVK8bLbWZb4JpRJq2e1yxg5HBBUy9HB6LuOEP+aR1/6TN/gIA&#10;AP//AwBQSwMEFAAGAAgAAAAhAKDa1zzcAAAABwEAAA8AAABkcnMvZG93bnJldi54bWxMj81ugzAQ&#10;hO+V+g7WRuqtMUEtCRQTRZF6idRDfh7AwRugwWuEHX7evttTe5yd0cy3+XayrRiw940jBatlBAKp&#10;dKahSsHl/Pm6AeGDJqNbR6hgRg/b4vkp15lxIx1xOIVKcAn5TCuoQ+gyKX1Zo9V+6Tok9m6utzqw&#10;7Ctpej1yuW1lHEWJtLohXqh1h/say/vpYRWMcyy/pm5/GHYHJDnO0ffx/aLUy2LafYAIOIW/MPzi&#10;MzoUzHR1DzJetAqS+I2TfN+sQLCfpvzaVcE6SUEWufzPX/wAAAD//wMAUEsBAi0AFAAGAAgAAAAh&#10;ALaDOJL+AAAA4QEAABMAAAAAAAAAAAAAAAAAAAAAAFtDb250ZW50X1R5cGVzXS54bWxQSwECLQAU&#10;AAYACAAAACEAOP0h/9YAAACUAQAACwAAAAAAAAAAAAAAAAAvAQAAX3JlbHMvLnJlbHNQSwECLQAU&#10;AAYACAAAACEAiCKHJpECAAAaBQAADgAAAAAAAAAAAAAAAAAuAgAAZHJzL2Uyb0RvYy54bWxQSwEC&#10;LQAUAAYACAAAACEAoNrXPNwAAAAHAQAADwAAAAAAAAAAAAAAAADrBAAAZHJzL2Rvd25yZXYueG1s&#10;UEsFBgAAAAAEAAQA8wAAAPQFAAAAAA==&#10;" adj="14878" fillcolor="#4472c4" strokecolor="#2f528f" strokeweight="1pt"/>
            </w:pict>
          </mc:Fallback>
        </mc:AlternateContent>
      </w:r>
    </w:p>
    <w:p w14:paraId="38E084D2" w14:textId="76B77577" w:rsidR="00420A35" w:rsidRDefault="00420A35" w:rsidP="00AB5202">
      <w:pPr>
        <w:widowControl/>
        <w:jc w:val="left"/>
        <w:rPr>
          <w:rFonts w:ascii="Times New Roman" w:eastAsia="宋体" w:hAnsi="Times New Roman" w:cs="Times New Roman"/>
          <w:kern w:val="0"/>
          <w:sz w:val="20"/>
          <w:szCs w:val="20"/>
        </w:rPr>
      </w:pPr>
    </w:p>
    <w:p w14:paraId="7555232C" w14:textId="254ECE1D" w:rsidR="00420A35" w:rsidRDefault="009513D6" w:rsidP="00AB5202">
      <w:pPr>
        <w:widowControl/>
        <w:jc w:val="left"/>
        <w:rPr>
          <w:rFonts w:ascii="Times New Roman" w:eastAsia="宋体" w:hAnsi="Times New Roman" w:cs="Times New Roman"/>
          <w:kern w:val="0"/>
          <w:sz w:val="20"/>
          <w:szCs w:val="20"/>
        </w:rPr>
      </w:pPr>
      <w:r w:rsidRPr="00B56676">
        <w:rPr>
          <w:rFonts w:ascii="Times New Roman" w:hAnsi="Times New Roman" w:cs="Times New Roman"/>
          <w:noProof/>
          <w:color w:val="000000"/>
          <w:szCs w:val="21"/>
        </w:rPr>
        <mc:AlternateContent>
          <mc:Choice Requires="wps">
            <w:drawing>
              <wp:anchor distT="0" distB="0" distL="114300" distR="114300" simplePos="0" relativeHeight="251720704" behindDoc="0" locked="0" layoutInCell="1" allowOverlap="1" wp14:anchorId="2C243DD1" wp14:editId="48D1E32F">
                <wp:simplePos x="0" y="0"/>
                <wp:positionH relativeFrom="margin">
                  <wp:align>left</wp:align>
                </wp:positionH>
                <wp:positionV relativeFrom="paragraph">
                  <wp:posOffset>196396</wp:posOffset>
                </wp:positionV>
                <wp:extent cx="1491343" cy="489857"/>
                <wp:effectExtent l="0" t="0" r="13970" b="24765"/>
                <wp:wrapNone/>
                <wp:docPr id="28" name="流程图: 过程 28"/>
                <wp:cNvGraphicFramePr/>
                <a:graphic xmlns:a="http://schemas.openxmlformats.org/drawingml/2006/main">
                  <a:graphicData uri="http://schemas.microsoft.com/office/word/2010/wordprocessingShape">
                    <wps:wsp>
                      <wps:cNvSpPr/>
                      <wps:spPr>
                        <a:xfrm>
                          <a:off x="0" y="0"/>
                          <a:ext cx="1491343" cy="489857"/>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68E1B8CB" w14:textId="77777777" w:rsidR="00DA793E" w:rsidRPr="009513D6" w:rsidRDefault="00DA793E" w:rsidP="00420A35">
                            <w:pPr>
                              <w:jc w:val="center"/>
                              <w:rPr>
                                <w:rFonts w:ascii="Times New Roman" w:hAnsi="Times New Roman" w:cs="Times New Roman"/>
                                <w:b/>
                                <w:bCs/>
                                <w:color w:val="FFFFFF" w:themeColor="background1"/>
                                <w:szCs w:val="21"/>
                              </w:rPr>
                            </w:pPr>
                            <w:r w:rsidRPr="009513D6">
                              <w:rPr>
                                <w:rFonts w:ascii="Times New Roman" w:hAnsi="Times New Roman" w:cs="Times New Roman"/>
                                <w:b/>
                                <w:bCs/>
                                <w:color w:val="FFFFFF" w:themeColor="background1"/>
                                <w:szCs w:val="21"/>
                              </w:rPr>
                              <w:t>2.Supervised learning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3DD1" id="流程图: 过程 28" o:spid="_x0000_s1033" type="#_x0000_t109" style="position:absolute;margin-left:0;margin-top:15.45pt;width:117.45pt;height:38.5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SdqAIAADoFAAAOAAAAZHJzL2Uyb0RvYy54bWysVEtu2zAQ3RfoHQjuG9mOUjtC5MBwkKJA&#10;kBhIiqzHFGUR4K8kbTndddVFj5AL9ALdtqfp5xgdUnJ+zaqoFtQMZzjDefOGR8dbJcmGOy+MLulw&#10;b0AJ18xUQq9K+u7q9NWEEh9AVyCN5iW94Z4eT1++OGptwUemMbLijmAQ7YvWlrQJwRZZ5lnDFfg9&#10;Y7lGY22cgoCqW2WVgxajK5mNBoPXWWtcZZ1h3HvcPemMdJri1zVn4aKuPQ9ElhTvFtLq0rqMazY9&#10;gmLlwDaC9deAf7iFAqEx6V2oEwhA1k78FUoJ5ow3ddhjRmWmrgXjqQasZjh4Us1lA5anWhAcb+9g&#10;8v8vLDvfLBwRVUlH2CkNCnv08+vHX18+/7j9VpDf3z+hSNCGQLXWF+h/aReu1zyKsept7VT8Yz1k&#10;m8C9uQOXbwNhuDnMD4f7+T4lDG355HByMI5Bs/vT1vnwhhtFolDSWpp23oALi669CV/YnPnQHdu5&#10;x8TeSFGdCimT4lbLuXRkA9j0PB+P5nmf6ZGb1KTFa43GAyQGAyRfLSGgqCzC4fWKEpArZDULLuV+&#10;dNo/kyQlb6DiXeqDAX67zJ17qvdRnFjFCfimO5JM8QgUSgScDClUSScx0C6S1NHKE7d7LGJjulZE&#10;KWyX29TRhG/cWZrqBrvsTEd/b9mpwLRn4MMCHPIdAcAZDhe4RNRLanqJksa4D8/tR3+kIVopaXF+&#10;ELH3a3CcEvlWI0EPh3keBy4p+cF4hIp7aFk+tOi1mhvs1hBfC8uSGP2D3Im1M+oaR30Ws6IJNMPc&#10;XW96ZR66ucbHgvHZLLnhkFkIZ/rSshg8IhcBv9peg7M9zwIy9NzsZg2KJxTrfONJbWbrYGqR+HeP&#10;K/Y0Kjigqbv9YxJfgId68rp/8qZ/AAAA//8DAFBLAwQUAAYACAAAACEAG8COu9oAAAAHAQAADwAA&#10;AGRycy9kb3ducmV2LnhtbEyPzU7DMBCE70i8g7VI3Kidlp8S4lQIQe60IMRtEy9JRLyOYrcNb89y&#10;ordZzWjm22Iz+0EdaIp9YAvZwoAiboLrubXwtnu5WoOKCdnhEJgs/FCETXl+VmDuwpFf6bBNrZIS&#10;jjla6FIac61j05HHuAgjsXhfYfKY5Jxa7SY8Srkf9NKYW+2xZ1nocKSnjprv7d5bwOqmvdvVlcu4&#10;q9zHc8h0/Hy39vJifnwAlWhO/2H4wxd0KIWpDnt2UQ0W5JFkYWXuQYm7XF2LqCVm1gZ0WehT/vIX&#10;AAD//wMAUEsBAi0AFAAGAAgAAAAhALaDOJL+AAAA4QEAABMAAAAAAAAAAAAAAAAAAAAAAFtDb250&#10;ZW50X1R5cGVzXS54bWxQSwECLQAUAAYACAAAACEAOP0h/9YAAACUAQAACwAAAAAAAAAAAAAAAAAv&#10;AQAAX3JlbHMvLnJlbHNQSwECLQAUAAYACAAAACEAV26knagCAAA6BQAADgAAAAAAAAAAAAAAAAAu&#10;AgAAZHJzL2Uyb0RvYy54bWxQSwECLQAUAAYACAAAACEAG8COu9oAAAAHAQAADwAAAAAAAAAAAAAA&#10;AAACBQAAZHJzL2Rvd25yZXYueG1sUEsFBgAAAAAEAAQA8wAAAAkGAAAAAA==&#10;" fillcolor="#4472c4" strokecolor="#2f528f" strokeweight="1pt">
                <v:textbox>
                  <w:txbxContent>
                    <w:p w14:paraId="68E1B8CB" w14:textId="77777777" w:rsidR="00DA793E" w:rsidRPr="009513D6" w:rsidRDefault="00DA793E" w:rsidP="00420A35">
                      <w:pPr>
                        <w:jc w:val="center"/>
                        <w:rPr>
                          <w:rFonts w:ascii="Times New Roman" w:hAnsi="Times New Roman" w:cs="Times New Roman"/>
                          <w:b/>
                          <w:bCs/>
                          <w:color w:val="FFFFFF" w:themeColor="background1"/>
                          <w:szCs w:val="21"/>
                        </w:rPr>
                      </w:pPr>
                      <w:r w:rsidRPr="009513D6">
                        <w:rPr>
                          <w:rFonts w:ascii="Times New Roman" w:hAnsi="Times New Roman" w:cs="Times New Roman"/>
                          <w:b/>
                          <w:bCs/>
                          <w:color w:val="FFFFFF" w:themeColor="background1"/>
                          <w:szCs w:val="21"/>
                        </w:rPr>
                        <w:t>2.Supervised learning Classification</w:t>
                      </w:r>
                    </w:p>
                  </w:txbxContent>
                </v:textbox>
                <w10:wrap anchorx="margin"/>
              </v:shape>
            </w:pict>
          </mc:Fallback>
        </mc:AlternateContent>
      </w:r>
      <w:r w:rsidRPr="00B56676">
        <w:rPr>
          <w:rFonts w:ascii="Times New Roman" w:hAnsi="Times New Roman" w:cs="Times New Roman"/>
          <w:noProof/>
          <w:color w:val="000000"/>
          <w:szCs w:val="21"/>
        </w:rPr>
        <mc:AlternateContent>
          <mc:Choice Requires="wps">
            <w:drawing>
              <wp:anchor distT="0" distB="0" distL="114300" distR="114300" simplePos="0" relativeHeight="251721728" behindDoc="0" locked="0" layoutInCell="1" allowOverlap="1" wp14:anchorId="2BB9FD15" wp14:editId="7E8AC79B">
                <wp:simplePos x="0" y="0"/>
                <wp:positionH relativeFrom="column">
                  <wp:posOffset>1726225</wp:posOffset>
                </wp:positionH>
                <wp:positionV relativeFrom="paragraph">
                  <wp:posOffset>96678</wp:posOffset>
                </wp:positionV>
                <wp:extent cx="232410" cy="574357"/>
                <wp:effectExtent l="635" t="18415" r="0" b="34925"/>
                <wp:wrapNone/>
                <wp:docPr id="29" name="箭头: 下 29"/>
                <wp:cNvGraphicFramePr/>
                <a:graphic xmlns:a="http://schemas.openxmlformats.org/drawingml/2006/main">
                  <a:graphicData uri="http://schemas.microsoft.com/office/word/2010/wordprocessingShape">
                    <wps:wsp>
                      <wps:cNvSpPr/>
                      <wps:spPr>
                        <a:xfrm rot="16200000">
                          <a:off x="0" y="0"/>
                          <a:ext cx="232410" cy="574357"/>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584DB" id="箭头: 下 29" o:spid="_x0000_s1026" type="#_x0000_t67" style="position:absolute;left:0;text-align:left;margin-left:135.9pt;margin-top:7.6pt;width:18.3pt;height:45.2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a+mwIAACkFAAAOAAAAZHJzL2Uyb0RvYy54bWysVM1u2zAMvg/YOwi6r05cp2mNOkWQosOA&#10;og3QDj0zshwL0N8kJU73CnuNXdfTDnugDXuNUbL7u56G+SCQIvWR/Ej6+GSnJNly54XRFR3vjSjh&#10;mpla6HVFP16fvTukxAfQNUijeUVvuacns7dvjjtb8ty0RtbcEQTRvuxsRdsQbJllnrVcgd8zlms0&#10;NsYpCKi6dVY76BBdySwfjQ6yzrjaOsO493h72hvpLOE3DWfhsmk8D0RWFHML6XTpXMUzmx1DuXZg&#10;W8GGNOAfslAgNAZ9gDqFAGTjxF9QSjBnvGnCHjMqM00jGE81YDXj0YtqrlqwPNWC5Hj7QJP/f7Ds&#10;Yrt0RNQVzY8o0aCwR7/vvv36+r0kP398IXiLFHXWl+h5ZZdu0DyKsd5d4xRxBnkdH2A/8Es0YGFk&#10;l1i+fWCZ7wJheJnv58UYe8HQNJkW+5NpDJH1WBHTOh/ec6NIFCpam07PnTNdQobtuQ+9/71ffOON&#10;FPWZkDIpbr1aSEe2gF0vimm+KIYQz9ykJh3mnU8xacIAp6+REFBUFvnwek0JyDWONQsuxX722r8S&#10;JAVvoeZ96Enio092cE+FPsOJVZyCb/snyRSThVKJgKshharoYc9sjyR1tPI03AMXsT99R6K0MvUt&#10;NjV1BSvzlp0JDHIOPizB4XjjJa5suMSjkQY5MINESWvc59fuoz9OHVop6XBdkJ9PG3CcEvlB4zwe&#10;jYsCYUNSisk0R8U9tayeWvRGLQz2ZpyyS2L0D/JebJxRN7jZ8xgVTaAZxu47MSiL0K8x/hsYn8+T&#10;G+6UhXCuryyL4JGnSO/17gacHcYp4BxemPvVgvLFQPW+8aU2800wjUjT9sgrdjAquI+pl8O/Iy78&#10;Uz15Pf7hZn8AAAD//wMAUEsDBBQABgAIAAAAIQBiH1ZN4gAAAAkBAAAPAAAAZHJzL2Rvd25yZXYu&#10;eG1sTI/BTsMwEETvSPyDtUhcEHWaBNqGOFVViUO5FNKqiJsbL0mEvY5ipwl/jznBcTVPM2/z9WQ0&#10;u2DvWksC5rMIGFJlVUu1gOPh+X4JzHlJSmpLKOAbHayL66tcZsqO9IaX0tcslJDLpIDG+y7j3FUN&#10;GulmtkMK2aftjfTh7GuuejmGcqN5HEWP3MiWwkIjO9w2WH2VgxHQUrzbj3el3uxeXw4f2z2tTsO7&#10;ELc30+YJmMfJ/8Hwqx/UoQhOZzuQckwLiNN0FVABaTwHFoAkeUiAnQUslgvgRc7/f1D8AAAA//8D&#10;AFBLAQItABQABgAIAAAAIQC2gziS/gAAAOEBAAATAAAAAAAAAAAAAAAAAAAAAABbQ29udGVudF9U&#10;eXBlc10ueG1sUEsBAi0AFAAGAAgAAAAhADj9If/WAAAAlAEAAAsAAAAAAAAAAAAAAAAALwEAAF9y&#10;ZWxzLy5yZWxzUEsBAi0AFAAGAAgAAAAhAO8shr6bAgAAKQUAAA4AAAAAAAAAAAAAAAAALgIAAGRy&#10;cy9lMm9Eb2MueG1sUEsBAi0AFAAGAAgAAAAhAGIfVk3iAAAACQEAAA8AAAAAAAAAAAAAAAAA9QQA&#10;AGRycy9kb3ducmV2LnhtbFBLBQYAAAAABAAEAPMAAAAEBgAAAAA=&#10;" adj="17230" fillcolor="#4472c4" strokecolor="#2f528f" strokeweight="1pt"/>
            </w:pict>
          </mc:Fallback>
        </mc:AlternateContent>
      </w:r>
    </w:p>
    <w:p w14:paraId="71327907" w14:textId="1ED32568" w:rsidR="00420A35" w:rsidRDefault="009513D6" w:rsidP="00AB5202">
      <w:pPr>
        <w:widowControl/>
        <w:jc w:val="left"/>
        <w:rPr>
          <w:rFonts w:ascii="Times New Roman" w:eastAsia="宋体" w:hAnsi="Times New Roman" w:cs="Times New Roman"/>
          <w:kern w:val="0"/>
          <w:sz w:val="20"/>
          <w:szCs w:val="20"/>
        </w:rPr>
      </w:pPr>
      <w:r w:rsidRPr="00B56676">
        <w:rPr>
          <w:rFonts w:ascii="Times New Roman" w:hAnsi="Times New Roman" w:cs="Times New Roman"/>
          <w:noProof/>
          <w:color w:val="000000"/>
          <w:szCs w:val="21"/>
        </w:rPr>
        <mc:AlternateContent>
          <mc:Choice Requires="wps">
            <w:drawing>
              <wp:anchor distT="0" distB="0" distL="114300" distR="114300" simplePos="0" relativeHeight="251722752" behindDoc="0" locked="0" layoutInCell="1" allowOverlap="1" wp14:anchorId="2344C9AE" wp14:editId="564CCE35">
                <wp:simplePos x="0" y="0"/>
                <wp:positionH relativeFrom="column">
                  <wp:posOffset>2248898</wp:posOffset>
                </wp:positionH>
                <wp:positionV relativeFrom="paragraph">
                  <wp:posOffset>20229</wp:posOffset>
                </wp:positionV>
                <wp:extent cx="1983377" cy="377735"/>
                <wp:effectExtent l="0" t="0" r="17145" b="22860"/>
                <wp:wrapNone/>
                <wp:docPr id="22" name="流程图: 过程 22"/>
                <wp:cNvGraphicFramePr/>
                <a:graphic xmlns:a="http://schemas.openxmlformats.org/drawingml/2006/main">
                  <a:graphicData uri="http://schemas.microsoft.com/office/word/2010/wordprocessingShape">
                    <wps:wsp>
                      <wps:cNvSpPr/>
                      <wps:spPr>
                        <a:xfrm>
                          <a:off x="0" y="0"/>
                          <a:ext cx="1983377" cy="377735"/>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2EA0ECCC" w14:textId="77777777" w:rsidR="00DA793E" w:rsidRPr="009513D6" w:rsidRDefault="00DA793E" w:rsidP="00420A35">
                            <w:pPr>
                              <w:jc w:val="center"/>
                              <w:rPr>
                                <w:rFonts w:ascii="Times New Roman" w:hAnsi="Times New Roman" w:cs="Times New Roman"/>
                                <w:b/>
                                <w:bCs/>
                                <w:color w:val="FFFFFF" w:themeColor="background1"/>
                                <w:szCs w:val="21"/>
                              </w:rPr>
                            </w:pPr>
                            <w:r w:rsidRPr="009513D6">
                              <w:rPr>
                                <w:rFonts w:ascii="Times New Roman" w:hAnsi="Times New Roman" w:cs="Times New Roman"/>
                                <w:b/>
                                <w:bCs/>
                                <w:color w:val="FFFFFF" w:themeColor="background1"/>
                                <w:szCs w:val="21"/>
                              </w:rPr>
                              <w:t>3.Evaluation and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4C9AE" id="流程图: 过程 22" o:spid="_x0000_s1034" type="#_x0000_t109" style="position:absolute;margin-left:177.1pt;margin-top:1.6pt;width:156.15pt;height:2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d6JqAIAADoFAAAOAAAAZHJzL2Uyb0RvYy54bWysVEtu2zAQ3RfoHQjuG9mKUztC5MBwkKJA&#10;kBhIiqzHFGUR4K8kbTndddVFj5AL9ALdtqfp5xgdUnJ+zaqoFtQMZzjDefOGR8dbJcmGOy+MLulw&#10;b0AJ18xUQq9K+u7q9NWEEh9AVyCN5iW94Z4eT1++OGptwXPTGFlxRzCI9kVrS9qEYIss86zhCvye&#10;sVyjsTZOQUDVrbLKQYvRlczyweB11hpXWWcY9x53Tzojnab4dc1ZuKhrzwORJcW7hbS6tC7jmk2P&#10;oFg5sI1g/TXgH26hQGhMehfqBAKQtRN/hVKCOeNNHfaYUZmpa8F4qgGrGQ6eVHPZgOWpFgTH2zuY&#10;/P8Ly843C0dEVdI8p0SDwh79/Prx15fPP26/FeT3908oErQhUK31Bfpf2oXrNY9irHpbOxX/WA/Z&#10;JnBv7sDl20AYbg4PJ/v74zElDG0ojPcPYtDs/rR1PrzhRpEolLSWpp034MKia2/CFzZnPnTHdu4x&#10;sTdSVKdCyqS41XIuHdkANn00GufzUZ/pkZvUpMVr5eMBEoMBkq+WEFBUFuHwekUJyBWymgWXcj86&#10;7Z9JkpI3UPEu9cEAv13mzj3V+yhOrOIEfNMdSaZ4BAolAk6GFKqkkxhoF0nqaOWJ2z0WsTFdK6IU&#10;tstt6ugkBoo7S1PdYJed6ejvLTsVmPYMfFiAQ74jADjD4QKXiHpJTS9R0hj34bn96I80RCslLc4P&#10;IvZ+DY5TIt9qJOjhcDSKA5eU0cE4R8U9tCwfWvRazQ12a4ivhWVJjP5B7sTaGXWNoz6LWdEEmmHu&#10;rje9Mg/dXONjwfhsltxwyCyEM31pWQwekYuAX22vwdmeZwEZem52swbFE4p1vvGkNrN1MLVI/LvH&#10;FXsaFRzQ1N3+MYkvwEM9ed0/edM/AAAA//8DAFBLAwQUAAYACAAAACEACDatSNsAAAAIAQAADwAA&#10;AGRycy9kb3ducmV2LnhtbEyPQU/DMAyF70j8h8hI3FjaQrupazohBL2zgRC3tDFNReNUTbaVf485&#10;sZOf9Z6eP1e7xY3ihHMYPClIVwkIpM6bgXoFb4eXuw2IEDUZPXpCBT8YYFdfX1W6NP5Mr3jax15w&#10;CYVSK7AxTqWUobPodFj5CYm9Lz87HXmde2lmfeZyN8osSQrp9EB8weoJnyx23/ujU6CbvF8f2sak&#10;ZBvz8exTGT7flbq9WR63ICIu8T8Mf/iMDjUztf5IJohRwX3+kHGUBQ/2i6LIQbQssjXIupKXD9S/&#10;AAAA//8DAFBLAQItABQABgAIAAAAIQC2gziS/gAAAOEBAAATAAAAAAAAAAAAAAAAAAAAAABbQ29u&#10;dGVudF9UeXBlc10ueG1sUEsBAi0AFAAGAAgAAAAhADj9If/WAAAAlAEAAAsAAAAAAAAAAAAAAAAA&#10;LwEAAF9yZWxzLy5yZWxzUEsBAi0AFAAGAAgAAAAhALrl3omoAgAAOgUAAA4AAAAAAAAAAAAAAAAA&#10;LgIAAGRycy9lMm9Eb2MueG1sUEsBAi0AFAAGAAgAAAAhAAg2rUjbAAAACAEAAA8AAAAAAAAAAAAA&#10;AAAAAgUAAGRycy9kb3ducmV2LnhtbFBLBQYAAAAABAAEAPMAAAAKBgAAAAA=&#10;" fillcolor="#4472c4" strokecolor="#2f528f" strokeweight="1pt">
                <v:textbox>
                  <w:txbxContent>
                    <w:p w14:paraId="2EA0ECCC" w14:textId="77777777" w:rsidR="00DA793E" w:rsidRPr="009513D6" w:rsidRDefault="00DA793E" w:rsidP="00420A35">
                      <w:pPr>
                        <w:jc w:val="center"/>
                        <w:rPr>
                          <w:rFonts w:ascii="Times New Roman" w:hAnsi="Times New Roman" w:cs="Times New Roman"/>
                          <w:b/>
                          <w:bCs/>
                          <w:color w:val="FFFFFF" w:themeColor="background1"/>
                          <w:szCs w:val="21"/>
                        </w:rPr>
                      </w:pPr>
                      <w:r w:rsidRPr="009513D6">
                        <w:rPr>
                          <w:rFonts w:ascii="Times New Roman" w:hAnsi="Times New Roman" w:cs="Times New Roman"/>
                          <w:b/>
                          <w:bCs/>
                          <w:color w:val="FFFFFF" w:themeColor="background1"/>
                          <w:szCs w:val="21"/>
                        </w:rPr>
                        <w:t>3.Evaluation and Comparison</w:t>
                      </w:r>
                    </w:p>
                  </w:txbxContent>
                </v:textbox>
              </v:shape>
            </w:pict>
          </mc:Fallback>
        </mc:AlternateContent>
      </w:r>
    </w:p>
    <w:p w14:paraId="6D52CCF7" w14:textId="3B9D2462" w:rsidR="00420A35" w:rsidRDefault="00420A35" w:rsidP="00AB5202">
      <w:pPr>
        <w:widowControl/>
        <w:jc w:val="left"/>
        <w:rPr>
          <w:rFonts w:ascii="Times New Roman" w:eastAsia="宋体" w:hAnsi="Times New Roman" w:cs="Times New Roman"/>
          <w:kern w:val="0"/>
          <w:sz w:val="20"/>
          <w:szCs w:val="20"/>
        </w:rPr>
      </w:pPr>
    </w:p>
    <w:p w14:paraId="117A9C06" w14:textId="0C9D026B" w:rsidR="00420A35" w:rsidRDefault="00420A35" w:rsidP="00AB5202">
      <w:pPr>
        <w:widowControl/>
        <w:jc w:val="left"/>
        <w:rPr>
          <w:rFonts w:ascii="Times New Roman" w:eastAsia="宋体" w:hAnsi="Times New Roman" w:cs="Times New Roman"/>
          <w:kern w:val="0"/>
          <w:sz w:val="20"/>
          <w:szCs w:val="20"/>
        </w:rPr>
      </w:pPr>
    </w:p>
    <w:p w14:paraId="0965A5EB" w14:textId="4C01B35A" w:rsidR="002211D6" w:rsidRPr="00E532EC" w:rsidRDefault="00E532EC" w:rsidP="00E532EC">
      <w:pPr>
        <w:widowControl/>
        <w:jc w:val="center"/>
        <w:rPr>
          <w:rFonts w:ascii="Times New Roman" w:eastAsia="宋体" w:hAnsi="Times New Roman" w:cs="Times New Roman"/>
          <w:i/>
          <w:iCs/>
          <w:kern w:val="0"/>
          <w:sz w:val="20"/>
          <w:szCs w:val="20"/>
        </w:rPr>
      </w:pPr>
      <w:r w:rsidRPr="00E532EC">
        <w:rPr>
          <w:rFonts w:ascii="Times New Roman" w:eastAsia="宋体" w:hAnsi="Times New Roman" w:cs="Times New Roman"/>
          <w:i/>
          <w:iCs/>
          <w:kern w:val="0"/>
          <w:sz w:val="20"/>
          <w:szCs w:val="20"/>
        </w:rPr>
        <w:t>Figure 2. Workflow</w:t>
      </w:r>
    </w:p>
    <w:p w14:paraId="3D884006" w14:textId="0BDFC5B1" w:rsidR="00FA3C11" w:rsidRPr="00AA471C" w:rsidRDefault="00FA3C11" w:rsidP="00AA471C">
      <w:pPr>
        <w:pStyle w:val="aa"/>
        <w:widowControl/>
        <w:numPr>
          <w:ilvl w:val="2"/>
          <w:numId w:val="21"/>
        </w:numPr>
        <w:spacing w:before="360" w:after="240"/>
        <w:ind w:firstLineChars="0"/>
        <w:jc w:val="left"/>
        <w:rPr>
          <w:rFonts w:ascii="Times New Roman" w:eastAsia="宋体" w:hAnsi="Times New Roman" w:cs="Times New Roman"/>
          <w:b/>
          <w:bCs/>
          <w:i/>
          <w:iCs/>
          <w:kern w:val="0"/>
          <w:sz w:val="20"/>
          <w:szCs w:val="20"/>
        </w:rPr>
      </w:pPr>
      <w:r w:rsidRPr="00AA471C">
        <w:rPr>
          <w:rFonts w:ascii="Times New Roman" w:eastAsia="宋体" w:hAnsi="Times New Roman" w:cs="Times New Roman"/>
          <w:b/>
          <w:bCs/>
          <w:i/>
          <w:iCs/>
          <w:kern w:val="0"/>
          <w:sz w:val="20"/>
          <w:szCs w:val="20"/>
        </w:rPr>
        <w:t>Cell selection</w:t>
      </w:r>
    </w:p>
    <w:p w14:paraId="2F0CF681" w14:textId="10B2E1D6" w:rsidR="00FA3C11" w:rsidRDefault="00050E82" w:rsidP="00703228">
      <w:pPr>
        <w:pStyle w:val="ql-long-45189092"/>
        <w:spacing w:before="0" w:beforeAutospacing="0" w:after="0" w:afterAutospacing="0"/>
        <w:rPr>
          <w:rStyle w:val="ql-author-45189092"/>
          <w:rFonts w:ascii="Times New Roman" w:hAnsi="Times New Roman" w:cs="Times New Roman"/>
          <w:sz w:val="20"/>
          <w:szCs w:val="20"/>
        </w:rPr>
      </w:pPr>
      <w:r>
        <w:rPr>
          <w:rStyle w:val="ql-author-45189092"/>
          <w:rFonts w:ascii="Times New Roman" w:hAnsi="Times New Roman" w:cs="Times New Roman"/>
          <w:sz w:val="20"/>
          <w:szCs w:val="20"/>
        </w:rPr>
        <w:t>T</w:t>
      </w:r>
      <w:r>
        <w:rPr>
          <w:rStyle w:val="ql-author-45189092"/>
          <w:rFonts w:ascii="Times New Roman" w:hAnsi="Times New Roman" w:cs="Times New Roman" w:hint="eastAsia"/>
          <w:sz w:val="20"/>
          <w:szCs w:val="20"/>
        </w:rPr>
        <w:t>his</w:t>
      </w:r>
      <w:r>
        <w:rPr>
          <w:rStyle w:val="ql-author-45189092"/>
          <w:rFonts w:ascii="Times New Roman" w:hAnsi="Times New Roman" w:cs="Times New Roman"/>
          <w:sz w:val="20"/>
          <w:szCs w:val="20"/>
        </w:rPr>
        <w:t xml:space="preserve"> project</w:t>
      </w:r>
      <w:r w:rsidR="00FA3C11" w:rsidRPr="002851A6">
        <w:rPr>
          <w:rStyle w:val="ql-author-45189092"/>
          <w:rFonts w:ascii="Times New Roman" w:hAnsi="Times New Roman" w:cs="Times New Roman"/>
          <w:sz w:val="20"/>
          <w:szCs w:val="20"/>
        </w:rPr>
        <w:t xml:space="preserve"> select the cell types based on the test cell types manually as our real training labels to minimize the noise given by the train dataset redundancy. </w:t>
      </w:r>
    </w:p>
    <w:p w14:paraId="5FCC5532" w14:textId="77777777" w:rsidR="00997A00" w:rsidRPr="002851A6" w:rsidRDefault="00997A00" w:rsidP="00703228">
      <w:pPr>
        <w:pStyle w:val="ql-long-45189092"/>
        <w:spacing w:before="0" w:beforeAutospacing="0" w:after="0" w:afterAutospacing="0"/>
        <w:rPr>
          <w:rFonts w:ascii="Times New Roman" w:hAnsi="Times New Roman" w:cs="Times New Roman"/>
          <w:sz w:val="20"/>
          <w:szCs w:val="20"/>
        </w:rPr>
      </w:pPr>
    </w:p>
    <w:p w14:paraId="47D9B9AF" w14:textId="0A82CBFC" w:rsidR="00FA3C11" w:rsidRPr="00AA471C" w:rsidRDefault="00FA3C11" w:rsidP="00AA471C">
      <w:pPr>
        <w:pStyle w:val="ql-long-45189092"/>
        <w:numPr>
          <w:ilvl w:val="2"/>
          <w:numId w:val="21"/>
        </w:numPr>
        <w:spacing w:before="360" w:beforeAutospacing="0" w:after="240" w:afterAutospacing="0"/>
        <w:rPr>
          <w:rFonts w:ascii="Times New Roman" w:hAnsi="Times New Roman" w:cs="Times New Roman"/>
          <w:b/>
          <w:bCs/>
          <w:i/>
          <w:iCs/>
          <w:sz w:val="20"/>
          <w:szCs w:val="20"/>
        </w:rPr>
      </w:pPr>
      <w:r w:rsidRPr="00AA471C">
        <w:rPr>
          <w:rFonts w:ascii="Times New Roman" w:hAnsi="Times New Roman" w:cs="Times New Roman"/>
          <w:b/>
          <w:bCs/>
          <w:i/>
          <w:iCs/>
          <w:sz w:val="20"/>
          <w:szCs w:val="20"/>
        </w:rPr>
        <w:t>Feature selection</w:t>
      </w:r>
    </w:p>
    <w:p w14:paraId="2E3DEE96" w14:textId="2F2EAD82" w:rsidR="00AA471C" w:rsidRDefault="00FA3C11" w:rsidP="00AA471C">
      <w:pPr>
        <w:pStyle w:val="ql-long-45189092"/>
        <w:spacing w:before="0" w:beforeAutospacing="0" w:after="0" w:afterAutospacing="0"/>
        <w:rPr>
          <w:rStyle w:val="ql-author-45189092"/>
          <w:rFonts w:ascii="Times New Roman" w:hAnsi="Times New Roman" w:cs="Times New Roman"/>
          <w:sz w:val="20"/>
          <w:szCs w:val="20"/>
        </w:rPr>
      </w:pPr>
      <w:r w:rsidRPr="002851A6">
        <w:rPr>
          <w:rStyle w:val="ql-author-45189092"/>
          <w:rFonts w:ascii="Times New Roman" w:hAnsi="Times New Roman" w:cs="Times New Roman"/>
          <w:sz w:val="20"/>
          <w:szCs w:val="20"/>
        </w:rPr>
        <w:t xml:space="preserve">Uninformative feature caused by irrelevance, correlation, and redundancy can impede the performance of classification model. Additionally, because of the technical variation which is mainly caused by the difference of sequencing platform and uninformative biological variation induced mainly by the experiment batch effect, low variance filter </w:t>
      </w:r>
      <w:r w:rsidR="001F36EA">
        <w:rPr>
          <w:rStyle w:val="ql-author-45189092"/>
          <w:rFonts w:ascii="Times New Roman" w:hAnsi="Times New Roman" w:cs="Times New Roman"/>
          <w:sz w:val="20"/>
          <w:szCs w:val="20"/>
        </w:rPr>
        <w:t xml:space="preserve">is applied </w:t>
      </w:r>
      <w:r w:rsidRPr="002851A6">
        <w:rPr>
          <w:rStyle w:val="ql-author-45189092"/>
          <w:rFonts w:ascii="Times New Roman" w:hAnsi="Times New Roman" w:cs="Times New Roman"/>
          <w:sz w:val="20"/>
          <w:szCs w:val="20"/>
        </w:rPr>
        <w:t xml:space="preserve">based on </w:t>
      </w:r>
      <w:r w:rsidR="00F301C7" w:rsidRPr="002851A6">
        <w:rPr>
          <w:rStyle w:val="ql-author-45189092"/>
          <w:rFonts w:ascii="Times New Roman" w:hAnsi="Times New Roman" w:cs="Times New Roman"/>
          <w:sz w:val="20"/>
          <w:szCs w:val="20"/>
        </w:rPr>
        <w:t>scikit-learn package</w:t>
      </w:r>
      <w:r w:rsidR="00CF3012" w:rsidRPr="002851A6">
        <w:rPr>
          <w:rStyle w:val="ql-author-45189092"/>
          <w:rFonts w:ascii="Times New Roman" w:hAnsi="Times New Roman" w:cs="Times New Roman"/>
          <w:sz w:val="20"/>
          <w:szCs w:val="20"/>
        </w:rPr>
        <w:t xml:space="preserve"> </w:t>
      </w:r>
      <w:r w:rsidR="00316669">
        <w:rPr>
          <w:rStyle w:val="ql-author-45189092"/>
          <w:rFonts w:ascii="Times New Roman" w:hAnsi="Times New Roman" w:cs="Times New Roman"/>
          <w:sz w:val="20"/>
          <w:szCs w:val="20"/>
        </w:rPr>
        <w:t>[7]</w:t>
      </w:r>
      <w:r w:rsidR="00CF3012" w:rsidRPr="002851A6">
        <w:rPr>
          <w:rStyle w:val="ql-author-45189092"/>
          <w:rFonts w:ascii="Times New Roman" w:hAnsi="Times New Roman" w:cs="Times New Roman"/>
          <w:sz w:val="20"/>
          <w:szCs w:val="20"/>
        </w:rPr>
        <w:fldChar w:fldCharType="begin"/>
      </w:r>
      <w:r w:rsidR="00CF3012" w:rsidRPr="002851A6">
        <w:rPr>
          <w:rStyle w:val="ql-author-45189092"/>
          <w:rFonts w:ascii="Times New Roman" w:hAnsi="Times New Roman" w:cs="Times New Roman"/>
          <w:sz w:val="20"/>
          <w:szCs w:val="20"/>
        </w:rPr>
        <w:instrText xml:space="preserve"> ADDIN EN.CITE &lt;EndNote&gt;&lt;Cite&gt;&lt;Author&gt;Pedregosa&lt;/Author&gt;&lt;Year&gt;2011&lt;/Year&gt;&lt;RecNum&gt;62&lt;/RecNum&gt;&lt;DisplayText&gt;(Pedregosa et al., 2011)&lt;/DisplayText&gt;&lt;record&gt;&lt;rec-number&gt;62&lt;/rec-number&gt;&lt;foreign-keys&gt;&lt;key app="EN" db-id="adddzppxt2p9axevavlv9rth25evxw2d2vwp" timestamp="1597719165"&gt;62&lt;/key&gt;&lt;/foreign-keys&gt;&lt;ref-type name="Journal Article"&gt;17&lt;/ref-type&gt;&lt;contributors&gt;&lt;authors&gt;&lt;author&gt;Fabian Pedregosa&lt;/author&gt;&lt;author&gt;Gaël Varoquaux&lt;/author&gt;&lt;author&gt;Alexandre Gramfort&lt;/author&gt;&lt;author&gt;Vincent Michel&lt;/author&gt;&lt;author&gt;Bertrand Thirion&lt;/author&gt;&lt;author&gt;Olivier Grisel&lt;/author&gt;&lt;author&gt;Mathieu Blondel&lt;/author&gt;&lt;author&gt;Peter Prettenhofer&lt;/author&gt;&lt;author&gt;Ron Weiss&lt;/author&gt;&lt;author&gt;Vincent Dubourg&lt;/author&gt;&lt;author&gt;Jake Vanderplas&lt;/author&gt;&lt;author&gt;Alexandre Passos&lt;/author&gt;&lt;author&gt;David Cournapeau&lt;/author&gt;&lt;author&gt;Matthieu Brucher&lt;/author&gt;&lt;author&gt;Matthieu Perrot&lt;/author&gt;&lt;author&gt;Édouard Duchesnay&lt;/author&gt;&lt;/authors&gt;&lt;/contributors&gt;&lt;titles&gt;&lt;title&gt;Scikit-learn: Machine Learning in Python&lt;/title&gt;&lt;secondary-title&gt;J. Mach. Learn. Res.&lt;/secondary-title&gt;&lt;/titles&gt;&lt;periodical&gt;&lt;full-title&gt;J. Mach. Learn. Res.&lt;/full-title&gt;&lt;/periodical&gt;&lt;pages&gt;2825–2830&lt;/pages&gt;&lt;volume&gt;12&lt;/volume&gt;&lt;number&gt;null&lt;/number&gt;&lt;dates&gt;&lt;year&gt;2011&lt;/year&gt;&lt;/dates&gt;&lt;isbn&gt;1532-4435&lt;/isbn&gt;&lt;urls&gt;&lt;/urls&gt;&lt;/record&gt;&lt;/Cite&gt;&lt;/EndNote&gt;</w:instrText>
      </w:r>
      <w:r w:rsidR="00CF3012" w:rsidRPr="002851A6">
        <w:rPr>
          <w:rStyle w:val="ql-author-45189092"/>
          <w:rFonts w:ascii="Times New Roman" w:hAnsi="Times New Roman" w:cs="Times New Roman"/>
          <w:sz w:val="20"/>
          <w:szCs w:val="20"/>
        </w:rPr>
        <w:fldChar w:fldCharType="end"/>
      </w:r>
      <w:r w:rsidR="00CF3012" w:rsidRPr="002851A6">
        <w:rPr>
          <w:rStyle w:val="ql-author-45189092"/>
          <w:rFonts w:ascii="Times New Roman" w:hAnsi="Times New Roman" w:cs="Times New Roman"/>
          <w:sz w:val="20"/>
          <w:szCs w:val="20"/>
        </w:rPr>
        <w:t xml:space="preserve"> </w:t>
      </w:r>
      <w:r w:rsidRPr="002851A6">
        <w:rPr>
          <w:rStyle w:val="ql-author-45189092"/>
          <w:rFonts w:ascii="Times New Roman" w:hAnsi="Times New Roman" w:cs="Times New Roman"/>
          <w:sz w:val="20"/>
          <w:szCs w:val="20"/>
        </w:rPr>
        <w:t>to select highly variable genes based on the RPKM value</w:t>
      </w:r>
      <w:r w:rsidR="00A02B74">
        <w:rPr>
          <w:rStyle w:val="ql-author-45189092"/>
          <w:rFonts w:ascii="Times New Roman" w:hAnsi="Times New Roman" w:cs="Times New Roman"/>
          <w:sz w:val="20"/>
          <w:szCs w:val="20"/>
        </w:rPr>
        <w:t xml:space="preserve"> (See Figure 2)</w:t>
      </w:r>
      <w:r w:rsidRPr="002851A6">
        <w:rPr>
          <w:rStyle w:val="ql-author-45189092"/>
          <w:rFonts w:ascii="Times New Roman" w:hAnsi="Times New Roman" w:cs="Times New Roman"/>
          <w:sz w:val="20"/>
          <w:szCs w:val="20"/>
        </w:rPr>
        <w:t xml:space="preserve">. Meanwhile, chi square function was applied to measure the relation between features and labels. </w:t>
      </w:r>
    </w:p>
    <w:p w14:paraId="2DE3CD8C" w14:textId="7BFDA34B" w:rsidR="00AA471C" w:rsidRPr="00BA5E06" w:rsidRDefault="00AA471C" w:rsidP="00BA5E06">
      <w:pPr>
        <w:pStyle w:val="ql-long-45189092"/>
        <w:spacing w:before="240" w:beforeAutospacing="0" w:after="240" w:afterAutospacing="0"/>
        <w:jc w:val="center"/>
        <w:rPr>
          <w:rFonts w:ascii="Times New Roman" w:hAnsi="Times New Roman" w:cs="Times New Roman"/>
          <w:i/>
          <w:iCs/>
          <w:sz w:val="20"/>
          <w:szCs w:val="20"/>
        </w:rPr>
      </w:pPr>
      <w:r w:rsidRPr="00BA5E06">
        <w:rPr>
          <w:rFonts w:ascii="Times New Roman" w:hAnsi="Times New Roman" w:cs="Times New Roman" w:hint="eastAsia"/>
          <w:i/>
          <w:iCs/>
          <w:sz w:val="20"/>
          <w:szCs w:val="20"/>
        </w:rPr>
        <w:lastRenderedPageBreak/>
        <w:t>Table</w:t>
      </w:r>
      <w:r w:rsidRPr="00BA5E06">
        <w:rPr>
          <w:rFonts w:ascii="Times New Roman" w:hAnsi="Times New Roman" w:cs="Times New Roman"/>
          <w:i/>
          <w:iCs/>
          <w:sz w:val="20"/>
          <w:szCs w:val="20"/>
        </w:rPr>
        <w:t>.2 Example of gene dataset</w:t>
      </w:r>
      <w:r w:rsidR="00B01B7D">
        <w:rPr>
          <w:rFonts w:ascii="Times New Roman" w:hAnsi="Times New Roman" w:cs="Times New Roman"/>
          <w:i/>
          <w:iCs/>
          <w:sz w:val="20"/>
          <w:szCs w:val="20"/>
        </w:rPr>
        <w:t xml:space="preserve"> for chi square computing</w:t>
      </w:r>
    </w:p>
    <w:tbl>
      <w:tblPr>
        <w:tblStyle w:val="ad"/>
        <w:tblW w:w="0" w:type="auto"/>
        <w:tblLook w:val="04A0" w:firstRow="1" w:lastRow="0" w:firstColumn="1" w:lastColumn="0" w:noHBand="0" w:noVBand="1"/>
      </w:tblPr>
      <w:tblGrid>
        <w:gridCol w:w="2264"/>
        <w:gridCol w:w="2264"/>
        <w:gridCol w:w="2264"/>
      </w:tblGrid>
      <w:tr w:rsidR="00AA471C" w14:paraId="48F146C3" w14:textId="77777777" w:rsidTr="0086781D">
        <w:tc>
          <w:tcPr>
            <w:tcW w:w="2264" w:type="dxa"/>
            <w:tcBorders>
              <w:bottom w:val="single" w:sz="4" w:space="0" w:color="auto"/>
            </w:tcBorders>
            <w:shd w:val="clear" w:color="auto" w:fill="8EAADB" w:themeFill="accent1" w:themeFillTint="99"/>
          </w:tcPr>
          <w:p w14:paraId="553F16A5" w14:textId="77777777" w:rsidR="00AA471C" w:rsidRDefault="00AA471C" w:rsidP="003D4F67">
            <w:pPr>
              <w:widowControl/>
              <w:jc w:val="center"/>
              <w:rPr>
                <w:rFonts w:ascii="Times New Roman" w:eastAsia="宋体" w:hAnsi="Times New Roman" w:cs="Times New Roman"/>
                <w:kern w:val="0"/>
                <w:sz w:val="20"/>
                <w:szCs w:val="20"/>
              </w:rPr>
            </w:pPr>
          </w:p>
        </w:tc>
        <w:tc>
          <w:tcPr>
            <w:tcW w:w="2264" w:type="dxa"/>
            <w:shd w:val="clear" w:color="auto" w:fill="8EAADB" w:themeFill="accent1" w:themeFillTint="99"/>
          </w:tcPr>
          <w:p w14:paraId="7054A7CF" w14:textId="5F830586" w:rsidR="00AA471C" w:rsidRDefault="00AA471C" w:rsidP="00AA471C">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Gene </w:t>
            </w:r>
            <w:r>
              <w:rPr>
                <w:rFonts w:ascii="Times New Roman" w:eastAsia="宋体" w:hAnsi="Times New Roman" w:cs="Times New Roman"/>
                <w:kern w:val="0"/>
                <w:sz w:val="20"/>
                <w:szCs w:val="20"/>
              </w:rPr>
              <w:t>1</w:t>
            </w:r>
          </w:p>
        </w:tc>
        <w:tc>
          <w:tcPr>
            <w:tcW w:w="2264" w:type="dxa"/>
            <w:shd w:val="clear" w:color="auto" w:fill="8EAADB" w:themeFill="accent1" w:themeFillTint="99"/>
          </w:tcPr>
          <w:p w14:paraId="7AB6914E" w14:textId="439C6BF1" w:rsidR="00AA471C" w:rsidRDefault="00AA471C"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w:t>
            </w:r>
            <w:r>
              <w:rPr>
                <w:rFonts w:ascii="Times New Roman" w:eastAsia="宋体" w:hAnsi="Times New Roman" w:cs="Times New Roman"/>
                <w:kern w:val="0"/>
                <w:sz w:val="20"/>
                <w:szCs w:val="20"/>
              </w:rPr>
              <w:t>ene 2</w:t>
            </w:r>
          </w:p>
        </w:tc>
      </w:tr>
      <w:tr w:rsidR="00AA471C" w14:paraId="54968221" w14:textId="77777777" w:rsidTr="0086781D">
        <w:tc>
          <w:tcPr>
            <w:tcW w:w="2264" w:type="dxa"/>
            <w:shd w:val="clear" w:color="auto" w:fill="8EAADB" w:themeFill="accent1" w:themeFillTint="99"/>
          </w:tcPr>
          <w:p w14:paraId="6B347031" w14:textId="5A3AA438" w:rsidR="00AA471C" w:rsidRDefault="00715775"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ell 1</w:t>
            </w:r>
          </w:p>
        </w:tc>
        <w:tc>
          <w:tcPr>
            <w:tcW w:w="2264" w:type="dxa"/>
          </w:tcPr>
          <w:p w14:paraId="55C10155" w14:textId="24C06EB8" w:rsidR="00AA471C" w:rsidRDefault="00715775"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PKM value</w:t>
            </w:r>
          </w:p>
        </w:tc>
        <w:tc>
          <w:tcPr>
            <w:tcW w:w="2264" w:type="dxa"/>
          </w:tcPr>
          <w:p w14:paraId="685D0BB1" w14:textId="75582275" w:rsidR="00AA471C" w:rsidRDefault="00C81D47"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PKM value</w:t>
            </w:r>
          </w:p>
        </w:tc>
      </w:tr>
      <w:tr w:rsidR="00AA471C" w14:paraId="1D485869" w14:textId="77777777" w:rsidTr="0086781D">
        <w:tc>
          <w:tcPr>
            <w:tcW w:w="2264" w:type="dxa"/>
            <w:shd w:val="clear" w:color="auto" w:fill="8EAADB" w:themeFill="accent1" w:themeFillTint="99"/>
          </w:tcPr>
          <w:p w14:paraId="2D0B1D5B" w14:textId="5F8C1015" w:rsidR="00AA471C" w:rsidRDefault="00715775"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ell 2</w:t>
            </w:r>
          </w:p>
        </w:tc>
        <w:tc>
          <w:tcPr>
            <w:tcW w:w="2264" w:type="dxa"/>
          </w:tcPr>
          <w:p w14:paraId="1E71FF15" w14:textId="262542AF" w:rsidR="00AA471C" w:rsidRDefault="00715775"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PKM value</w:t>
            </w:r>
          </w:p>
        </w:tc>
        <w:tc>
          <w:tcPr>
            <w:tcW w:w="2264" w:type="dxa"/>
          </w:tcPr>
          <w:p w14:paraId="16538600" w14:textId="6CB04975" w:rsidR="00AA471C" w:rsidRDefault="00C81D47"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PKM value</w:t>
            </w:r>
          </w:p>
        </w:tc>
      </w:tr>
    </w:tbl>
    <w:p w14:paraId="02A290C0" w14:textId="161D3D64" w:rsidR="00AA471C" w:rsidRPr="00935446" w:rsidRDefault="00BA5E06" w:rsidP="00935446">
      <w:pPr>
        <w:pStyle w:val="ql-long-45189092"/>
        <w:spacing w:before="240" w:beforeAutospacing="0" w:after="240" w:afterAutospacing="0"/>
        <w:rPr>
          <w:rFonts w:ascii="Times New Roman" w:hAnsi="Times New Roman" w:cs="Times New Roman"/>
          <w:i/>
          <w:iCs/>
          <w:sz w:val="20"/>
          <w:szCs w:val="20"/>
        </w:rPr>
      </w:pPr>
      <w:r w:rsidRPr="00935446">
        <w:rPr>
          <w:rFonts w:ascii="Times New Roman" w:hAnsi="Times New Roman" w:cs="Times New Roman" w:hint="eastAsia"/>
          <w:i/>
          <w:iCs/>
          <w:sz w:val="20"/>
          <w:szCs w:val="20"/>
        </w:rPr>
        <w:t>Chi</w:t>
      </w:r>
      <w:r w:rsidRPr="00935446">
        <w:rPr>
          <w:rFonts w:ascii="Times New Roman" w:hAnsi="Times New Roman" w:cs="Times New Roman"/>
          <w:i/>
          <w:iCs/>
          <w:sz w:val="20"/>
          <w:szCs w:val="20"/>
        </w:rPr>
        <w:t xml:space="preserve"> Square Formula:</w:t>
      </w:r>
    </w:p>
    <w:p w14:paraId="6D2F401D" w14:textId="795F8172" w:rsidR="00766B83" w:rsidRPr="0060532C" w:rsidRDefault="00DA793E" w:rsidP="0060532C">
      <w:pPr>
        <w:pStyle w:val="ql-long-45189092"/>
        <w:spacing w:before="240" w:beforeAutospacing="0" w:after="240" w:afterAutospacing="0"/>
        <w:rPr>
          <w:rFonts w:ascii="Times New Roman" w:hAnsi="Times New Roman" w:cs="Times New Roman"/>
          <w:sz w:val="20"/>
          <w:szCs w:val="20"/>
        </w:rPr>
      </w:pPr>
      <m:oMathPara>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den>
          </m:f>
        </m:oMath>
      </m:oMathPara>
    </w:p>
    <w:p w14:paraId="574FD696" w14:textId="20CC3940" w:rsidR="00A87B22" w:rsidRPr="002851A6" w:rsidRDefault="00374C60" w:rsidP="00703228">
      <w:pPr>
        <w:pStyle w:val="ql-long-45189092"/>
        <w:spacing w:before="0" w:beforeAutospacing="0" w:after="0" w:afterAutospacing="0"/>
        <w:rPr>
          <w:rStyle w:val="ql-author-45189092"/>
          <w:rFonts w:ascii="Times New Roman" w:hAnsi="Times New Roman" w:cs="Times New Roman"/>
          <w:sz w:val="20"/>
          <w:szCs w:val="20"/>
        </w:rPr>
      </w:pPr>
      <w:r w:rsidRPr="002851A6">
        <w:rPr>
          <w:rStyle w:val="ql-author-45189092"/>
          <w:rFonts w:ascii="Times New Roman" w:hAnsi="Times New Roman" w:cs="Times New Roman" w:hint="eastAsia"/>
          <w:sz w:val="20"/>
          <w:szCs w:val="20"/>
        </w:rPr>
        <w:t>In</w:t>
      </w:r>
      <w:r w:rsidRPr="002851A6">
        <w:rPr>
          <w:rStyle w:val="ql-author-45189092"/>
          <w:rFonts w:ascii="Times New Roman" w:hAnsi="Times New Roman" w:cs="Times New Roman"/>
          <w:sz w:val="20"/>
          <w:szCs w:val="20"/>
        </w:rPr>
        <w:t xml:space="preserve"> </w:t>
      </w:r>
      <w:r w:rsidRPr="002851A6">
        <w:rPr>
          <w:rStyle w:val="ql-author-45189092"/>
          <w:rFonts w:ascii="Times New Roman" w:hAnsi="Times New Roman" w:cs="Times New Roman" w:hint="eastAsia"/>
          <w:sz w:val="20"/>
          <w:szCs w:val="20"/>
        </w:rPr>
        <w:t>the</w:t>
      </w:r>
      <w:r w:rsidRPr="002851A6">
        <w:rPr>
          <w:rStyle w:val="ql-author-45189092"/>
          <w:rFonts w:ascii="Times New Roman" w:hAnsi="Times New Roman" w:cs="Times New Roman"/>
          <w:sz w:val="20"/>
          <w:szCs w:val="20"/>
        </w:rPr>
        <w:t xml:space="preserve"> </w:t>
      </w:r>
      <w:r w:rsidR="00650B3B" w:rsidRPr="002851A6">
        <w:rPr>
          <w:rStyle w:val="ql-author-45189092"/>
          <w:rFonts w:ascii="Times New Roman" w:hAnsi="Times New Roman" w:cs="Times New Roman"/>
          <w:sz w:val="20"/>
          <w:szCs w:val="20"/>
        </w:rPr>
        <w:t xml:space="preserve">Chi Square </w:t>
      </w:r>
      <w:r w:rsidR="00DC228B" w:rsidRPr="002851A6">
        <w:rPr>
          <w:rStyle w:val="ql-author-45189092"/>
          <w:rFonts w:ascii="Times New Roman" w:hAnsi="Times New Roman" w:cs="Times New Roman"/>
          <w:sz w:val="20"/>
          <w:szCs w:val="20"/>
        </w:rPr>
        <w:t>F</w:t>
      </w:r>
      <w:r w:rsidRPr="002851A6">
        <w:rPr>
          <w:rStyle w:val="ql-author-45189092"/>
          <w:rFonts w:ascii="Times New Roman" w:hAnsi="Times New Roman" w:cs="Times New Roman"/>
          <w:sz w:val="20"/>
          <w:szCs w:val="20"/>
        </w:rPr>
        <w:t>ormula,</w:t>
      </w:r>
      <w:r w:rsidR="001727EA" w:rsidRPr="002851A6">
        <w:rPr>
          <w:rStyle w:val="ql-author-45189092"/>
          <w:rFonts w:ascii="Times New Roman" w:hAnsi="Times New Roman" w:cs="Times New Roman"/>
          <w:sz w:val="20"/>
          <w:szCs w:val="20"/>
        </w:rPr>
        <w:t xml:space="preserve"> </w:t>
      </w:r>
      <w:r w:rsidRPr="002851A6">
        <w:rPr>
          <w:rStyle w:val="ql-author-45189092"/>
          <w:rFonts w:ascii="Times New Roman" w:hAnsi="Times New Roman" w:cs="Times New Roman"/>
          <w:sz w:val="20"/>
          <w:szCs w:val="20"/>
        </w:rPr>
        <w:t>‘</w:t>
      </w:r>
      <w:r w:rsidR="001727EA" w:rsidRPr="002851A6">
        <w:rPr>
          <w:rStyle w:val="ql-author-45189092"/>
          <w:rFonts w:ascii="Times New Roman" w:hAnsi="Times New Roman" w:cs="Times New Roman"/>
          <w:sz w:val="20"/>
          <w:szCs w:val="20"/>
        </w:rPr>
        <w:t>O</w:t>
      </w:r>
      <w:r w:rsidRPr="002851A6">
        <w:rPr>
          <w:rStyle w:val="ql-author-45189092"/>
          <w:rFonts w:ascii="Times New Roman" w:hAnsi="Times New Roman" w:cs="Times New Roman"/>
          <w:sz w:val="20"/>
          <w:szCs w:val="20"/>
        </w:rPr>
        <w:t>’</w:t>
      </w:r>
      <w:r w:rsidR="001727EA" w:rsidRPr="002851A6">
        <w:rPr>
          <w:rStyle w:val="ql-author-45189092"/>
          <w:rFonts w:ascii="Times New Roman" w:hAnsi="Times New Roman" w:cs="Times New Roman"/>
          <w:sz w:val="20"/>
          <w:szCs w:val="20"/>
        </w:rPr>
        <w:t xml:space="preserve"> is the observed value, </w:t>
      </w:r>
      <w:r w:rsidRPr="002851A6">
        <w:rPr>
          <w:rStyle w:val="ql-author-45189092"/>
          <w:rFonts w:ascii="Times New Roman" w:hAnsi="Times New Roman" w:cs="Times New Roman"/>
          <w:sz w:val="20"/>
          <w:szCs w:val="20"/>
        </w:rPr>
        <w:t>‘E’</w:t>
      </w:r>
      <w:r w:rsidR="001727EA" w:rsidRPr="002851A6">
        <w:rPr>
          <w:rStyle w:val="ql-author-45189092"/>
          <w:rFonts w:ascii="Times New Roman" w:hAnsi="Times New Roman" w:cs="Times New Roman"/>
          <w:sz w:val="20"/>
          <w:szCs w:val="20"/>
        </w:rPr>
        <w:t xml:space="preserve"> </w:t>
      </w:r>
      <w:r w:rsidRPr="002851A6">
        <w:rPr>
          <w:rStyle w:val="ql-author-45189092"/>
          <w:rFonts w:ascii="Times New Roman" w:hAnsi="Times New Roman" w:cs="Times New Roman"/>
          <w:sz w:val="20"/>
          <w:szCs w:val="20"/>
        </w:rPr>
        <w:t>means</w:t>
      </w:r>
      <w:r w:rsidR="001727EA" w:rsidRPr="002851A6">
        <w:rPr>
          <w:rStyle w:val="ql-author-45189092"/>
          <w:rFonts w:ascii="Times New Roman" w:hAnsi="Times New Roman" w:cs="Times New Roman"/>
          <w:sz w:val="20"/>
          <w:szCs w:val="20"/>
        </w:rPr>
        <w:t xml:space="preserve"> the expected value and </w:t>
      </w:r>
      <w:r w:rsidRPr="002851A6">
        <w:rPr>
          <w:rStyle w:val="ql-author-45189092"/>
          <w:rFonts w:ascii="Times New Roman" w:hAnsi="Times New Roman" w:cs="Times New Roman"/>
          <w:sz w:val="20"/>
          <w:szCs w:val="20"/>
        </w:rPr>
        <w:t>‘I’</w:t>
      </w:r>
      <w:r w:rsidR="001727EA" w:rsidRPr="002851A6">
        <w:rPr>
          <w:rStyle w:val="ql-author-45189092"/>
          <w:rFonts w:ascii="Times New Roman" w:hAnsi="Times New Roman" w:cs="Times New Roman"/>
          <w:sz w:val="20"/>
          <w:szCs w:val="20"/>
        </w:rPr>
        <w:t xml:space="preserve"> is the </w:t>
      </w:r>
      <w:r w:rsidRPr="002851A6">
        <w:rPr>
          <w:rStyle w:val="ql-author-45189092"/>
          <w:rFonts w:ascii="Times New Roman" w:hAnsi="Times New Roman" w:cs="Times New Roman"/>
          <w:sz w:val="20"/>
          <w:szCs w:val="20"/>
        </w:rPr>
        <w:t>‘i’th</w:t>
      </w:r>
      <w:r w:rsidR="001727EA" w:rsidRPr="002851A6">
        <w:rPr>
          <w:rStyle w:val="ql-author-45189092"/>
          <w:rFonts w:ascii="Times New Roman" w:hAnsi="Times New Roman" w:cs="Times New Roman"/>
          <w:sz w:val="20"/>
          <w:szCs w:val="20"/>
        </w:rPr>
        <w:t xml:space="preserve"> position in the contingency table.</w:t>
      </w:r>
      <w:r w:rsidR="005F5038" w:rsidRPr="002851A6">
        <w:rPr>
          <w:rStyle w:val="ql-author-45189092"/>
          <w:rFonts w:ascii="Times New Roman" w:hAnsi="Times New Roman" w:cs="Times New Roman"/>
          <w:sz w:val="20"/>
          <w:szCs w:val="20"/>
        </w:rPr>
        <w:t xml:space="preserve"> </w:t>
      </w:r>
      <w:r w:rsidR="00FB2CC9" w:rsidRPr="002851A6">
        <w:rPr>
          <w:rStyle w:val="ql-author-45189092"/>
          <w:rFonts w:ascii="Times New Roman" w:hAnsi="Times New Roman" w:cs="Times New Roman"/>
          <w:sz w:val="20"/>
          <w:szCs w:val="20"/>
        </w:rPr>
        <w:t>The chi-squared statistic is a single number that tells how much difference exists between your observed rpkm values and the rpkm values you would expect if there were no relationship at all in the dataset. P-value was used here to explain the result of Chi square for different groups. The Select</w:t>
      </w:r>
      <w:r w:rsidR="00F76E35" w:rsidRPr="002851A6">
        <w:rPr>
          <w:rStyle w:val="ql-author-45189092"/>
          <w:rFonts w:ascii="Times New Roman" w:hAnsi="Times New Roman" w:cs="Times New Roman"/>
          <w:sz w:val="20"/>
          <w:szCs w:val="20"/>
        </w:rPr>
        <w:t xml:space="preserve"> </w:t>
      </w:r>
      <w:r w:rsidR="00FB2CC9" w:rsidRPr="002851A6">
        <w:rPr>
          <w:rStyle w:val="ql-author-45189092"/>
          <w:rFonts w:ascii="Times New Roman" w:hAnsi="Times New Roman" w:cs="Times New Roman"/>
          <w:sz w:val="20"/>
          <w:szCs w:val="20"/>
        </w:rPr>
        <w:t>K</w:t>
      </w:r>
      <w:r w:rsidR="00F76E35" w:rsidRPr="002851A6">
        <w:rPr>
          <w:rStyle w:val="ql-author-45189092"/>
          <w:rFonts w:ascii="Times New Roman" w:hAnsi="Times New Roman" w:cs="Times New Roman"/>
          <w:sz w:val="20"/>
          <w:szCs w:val="20"/>
        </w:rPr>
        <w:t>-</w:t>
      </w:r>
      <w:r w:rsidR="00FB2CC9" w:rsidRPr="002851A6">
        <w:rPr>
          <w:rStyle w:val="ql-author-45189092"/>
          <w:rFonts w:ascii="Times New Roman" w:hAnsi="Times New Roman" w:cs="Times New Roman"/>
          <w:sz w:val="20"/>
          <w:szCs w:val="20"/>
        </w:rPr>
        <w:t>Best package was used here to select the top related features</w:t>
      </w:r>
      <w:r w:rsidR="00DA24E8">
        <w:rPr>
          <w:rStyle w:val="ql-author-45189092"/>
          <w:rFonts w:ascii="Times New Roman" w:hAnsi="Times New Roman" w:cs="Times New Roman"/>
          <w:sz w:val="20"/>
          <w:szCs w:val="20"/>
        </w:rPr>
        <w:t xml:space="preserve"> [7]</w:t>
      </w:r>
      <w:r w:rsidR="00FB2CC9" w:rsidRPr="002851A6">
        <w:rPr>
          <w:rStyle w:val="ql-author-45189092"/>
          <w:rFonts w:ascii="Times New Roman" w:hAnsi="Times New Roman" w:cs="Times New Roman"/>
          <w:sz w:val="20"/>
          <w:szCs w:val="20"/>
        </w:rPr>
        <w:t>.</w:t>
      </w:r>
      <w:r w:rsidR="00CF3012" w:rsidRPr="002851A6">
        <w:rPr>
          <w:rStyle w:val="ql-author-45189092"/>
          <w:rFonts w:ascii="Times New Roman" w:hAnsi="Times New Roman" w:cs="Times New Roman"/>
          <w:sz w:val="20"/>
          <w:szCs w:val="20"/>
        </w:rPr>
        <w:t xml:space="preserve"> </w:t>
      </w:r>
      <w:r w:rsidR="00FB2CC9" w:rsidRPr="002851A6">
        <w:rPr>
          <w:rStyle w:val="ql-author-45189092"/>
          <w:rFonts w:ascii="Times New Roman" w:hAnsi="Times New Roman" w:cs="Times New Roman"/>
          <w:sz w:val="20"/>
          <w:szCs w:val="20"/>
        </w:rPr>
        <w:t>After the feature selection, highly variable genes and highly specific cell</w:t>
      </w:r>
      <w:r w:rsidR="002E427E">
        <w:rPr>
          <w:rStyle w:val="ql-author-45189092"/>
          <w:rFonts w:ascii="Times New Roman" w:hAnsi="Times New Roman" w:cs="Times New Roman"/>
          <w:sz w:val="20"/>
          <w:szCs w:val="20"/>
        </w:rPr>
        <w:t>-</w:t>
      </w:r>
      <w:r w:rsidR="00FB2CC9" w:rsidRPr="002851A6">
        <w:rPr>
          <w:rStyle w:val="ql-author-45189092"/>
          <w:rFonts w:ascii="Times New Roman" w:hAnsi="Times New Roman" w:cs="Times New Roman"/>
          <w:sz w:val="20"/>
          <w:szCs w:val="20"/>
        </w:rPr>
        <w:t>type</w:t>
      </w:r>
      <w:r w:rsidR="002E427E">
        <w:rPr>
          <w:rStyle w:val="ql-author-45189092"/>
          <w:rFonts w:ascii="Times New Roman" w:hAnsi="Times New Roman" w:cs="Times New Roman"/>
          <w:sz w:val="20"/>
          <w:szCs w:val="20"/>
        </w:rPr>
        <w:t>-</w:t>
      </w:r>
      <w:r w:rsidR="00FB2CC9" w:rsidRPr="002851A6">
        <w:rPr>
          <w:rStyle w:val="ql-author-45189092"/>
          <w:rFonts w:ascii="Times New Roman" w:hAnsi="Times New Roman" w:cs="Times New Roman"/>
          <w:sz w:val="20"/>
          <w:szCs w:val="20"/>
        </w:rPr>
        <w:t>related features</w:t>
      </w:r>
      <w:r w:rsidR="00C814B1">
        <w:rPr>
          <w:rStyle w:val="ql-author-45189092"/>
          <w:rFonts w:ascii="Times New Roman" w:hAnsi="Times New Roman" w:cs="Times New Roman"/>
          <w:sz w:val="20"/>
          <w:szCs w:val="20"/>
        </w:rPr>
        <w:t xml:space="preserve"> would be left</w:t>
      </w:r>
      <w:r w:rsidR="00FB2CC9" w:rsidRPr="002851A6">
        <w:rPr>
          <w:rStyle w:val="ql-author-45189092"/>
          <w:rFonts w:ascii="Times New Roman" w:hAnsi="Times New Roman" w:cs="Times New Roman"/>
          <w:sz w:val="20"/>
          <w:szCs w:val="20"/>
        </w:rPr>
        <w:t xml:space="preserve">. </w:t>
      </w:r>
      <w:r w:rsidR="00C814B1">
        <w:rPr>
          <w:rStyle w:val="ql-author-45189092"/>
          <w:rFonts w:ascii="Times New Roman" w:hAnsi="Times New Roman" w:cs="Times New Roman"/>
          <w:sz w:val="20"/>
          <w:szCs w:val="20"/>
        </w:rPr>
        <w:t>Selection</w:t>
      </w:r>
      <w:r w:rsidR="00FB2CC9" w:rsidRPr="002851A6">
        <w:rPr>
          <w:rStyle w:val="ql-author-45189092"/>
          <w:rFonts w:ascii="Times New Roman" w:hAnsi="Times New Roman" w:cs="Times New Roman"/>
          <w:sz w:val="20"/>
          <w:szCs w:val="20"/>
        </w:rPr>
        <w:t xml:space="preserve"> could facilitate downstream applications like DT-based classification and save the computational costs.</w:t>
      </w:r>
    </w:p>
    <w:p w14:paraId="504EFA1B" w14:textId="17A1175B" w:rsidR="00B57980" w:rsidRPr="00AA471C" w:rsidRDefault="00B57980" w:rsidP="0060532C">
      <w:pPr>
        <w:pStyle w:val="ql-long-45189092"/>
        <w:numPr>
          <w:ilvl w:val="2"/>
          <w:numId w:val="21"/>
        </w:numPr>
        <w:spacing w:before="360" w:beforeAutospacing="0" w:after="240" w:afterAutospacing="0"/>
        <w:rPr>
          <w:rFonts w:ascii="Times New Roman" w:hAnsi="Times New Roman" w:cs="Times New Roman"/>
          <w:b/>
          <w:bCs/>
          <w:i/>
          <w:iCs/>
          <w:sz w:val="20"/>
          <w:szCs w:val="20"/>
        </w:rPr>
      </w:pPr>
      <w:r w:rsidRPr="00AA471C">
        <w:rPr>
          <w:rFonts w:ascii="Times New Roman" w:hAnsi="Times New Roman" w:cs="Times New Roman"/>
          <w:b/>
          <w:bCs/>
          <w:i/>
          <w:iCs/>
          <w:sz w:val="20"/>
          <w:szCs w:val="20"/>
        </w:rPr>
        <w:t>Principal component analysis</w:t>
      </w:r>
      <w:r w:rsidR="00130FCA" w:rsidRPr="00AA471C">
        <w:rPr>
          <w:rFonts w:ascii="Times New Roman" w:hAnsi="Times New Roman" w:cs="Times New Roman"/>
          <w:b/>
          <w:bCs/>
          <w:i/>
          <w:iCs/>
          <w:sz w:val="20"/>
          <w:szCs w:val="20"/>
        </w:rPr>
        <w:t xml:space="preserve"> (PCA)</w:t>
      </w:r>
    </w:p>
    <w:p w14:paraId="4E8194D8" w14:textId="58E7382C" w:rsidR="003643A5" w:rsidRPr="003643A5" w:rsidRDefault="006E6138" w:rsidP="00703228">
      <w:pPr>
        <w:widowControl/>
        <w:jc w:val="left"/>
        <w:rPr>
          <w:rFonts w:ascii="Times New Roman" w:hAnsi="Times New Roman" w:cs="Times New Roman"/>
          <w:sz w:val="20"/>
          <w:szCs w:val="20"/>
        </w:rPr>
      </w:pPr>
      <w:r w:rsidRPr="002851A6">
        <w:rPr>
          <w:rStyle w:val="ql-author-45189092"/>
          <w:rFonts w:ascii="Times New Roman" w:hAnsi="Times New Roman" w:cs="Times New Roman"/>
          <w:sz w:val="20"/>
          <w:szCs w:val="20"/>
        </w:rPr>
        <w:t xml:space="preserve">After feature selection, it is still important to apply dimension reduction as too much noise still exists. </w:t>
      </w:r>
      <w:r w:rsidR="003417A1" w:rsidRPr="002851A6">
        <w:rPr>
          <w:rStyle w:val="ql-author-45189092"/>
          <w:rFonts w:ascii="Times New Roman" w:hAnsi="Times New Roman" w:cs="Times New Roman"/>
          <w:sz w:val="20"/>
          <w:szCs w:val="20"/>
        </w:rPr>
        <w:t>The core concept of PCA is to map all features to K dimensions.</w:t>
      </w:r>
      <w:r w:rsidR="003417A1">
        <w:rPr>
          <w:rStyle w:val="ql-author-45189092"/>
          <w:rFonts w:ascii="Times New Roman" w:hAnsi="Times New Roman" w:cs="Times New Roman"/>
          <w:sz w:val="20"/>
          <w:szCs w:val="20"/>
        </w:rPr>
        <w:t xml:space="preserve"> </w:t>
      </w:r>
      <w:r w:rsidRPr="002851A6">
        <w:rPr>
          <w:rStyle w:val="ql-author-45189092"/>
          <w:rFonts w:ascii="Times New Roman" w:hAnsi="Times New Roman" w:cs="Times New Roman"/>
          <w:sz w:val="20"/>
          <w:szCs w:val="20"/>
        </w:rPr>
        <w:t>Therefore</w:t>
      </w:r>
      <w:r w:rsidR="003417A1">
        <w:rPr>
          <w:rStyle w:val="ql-author-45189092"/>
          <w:rFonts w:ascii="Times New Roman" w:hAnsi="Times New Roman" w:cs="Times New Roman"/>
          <w:sz w:val="20"/>
          <w:szCs w:val="20"/>
        </w:rPr>
        <w:t>,</w:t>
      </w:r>
      <w:r w:rsidRPr="002851A6">
        <w:rPr>
          <w:rStyle w:val="ql-author-45189092"/>
          <w:rFonts w:ascii="Times New Roman" w:hAnsi="Times New Roman" w:cs="Times New Roman"/>
          <w:sz w:val="20"/>
          <w:szCs w:val="20"/>
        </w:rPr>
        <w:t xml:space="preserve"> PCA for dimensionality reduction </w:t>
      </w:r>
      <w:r w:rsidR="003417A1">
        <w:rPr>
          <w:rStyle w:val="ql-author-45189092"/>
          <w:rFonts w:ascii="Times New Roman" w:hAnsi="Times New Roman" w:cs="Times New Roman"/>
          <w:sz w:val="20"/>
          <w:szCs w:val="20"/>
        </w:rPr>
        <w:t xml:space="preserve">was applied and adjusted to the </w:t>
      </w:r>
      <w:r w:rsidR="00877E8D">
        <w:rPr>
          <w:rStyle w:val="ql-author-45189092"/>
          <w:rFonts w:ascii="Times New Roman" w:hAnsi="Times New Roman" w:cs="Times New Roman"/>
          <w:sz w:val="20"/>
          <w:szCs w:val="20"/>
        </w:rPr>
        <w:t>optimal</w:t>
      </w:r>
      <w:r w:rsidR="003417A1">
        <w:rPr>
          <w:rStyle w:val="ql-author-45189092"/>
          <w:rFonts w:ascii="Times New Roman" w:hAnsi="Times New Roman" w:cs="Times New Roman"/>
          <w:sz w:val="20"/>
          <w:szCs w:val="20"/>
        </w:rPr>
        <w:t xml:space="preserve"> dimension leading to </w:t>
      </w:r>
      <w:r w:rsidR="00877E8D">
        <w:rPr>
          <w:rStyle w:val="ql-author-45189092"/>
          <w:rFonts w:ascii="Times New Roman" w:hAnsi="Times New Roman" w:cs="Times New Roman"/>
          <w:sz w:val="20"/>
          <w:szCs w:val="20"/>
        </w:rPr>
        <w:t xml:space="preserve">best </w:t>
      </w:r>
      <w:r w:rsidR="003417A1">
        <w:rPr>
          <w:rStyle w:val="ql-author-45189092"/>
          <w:rFonts w:ascii="Times New Roman" w:hAnsi="Times New Roman" w:cs="Times New Roman"/>
          <w:sz w:val="20"/>
          <w:szCs w:val="20"/>
        </w:rPr>
        <w:t xml:space="preserve">accuracy.  </w:t>
      </w:r>
    </w:p>
    <w:p w14:paraId="0985C8A1" w14:textId="0445771E" w:rsidR="00580165" w:rsidRPr="00D63556" w:rsidRDefault="00580165" w:rsidP="009977B9">
      <w:pPr>
        <w:pStyle w:val="aa"/>
        <w:widowControl/>
        <w:numPr>
          <w:ilvl w:val="1"/>
          <w:numId w:val="21"/>
        </w:numPr>
        <w:spacing w:before="360" w:after="240"/>
        <w:ind w:firstLineChars="0"/>
        <w:jc w:val="left"/>
        <w:rPr>
          <w:rFonts w:ascii="Times New Roman" w:eastAsia="宋体" w:hAnsi="Times New Roman" w:cs="Times New Roman"/>
          <w:b/>
          <w:bCs/>
          <w:kern w:val="0"/>
          <w:sz w:val="20"/>
          <w:szCs w:val="20"/>
        </w:rPr>
      </w:pPr>
      <w:r w:rsidRPr="00D63556">
        <w:rPr>
          <w:rFonts w:ascii="Times New Roman" w:eastAsia="宋体" w:hAnsi="Times New Roman" w:cs="Times New Roman"/>
          <w:b/>
          <w:bCs/>
          <w:kern w:val="0"/>
          <w:sz w:val="20"/>
          <w:szCs w:val="20"/>
        </w:rPr>
        <w:t xml:space="preserve">Supervised learning </w:t>
      </w:r>
      <w:r w:rsidR="00E90646">
        <w:rPr>
          <w:rFonts w:ascii="Times New Roman" w:eastAsia="宋体" w:hAnsi="Times New Roman" w:cs="Times New Roman"/>
          <w:b/>
          <w:bCs/>
          <w:kern w:val="0"/>
          <w:sz w:val="20"/>
          <w:szCs w:val="20"/>
        </w:rPr>
        <w:t>m</w:t>
      </w:r>
      <w:r w:rsidRPr="00D63556">
        <w:rPr>
          <w:rFonts w:ascii="Times New Roman" w:eastAsia="宋体" w:hAnsi="Times New Roman" w:cs="Times New Roman"/>
          <w:b/>
          <w:bCs/>
          <w:kern w:val="0"/>
          <w:sz w:val="20"/>
          <w:szCs w:val="20"/>
        </w:rPr>
        <w:t>ethods</w:t>
      </w:r>
    </w:p>
    <w:p w14:paraId="363D1D3C" w14:textId="32CDEFE0" w:rsidR="00B57980" w:rsidRPr="00AA471C" w:rsidRDefault="00B57980" w:rsidP="00A030AA">
      <w:pPr>
        <w:pStyle w:val="ql-long-45189092"/>
        <w:numPr>
          <w:ilvl w:val="2"/>
          <w:numId w:val="21"/>
        </w:numPr>
        <w:spacing w:before="360" w:beforeAutospacing="0" w:after="240" w:afterAutospacing="0"/>
        <w:rPr>
          <w:rFonts w:ascii="Times New Roman" w:hAnsi="Times New Roman" w:cs="Times New Roman"/>
          <w:b/>
          <w:bCs/>
          <w:i/>
          <w:iCs/>
          <w:sz w:val="20"/>
          <w:szCs w:val="20"/>
        </w:rPr>
      </w:pPr>
      <w:r w:rsidRPr="00AA471C">
        <w:rPr>
          <w:rFonts w:ascii="Times New Roman" w:hAnsi="Times New Roman" w:cs="Times New Roman"/>
          <w:b/>
          <w:bCs/>
          <w:i/>
          <w:iCs/>
          <w:sz w:val="20"/>
          <w:szCs w:val="20"/>
        </w:rPr>
        <w:t>Decision Tree</w:t>
      </w:r>
      <w:r w:rsidR="008D4197" w:rsidRPr="00AA471C">
        <w:rPr>
          <w:rFonts w:ascii="Times New Roman" w:hAnsi="Times New Roman" w:cs="Times New Roman"/>
          <w:b/>
          <w:bCs/>
          <w:i/>
          <w:iCs/>
          <w:sz w:val="20"/>
          <w:szCs w:val="20"/>
        </w:rPr>
        <w:t xml:space="preserve"> </w:t>
      </w:r>
    </w:p>
    <w:p w14:paraId="10969303" w14:textId="6DB4F80E" w:rsidR="00B57980" w:rsidRPr="002851A6" w:rsidRDefault="00B57980" w:rsidP="00703228">
      <w:pPr>
        <w:widowControl/>
        <w:jc w:val="left"/>
        <w:rPr>
          <w:rFonts w:ascii="Times New Roman" w:hAnsi="Times New Roman" w:cs="Times New Roman"/>
          <w:sz w:val="20"/>
          <w:szCs w:val="20"/>
        </w:rPr>
      </w:pPr>
      <w:r w:rsidRPr="002851A6">
        <w:rPr>
          <w:rStyle w:val="ql-author-45189092"/>
          <w:rFonts w:ascii="Times New Roman" w:hAnsi="Times New Roman" w:cs="Times New Roman"/>
          <w:sz w:val="20"/>
          <w:szCs w:val="20"/>
        </w:rPr>
        <w:t xml:space="preserve">Decision tree is a basic model </w:t>
      </w:r>
      <w:r w:rsidR="00433A7B">
        <w:rPr>
          <w:rStyle w:val="ql-author-45189092"/>
          <w:rFonts w:ascii="Times New Roman" w:hAnsi="Times New Roman" w:cs="Times New Roman"/>
          <w:sz w:val="20"/>
          <w:szCs w:val="20"/>
        </w:rPr>
        <w:t xml:space="preserve">which was used </w:t>
      </w:r>
      <w:r w:rsidRPr="002851A6">
        <w:rPr>
          <w:rStyle w:val="ql-author-45189092"/>
          <w:rFonts w:ascii="Times New Roman" w:hAnsi="Times New Roman" w:cs="Times New Roman"/>
          <w:sz w:val="20"/>
          <w:szCs w:val="20"/>
        </w:rPr>
        <w:t xml:space="preserve">as a </w:t>
      </w:r>
      <w:r w:rsidR="00433A7B">
        <w:rPr>
          <w:rStyle w:val="ql-author-45189092"/>
          <w:rFonts w:ascii="Times New Roman" w:hAnsi="Times New Roman" w:cs="Times New Roman"/>
          <w:sz w:val="20"/>
          <w:szCs w:val="20"/>
        </w:rPr>
        <w:t>c</w:t>
      </w:r>
      <w:r w:rsidRPr="002851A6">
        <w:rPr>
          <w:rStyle w:val="ql-author-45189092"/>
          <w:rFonts w:ascii="Times New Roman" w:hAnsi="Times New Roman" w:cs="Times New Roman"/>
          <w:sz w:val="20"/>
          <w:szCs w:val="20"/>
        </w:rPr>
        <w:t>ontrolled trial</w:t>
      </w:r>
      <w:r w:rsidR="00087C93">
        <w:rPr>
          <w:rStyle w:val="ql-author-45189092"/>
          <w:rFonts w:ascii="Times New Roman" w:hAnsi="Times New Roman" w:cs="Times New Roman"/>
          <w:sz w:val="20"/>
          <w:szCs w:val="20"/>
        </w:rPr>
        <w:t xml:space="preserve"> in the comparisons</w:t>
      </w:r>
      <w:r w:rsidRPr="002851A6">
        <w:rPr>
          <w:rStyle w:val="ql-author-45189092"/>
          <w:rFonts w:ascii="Times New Roman" w:hAnsi="Times New Roman" w:cs="Times New Roman"/>
          <w:sz w:val="20"/>
          <w:szCs w:val="20"/>
        </w:rPr>
        <w:t xml:space="preserve">. </w:t>
      </w:r>
      <w:r w:rsidR="00A963C1">
        <w:rPr>
          <w:rStyle w:val="ql-author-45189092"/>
          <w:rFonts w:ascii="Times New Roman" w:hAnsi="Times New Roman" w:cs="Times New Roman"/>
          <w:sz w:val="20"/>
          <w:szCs w:val="20"/>
        </w:rPr>
        <w:t>T</w:t>
      </w:r>
      <w:r w:rsidRPr="002851A6">
        <w:rPr>
          <w:rStyle w:val="ql-author-45189092"/>
          <w:rFonts w:ascii="Times New Roman" w:hAnsi="Times New Roman" w:cs="Times New Roman"/>
          <w:sz w:val="20"/>
          <w:szCs w:val="20"/>
        </w:rPr>
        <w:t>he max</w:t>
      </w:r>
      <w:r w:rsidR="006B3586">
        <w:rPr>
          <w:rStyle w:val="ql-author-45189092"/>
          <w:rFonts w:ascii="Times New Roman" w:hAnsi="Times New Roman" w:cs="Times New Roman"/>
          <w:sz w:val="20"/>
          <w:szCs w:val="20"/>
        </w:rPr>
        <w:t>-</w:t>
      </w:r>
      <w:r w:rsidRPr="002851A6">
        <w:rPr>
          <w:rStyle w:val="ql-author-45189092"/>
          <w:rFonts w:ascii="Times New Roman" w:hAnsi="Times New Roman" w:cs="Times New Roman"/>
          <w:sz w:val="20"/>
          <w:szCs w:val="20"/>
        </w:rPr>
        <w:t xml:space="preserve">depth </w:t>
      </w:r>
      <w:r w:rsidR="00A963C1">
        <w:rPr>
          <w:rStyle w:val="ql-author-45189092"/>
          <w:rFonts w:ascii="Times New Roman" w:hAnsi="Times New Roman" w:cs="Times New Roman"/>
          <w:sz w:val="20"/>
          <w:szCs w:val="20"/>
        </w:rPr>
        <w:t>and</w:t>
      </w:r>
      <w:r w:rsidRPr="002851A6">
        <w:rPr>
          <w:rStyle w:val="ql-author-45189092"/>
          <w:rFonts w:ascii="Times New Roman" w:hAnsi="Times New Roman" w:cs="Times New Roman"/>
          <w:sz w:val="20"/>
          <w:szCs w:val="20"/>
        </w:rPr>
        <w:t xml:space="preserve"> pruning</w:t>
      </w:r>
      <w:r w:rsidR="00A963C1">
        <w:rPr>
          <w:rStyle w:val="ql-author-45189092"/>
          <w:rFonts w:ascii="Times New Roman" w:hAnsi="Times New Roman" w:cs="Times New Roman"/>
          <w:sz w:val="20"/>
          <w:szCs w:val="20"/>
        </w:rPr>
        <w:t xml:space="preserve"> were not determined in </w:t>
      </w:r>
      <w:r w:rsidR="00C541B0">
        <w:rPr>
          <w:rStyle w:val="ql-author-45189092"/>
          <w:rFonts w:ascii="Times New Roman" w:hAnsi="Times New Roman" w:cs="Times New Roman"/>
          <w:sz w:val="20"/>
          <w:szCs w:val="20"/>
        </w:rPr>
        <w:t>the</w:t>
      </w:r>
      <w:r w:rsidR="00A963C1">
        <w:rPr>
          <w:rStyle w:val="ql-author-45189092"/>
          <w:rFonts w:ascii="Times New Roman" w:hAnsi="Times New Roman" w:cs="Times New Roman"/>
          <w:sz w:val="20"/>
          <w:szCs w:val="20"/>
        </w:rPr>
        <w:t xml:space="preserve"> experiment</w:t>
      </w:r>
      <w:r w:rsidRPr="002851A6">
        <w:rPr>
          <w:rStyle w:val="ql-author-45189092"/>
          <w:rFonts w:ascii="Times New Roman" w:hAnsi="Times New Roman" w:cs="Times New Roman"/>
          <w:sz w:val="20"/>
          <w:szCs w:val="20"/>
        </w:rPr>
        <w:t xml:space="preserve">. In our model, Gini impurity </w:t>
      </w:r>
      <w:r w:rsidR="00C541B0">
        <w:rPr>
          <w:rStyle w:val="ql-author-45189092"/>
          <w:rFonts w:ascii="Times New Roman" w:hAnsi="Times New Roman" w:cs="Times New Roman"/>
          <w:sz w:val="20"/>
          <w:szCs w:val="20"/>
        </w:rPr>
        <w:t xml:space="preserve">is used </w:t>
      </w:r>
      <w:r w:rsidRPr="002851A6">
        <w:rPr>
          <w:rStyle w:val="ql-author-45189092"/>
          <w:rFonts w:ascii="Times New Roman" w:hAnsi="Times New Roman" w:cs="Times New Roman"/>
          <w:sz w:val="20"/>
          <w:szCs w:val="20"/>
        </w:rPr>
        <w:t xml:space="preserve">as </w:t>
      </w:r>
      <w:r w:rsidR="00C541B0">
        <w:rPr>
          <w:rStyle w:val="ql-author-45189092"/>
          <w:rFonts w:ascii="Times New Roman" w:hAnsi="Times New Roman" w:cs="Times New Roman"/>
          <w:sz w:val="20"/>
          <w:szCs w:val="20"/>
        </w:rPr>
        <w:t>the</w:t>
      </w:r>
      <w:r w:rsidRPr="002851A6">
        <w:rPr>
          <w:rStyle w:val="ql-author-45189092"/>
          <w:rFonts w:ascii="Times New Roman" w:hAnsi="Times New Roman" w:cs="Times New Roman"/>
          <w:sz w:val="20"/>
          <w:szCs w:val="20"/>
        </w:rPr>
        <w:t xml:space="preserve"> criterion.</w:t>
      </w:r>
      <w:r w:rsidRPr="002851A6">
        <w:rPr>
          <w:rFonts w:ascii="Times New Roman" w:eastAsia="宋体" w:hAnsi="Times New Roman" w:cs="Times New Roman"/>
          <w:kern w:val="0"/>
          <w:sz w:val="20"/>
          <w:szCs w:val="20"/>
        </w:rPr>
        <w:t> </w:t>
      </w:r>
    </w:p>
    <w:p w14:paraId="7B928219" w14:textId="2F2177AA" w:rsidR="00B57980" w:rsidRPr="00AA471C" w:rsidRDefault="00B57980" w:rsidP="003F4DFE">
      <w:pPr>
        <w:pStyle w:val="ql-long-45189092"/>
        <w:numPr>
          <w:ilvl w:val="2"/>
          <w:numId w:val="21"/>
        </w:numPr>
        <w:spacing w:before="360" w:beforeAutospacing="0" w:after="240" w:afterAutospacing="0"/>
        <w:rPr>
          <w:rFonts w:ascii="Times New Roman" w:hAnsi="Times New Roman" w:cs="Times New Roman"/>
          <w:b/>
          <w:bCs/>
          <w:i/>
          <w:iCs/>
          <w:sz w:val="20"/>
          <w:szCs w:val="20"/>
        </w:rPr>
      </w:pPr>
      <w:r w:rsidRPr="00AA471C">
        <w:rPr>
          <w:rFonts w:ascii="Times New Roman" w:hAnsi="Times New Roman" w:cs="Times New Roman"/>
          <w:b/>
          <w:bCs/>
          <w:i/>
          <w:iCs/>
          <w:sz w:val="20"/>
          <w:szCs w:val="20"/>
        </w:rPr>
        <w:lastRenderedPageBreak/>
        <w:t>Random Forest</w:t>
      </w:r>
    </w:p>
    <w:p w14:paraId="1A837787" w14:textId="2E98F391" w:rsidR="00B57980" w:rsidRPr="002851A6" w:rsidRDefault="00B57980" w:rsidP="00703228">
      <w:pPr>
        <w:widowControl/>
        <w:jc w:val="left"/>
        <w:rPr>
          <w:rFonts w:ascii="Times New Roman" w:hAnsi="Times New Roman" w:cs="Times New Roman"/>
          <w:sz w:val="20"/>
          <w:szCs w:val="20"/>
        </w:rPr>
      </w:pPr>
      <w:r w:rsidRPr="002851A6">
        <w:rPr>
          <w:rStyle w:val="ql-author-45189092"/>
          <w:rFonts w:ascii="Times New Roman" w:hAnsi="Times New Roman" w:cs="Times New Roman"/>
          <w:sz w:val="20"/>
          <w:szCs w:val="20"/>
        </w:rPr>
        <w:t xml:space="preserve">In random forests, each DT in the model is built from a set of samples drawn with replacement from the training set, i.e., .632bootstrap, which means roughly 63% of the original data are selected. The input is the entire original training dataset. </w:t>
      </w:r>
      <w:r w:rsidR="007113EA">
        <w:rPr>
          <w:rStyle w:val="ql-author-45189092"/>
          <w:rFonts w:ascii="Times New Roman" w:hAnsi="Times New Roman" w:cs="Times New Roman"/>
          <w:sz w:val="20"/>
          <w:szCs w:val="20"/>
        </w:rPr>
        <w:t>C</w:t>
      </w:r>
      <w:r w:rsidRPr="002851A6">
        <w:rPr>
          <w:rStyle w:val="ql-author-45189092"/>
          <w:rFonts w:ascii="Times New Roman" w:hAnsi="Times New Roman" w:cs="Times New Roman"/>
          <w:sz w:val="20"/>
          <w:szCs w:val="20"/>
        </w:rPr>
        <w:t xml:space="preserve">ross validation </w:t>
      </w:r>
      <w:r w:rsidR="007113EA">
        <w:rPr>
          <w:rStyle w:val="ql-author-45189092"/>
          <w:rFonts w:ascii="Times New Roman" w:hAnsi="Times New Roman" w:cs="Times New Roman" w:hint="eastAsia"/>
          <w:sz w:val="20"/>
          <w:szCs w:val="20"/>
        </w:rPr>
        <w:t>is</w:t>
      </w:r>
      <w:r w:rsidR="007113EA">
        <w:rPr>
          <w:rStyle w:val="ql-author-45189092"/>
          <w:rFonts w:ascii="Times New Roman" w:hAnsi="Times New Roman" w:cs="Times New Roman"/>
          <w:sz w:val="20"/>
          <w:szCs w:val="20"/>
        </w:rPr>
        <w:t xml:space="preserve"> </w:t>
      </w:r>
      <w:r w:rsidR="007113EA">
        <w:rPr>
          <w:rStyle w:val="ql-author-45189092"/>
          <w:rFonts w:ascii="Times New Roman" w:hAnsi="Times New Roman" w:cs="Times New Roman" w:hint="eastAsia"/>
          <w:sz w:val="20"/>
          <w:szCs w:val="20"/>
        </w:rPr>
        <w:t>implemented</w:t>
      </w:r>
      <w:r w:rsidR="007113EA">
        <w:rPr>
          <w:rStyle w:val="ql-author-45189092"/>
          <w:rFonts w:ascii="Times New Roman" w:hAnsi="Times New Roman" w:cs="Times New Roman"/>
          <w:sz w:val="20"/>
          <w:szCs w:val="20"/>
        </w:rPr>
        <w:t xml:space="preserve"> </w:t>
      </w:r>
      <w:r w:rsidRPr="002851A6">
        <w:rPr>
          <w:rStyle w:val="ql-author-45189092"/>
          <w:rFonts w:ascii="Times New Roman" w:hAnsi="Times New Roman" w:cs="Times New Roman"/>
          <w:sz w:val="20"/>
          <w:szCs w:val="20"/>
        </w:rPr>
        <w:t xml:space="preserve">to </w:t>
      </w:r>
      <w:r w:rsidR="00221C24" w:rsidRPr="002851A6">
        <w:rPr>
          <w:rStyle w:val="ql-author-45189092"/>
          <w:rFonts w:ascii="Times New Roman" w:hAnsi="Times New Roman" w:cs="Times New Roman"/>
          <w:sz w:val="20"/>
          <w:szCs w:val="20"/>
        </w:rPr>
        <w:t>determine</w:t>
      </w:r>
      <w:r w:rsidRPr="002851A6">
        <w:rPr>
          <w:rStyle w:val="ql-author-45189092"/>
          <w:rFonts w:ascii="Times New Roman" w:hAnsi="Times New Roman" w:cs="Times New Roman"/>
          <w:sz w:val="20"/>
          <w:szCs w:val="20"/>
        </w:rPr>
        <w:t xml:space="preserve"> the best number for trees and the max-depth of the tree in the model. In </w:t>
      </w:r>
      <w:r w:rsidR="007113EA">
        <w:rPr>
          <w:rStyle w:val="ql-author-45189092"/>
          <w:rFonts w:ascii="Times New Roman" w:hAnsi="Times New Roman" w:cs="Times New Roman"/>
          <w:sz w:val="20"/>
          <w:szCs w:val="20"/>
        </w:rPr>
        <w:t>this</w:t>
      </w:r>
      <w:r w:rsidRPr="002851A6">
        <w:rPr>
          <w:rStyle w:val="ql-author-45189092"/>
          <w:rFonts w:ascii="Times New Roman" w:hAnsi="Times New Roman" w:cs="Times New Roman"/>
          <w:sz w:val="20"/>
          <w:szCs w:val="20"/>
        </w:rPr>
        <w:t xml:space="preserve"> model, Gini impurity </w:t>
      </w:r>
      <w:r w:rsidR="007113EA">
        <w:rPr>
          <w:rStyle w:val="ql-author-45189092"/>
          <w:rFonts w:ascii="Times New Roman" w:hAnsi="Times New Roman" w:cs="Times New Roman"/>
          <w:sz w:val="20"/>
          <w:szCs w:val="20"/>
        </w:rPr>
        <w:t xml:space="preserve">is used </w:t>
      </w:r>
      <w:r w:rsidRPr="002851A6">
        <w:rPr>
          <w:rStyle w:val="ql-author-45189092"/>
          <w:rFonts w:ascii="Times New Roman" w:hAnsi="Times New Roman" w:cs="Times New Roman"/>
          <w:sz w:val="20"/>
          <w:szCs w:val="20"/>
        </w:rPr>
        <w:t xml:space="preserve">as </w:t>
      </w:r>
      <w:r w:rsidR="007113EA">
        <w:rPr>
          <w:rStyle w:val="ql-author-45189092"/>
          <w:rFonts w:ascii="Times New Roman" w:hAnsi="Times New Roman" w:cs="Times New Roman"/>
          <w:sz w:val="20"/>
          <w:szCs w:val="20"/>
        </w:rPr>
        <w:t>the</w:t>
      </w:r>
      <w:r w:rsidRPr="002851A6">
        <w:rPr>
          <w:rStyle w:val="ql-author-45189092"/>
          <w:rFonts w:ascii="Times New Roman" w:hAnsi="Times New Roman" w:cs="Times New Roman"/>
          <w:sz w:val="20"/>
          <w:szCs w:val="20"/>
        </w:rPr>
        <w:t xml:space="preserve"> criterion.</w:t>
      </w:r>
    </w:p>
    <w:p w14:paraId="408D3848" w14:textId="727202E9" w:rsidR="00B57980" w:rsidRPr="00AA471C" w:rsidRDefault="00B57980" w:rsidP="00CB1BD3">
      <w:pPr>
        <w:pStyle w:val="ql-long-45189092"/>
        <w:numPr>
          <w:ilvl w:val="2"/>
          <w:numId w:val="21"/>
        </w:numPr>
        <w:spacing w:before="360" w:beforeAutospacing="0" w:after="240" w:afterAutospacing="0"/>
        <w:rPr>
          <w:rFonts w:ascii="Times New Roman" w:hAnsi="Times New Roman" w:cs="Times New Roman"/>
          <w:b/>
          <w:bCs/>
          <w:i/>
          <w:iCs/>
          <w:sz w:val="20"/>
          <w:szCs w:val="20"/>
        </w:rPr>
      </w:pPr>
      <w:r w:rsidRPr="00AA471C">
        <w:rPr>
          <w:rFonts w:ascii="Times New Roman" w:hAnsi="Times New Roman" w:cs="Times New Roman"/>
          <w:b/>
          <w:bCs/>
          <w:i/>
          <w:iCs/>
          <w:sz w:val="20"/>
          <w:szCs w:val="20"/>
        </w:rPr>
        <w:t>Ada-Boosting</w:t>
      </w:r>
    </w:p>
    <w:p w14:paraId="3CF8EE08" w14:textId="59967F17" w:rsidR="003C6F86" w:rsidRPr="00160546" w:rsidRDefault="00B57980" w:rsidP="00703228">
      <w:pPr>
        <w:widowControl/>
        <w:jc w:val="left"/>
        <w:rPr>
          <w:rFonts w:ascii="Times New Roman" w:hAnsi="Times New Roman" w:cs="Times New Roman"/>
          <w:sz w:val="20"/>
          <w:szCs w:val="20"/>
        </w:rPr>
      </w:pPr>
      <w:r w:rsidRPr="002851A6">
        <w:rPr>
          <w:rStyle w:val="ql-author-45189092"/>
          <w:rFonts w:ascii="Times New Roman" w:hAnsi="Times New Roman" w:cs="Times New Roman"/>
          <w:sz w:val="20"/>
          <w:szCs w:val="20"/>
        </w:rPr>
        <w:t>Ada-Boosting uses a set of week classifier, in our case, small DTs, to operate on repeatedly modified versions of the data. The predictions from all of them are then combined through a weighted majority vote to produce the final prediction.</w:t>
      </w:r>
      <w:r w:rsidR="00282EA1" w:rsidRPr="002851A6">
        <w:rPr>
          <w:rStyle w:val="ql-author-45189092"/>
          <w:rFonts w:ascii="Times New Roman" w:hAnsi="Times New Roman" w:cs="Times New Roman" w:hint="eastAsia"/>
          <w:sz w:val="20"/>
          <w:szCs w:val="20"/>
        </w:rPr>
        <w:t xml:space="preserve"> </w:t>
      </w:r>
      <w:r w:rsidR="00070611">
        <w:rPr>
          <w:rStyle w:val="ql-author-45189092"/>
          <w:rFonts w:ascii="Times New Roman" w:hAnsi="Times New Roman" w:cs="Times New Roman"/>
          <w:sz w:val="20"/>
          <w:szCs w:val="20"/>
        </w:rPr>
        <w:t>Therefore,</w:t>
      </w:r>
      <w:r w:rsidRPr="002851A6">
        <w:rPr>
          <w:rStyle w:val="ql-author-45189092"/>
          <w:rFonts w:ascii="Times New Roman" w:hAnsi="Times New Roman" w:cs="Times New Roman"/>
          <w:sz w:val="20"/>
          <w:szCs w:val="20"/>
        </w:rPr>
        <w:t xml:space="preserve"> there are two sets of weights: weights for DT and weights for data. Initially, those weights are all set to 1/N. We train the first weak classifier and focusing on the mistakenly classified cells by allocating new weight for each data point. Each subsequent weak learner is thereby forced to concentrate on the examples that are missed by the previous ones in the sequence.</w:t>
      </w:r>
      <w:r w:rsidR="00221C24" w:rsidRPr="002851A6">
        <w:rPr>
          <w:rStyle w:val="ql-author-45189092"/>
          <w:rFonts w:ascii="Times New Roman" w:hAnsi="Times New Roman" w:cs="Times New Roman"/>
          <w:sz w:val="20"/>
          <w:szCs w:val="20"/>
        </w:rPr>
        <w:t xml:space="preserve"> </w:t>
      </w:r>
      <w:r w:rsidR="0046234A">
        <w:rPr>
          <w:rStyle w:val="ql-author-45189092"/>
          <w:rFonts w:ascii="Times New Roman" w:hAnsi="Times New Roman" w:cs="Times New Roman"/>
          <w:sz w:val="20"/>
          <w:szCs w:val="20"/>
        </w:rPr>
        <w:t>For a multi-class classification problem, the previously described two steps: learning and allocating new weight, will iterates until the training error reduce to zero.</w:t>
      </w:r>
    </w:p>
    <w:p w14:paraId="6B99AF0E" w14:textId="70FEB950" w:rsidR="00B57980" w:rsidRPr="00AA471C" w:rsidRDefault="00B57980" w:rsidP="008B4081">
      <w:pPr>
        <w:pStyle w:val="ql-long-45189092"/>
        <w:numPr>
          <w:ilvl w:val="2"/>
          <w:numId w:val="21"/>
        </w:numPr>
        <w:spacing w:before="360" w:beforeAutospacing="0" w:after="240" w:afterAutospacing="0"/>
        <w:rPr>
          <w:rFonts w:ascii="Times New Roman" w:hAnsi="Times New Roman" w:cs="Times New Roman"/>
          <w:b/>
          <w:bCs/>
          <w:i/>
          <w:iCs/>
          <w:sz w:val="20"/>
          <w:szCs w:val="20"/>
        </w:rPr>
      </w:pPr>
      <w:r w:rsidRPr="00AA471C">
        <w:rPr>
          <w:rFonts w:ascii="Times New Roman" w:hAnsi="Times New Roman" w:cs="Times New Roman"/>
          <w:b/>
          <w:bCs/>
          <w:i/>
          <w:iCs/>
          <w:sz w:val="20"/>
          <w:szCs w:val="20"/>
        </w:rPr>
        <w:t>Logistic Regression</w:t>
      </w:r>
    </w:p>
    <w:p w14:paraId="1AD66EFD" w14:textId="07AEB12E" w:rsidR="00D1015F" w:rsidRDefault="00F011D2" w:rsidP="00703228">
      <w:pPr>
        <w:pStyle w:val="ql-indent-4"/>
        <w:spacing w:before="0" w:beforeAutospacing="0" w:after="0" w:afterAutospacing="0"/>
        <w:rPr>
          <w:rStyle w:val="ql-author-7567269"/>
          <w:rFonts w:ascii="Times New Roman" w:hAnsi="Times New Roman" w:cs="Times New Roman"/>
          <w:sz w:val="20"/>
          <w:szCs w:val="20"/>
        </w:rPr>
      </w:pPr>
      <w:r w:rsidRPr="002851A6">
        <w:rPr>
          <w:rFonts w:ascii="Times New Roman" w:hAnsi="Times New Roman" w:cs="Times New Roman"/>
          <w:noProof/>
          <w:sz w:val="20"/>
          <w:szCs w:val="20"/>
        </w:rPr>
        <w:drawing>
          <wp:anchor distT="0" distB="0" distL="114300" distR="114300" simplePos="0" relativeHeight="251702272" behindDoc="0" locked="0" layoutInCell="1" allowOverlap="1" wp14:anchorId="21300F7B" wp14:editId="6F996F13">
            <wp:simplePos x="0" y="0"/>
            <wp:positionH relativeFrom="margin">
              <wp:posOffset>640080</wp:posOffset>
            </wp:positionH>
            <wp:positionV relativeFrom="paragraph">
              <wp:posOffset>196215</wp:posOffset>
            </wp:positionV>
            <wp:extent cx="2672715" cy="94234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758"/>
                    <a:stretch/>
                  </pic:blipFill>
                  <pic:spPr bwMode="auto">
                    <a:xfrm>
                      <a:off x="0" y="0"/>
                      <a:ext cx="2672715"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66E931" w14:textId="5FB4EE3F" w:rsidR="00D87663" w:rsidRDefault="00F011D2" w:rsidP="007A109A">
      <w:pPr>
        <w:pStyle w:val="ql-indent-4"/>
        <w:spacing w:before="240" w:beforeAutospacing="0" w:after="240" w:afterAutospacing="0"/>
        <w:jc w:val="center"/>
        <w:rPr>
          <w:rStyle w:val="ql-author-7567269"/>
          <w:rFonts w:ascii="Times New Roman" w:hAnsi="Times New Roman" w:cs="Times New Roman"/>
          <w:sz w:val="20"/>
          <w:szCs w:val="20"/>
        </w:rPr>
      </w:pPr>
      <w:r>
        <w:rPr>
          <w:rStyle w:val="ql-author-7567269"/>
          <w:rFonts w:ascii="Times New Roman" w:hAnsi="Times New Roman" w:cs="Times New Roman" w:hint="eastAsia"/>
          <w:sz w:val="20"/>
          <w:szCs w:val="20"/>
        </w:rPr>
        <w:t>F</w:t>
      </w:r>
      <w:r>
        <w:rPr>
          <w:rStyle w:val="ql-author-7567269"/>
          <w:rFonts w:ascii="Times New Roman" w:hAnsi="Times New Roman" w:cs="Times New Roman"/>
          <w:sz w:val="20"/>
          <w:szCs w:val="20"/>
        </w:rPr>
        <w:t xml:space="preserve">igure.3 </w:t>
      </w:r>
      <w:r w:rsidR="00D846AE">
        <w:rPr>
          <w:rStyle w:val="ql-author-7567269"/>
          <w:rFonts w:ascii="Times New Roman" w:hAnsi="Times New Roman" w:cs="Times New Roman"/>
          <w:sz w:val="20"/>
          <w:szCs w:val="20"/>
        </w:rPr>
        <w:t>One v</w:t>
      </w:r>
      <w:r w:rsidR="00AF0652">
        <w:rPr>
          <w:rStyle w:val="ql-author-7567269"/>
          <w:rFonts w:ascii="Times New Roman" w:hAnsi="Times New Roman" w:cs="Times New Roman"/>
          <w:sz w:val="20"/>
          <w:szCs w:val="20"/>
        </w:rPr>
        <w:t>ersu</w:t>
      </w:r>
      <w:r w:rsidR="00D846AE">
        <w:rPr>
          <w:rStyle w:val="ql-author-7567269"/>
          <w:rFonts w:ascii="Times New Roman" w:hAnsi="Times New Roman" w:cs="Times New Roman"/>
          <w:sz w:val="20"/>
          <w:szCs w:val="20"/>
        </w:rPr>
        <w:t xml:space="preserve">s </w:t>
      </w:r>
      <w:r w:rsidR="00AF0652">
        <w:rPr>
          <w:rStyle w:val="ql-author-7567269"/>
          <w:rFonts w:ascii="Times New Roman" w:hAnsi="Times New Roman" w:cs="Times New Roman"/>
          <w:sz w:val="20"/>
          <w:szCs w:val="20"/>
        </w:rPr>
        <w:t>r</w:t>
      </w:r>
      <w:r w:rsidR="00D846AE">
        <w:rPr>
          <w:rStyle w:val="ql-author-7567269"/>
          <w:rFonts w:ascii="Times New Roman" w:hAnsi="Times New Roman" w:cs="Times New Roman"/>
          <w:sz w:val="20"/>
          <w:szCs w:val="20"/>
        </w:rPr>
        <w:t>est</w:t>
      </w:r>
      <w:r w:rsidR="002E6A36">
        <w:rPr>
          <w:rStyle w:val="ql-author-7567269"/>
          <w:rFonts w:ascii="Times New Roman" w:hAnsi="Times New Roman" w:cs="Times New Roman"/>
          <w:sz w:val="20"/>
          <w:szCs w:val="20"/>
        </w:rPr>
        <w:t xml:space="preserve"> </w:t>
      </w:r>
      <w:r w:rsidR="00043714">
        <w:rPr>
          <w:rStyle w:val="ql-author-7567269"/>
          <w:rFonts w:ascii="Times New Roman" w:hAnsi="Times New Roman" w:cs="Times New Roman"/>
          <w:sz w:val="20"/>
          <w:szCs w:val="20"/>
        </w:rPr>
        <w:t>[8]</w:t>
      </w:r>
    </w:p>
    <w:p w14:paraId="40C5B074" w14:textId="75857614" w:rsidR="007A109A" w:rsidRDefault="001C525D" w:rsidP="007A109A">
      <w:pPr>
        <w:pStyle w:val="ql-indent-4"/>
        <w:spacing w:before="240" w:beforeAutospacing="0" w:after="240" w:afterAutospacing="0"/>
        <w:rPr>
          <w:rStyle w:val="ql-author-7567269"/>
          <w:rFonts w:ascii="Times New Roman" w:hAnsi="Times New Roman" w:cs="Times New Roman"/>
          <w:sz w:val="20"/>
          <w:szCs w:val="20"/>
        </w:rPr>
      </w:pPr>
      <w:r w:rsidRPr="002851A6">
        <w:rPr>
          <w:rFonts w:ascii="Times New Roman" w:hAnsi="Times New Roman" w:cs="Times New Roman"/>
          <w:noProof/>
          <w:sz w:val="20"/>
          <w:szCs w:val="20"/>
        </w:rPr>
        <w:lastRenderedPageBreak/>
        <w:drawing>
          <wp:anchor distT="0" distB="0" distL="114300" distR="114300" simplePos="0" relativeHeight="251705344" behindDoc="0" locked="0" layoutInCell="1" allowOverlap="1" wp14:anchorId="18F3936D" wp14:editId="6F4DB520">
            <wp:simplePos x="0" y="0"/>
            <wp:positionH relativeFrom="margin">
              <wp:posOffset>744220</wp:posOffset>
            </wp:positionH>
            <wp:positionV relativeFrom="paragraph">
              <wp:posOffset>167640</wp:posOffset>
            </wp:positionV>
            <wp:extent cx="2684145" cy="800735"/>
            <wp:effectExtent l="0" t="0" r="190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295"/>
                    <a:stretch/>
                  </pic:blipFill>
                  <pic:spPr bwMode="auto">
                    <a:xfrm>
                      <a:off x="0" y="0"/>
                      <a:ext cx="2684145" cy="800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290708" w14:textId="21D8B0EF" w:rsidR="007A109A" w:rsidRDefault="007A109A" w:rsidP="001C525D">
      <w:pPr>
        <w:pStyle w:val="ql-indent-4"/>
        <w:spacing w:before="240" w:beforeAutospacing="0" w:after="240" w:afterAutospacing="0"/>
        <w:jc w:val="center"/>
        <w:rPr>
          <w:rStyle w:val="ql-author-7567269"/>
          <w:rFonts w:ascii="Times New Roman" w:hAnsi="Times New Roman" w:cs="Times New Roman"/>
          <w:sz w:val="20"/>
          <w:szCs w:val="20"/>
        </w:rPr>
      </w:pPr>
      <w:r>
        <w:rPr>
          <w:rStyle w:val="ql-author-7567269"/>
          <w:rFonts w:ascii="Times New Roman" w:hAnsi="Times New Roman" w:cs="Times New Roman" w:hint="eastAsia"/>
          <w:sz w:val="20"/>
          <w:szCs w:val="20"/>
        </w:rPr>
        <w:t>F</w:t>
      </w:r>
      <w:r>
        <w:rPr>
          <w:rStyle w:val="ql-author-7567269"/>
          <w:rFonts w:ascii="Times New Roman" w:hAnsi="Times New Roman" w:cs="Times New Roman"/>
          <w:sz w:val="20"/>
          <w:szCs w:val="20"/>
        </w:rPr>
        <w:t>igure.4</w:t>
      </w:r>
      <w:r w:rsidR="00633204">
        <w:rPr>
          <w:rStyle w:val="ql-author-7567269"/>
          <w:rFonts w:ascii="Times New Roman" w:hAnsi="Times New Roman" w:cs="Times New Roman"/>
          <w:sz w:val="20"/>
          <w:szCs w:val="20"/>
        </w:rPr>
        <w:t xml:space="preserve"> One versus one</w:t>
      </w:r>
      <w:r w:rsidR="00C6538D">
        <w:rPr>
          <w:rStyle w:val="ql-author-7567269"/>
          <w:rFonts w:ascii="Times New Roman" w:hAnsi="Times New Roman" w:cs="Times New Roman"/>
          <w:sz w:val="20"/>
          <w:szCs w:val="20"/>
        </w:rPr>
        <w:t xml:space="preserve"> </w:t>
      </w:r>
      <w:r w:rsidR="00043714">
        <w:rPr>
          <w:rStyle w:val="ql-author-7567269"/>
          <w:rFonts w:ascii="Times New Roman" w:hAnsi="Times New Roman" w:cs="Times New Roman"/>
          <w:sz w:val="20"/>
          <w:szCs w:val="20"/>
        </w:rPr>
        <w:t>[8]</w:t>
      </w:r>
    </w:p>
    <w:p w14:paraId="21D7D60D" w14:textId="338436D3" w:rsidR="00B57980" w:rsidRPr="002851A6" w:rsidRDefault="00E40D04" w:rsidP="00703228">
      <w:pPr>
        <w:pStyle w:val="ql-indent-4"/>
        <w:spacing w:before="0" w:beforeAutospacing="0" w:after="0" w:afterAutospacing="0"/>
        <w:rPr>
          <w:rFonts w:ascii="Times New Roman" w:hAnsi="Times New Roman" w:cs="Times New Roman"/>
          <w:sz w:val="20"/>
          <w:szCs w:val="20"/>
        </w:rPr>
      </w:pPr>
      <w:r>
        <w:rPr>
          <w:rStyle w:val="ql-author-7567269"/>
          <w:rFonts w:ascii="Times New Roman" w:hAnsi="Times New Roman" w:cs="Times New Roman"/>
          <w:sz w:val="20"/>
          <w:szCs w:val="20"/>
        </w:rPr>
        <w:t>This model</w:t>
      </w:r>
      <w:r w:rsidR="00CB4E44" w:rsidRPr="002851A6">
        <w:rPr>
          <w:rStyle w:val="ql-author-7567269"/>
          <w:rFonts w:ascii="Times New Roman" w:hAnsi="Times New Roman" w:cs="Times New Roman"/>
          <w:sz w:val="20"/>
          <w:szCs w:val="20"/>
        </w:rPr>
        <w:t xml:space="preserve"> used O</w:t>
      </w:r>
      <w:r w:rsidR="00510B34" w:rsidRPr="002851A6">
        <w:rPr>
          <w:rStyle w:val="ql-author-7567269"/>
          <w:rFonts w:ascii="Times New Roman" w:hAnsi="Times New Roman" w:cs="Times New Roman"/>
          <w:sz w:val="20"/>
          <w:szCs w:val="20"/>
        </w:rPr>
        <w:t xml:space="preserve">ne </w:t>
      </w:r>
      <w:r w:rsidR="00CB4E44" w:rsidRPr="002851A6">
        <w:rPr>
          <w:rStyle w:val="ql-author-7567269"/>
          <w:rFonts w:ascii="Times New Roman" w:hAnsi="Times New Roman" w:cs="Times New Roman"/>
          <w:sz w:val="20"/>
          <w:szCs w:val="20"/>
        </w:rPr>
        <w:t>v</w:t>
      </w:r>
      <w:r w:rsidR="00510B34" w:rsidRPr="002851A6">
        <w:rPr>
          <w:rStyle w:val="ql-author-7567269"/>
          <w:rFonts w:ascii="Times New Roman" w:hAnsi="Times New Roman" w:cs="Times New Roman"/>
          <w:sz w:val="20"/>
          <w:szCs w:val="20"/>
        </w:rPr>
        <w:t xml:space="preserve">s </w:t>
      </w:r>
      <w:r w:rsidR="00CB4E44" w:rsidRPr="002851A6">
        <w:rPr>
          <w:rStyle w:val="ql-author-7567269"/>
          <w:rFonts w:ascii="Times New Roman" w:hAnsi="Times New Roman" w:cs="Times New Roman"/>
          <w:sz w:val="20"/>
          <w:szCs w:val="20"/>
        </w:rPr>
        <w:t>O</w:t>
      </w:r>
      <w:r w:rsidR="00510B34" w:rsidRPr="002851A6">
        <w:rPr>
          <w:rStyle w:val="ql-author-7567269"/>
          <w:rFonts w:ascii="Times New Roman" w:hAnsi="Times New Roman" w:cs="Times New Roman"/>
          <w:sz w:val="20"/>
          <w:szCs w:val="20"/>
        </w:rPr>
        <w:t>ne (O</w:t>
      </w:r>
      <w:r>
        <w:rPr>
          <w:rStyle w:val="ql-author-7567269"/>
          <w:rFonts w:ascii="Times New Roman" w:hAnsi="Times New Roman" w:cs="Times New Roman"/>
          <w:sz w:val="20"/>
          <w:szCs w:val="20"/>
        </w:rPr>
        <w:t>v</w:t>
      </w:r>
      <w:r w:rsidR="00510B34" w:rsidRPr="002851A6">
        <w:rPr>
          <w:rStyle w:val="ql-author-7567269"/>
          <w:rFonts w:ascii="Times New Roman" w:hAnsi="Times New Roman" w:cs="Times New Roman"/>
          <w:sz w:val="20"/>
          <w:szCs w:val="20"/>
        </w:rPr>
        <w:t>O)</w:t>
      </w:r>
      <w:r w:rsidR="00CB4E44" w:rsidRPr="002851A6">
        <w:rPr>
          <w:rStyle w:val="ql-author-7567269"/>
          <w:rFonts w:ascii="Times New Roman" w:hAnsi="Times New Roman" w:cs="Times New Roman"/>
          <w:sz w:val="20"/>
          <w:szCs w:val="20"/>
        </w:rPr>
        <w:t xml:space="preserve"> instead of </w:t>
      </w:r>
      <w:r w:rsidR="00510B34" w:rsidRPr="002851A6">
        <w:rPr>
          <w:rStyle w:val="ql-font-timesnewroman"/>
          <w:rFonts w:ascii="Times New Roman" w:hAnsi="Times New Roman" w:cs="Times New Roman"/>
          <w:sz w:val="20"/>
          <w:szCs w:val="20"/>
        </w:rPr>
        <w:t>One vs Rest (O</w:t>
      </w:r>
      <w:r>
        <w:rPr>
          <w:rStyle w:val="ql-font-timesnewroman"/>
          <w:rFonts w:ascii="Times New Roman" w:hAnsi="Times New Roman" w:cs="Times New Roman"/>
          <w:sz w:val="20"/>
          <w:szCs w:val="20"/>
        </w:rPr>
        <w:t>v</w:t>
      </w:r>
      <w:r w:rsidR="00510B34" w:rsidRPr="002851A6">
        <w:rPr>
          <w:rStyle w:val="ql-font-timesnewroman"/>
          <w:rFonts w:ascii="Times New Roman" w:hAnsi="Times New Roman" w:cs="Times New Roman"/>
          <w:sz w:val="20"/>
          <w:szCs w:val="20"/>
        </w:rPr>
        <w:t>R)</w:t>
      </w:r>
      <w:r w:rsidR="00CB4E44" w:rsidRPr="002851A6">
        <w:rPr>
          <w:rStyle w:val="ql-author-7567269"/>
          <w:rFonts w:ascii="Times New Roman" w:hAnsi="Times New Roman" w:cs="Times New Roman"/>
          <w:sz w:val="20"/>
          <w:szCs w:val="20"/>
        </w:rPr>
        <w:t xml:space="preserve"> in </w:t>
      </w:r>
      <w:r w:rsidR="0094015F">
        <w:rPr>
          <w:rStyle w:val="ql-author-7567269"/>
          <w:rFonts w:ascii="Times New Roman" w:hAnsi="Times New Roman" w:cs="Times New Roman"/>
          <w:sz w:val="20"/>
          <w:szCs w:val="20"/>
        </w:rPr>
        <w:t>the</w:t>
      </w:r>
      <w:r w:rsidR="00CB4E44" w:rsidRPr="002851A6">
        <w:rPr>
          <w:rStyle w:val="ql-author-7567269"/>
          <w:rFonts w:ascii="Times New Roman" w:hAnsi="Times New Roman" w:cs="Times New Roman"/>
          <w:sz w:val="20"/>
          <w:szCs w:val="20"/>
        </w:rPr>
        <w:t xml:space="preserve"> logistic regression model. </w:t>
      </w:r>
      <w:r w:rsidR="00510B34" w:rsidRPr="002851A6">
        <w:rPr>
          <w:rStyle w:val="ql-font-timesnewroman"/>
          <w:rFonts w:ascii="Times New Roman" w:hAnsi="Times New Roman" w:cs="Times New Roman"/>
          <w:sz w:val="20"/>
          <w:szCs w:val="20"/>
        </w:rPr>
        <w:t>One vs Rest (O</w:t>
      </w:r>
      <w:r>
        <w:rPr>
          <w:rStyle w:val="ql-font-timesnewroman"/>
          <w:rFonts w:ascii="Times New Roman" w:hAnsi="Times New Roman" w:cs="Times New Roman"/>
          <w:sz w:val="20"/>
          <w:szCs w:val="20"/>
        </w:rPr>
        <w:t>v</w:t>
      </w:r>
      <w:r w:rsidR="00510B34" w:rsidRPr="002851A6">
        <w:rPr>
          <w:rStyle w:val="ql-font-timesnewroman"/>
          <w:rFonts w:ascii="Times New Roman" w:hAnsi="Times New Roman" w:cs="Times New Roman"/>
          <w:sz w:val="20"/>
          <w:szCs w:val="20"/>
        </w:rPr>
        <w:t xml:space="preserve">R) </w:t>
      </w:r>
      <w:r w:rsidR="00CB4E44" w:rsidRPr="002851A6">
        <w:rPr>
          <w:rStyle w:val="ql-font-timesnewroman"/>
          <w:rFonts w:ascii="Times New Roman" w:hAnsi="Times New Roman" w:cs="Times New Roman"/>
          <w:sz w:val="20"/>
          <w:szCs w:val="20"/>
        </w:rPr>
        <w:t xml:space="preserve">treat a multi-class(n) problem as n binary problem. Each binary problem </w:t>
      </w:r>
      <w:r w:rsidR="0094015F">
        <w:rPr>
          <w:rStyle w:val="ql-font-timesnewroman"/>
          <w:rFonts w:ascii="Times New Roman" w:hAnsi="Times New Roman" w:cs="Times New Roman"/>
          <w:sz w:val="20"/>
          <w:szCs w:val="20"/>
        </w:rPr>
        <w:t xml:space="preserve">the model </w:t>
      </w:r>
      <w:r w:rsidR="00CB4E44" w:rsidRPr="002851A6">
        <w:rPr>
          <w:rStyle w:val="ql-font-timesnewroman"/>
          <w:rFonts w:ascii="Times New Roman" w:hAnsi="Times New Roman" w:cs="Times New Roman"/>
          <w:sz w:val="20"/>
          <w:szCs w:val="20"/>
        </w:rPr>
        <w:t xml:space="preserve">select one set of data points as one class, and all the other point as the other class. </w:t>
      </w:r>
      <w:r w:rsidR="00223BD3" w:rsidRPr="002851A6">
        <w:rPr>
          <w:rStyle w:val="ql-font-timesnewroman"/>
          <w:rFonts w:ascii="Times New Roman" w:hAnsi="Times New Roman" w:cs="Times New Roman"/>
          <w:sz w:val="20"/>
          <w:szCs w:val="20"/>
        </w:rPr>
        <w:t>Therefore,</w:t>
      </w:r>
      <w:r w:rsidR="00CB4E44" w:rsidRPr="002851A6">
        <w:rPr>
          <w:rStyle w:val="ql-font-timesnewroman"/>
          <w:rFonts w:ascii="Times New Roman" w:hAnsi="Times New Roman" w:cs="Times New Roman"/>
          <w:sz w:val="20"/>
          <w:szCs w:val="20"/>
        </w:rPr>
        <w:t xml:space="preserve"> the algorithm takes O(nT)</w:t>
      </w:r>
      <w:r w:rsidR="00300DAB" w:rsidRPr="002851A6">
        <w:rPr>
          <w:rStyle w:val="ql-font-timesnewroman"/>
          <w:rFonts w:ascii="Times New Roman" w:hAnsi="Times New Roman" w:cs="Times New Roman"/>
          <w:sz w:val="20"/>
          <w:szCs w:val="20"/>
        </w:rPr>
        <w:t xml:space="preserve">, </w:t>
      </w:r>
      <w:r w:rsidR="00CB4E44" w:rsidRPr="002851A6">
        <w:rPr>
          <w:rStyle w:val="ql-font-timesnewroman"/>
          <w:rFonts w:ascii="Times New Roman" w:hAnsi="Times New Roman" w:cs="Times New Roman"/>
          <w:sz w:val="20"/>
          <w:szCs w:val="20"/>
        </w:rPr>
        <w:t>if the binary classification takes O(T).</w:t>
      </w:r>
    </w:p>
    <w:p w14:paraId="67B23786" w14:textId="47704539" w:rsidR="00D3213C" w:rsidRPr="002851A6" w:rsidRDefault="00B51EC6" w:rsidP="00703228">
      <w:pPr>
        <w:pStyle w:val="ql-indent-4"/>
        <w:spacing w:before="0" w:beforeAutospacing="0" w:after="0" w:afterAutospacing="0"/>
        <w:rPr>
          <w:rStyle w:val="ql-author-7567269"/>
          <w:rFonts w:ascii="Times New Roman" w:hAnsi="Times New Roman" w:cs="Times New Roman"/>
          <w:sz w:val="20"/>
          <w:szCs w:val="20"/>
        </w:rPr>
      </w:pPr>
      <w:r w:rsidRPr="002851A6">
        <w:rPr>
          <w:rStyle w:val="ql-author-45174606"/>
          <w:rFonts w:ascii="Times New Roman" w:hAnsi="Times New Roman" w:cs="Times New Roman"/>
          <w:sz w:val="20"/>
          <w:szCs w:val="20"/>
        </w:rPr>
        <w:t>One vs One (O</w:t>
      </w:r>
      <w:r w:rsidR="00E40D04">
        <w:rPr>
          <w:rStyle w:val="ql-author-45174606"/>
          <w:rFonts w:ascii="Times New Roman" w:hAnsi="Times New Roman" w:cs="Times New Roman"/>
          <w:sz w:val="20"/>
          <w:szCs w:val="20"/>
        </w:rPr>
        <w:t>v</w:t>
      </w:r>
      <w:r w:rsidRPr="002851A6">
        <w:rPr>
          <w:rStyle w:val="ql-author-45174606"/>
          <w:rFonts w:ascii="Times New Roman" w:hAnsi="Times New Roman" w:cs="Times New Roman"/>
          <w:sz w:val="20"/>
          <w:szCs w:val="20"/>
        </w:rPr>
        <w:t xml:space="preserve">O) treats a multi-class problem as 2 combinations of n binary problems where N is the number of our classes. For each binary problem we select two sets of data points as two classes. Then </w:t>
      </w:r>
      <w:r w:rsidR="0094015F">
        <w:rPr>
          <w:rStyle w:val="ql-author-45174606"/>
          <w:rFonts w:ascii="Times New Roman" w:hAnsi="Times New Roman" w:cs="Times New Roman"/>
          <w:sz w:val="20"/>
          <w:szCs w:val="20"/>
        </w:rPr>
        <w:t>there will be</w:t>
      </w:r>
      <w:r w:rsidRPr="002851A6">
        <w:rPr>
          <w:rStyle w:val="ql-author-45174606"/>
          <w:rFonts w:ascii="Times New Roman" w:hAnsi="Times New Roman" w:cs="Times New Roman"/>
          <w:sz w:val="20"/>
          <w:szCs w:val="20"/>
        </w:rPr>
        <w:t xml:space="preserve"> 2 combinations of n classifiers.</w:t>
      </w:r>
      <w:r w:rsidR="00DA793E">
        <w:rPr>
          <w:rStyle w:val="ql-author-45174606"/>
          <w:rFonts w:ascii="Times New Roman" w:hAnsi="Times New Roman" w:cs="Times New Roman"/>
          <w:sz w:val="20"/>
          <w:szCs w:val="20"/>
        </w:rPr>
        <w:t xml:space="preserve"> The test</w:t>
      </w:r>
      <w:r w:rsidRPr="002851A6">
        <w:rPr>
          <w:rStyle w:val="ql-author-45174606"/>
          <w:rFonts w:ascii="Times New Roman" w:hAnsi="Times New Roman" w:cs="Times New Roman"/>
          <w:sz w:val="20"/>
          <w:szCs w:val="20"/>
        </w:rPr>
        <w:t xml:space="preserve"> </w:t>
      </w:r>
      <w:r w:rsidR="00DA793E">
        <w:rPr>
          <w:rStyle w:val="ql-author-45174606"/>
          <w:rFonts w:ascii="Times New Roman" w:hAnsi="Times New Roman" w:cs="Times New Roman"/>
          <w:sz w:val="20"/>
          <w:szCs w:val="20"/>
        </w:rPr>
        <w:t xml:space="preserve">data is applied </w:t>
      </w:r>
      <w:r w:rsidRPr="002851A6">
        <w:rPr>
          <w:rStyle w:val="ql-author-45174606"/>
          <w:rFonts w:ascii="Times New Roman" w:hAnsi="Times New Roman" w:cs="Times New Roman"/>
          <w:sz w:val="20"/>
          <w:szCs w:val="20"/>
        </w:rPr>
        <w:t>to classifiers and make majority votes.</w:t>
      </w:r>
    </w:p>
    <w:p w14:paraId="2E4ACBD9" w14:textId="2CF7AA75" w:rsidR="001D5F43" w:rsidRPr="001D5F43" w:rsidRDefault="00DA793E" w:rsidP="00703228">
      <w:pPr>
        <w:pStyle w:val="ql-indent-4"/>
        <w:spacing w:before="0" w:beforeAutospacing="0" w:after="0" w:afterAutospacing="0"/>
        <w:rPr>
          <w:rStyle w:val="ql-author-7567269"/>
          <w:rFonts w:ascii="Times New Roman" w:hAnsi="Times New Roman" w:cs="Times New Roman"/>
          <w:sz w:val="20"/>
          <w:szCs w:val="20"/>
        </w:rPr>
      </w:pPr>
      <w:r>
        <w:rPr>
          <w:rStyle w:val="ql-author-7567269"/>
          <w:rFonts w:ascii="Times New Roman" w:hAnsi="Times New Roman" w:cs="Times New Roman"/>
          <w:sz w:val="20"/>
          <w:szCs w:val="20"/>
        </w:rPr>
        <w:t>This model</w:t>
      </w:r>
      <w:r w:rsidR="00D3213C" w:rsidRPr="002851A6">
        <w:rPr>
          <w:rStyle w:val="ql-author-7567269"/>
          <w:rFonts w:ascii="Times New Roman" w:hAnsi="Times New Roman" w:cs="Times New Roman"/>
          <w:sz w:val="20"/>
          <w:szCs w:val="20"/>
        </w:rPr>
        <w:t xml:space="preserve"> </w:t>
      </w:r>
      <w:r>
        <w:rPr>
          <w:rStyle w:val="ql-author-7567269"/>
          <w:rFonts w:ascii="Times New Roman" w:hAnsi="Times New Roman" w:cs="Times New Roman"/>
          <w:sz w:val="20"/>
          <w:szCs w:val="20"/>
        </w:rPr>
        <w:t>is</w:t>
      </w:r>
      <w:r w:rsidR="00D3213C" w:rsidRPr="002851A6">
        <w:rPr>
          <w:rStyle w:val="ql-author-7567269"/>
          <w:rFonts w:ascii="Times New Roman" w:hAnsi="Times New Roman" w:cs="Times New Roman"/>
          <w:sz w:val="20"/>
          <w:szCs w:val="20"/>
        </w:rPr>
        <w:t xml:space="preserve"> using L2 regulation, which means to minimize the function below:</w:t>
      </w:r>
    </w:p>
    <w:p w14:paraId="7E07FC64" w14:textId="367C0D50" w:rsidR="0060664B" w:rsidRPr="00567452" w:rsidRDefault="00DA793E" w:rsidP="00567452">
      <w:pPr>
        <w:spacing w:before="240" w:after="240"/>
        <w:rPr>
          <w:rFonts w:ascii="Times New Roman" w:hAnsi="Times New Roman" w:cs="Times New Roman"/>
          <w:sz w:val="20"/>
          <w:szCs w:val="20"/>
        </w:rPr>
      </w:pPr>
      <m:oMathPara>
        <m:oMath>
          <m:limLow>
            <m:limLowPr>
              <m:ctrlPr>
                <w:rPr>
                  <w:rFonts w:ascii="Cambria Math" w:hAnsi="Cambria Math" w:cs="Times New Roman"/>
                  <w:sz w:val="20"/>
                  <w:szCs w:val="20"/>
                </w:rPr>
              </m:ctrlPr>
            </m:limLowPr>
            <m:e>
              <m:r>
                <w:rPr>
                  <w:rFonts w:ascii="Cambria Math" w:hAnsi="Cambria Math" w:cs="Times New Roman"/>
                  <w:sz w:val="20"/>
                  <w:szCs w:val="20"/>
                </w:rPr>
                <m:t>min</m:t>
              </m:r>
            </m:e>
            <m:lim>
              <m:r>
                <w:rPr>
                  <w:rFonts w:ascii="Cambria Math" w:hAnsi="Cambria Math" w:cs="Times New Roman"/>
                  <w:sz w:val="20"/>
                  <w:szCs w:val="20"/>
                </w:rPr>
                <m:t>w,c</m:t>
              </m:r>
            </m:lim>
          </m:limLow>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p>
            <m:sSupPr>
              <m:ctrlPr>
                <w:rPr>
                  <w:rFonts w:ascii="Cambria Math" w:hAnsi="Cambria Math" w:cs="Times New Roman"/>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r>
            <w:rPr>
              <w:rFonts w:ascii="Cambria Math" w:hAnsi="Cambria Math" w:cs="Times New Roman"/>
              <w:sz w:val="20"/>
              <w:szCs w:val="20"/>
            </w:rPr>
            <m:t>w+C</m:t>
          </m:r>
          <m:nary>
            <m:naryPr>
              <m:chr m:val="∑"/>
              <m:limLoc m:val="undOvr"/>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log(exp(-</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T</m:t>
                  </m:r>
                </m:sup>
              </m:sSubSup>
              <m:r>
                <w:rPr>
                  <w:rFonts w:ascii="Cambria Math" w:hAnsi="Cambria Math" w:cs="Times New Roman"/>
                  <w:sz w:val="20"/>
                  <w:szCs w:val="20"/>
                </w:rPr>
                <m:t>w+c))+1)</m:t>
              </m:r>
            </m:e>
          </m:nary>
        </m:oMath>
      </m:oMathPara>
    </w:p>
    <w:p w14:paraId="74DDD4B0" w14:textId="377AD346" w:rsidR="00B57980" w:rsidRPr="00D63556" w:rsidRDefault="00B57980" w:rsidP="00567452">
      <w:pPr>
        <w:pStyle w:val="aa"/>
        <w:widowControl/>
        <w:numPr>
          <w:ilvl w:val="1"/>
          <w:numId w:val="21"/>
        </w:numPr>
        <w:spacing w:before="360" w:after="240"/>
        <w:ind w:firstLineChars="0"/>
        <w:jc w:val="left"/>
        <w:rPr>
          <w:rFonts w:ascii="Times New Roman" w:eastAsia="宋体" w:hAnsi="Times New Roman" w:cs="Times New Roman"/>
          <w:b/>
          <w:bCs/>
          <w:kern w:val="0"/>
          <w:sz w:val="20"/>
          <w:szCs w:val="20"/>
        </w:rPr>
      </w:pPr>
      <w:r w:rsidRPr="00D63556">
        <w:rPr>
          <w:rFonts w:ascii="Times New Roman" w:eastAsia="宋体" w:hAnsi="Times New Roman" w:cs="Times New Roman"/>
          <w:b/>
          <w:bCs/>
          <w:kern w:val="0"/>
          <w:sz w:val="20"/>
          <w:szCs w:val="20"/>
        </w:rPr>
        <w:t>Evaluation of classification</w:t>
      </w:r>
      <w:r w:rsidR="0036651C" w:rsidRPr="00D63556">
        <w:rPr>
          <w:rFonts w:ascii="Times New Roman" w:eastAsia="宋体" w:hAnsi="Times New Roman" w:cs="Times New Roman"/>
          <w:b/>
          <w:bCs/>
          <w:kern w:val="0"/>
          <w:sz w:val="20"/>
          <w:szCs w:val="20"/>
        </w:rPr>
        <w:t>s</w:t>
      </w:r>
    </w:p>
    <w:p w14:paraId="79013478" w14:textId="6037091C" w:rsidR="00B57980" w:rsidRDefault="00E40D04" w:rsidP="00703228">
      <w:pPr>
        <w:pStyle w:val="ql-align-left"/>
        <w:spacing w:before="0" w:beforeAutospacing="0" w:after="0" w:afterAutospacing="0"/>
        <w:rPr>
          <w:rStyle w:val="ql-author-45174606"/>
          <w:rFonts w:ascii="Times New Roman" w:hAnsi="Times New Roman" w:cs="Times New Roman"/>
          <w:sz w:val="20"/>
          <w:szCs w:val="20"/>
        </w:rPr>
      </w:pPr>
      <w:r>
        <w:rPr>
          <w:rStyle w:val="ql-author-45174606"/>
          <w:rFonts w:ascii="Times New Roman" w:hAnsi="Times New Roman" w:cs="Times New Roman"/>
          <w:sz w:val="20"/>
          <w:szCs w:val="20"/>
        </w:rPr>
        <w:t>D</w:t>
      </w:r>
      <w:r w:rsidR="00862002" w:rsidRPr="002851A6">
        <w:rPr>
          <w:rStyle w:val="ql-author-45174606"/>
          <w:rFonts w:ascii="Times New Roman" w:hAnsi="Times New Roman" w:cs="Times New Roman"/>
          <w:sz w:val="20"/>
          <w:szCs w:val="20"/>
        </w:rPr>
        <w:t xml:space="preserve">ifferent standards </w:t>
      </w:r>
      <w:r w:rsidR="002B39F1">
        <w:rPr>
          <w:rStyle w:val="ql-author-45174606"/>
          <w:rFonts w:ascii="Times New Roman" w:hAnsi="Times New Roman" w:cs="Times New Roman"/>
          <w:sz w:val="20"/>
          <w:szCs w:val="20"/>
        </w:rPr>
        <w:t>are used</w:t>
      </w:r>
      <w:r>
        <w:rPr>
          <w:rStyle w:val="ql-author-45174606"/>
          <w:rFonts w:ascii="Times New Roman" w:hAnsi="Times New Roman" w:cs="Times New Roman"/>
          <w:sz w:val="20"/>
          <w:szCs w:val="20"/>
        </w:rPr>
        <w:t xml:space="preserve"> </w:t>
      </w:r>
      <w:r w:rsidR="00862002" w:rsidRPr="002851A6">
        <w:rPr>
          <w:rStyle w:val="ql-author-45174606"/>
          <w:rFonts w:ascii="Times New Roman" w:hAnsi="Times New Roman" w:cs="Times New Roman"/>
          <w:sz w:val="20"/>
          <w:szCs w:val="20"/>
        </w:rPr>
        <w:t xml:space="preserve">to evaluate </w:t>
      </w:r>
      <w:r w:rsidR="002B39F1">
        <w:rPr>
          <w:rStyle w:val="ql-author-45174606"/>
          <w:rFonts w:ascii="Times New Roman" w:hAnsi="Times New Roman" w:cs="Times New Roman"/>
          <w:sz w:val="20"/>
          <w:szCs w:val="20"/>
        </w:rPr>
        <w:t>these</w:t>
      </w:r>
      <w:r w:rsidR="00862002" w:rsidRPr="002851A6">
        <w:rPr>
          <w:rStyle w:val="ql-author-45174606"/>
          <w:rFonts w:ascii="Times New Roman" w:hAnsi="Times New Roman" w:cs="Times New Roman"/>
          <w:sz w:val="20"/>
          <w:szCs w:val="20"/>
        </w:rPr>
        <w:t xml:space="preserve"> models as they can judge </w:t>
      </w:r>
      <w:r w:rsidR="002B39F1">
        <w:rPr>
          <w:rStyle w:val="ql-author-45174606"/>
          <w:rFonts w:ascii="Times New Roman" w:hAnsi="Times New Roman" w:cs="Times New Roman"/>
          <w:sz w:val="20"/>
          <w:szCs w:val="20"/>
        </w:rPr>
        <w:t>these</w:t>
      </w:r>
      <w:r w:rsidR="00862002" w:rsidRPr="002851A6">
        <w:rPr>
          <w:rStyle w:val="ql-author-45174606"/>
          <w:rFonts w:ascii="Times New Roman" w:hAnsi="Times New Roman" w:cs="Times New Roman"/>
          <w:sz w:val="20"/>
          <w:szCs w:val="20"/>
        </w:rPr>
        <w:t xml:space="preserve"> models from different aspects. </w:t>
      </w:r>
      <w:r w:rsidR="002B39F1">
        <w:rPr>
          <w:rStyle w:val="ql-author-45174606"/>
          <w:rFonts w:ascii="Times New Roman" w:hAnsi="Times New Roman" w:cs="Times New Roman"/>
          <w:sz w:val="20"/>
          <w:szCs w:val="20"/>
        </w:rPr>
        <w:t>It is possible to</w:t>
      </w:r>
      <w:r w:rsidR="00862002" w:rsidRPr="002851A6">
        <w:rPr>
          <w:rStyle w:val="ql-author-45174606"/>
          <w:rFonts w:ascii="Times New Roman" w:hAnsi="Times New Roman" w:cs="Times New Roman"/>
          <w:sz w:val="20"/>
          <w:szCs w:val="20"/>
        </w:rPr>
        <w:t xml:space="preserve"> bu</w:t>
      </w:r>
      <w:r w:rsidR="002B39F1">
        <w:rPr>
          <w:rStyle w:val="ql-author-45174606"/>
          <w:rFonts w:ascii="Times New Roman" w:hAnsi="Times New Roman" w:cs="Times New Roman"/>
          <w:sz w:val="20"/>
          <w:szCs w:val="20"/>
        </w:rPr>
        <w:t>i</w:t>
      </w:r>
      <w:r w:rsidR="00862002" w:rsidRPr="002851A6">
        <w:rPr>
          <w:rStyle w:val="ql-author-45174606"/>
          <w:rFonts w:ascii="Times New Roman" w:hAnsi="Times New Roman" w:cs="Times New Roman"/>
          <w:sz w:val="20"/>
          <w:szCs w:val="20"/>
        </w:rPr>
        <w:t>l</w:t>
      </w:r>
      <w:r w:rsidR="002B39F1">
        <w:rPr>
          <w:rStyle w:val="ql-author-45174606"/>
          <w:rFonts w:ascii="Times New Roman" w:hAnsi="Times New Roman" w:cs="Times New Roman"/>
          <w:sz w:val="20"/>
          <w:szCs w:val="20"/>
        </w:rPr>
        <w:t>d</w:t>
      </w:r>
      <w:r w:rsidR="00862002" w:rsidRPr="002851A6">
        <w:rPr>
          <w:rStyle w:val="ql-author-45174606"/>
          <w:rFonts w:ascii="Times New Roman" w:hAnsi="Times New Roman" w:cs="Times New Roman"/>
          <w:sz w:val="20"/>
          <w:szCs w:val="20"/>
        </w:rPr>
        <w:t xml:space="preserve"> a confusion matrix and calculated</w:t>
      </w:r>
      <w:r w:rsidR="00FB1DD2" w:rsidRPr="002851A6">
        <w:rPr>
          <w:rStyle w:val="ql-author-45174606"/>
          <w:rFonts w:ascii="Times New Roman" w:hAnsi="Times New Roman" w:cs="Times New Roman"/>
          <w:sz w:val="20"/>
          <w:szCs w:val="20"/>
        </w:rPr>
        <w:t xml:space="preserve"> the</w:t>
      </w:r>
      <w:r w:rsidR="00862002" w:rsidRPr="002851A6">
        <w:rPr>
          <w:rStyle w:val="ql-author-45174606"/>
          <w:rFonts w:ascii="Times New Roman" w:hAnsi="Times New Roman" w:cs="Times New Roman"/>
          <w:sz w:val="20"/>
          <w:szCs w:val="20"/>
        </w:rPr>
        <w:t xml:space="preserve"> accuracy score, recall</w:t>
      </w:r>
      <w:r w:rsidR="00A36A91" w:rsidRPr="002851A6">
        <w:rPr>
          <w:rStyle w:val="ql-author-45174606"/>
          <w:rFonts w:ascii="Times New Roman" w:hAnsi="Times New Roman" w:cs="Times New Roman"/>
          <w:sz w:val="20"/>
          <w:szCs w:val="20"/>
        </w:rPr>
        <w:t xml:space="preserve"> </w:t>
      </w:r>
      <w:r w:rsidR="00862002" w:rsidRPr="002851A6">
        <w:rPr>
          <w:rStyle w:val="ql-author-45174606"/>
          <w:rFonts w:ascii="Times New Roman" w:hAnsi="Times New Roman" w:cs="Times New Roman"/>
          <w:sz w:val="20"/>
          <w:szCs w:val="20"/>
        </w:rPr>
        <w:t>score, pr</w:t>
      </w:r>
      <w:r w:rsidR="00A36A91" w:rsidRPr="002851A6">
        <w:rPr>
          <w:rStyle w:val="ql-author-45174606"/>
          <w:rFonts w:ascii="Times New Roman" w:hAnsi="Times New Roman" w:cs="Times New Roman"/>
          <w:sz w:val="20"/>
          <w:szCs w:val="20"/>
        </w:rPr>
        <w:t>e</w:t>
      </w:r>
      <w:r w:rsidR="00862002" w:rsidRPr="002851A6">
        <w:rPr>
          <w:rStyle w:val="ql-author-45174606"/>
          <w:rFonts w:ascii="Times New Roman" w:hAnsi="Times New Roman" w:cs="Times New Roman"/>
          <w:sz w:val="20"/>
          <w:szCs w:val="20"/>
        </w:rPr>
        <w:t xml:space="preserve">cision score and f1_score based on it. Accuracy score is based on the whole data, and the other standards are based on each cell type. In addition, </w:t>
      </w:r>
      <w:r w:rsidR="002B39F1">
        <w:rPr>
          <w:rStyle w:val="ql-author-45174606"/>
          <w:rFonts w:ascii="Times New Roman" w:hAnsi="Times New Roman" w:cs="Times New Roman"/>
          <w:sz w:val="20"/>
          <w:szCs w:val="20"/>
        </w:rPr>
        <w:t>it</w:t>
      </w:r>
      <w:r w:rsidR="00862002" w:rsidRPr="002851A6">
        <w:rPr>
          <w:rStyle w:val="ql-author-45174606"/>
          <w:rFonts w:ascii="Times New Roman" w:hAnsi="Times New Roman" w:cs="Times New Roman"/>
          <w:sz w:val="20"/>
          <w:szCs w:val="20"/>
        </w:rPr>
        <w:t xml:space="preserve"> normalized </w:t>
      </w:r>
      <w:r w:rsidR="002B39F1">
        <w:rPr>
          <w:rStyle w:val="ql-author-45174606"/>
          <w:rFonts w:ascii="Times New Roman" w:hAnsi="Times New Roman" w:cs="Times New Roman"/>
          <w:sz w:val="20"/>
          <w:szCs w:val="20"/>
        </w:rPr>
        <w:t>this</w:t>
      </w:r>
      <w:r w:rsidR="00862002" w:rsidRPr="002851A6">
        <w:rPr>
          <w:rStyle w:val="ql-author-45174606"/>
          <w:rFonts w:ascii="Times New Roman" w:hAnsi="Times New Roman" w:cs="Times New Roman"/>
          <w:sz w:val="20"/>
          <w:szCs w:val="20"/>
        </w:rPr>
        <w:t xml:space="preserve"> confusion matrix to see the accuracy of specific cell types clearly.</w:t>
      </w:r>
    </w:p>
    <w:p w14:paraId="5DC32A77" w14:textId="77777777" w:rsidR="00CB5D1C" w:rsidRPr="002851A6" w:rsidRDefault="00CB5D1C" w:rsidP="00703228">
      <w:pPr>
        <w:pStyle w:val="ql-align-left"/>
        <w:spacing w:before="0" w:beforeAutospacing="0" w:after="0" w:afterAutospacing="0"/>
        <w:rPr>
          <w:rFonts w:ascii="Times New Roman" w:hAnsi="Times New Roman" w:cs="Times New Roman"/>
          <w:sz w:val="20"/>
          <w:szCs w:val="20"/>
        </w:rPr>
      </w:pPr>
    </w:p>
    <w:p w14:paraId="4B6DB3E5" w14:textId="74DF73EB" w:rsidR="0060664B" w:rsidRPr="007E25E7" w:rsidRDefault="00B57980" w:rsidP="0060664B">
      <w:pPr>
        <w:widowControl/>
        <w:jc w:val="left"/>
        <w:rPr>
          <w:rFonts w:ascii="Times New Roman" w:hAnsi="Times New Roman" w:cs="Times New Roman"/>
          <w:sz w:val="20"/>
          <w:szCs w:val="20"/>
        </w:rPr>
      </w:pPr>
      <w:r w:rsidRPr="002851A6">
        <w:rPr>
          <w:rStyle w:val="ql-author-45174606"/>
          <w:rFonts w:ascii="Times New Roman" w:hAnsi="Times New Roman" w:cs="Times New Roman"/>
          <w:sz w:val="20"/>
          <w:szCs w:val="20"/>
        </w:rPr>
        <w:t xml:space="preserve">However, in evaluation of biology classification models, the question of how similar two cell types are is quite important because a rigid (binary) distinction between cell </w:t>
      </w:r>
      <w:r w:rsidRPr="002851A6">
        <w:rPr>
          <w:rStyle w:val="ql-author-45174606"/>
          <w:rFonts w:ascii="Times New Roman" w:hAnsi="Times New Roman" w:cs="Times New Roman"/>
          <w:sz w:val="20"/>
          <w:szCs w:val="20"/>
        </w:rPr>
        <w:lastRenderedPageBreak/>
        <w:t>types is not appropriate since “neuron”, “hippocampus”, and “brain” are all related cell types, and a model that groups these cell types together should not be penalized as much as a model that groups completely unrelated cell types together</w:t>
      </w:r>
      <w:r w:rsidR="006539C0">
        <w:rPr>
          <w:rStyle w:val="ql-author-45174606"/>
          <w:rFonts w:ascii="Times New Roman" w:hAnsi="Times New Roman" w:cs="Times New Roman"/>
          <w:sz w:val="20"/>
          <w:szCs w:val="20"/>
        </w:rPr>
        <w:t xml:space="preserve"> </w:t>
      </w:r>
      <w:r w:rsidR="00C37299">
        <w:rPr>
          <w:rStyle w:val="ql-author-45174606"/>
          <w:rFonts w:ascii="Times New Roman" w:hAnsi="Times New Roman" w:cs="Times New Roman"/>
          <w:sz w:val="20"/>
          <w:szCs w:val="20"/>
        </w:rPr>
        <w:t>[3]</w:t>
      </w:r>
      <w:r w:rsidR="00367E05">
        <w:rPr>
          <w:rStyle w:val="ql-author-45174606"/>
          <w:rFonts w:ascii="Times New Roman" w:hAnsi="Times New Roman" w:cs="Times New Roman"/>
          <w:sz w:val="20"/>
          <w:szCs w:val="20"/>
        </w:rPr>
        <w:t xml:space="preserve">. </w:t>
      </w:r>
      <w:r w:rsidRPr="002851A6">
        <w:rPr>
          <w:rStyle w:val="ql-author-45174606"/>
          <w:rFonts w:ascii="Times New Roman" w:hAnsi="Times New Roman" w:cs="Times New Roman"/>
          <w:sz w:val="20"/>
          <w:szCs w:val="20"/>
        </w:rPr>
        <w:t xml:space="preserve">Therefore, </w:t>
      </w:r>
      <w:r w:rsidR="002151C7">
        <w:rPr>
          <w:rStyle w:val="ql-author-45174606"/>
          <w:rFonts w:ascii="Times New Roman" w:hAnsi="Times New Roman" w:cs="Times New Roman"/>
          <w:sz w:val="20"/>
          <w:szCs w:val="20"/>
        </w:rPr>
        <w:t>the</w:t>
      </w:r>
      <w:r w:rsidRPr="002851A6">
        <w:rPr>
          <w:rStyle w:val="ql-author-45174606"/>
          <w:rFonts w:ascii="Times New Roman" w:hAnsi="Times New Roman" w:cs="Times New Roman"/>
          <w:sz w:val="20"/>
          <w:szCs w:val="20"/>
        </w:rPr>
        <w:t xml:space="preserve"> evaluation </w:t>
      </w:r>
      <w:r w:rsidR="002B39F1">
        <w:rPr>
          <w:rStyle w:val="ql-author-45174606"/>
          <w:rFonts w:ascii="Times New Roman" w:hAnsi="Times New Roman" w:cs="Times New Roman"/>
          <w:sz w:val="20"/>
          <w:szCs w:val="20"/>
        </w:rPr>
        <w:t>can be</w:t>
      </w:r>
      <w:r w:rsidR="002B39F1" w:rsidRPr="002851A6">
        <w:rPr>
          <w:rStyle w:val="ql-author-45174606"/>
          <w:rFonts w:ascii="Times New Roman" w:hAnsi="Times New Roman" w:cs="Times New Roman"/>
          <w:sz w:val="20"/>
          <w:szCs w:val="20"/>
        </w:rPr>
        <w:t xml:space="preserve"> improved </w:t>
      </w:r>
      <w:r w:rsidRPr="002851A6">
        <w:rPr>
          <w:rStyle w:val="ql-author-45174606"/>
          <w:rFonts w:ascii="Times New Roman" w:hAnsi="Times New Roman" w:cs="Times New Roman"/>
          <w:sz w:val="20"/>
          <w:szCs w:val="20"/>
        </w:rPr>
        <w:t>by add</w:t>
      </w:r>
      <w:r w:rsidR="002B39F1">
        <w:rPr>
          <w:rStyle w:val="ql-author-45174606"/>
          <w:rFonts w:ascii="Times New Roman" w:hAnsi="Times New Roman" w:cs="Times New Roman"/>
          <w:sz w:val="20"/>
          <w:szCs w:val="20"/>
        </w:rPr>
        <w:t>ing</w:t>
      </w:r>
      <w:r w:rsidRPr="002851A6">
        <w:rPr>
          <w:rStyle w:val="ql-author-45174606"/>
          <w:rFonts w:ascii="Times New Roman" w:hAnsi="Times New Roman" w:cs="Times New Roman"/>
          <w:sz w:val="20"/>
          <w:szCs w:val="20"/>
        </w:rPr>
        <w:t xml:space="preserve"> some weights.</w:t>
      </w:r>
      <w:r w:rsidR="002B39F1">
        <w:rPr>
          <w:rStyle w:val="ql-author-45174606"/>
          <w:rFonts w:ascii="Times New Roman" w:hAnsi="Times New Roman" w:cs="Times New Roman"/>
          <w:sz w:val="20"/>
          <w:szCs w:val="20"/>
        </w:rPr>
        <w:t xml:space="preserve"> A</w:t>
      </w:r>
      <w:r w:rsidRPr="002851A6">
        <w:rPr>
          <w:rStyle w:val="ql-author-45174606"/>
          <w:rFonts w:ascii="Times New Roman" w:hAnsi="Times New Roman" w:cs="Times New Roman"/>
          <w:sz w:val="20"/>
          <w:szCs w:val="20"/>
        </w:rPr>
        <w:t xml:space="preserve"> similarity matrix</w:t>
      </w:r>
      <w:r w:rsidR="002B39F1">
        <w:rPr>
          <w:rStyle w:val="ql-author-45174606"/>
          <w:rFonts w:ascii="Times New Roman" w:hAnsi="Times New Roman" w:cs="Times New Roman"/>
          <w:sz w:val="20"/>
          <w:szCs w:val="20"/>
        </w:rPr>
        <w:t xml:space="preserve"> is downloaded</w:t>
      </w:r>
      <w:r w:rsidR="006539C0">
        <w:rPr>
          <w:rStyle w:val="ql-author-45174606"/>
          <w:rFonts w:ascii="Times New Roman" w:hAnsi="Times New Roman" w:cs="Times New Roman"/>
          <w:sz w:val="20"/>
          <w:szCs w:val="20"/>
        </w:rPr>
        <w:t xml:space="preserve"> </w:t>
      </w:r>
      <w:r w:rsidR="003A2CC9" w:rsidRPr="00EC2F2E">
        <w:rPr>
          <w:rStyle w:val="ql-author-45174606"/>
          <w:rFonts w:ascii="Times New Roman" w:hAnsi="Times New Roman" w:cs="Times New Roman"/>
          <w:sz w:val="20"/>
          <w:szCs w:val="20"/>
        </w:rPr>
        <w:t>[</w:t>
      </w:r>
      <w:r w:rsidR="003E713D" w:rsidRPr="00EC2F2E">
        <w:rPr>
          <w:rStyle w:val="ql-author-45174606"/>
          <w:rFonts w:ascii="Times New Roman" w:hAnsi="Times New Roman" w:cs="Times New Roman"/>
          <w:sz w:val="20"/>
          <w:szCs w:val="20"/>
        </w:rPr>
        <w:t>3</w:t>
      </w:r>
      <w:r w:rsidR="003A2CC9" w:rsidRPr="00EC2F2E">
        <w:rPr>
          <w:rStyle w:val="ql-author-45174606"/>
          <w:rFonts w:ascii="Times New Roman" w:hAnsi="Times New Roman" w:cs="Times New Roman"/>
          <w:sz w:val="20"/>
          <w:szCs w:val="20"/>
        </w:rPr>
        <w:t>]</w:t>
      </w:r>
      <w:r w:rsidR="00367E05">
        <w:rPr>
          <w:rStyle w:val="ql-author-45174606"/>
          <w:rFonts w:ascii="Times New Roman" w:hAnsi="Times New Roman" w:cs="Times New Roman"/>
          <w:sz w:val="20"/>
          <w:szCs w:val="20"/>
        </w:rPr>
        <w:t>.</w:t>
      </w:r>
      <w:r w:rsidRPr="002851A6">
        <w:rPr>
          <w:rStyle w:val="ql-author-45174606"/>
          <w:rFonts w:ascii="Times New Roman" w:hAnsi="Times New Roman" w:cs="Times New Roman"/>
          <w:sz w:val="20"/>
          <w:szCs w:val="20"/>
        </w:rPr>
        <w:t xml:space="preserve"> In general, </w:t>
      </w:r>
      <w:r w:rsidR="002151C7">
        <w:rPr>
          <w:rStyle w:val="ql-author-45174606"/>
          <w:rFonts w:ascii="Times New Roman" w:hAnsi="Times New Roman" w:cs="Times New Roman"/>
          <w:sz w:val="20"/>
          <w:szCs w:val="20"/>
        </w:rPr>
        <w:t>numbers are changed</w:t>
      </w:r>
      <w:r w:rsidRPr="002851A6">
        <w:rPr>
          <w:rStyle w:val="ql-author-45174606"/>
          <w:rFonts w:ascii="Times New Roman" w:hAnsi="Times New Roman" w:cs="Times New Roman"/>
          <w:sz w:val="20"/>
          <w:szCs w:val="20"/>
        </w:rPr>
        <w:t xml:space="preserve"> in the confusion matrix by timing them with the weight which equals to (1-similarity number)</w:t>
      </w:r>
      <w:r w:rsidR="002151C7">
        <w:rPr>
          <w:rStyle w:val="ql-author-45174606"/>
          <w:rFonts w:ascii="Times New Roman" w:hAnsi="Times New Roman" w:cs="Times New Roman"/>
          <w:sz w:val="20"/>
          <w:szCs w:val="20"/>
        </w:rPr>
        <w:t xml:space="preserve">, </w:t>
      </w:r>
      <w:r w:rsidRPr="002851A6">
        <w:rPr>
          <w:rStyle w:val="ql-author-45174606"/>
          <w:rFonts w:ascii="Times New Roman" w:hAnsi="Times New Roman" w:cs="Times New Roman"/>
          <w:sz w:val="20"/>
          <w:szCs w:val="20"/>
        </w:rPr>
        <w:t>acquir</w:t>
      </w:r>
      <w:r w:rsidR="002151C7">
        <w:rPr>
          <w:rStyle w:val="ql-author-45174606"/>
          <w:rFonts w:ascii="Times New Roman" w:hAnsi="Times New Roman" w:cs="Times New Roman"/>
          <w:sz w:val="20"/>
          <w:szCs w:val="20"/>
        </w:rPr>
        <w:t>ing</w:t>
      </w:r>
      <w:r w:rsidRPr="002851A6">
        <w:rPr>
          <w:rStyle w:val="ql-author-45174606"/>
          <w:rFonts w:ascii="Times New Roman" w:hAnsi="Times New Roman" w:cs="Times New Roman"/>
          <w:sz w:val="20"/>
          <w:szCs w:val="20"/>
        </w:rPr>
        <w:t xml:space="preserve"> </w:t>
      </w:r>
      <w:r w:rsidR="002151C7">
        <w:rPr>
          <w:rStyle w:val="ql-author-45174606"/>
          <w:rFonts w:ascii="Times New Roman" w:hAnsi="Times New Roman" w:cs="Times New Roman"/>
          <w:sz w:val="20"/>
          <w:szCs w:val="20"/>
        </w:rPr>
        <w:t>a</w:t>
      </w:r>
      <w:r w:rsidRPr="002851A6">
        <w:rPr>
          <w:rStyle w:val="ql-author-45174606"/>
          <w:rFonts w:ascii="Times New Roman" w:hAnsi="Times New Roman" w:cs="Times New Roman"/>
          <w:sz w:val="20"/>
          <w:szCs w:val="20"/>
        </w:rPr>
        <w:t xml:space="preserve"> new accuracy score by our weighed confusion matrix.</w:t>
      </w:r>
    </w:p>
    <w:p w14:paraId="14A8C659" w14:textId="4AE4B67A" w:rsidR="00B57980" w:rsidRPr="00D63556" w:rsidRDefault="00136913" w:rsidP="007E25E7">
      <w:pPr>
        <w:pStyle w:val="aa"/>
        <w:widowControl/>
        <w:numPr>
          <w:ilvl w:val="1"/>
          <w:numId w:val="21"/>
        </w:numPr>
        <w:spacing w:before="360" w:after="240"/>
        <w:ind w:firstLineChars="0"/>
        <w:jc w:val="left"/>
        <w:rPr>
          <w:rFonts w:ascii="Times New Roman" w:eastAsia="宋体" w:hAnsi="Times New Roman" w:cs="Times New Roman"/>
          <w:b/>
          <w:bCs/>
          <w:kern w:val="0"/>
          <w:sz w:val="20"/>
          <w:szCs w:val="20"/>
        </w:rPr>
      </w:pPr>
      <w:r w:rsidRPr="00136913">
        <w:rPr>
          <w:rFonts w:ascii="Times New Roman" w:eastAsia="宋体" w:hAnsi="Times New Roman" w:cs="Times New Roman"/>
          <w:b/>
          <w:bCs/>
          <w:kern w:val="0"/>
          <w:sz w:val="20"/>
          <w:szCs w:val="20"/>
        </w:rPr>
        <w:t>Softw</w:t>
      </w:r>
      <w:r w:rsidR="00503856">
        <w:rPr>
          <w:rFonts w:ascii="Times New Roman" w:eastAsia="宋体" w:hAnsi="Times New Roman" w:cs="Times New Roman"/>
          <w:b/>
          <w:bCs/>
          <w:kern w:val="0"/>
          <w:sz w:val="20"/>
          <w:szCs w:val="20"/>
        </w:rPr>
        <w:t>are</w:t>
      </w:r>
      <w:r w:rsidRPr="00136913">
        <w:rPr>
          <w:rFonts w:ascii="Times New Roman" w:eastAsia="宋体" w:hAnsi="Times New Roman" w:cs="Times New Roman"/>
          <w:b/>
          <w:bCs/>
          <w:kern w:val="0"/>
          <w:sz w:val="20"/>
          <w:szCs w:val="20"/>
        </w:rPr>
        <w:t xml:space="preserve"> packages</w:t>
      </w:r>
    </w:p>
    <w:p w14:paraId="38D70635" w14:textId="6B811C6F" w:rsidR="003C6F86" w:rsidRPr="00C0399B" w:rsidRDefault="0046130D" w:rsidP="003C6F86">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 xml:space="preserve">Low variance filter, Chi square filter, </w:t>
      </w:r>
      <w:r w:rsidR="004B331B" w:rsidRPr="002851A6">
        <w:rPr>
          <w:rFonts w:ascii="Times New Roman" w:eastAsia="宋体" w:hAnsi="Times New Roman" w:cs="Times New Roman"/>
          <w:kern w:val="0"/>
          <w:sz w:val="20"/>
          <w:szCs w:val="20"/>
        </w:rPr>
        <w:t xml:space="preserve">PCA, </w:t>
      </w:r>
      <w:r w:rsidR="00DD715D">
        <w:rPr>
          <w:rFonts w:ascii="Times New Roman" w:eastAsia="宋体" w:hAnsi="Times New Roman" w:cs="Times New Roman"/>
          <w:kern w:val="0"/>
          <w:sz w:val="20"/>
          <w:szCs w:val="20"/>
        </w:rPr>
        <w:t>D</w:t>
      </w:r>
      <w:r w:rsidR="0081697F" w:rsidRPr="002851A6">
        <w:rPr>
          <w:rFonts w:ascii="Times New Roman" w:eastAsia="宋体" w:hAnsi="Times New Roman" w:cs="Times New Roman"/>
          <w:kern w:val="0"/>
          <w:sz w:val="20"/>
          <w:szCs w:val="20"/>
        </w:rPr>
        <w:t xml:space="preserve">ecision tree, </w:t>
      </w:r>
      <w:r w:rsidR="00DD715D">
        <w:rPr>
          <w:rFonts w:ascii="Times New Roman" w:eastAsia="宋体" w:hAnsi="Times New Roman" w:cs="Times New Roman"/>
          <w:kern w:val="0"/>
          <w:sz w:val="20"/>
          <w:szCs w:val="20"/>
        </w:rPr>
        <w:t>R</w:t>
      </w:r>
      <w:r w:rsidR="0081697F" w:rsidRPr="002851A6">
        <w:rPr>
          <w:rFonts w:ascii="Times New Roman" w:eastAsia="宋体" w:hAnsi="Times New Roman" w:cs="Times New Roman"/>
          <w:kern w:val="0"/>
          <w:sz w:val="20"/>
          <w:szCs w:val="20"/>
        </w:rPr>
        <w:t xml:space="preserve">andom forest, </w:t>
      </w:r>
      <w:r w:rsidR="00DD715D">
        <w:rPr>
          <w:rFonts w:ascii="Times New Roman" w:eastAsia="宋体" w:hAnsi="Times New Roman" w:cs="Times New Roman"/>
          <w:kern w:val="0"/>
          <w:sz w:val="20"/>
          <w:szCs w:val="20"/>
        </w:rPr>
        <w:t>A</w:t>
      </w:r>
      <w:r w:rsidR="0081697F" w:rsidRPr="002851A6">
        <w:rPr>
          <w:rFonts w:ascii="Times New Roman" w:eastAsia="宋体" w:hAnsi="Times New Roman" w:cs="Times New Roman"/>
          <w:kern w:val="0"/>
          <w:sz w:val="20"/>
          <w:szCs w:val="20"/>
        </w:rPr>
        <w:t>da</w:t>
      </w:r>
      <w:r w:rsidR="00DD715D">
        <w:rPr>
          <w:rFonts w:ascii="Times New Roman" w:eastAsia="宋体" w:hAnsi="Times New Roman" w:cs="Times New Roman"/>
          <w:kern w:val="0"/>
          <w:sz w:val="20"/>
          <w:szCs w:val="20"/>
        </w:rPr>
        <w:t>-</w:t>
      </w:r>
      <w:r w:rsidR="0081697F" w:rsidRPr="002851A6">
        <w:rPr>
          <w:rFonts w:ascii="Times New Roman" w:eastAsia="宋体" w:hAnsi="Times New Roman" w:cs="Times New Roman"/>
          <w:kern w:val="0"/>
          <w:sz w:val="20"/>
          <w:szCs w:val="20"/>
        </w:rPr>
        <w:t xml:space="preserve">boosting, </w:t>
      </w:r>
      <w:r w:rsidR="007A5A3A">
        <w:rPr>
          <w:rFonts w:ascii="Times New Roman" w:eastAsia="宋体" w:hAnsi="Times New Roman" w:cs="Times New Roman"/>
          <w:kern w:val="0"/>
          <w:sz w:val="20"/>
          <w:szCs w:val="20"/>
        </w:rPr>
        <w:t>L</w:t>
      </w:r>
      <w:r w:rsidR="0081697F" w:rsidRPr="002851A6">
        <w:rPr>
          <w:rFonts w:ascii="Times New Roman" w:eastAsia="宋体" w:hAnsi="Times New Roman" w:cs="Times New Roman"/>
          <w:kern w:val="0"/>
          <w:sz w:val="20"/>
          <w:szCs w:val="20"/>
        </w:rPr>
        <w:t xml:space="preserve">ogistic </w:t>
      </w:r>
      <w:r w:rsidR="00AC184F" w:rsidRPr="002851A6">
        <w:rPr>
          <w:rFonts w:ascii="Times New Roman" w:eastAsia="宋体" w:hAnsi="Times New Roman" w:cs="Times New Roman"/>
          <w:kern w:val="0"/>
          <w:sz w:val="20"/>
          <w:szCs w:val="20"/>
        </w:rPr>
        <w:t>regression,</w:t>
      </w:r>
      <w:r w:rsidR="0081697F" w:rsidRPr="002851A6">
        <w:rPr>
          <w:rFonts w:ascii="Times New Roman" w:eastAsia="宋体" w:hAnsi="Times New Roman" w:cs="Times New Roman"/>
          <w:kern w:val="0"/>
          <w:sz w:val="20"/>
          <w:szCs w:val="20"/>
        </w:rPr>
        <w:t xml:space="preserve"> and confusion matrix are all coded </w:t>
      </w:r>
      <w:r w:rsidR="00BB3D6B" w:rsidRPr="002851A6">
        <w:rPr>
          <w:rFonts w:ascii="Times New Roman" w:eastAsia="宋体" w:hAnsi="Times New Roman" w:cs="Times New Roman"/>
          <w:kern w:val="0"/>
          <w:sz w:val="20"/>
          <w:szCs w:val="20"/>
        </w:rPr>
        <w:t xml:space="preserve">in Python </w:t>
      </w:r>
      <w:r w:rsidR="0081697F" w:rsidRPr="002851A6">
        <w:rPr>
          <w:rFonts w:ascii="Times New Roman" w:eastAsia="宋体" w:hAnsi="Times New Roman" w:cs="Times New Roman"/>
          <w:kern w:val="0"/>
          <w:sz w:val="20"/>
          <w:szCs w:val="20"/>
        </w:rPr>
        <w:t>based on scikit-learn package</w:t>
      </w:r>
      <w:r w:rsidR="00BC134F">
        <w:rPr>
          <w:rFonts w:ascii="Times New Roman" w:eastAsia="宋体" w:hAnsi="Times New Roman" w:cs="Times New Roman"/>
          <w:kern w:val="0"/>
          <w:sz w:val="20"/>
          <w:szCs w:val="20"/>
        </w:rPr>
        <w:t xml:space="preserve"> [7]</w:t>
      </w:r>
      <w:r w:rsidR="00250605" w:rsidRPr="002851A6">
        <w:rPr>
          <w:rFonts w:ascii="Times New Roman" w:eastAsia="宋体" w:hAnsi="Times New Roman" w:cs="Times New Roman"/>
          <w:kern w:val="0"/>
          <w:sz w:val="20"/>
          <w:szCs w:val="20"/>
        </w:rPr>
        <w:t>.</w:t>
      </w:r>
    </w:p>
    <w:p w14:paraId="566B1BC8" w14:textId="13EBEB30" w:rsidR="00263E3D" w:rsidRPr="00253930" w:rsidRDefault="00B57980" w:rsidP="00C0399B">
      <w:pPr>
        <w:pStyle w:val="aa"/>
        <w:widowControl/>
        <w:numPr>
          <w:ilvl w:val="0"/>
          <w:numId w:val="21"/>
        </w:numPr>
        <w:spacing w:before="360" w:after="240"/>
        <w:ind w:firstLineChars="0"/>
        <w:jc w:val="left"/>
        <w:rPr>
          <w:rFonts w:ascii="Times New Roman" w:eastAsia="宋体" w:hAnsi="Times New Roman" w:cs="Times New Roman"/>
          <w:b/>
          <w:bCs/>
          <w:kern w:val="0"/>
          <w:sz w:val="24"/>
          <w:szCs w:val="24"/>
        </w:rPr>
      </w:pPr>
      <w:r w:rsidRPr="00253930">
        <w:rPr>
          <w:rFonts w:ascii="Times New Roman" w:eastAsia="宋体" w:hAnsi="Times New Roman" w:cs="Times New Roman"/>
          <w:b/>
          <w:bCs/>
          <w:kern w:val="0"/>
          <w:sz w:val="24"/>
          <w:szCs w:val="24"/>
        </w:rPr>
        <w:t>Results</w:t>
      </w:r>
    </w:p>
    <w:p w14:paraId="2513475E" w14:textId="6EF1BB82" w:rsidR="004710A6" w:rsidRPr="00253930" w:rsidRDefault="00826059" w:rsidP="00C0399B">
      <w:pPr>
        <w:pStyle w:val="aa"/>
        <w:widowControl/>
        <w:numPr>
          <w:ilvl w:val="1"/>
          <w:numId w:val="21"/>
        </w:numPr>
        <w:spacing w:before="360" w:after="240"/>
        <w:ind w:firstLineChars="0"/>
        <w:jc w:val="left"/>
        <w:rPr>
          <w:rFonts w:ascii="Times New Roman" w:eastAsia="宋体" w:hAnsi="Times New Roman" w:cs="Times New Roman"/>
          <w:b/>
          <w:bCs/>
          <w:kern w:val="0"/>
          <w:sz w:val="20"/>
          <w:szCs w:val="20"/>
        </w:rPr>
      </w:pPr>
      <w:r w:rsidRPr="00253930">
        <w:rPr>
          <w:rFonts w:ascii="Times New Roman" w:eastAsia="宋体" w:hAnsi="Times New Roman" w:cs="Times New Roman"/>
          <w:b/>
          <w:bCs/>
          <w:kern w:val="0"/>
          <w:sz w:val="20"/>
          <w:szCs w:val="20"/>
        </w:rPr>
        <w:t xml:space="preserve">Accuracy </w:t>
      </w:r>
      <w:r w:rsidR="00FA2ADD">
        <w:rPr>
          <w:rFonts w:ascii="Times New Roman" w:eastAsia="宋体" w:hAnsi="Times New Roman" w:cs="Times New Roman"/>
          <w:b/>
          <w:bCs/>
          <w:kern w:val="0"/>
          <w:sz w:val="20"/>
          <w:szCs w:val="20"/>
        </w:rPr>
        <w:t>s</w:t>
      </w:r>
      <w:r w:rsidRPr="00253930">
        <w:rPr>
          <w:rFonts w:ascii="Times New Roman" w:eastAsia="宋体" w:hAnsi="Times New Roman" w:cs="Times New Roman"/>
          <w:b/>
          <w:bCs/>
          <w:kern w:val="0"/>
          <w:sz w:val="20"/>
          <w:szCs w:val="20"/>
        </w:rPr>
        <w:t>core</w:t>
      </w:r>
      <w:r w:rsidR="00CE5D35" w:rsidRPr="00253930">
        <w:rPr>
          <w:rFonts w:ascii="Times New Roman" w:eastAsia="宋体" w:hAnsi="Times New Roman" w:cs="Times New Roman"/>
          <w:b/>
          <w:bCs/>
          <w:kern w:val="0"/>
          <w:sz w:val="20"/>
          <w:szCs w:val="20"/>
        </w:rPr>
        <w:t xml:space="preserve"> of</w:t>
      </w:r>
      <w:r w:rsidR="00EE10BF" w:rsidRPr="00253930">
        <w:rPr>
          <w:rFonts w:ascii="Times New Roman" w:eastAsia="宋体" w:hAnsi="Times New Roman" w:cs="Times New Roman"/>
          <w:b/>
          <w:bCs/>
          <w:kern w:val="0"/>
          <w:sz w:val="20"/>
          <w:szCs w:val="20"/>
        </w:rPr>
        <w:t xml:space="preserve"> the</w:t>
      </w:r>
      <w:r w:rsidR="00CE5D35" w:rsidRPr="00253930">
        <w:rPr>
          <w:rFonts w:ascii="Times New Roman" w:eastAsia="宋体" w:hAnsi="Times New Roman" w:cs="Times New Roman"/>
          <w:b/>
          <w:bCs/>
          <w:kern w:val="0"/>
          <w:sz w:val="20"/>
          <w:szCs w:val="20"/>
        </w:rPr>
        <w:t xml:space="preserve"> </w:t>
      </w:r>
      <w:r w:rsidR="00FA2ADD">
        <w:rPr>
          <w:rFonts w:ascii="Times New Roman" w:eastAsia="宋体" w:hAnsi="Times New Roman" w:cs="Times New Roman"/>
          <w:b/>
          <w:bCs/>
          <w:kern w:val="0"/>
          <w:sz w:val="20"/>
          <w:szCs w:val="20"/>
        </w:rPr>
        <w:t>fo</w:t>
      </w:r>
      <w:r w:rsidR="00CE5D35" w:rsidRPr="00253930">
        <w:rPr>
          <w:rFonts w:ascii="Times New Roman" w:eastAsia="宋体" w:hAnsi="Times New Roman" w:cs="Times New Roman"/>
          <w:b/>
          <w:bCs/>
          <w:kern w:val="0"/>
          <w:sz w:val="20"/>
          <w:szCs w:val="20"/>
        </w:rPr>
        <w:t xml:space="preserve">ur </w:t>
      </w:r>
      <w:r w:rsidR="00FA2ADD">
        <w:rPr>
          <w:rFonts w:ascii="Times New Roman" w:eastAsia="宋体" w:hAnsi="Times New Roman" w:cs="Times New Roman"/>
          <w:b/>
          <w:bCs/>
          <w:kern w:val="0"/>
          <w:sz w:val="20"/>
          <w:szCs w:val="20"/>
        </w:rPr>
        <w:t>m</w:t>
      </w:r>
      <w:r w:rsidR="00CE5D35" w:rsidRPr="00253930">
        <w:rPr>
          <w:rFonts w:ascii="Times New Roman" w:eastAsia="宋体" w:hAnsi="Times New Roman" w:cs="Times New Roman"/>
          <w:b/>
          <w:bCs/>
          <w:kern w:val="0"/>
          <w:sz w:val="20"/>
          <w:szCs w:val="20"/>
        </w:rPr>
        <w:t>odels</w:t>
      </w:r>
    </w:p>
    <w:p w14:paraId="3951B9C4" w14:textId="700D823C" w:rsidR="00826059" w:rsidRPr="005216E3" w:rsidRDefault="00826059" w:rsidP="005216E3">
      <w:pPr>
        <w:pStyle w:val="aa"/>
        <w:widowControl/>
        <w:numPr>
          <w:ilvl w:val="2"/>
          <w:numId w:val="21"/>
        </w:numPr>
        <w:spacing w:before="360" w:after="240"/>
        <w:ind w:firstLineChars="0"/>
        <w:jc w:val="left"/>
        <w:rPr>
          <w:rFonts w:ascii="Times New Roman" w:eastAsia="宋体" w:hAnsi="Times New Roman" w:cs="Times New Roman"/>
          <w:b/>
          <w:bCs/>
          <w:i/>
          <w:iCs/>
          <w:kern w:val="0"/>
          <w:sz w:val="20"/>
          <w:szCs w:val="20"/>
        </w:rPr>
      </w:pPr>
      <w:r w:rsidRPr="005216E3">
        <w:rPr>
          <w:rFonts w:ascii="Times New Roman" w:eastAsia="宋体" w:hAnsi="Times New Roman" w:cs="Times New Roman"/>
          <w:b/>
          <w:bCs/>
          <w:i/>
          <w:iCs/>
          <w:kern w:val="0"/>
          <w:sz w:val="20"/>
          <w:szCs w:val="20"/>
        </w:rPr>
        <w:t>Decision Tree</w:t>
      </w:r>
    </w:p>
    <w:p w14:paraId="53F8D2F4" w14:textId="5CF67A5E" w:rsidR="00B57980" w:rsidRDefault="00B57980" w:rsidP="00703228">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 xml:space="preserve">In the Decision Tree Model, we both tried model without PCA or with PCA from 40 to 100. </w:t>
      </w:r>
      <w:r w:rsidR="00B10513">
        <w:rPr>
          <w:rFonts w:ascii="Times New Roman" w:eastAsia="宋体" w:hAnsi="Times New Roman" w:cs="Times New Roman"/>
          <w:kern w:val="0"/>
          <w:sz w:val="20"/>
          <w:szCs w:val="20"/>
        </w:rPr>
        <w:t>Finally,</w:t>
      </w:r>
      <w:r w:rsidRPr="002851A6">
        <w:rPr>
          <w:rFonts w:ascii="Times New Roman" w:eastAsia="宋体" w:hAnsi="Times New Roman" w:cs="Times New Roman"/>
          <w:kern w:val="0"/>
          <w:sz w:val="20"/>
          <w:szCs w:val="20"/>
        </w:rPr>
        <w:t xml:space="preserve"> 34% </w:t>
      </w:r>
      <w:r w:rsidR="009A59C5">
        <w:rPr>
          <w:rFonts w:ascii="Times New Roman" w:eastAsia="宋体" w:hAnsi="Times New Roman" w:cs="Times New Roman"/>
          <w:kern w:val="0"/>
          <w:sz w:val="20"/>
          <w:szCs w:val="20"/>
        </w:rPr>
        <w:t xml:space="preserve">is set </w:t>
      </w:r>
      <w:r w:rsidRPr="002851A6">
        <w:rPr>
          <w:rFonts w:ascii="Times New Roman" w:eastAsia="宋体" w:hAnsi="Times New Roman" w:cs="Times New Roman"/>
          <w:kern w:val="0"/>
          <w:sz w:val="20"/>
          <w:szCs w:val="20"/>
        </w:rPr>
        <w:t xml:space="preserve">as </w:t>
      </w:r>
      <w:r w:rsidR="009A59C5">
        <w:rPr>
          <w:rFonts w:ascii="Times New Roman" w:eastAsia="宋体" w:hAnsi="Times New Roman" w:cs="Times New Roman"/>
          <w:kern w:val="0"/>
          <w:sz w:val="20"/>
          <w:szCs w:val="20"/>
        </w:rPr>
        <w:t>the</w:t>
      </w:r>
      <w:r w:rsidRPr="002851A6">
        <w:rPr>
          <w:rFonts w:ascii="Times New Roman" w:eastAsia="宋体" w:hAnsi="Times New Roman" w:cs="Times New Roman"/>
          <w:kern w:val="0"/>
          <w:sz w:val="20"/>
          <w:szCs w:val="20"/>
        </w:rPr>
        <w:t xml:space="preserve"> baseline for comparison between decision </w:t>
      </w:r>
      <w:r w:rsidR="004F472C" w:rsidRPr="002851A6">
        <w:rPr>
          <w:rFonts w:ascii="Times New Roman" w:eastAsia="宋体" w:hAnsi="Times New Roman" w:cs="Times New Roman"/>
          <w:kern w:val="0"/>
          <w:sz w:val="20"/>
          <w:szCs w:val="20"/>
        </w:rPr>
        <w:t>tree-based</w:t>
      </w:r>
      <w:r w:rsidRPr="002851A6">
        <w:rPr>
          <w:rFonts w:ascii="Times New Roman" w:eastAsia="宋体" w:hAnsi="Times New Roman" w:cs="Times New Roman"/>
          <w:kern w:val="0"/>
          <w:sz w:val="20"/>
          <w:szCs w:val="20"/>
        </w:rPr>
        <w:t xml:space="preserve"> models.</w:t>
      </w:r>
    </w:p>
    <w:p w14:paraId="13C505E7" w14:textId="36A30F24" w:rsidR="001464A7" w:rsidRPr="001464A7" w:rsidRDefault="001464A7" w:rsidP="001464A7">
      <w:pPr>
        <w:widowControl/>
        <w:spacing w:before="240" w:after="240"/>
        <w:jc w:val="center"/>
        <w:rPr>
          <w:rFonts w:ascii="Times New Roman" w:eastAsia="宋体" w:hAnsi="Times New Roman" w:cs="Times New Roman"/>
          <w:i/>
          <w:iCs/>
          <w:kern w:val="0"/>
          <w:sz w:val="20"/>
          <w:szCs w:val="20"/>
        </w:rPr>
      </w:pPr>
      <w:r w:rsidRPr="005216E3">
        <w:rPr>
          <w:rFonts w:ascii="Times New Roman" w:eastAsia="宋体" w:hAnsi="Times New Roman" w:cs="Times New Roman" w:hint="eastAsia"/>
          <w:i/>
          <w:iCs/>
          <w:kern w:val="0"/>
          <w:sz w:val="20"/>
          <w:szCs w:val="20"/>
        </w:rPr>
        <w:t>T</w:t>
      </w:r>
      <w:r w:rsidRPr="005216E3">
        <w:rPr>
          <w:rFonts w:ascii="Times New Roman" w:eastAsia="宋体" w:hAnsi="Times New Roman" w:cs="Times New Roman"/>
          <w:i/>
          <w:iCs/>
          <w:kern w:val="0"/>
          <w:sz w:val="20"/>
          <w:szCs w:val="20"/>
        </w:rPr>
        <w:t>able.3 Accuracy score of Decision Tree</w:t>
      </w:r>
    </w:p>
    <w:tbl>
      <w:tblPr>
        <w:tblStyle w:val="ad"/>
        <w:tblpPr w:leftFromText="180" w:rightFromText="180" w:vertAnchor="text" w:horzAnchor="margin" w:tblpY="773"/>
        <w:tblW w:w="0" w:type="auto"/>
        <w:tblLook w:val="04A0" w:firstRow="1" w:lastRow="0" w:firstColumn="1" w:lastColumn="0" w:noHBand="0" w:noVBand="1"/>
      </w:tblPr>
      <w:tblGrid>
        <w:gridCol w:w="1698"/>
        <w:gridCol w:w="2125"/>
        <w:gridCol w:w="1271"/>
        <w:gridCol w:w="1698"/>
      </w:tblGrid>
      <w:tr w:rsidR="005216E3" w14:paraId="5DCE4432" w14:textId="77777777" w:rsidTr="0021076D">
        <w:tc>
          <w:tcPr>
            <w:tcW w:w="1698" w:type="dxa"/>
            <w:tcBorders>
              <w:bottom w:val="single" w:sz="4" w:space="0" w:color="auto"/>
            </w:tcBorders>
            <w:shd w:val="clear" w:color="auto" w:fill="4472C4" w:themeFill="accent1"/>
          </w:tcPr>
          <w:p w14:paraId="1E52B406" w14:textId="77777777" w:rsidR="005216E3" w:rsidRPr="0086781D" w:rsidRDefault="005216E3" w:rsidP="005216E3">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C</w:t>
            </w:r>
            <w:r w:rsidRPr="0086781D">
              <w:rPr>
                <w:rFonts w:ascii="Times New Roman" w:eastAsia="宋体" w:hAnsi="Times New Roman" w:cs="Times New Roman"/>
                <w:color w:val="FFFFFF" w:themeColor="background1"/>
                <w:kern w:val="0"/>
                <w:sz w:val="20"/>
                <w:szCs w:val="20"/>
              </w:rPr>
              <w:t>hi Square Filter</w:t>
            </w:r>
          </w:p>
        </w:tc>
        <w:tc>
          <w:tcPr>
            <w:tcW w:w="2125" w:type="dxa"/>
            <w:tcBorders>
              <w:bottom w:val="single" w:sz="4" w:space="0" w:color="auto"/>
            </w:tcBorders>
            <w:shd w:val="clear" w:color="auto" w:fill="4472C4" w:themeFill="accent1"/>
          </w:tcPr>
          <w:p w14:paraId="65D110FC" w14:textId="77777777" w:rsidR="005216E3" w:rsidRPr="0086781D" w:rsidRDefault="005216E3" w:rsidP="005216E3">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L</w:t>
            </w:r>
            <w:r w:rsidRPr="0086781D">
              <w:rPr>
                <w:rFonts w:ascii="Times New Roman" w:eastAsia="宋体" w:hAnsi="Times New Roman" w:cs="Times New Roman"/>
                <w:color w:val="FFFFFF" w:themeColor="background1"/>
                <w:kern w:val="0"/>
                <w:sz w:val="20"/>
                <w:szCs w:val="20"/>
              </w:rPr>
              <w:t>ower Variance Filter</w:t>
            </w:r>
          </w:p>
        </w:tc>
        <w:tc>
          <w:tcPr>
            <w:tcW w:w="1271" w:type="dxa"/>
            <w:tcBorders>
              <w:bottom w:val="single" w:sz="4" w:space="0" w:color="auto"/>
            </w:tcBorders>
            <w:shd w:val="clear" w:color="auto" w:fill="4472C4" w:themeFill="accent1"/>
          </w:tcPr>
          <w:p w14:paraId="20858657" w14:textId="77777777" w:rsidR="005216E3" w:rsidRPr="0086781D" w:rsidRDefault="005216E3" w:rsidP="005216E3">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P</w:t>
            </w:r>
            <w:r w:rsidRPr="0086781D">
              <w:rPr>
                <w:rFonts w:ascii="Times New Roman" w:eastAsia="宋体" w:hAnsi="Times New Roman" w:cs="Times New Roman"/>
                <w:color w:val="FFFFFF" w:themeColor="background1"/>
                <w:kern w:val="0"/>
                <w:sz w:val="20"/>
                <w:szCs w:val="20"/>
              </w:rPr>
              <w:t>CA</w:t>
            </w:r>
          </w:p>
        </w:tc>
        <w:tc>
          <w:tcPr>
            <w:tcW w:w="1698" w:type="dxa"/>
            <w:tcBorders>
              <w:bottom w:val="single" w:sz="4" w:space="0" w:color="auto"/>
            </w:tcBorders>
            <w:shd w:val="clear" w:color="auto" w:fill="4472C4" w:themeFill="accent1"/>
          </w:tcPr>
          <w:p w14:paraId="3D7F7592" w14:textId="77777777" w:rsidR="005216E3" w:rsidRPr="0086781D" w:rsidRDefault="005216E3" w:rsidP="005216E3">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A</w:t>
            </w:r>
            <w:r w:rsidRPr="0086781D">
              <w:rPr>
                <w:rFonts w:ascii="Times New Roman" w:eastAsia="宋体" w:hAnsi="Times New Roman" w:cs="Times New Roman"/>
                <w:color w:val="FFFFFF" w:themeColor="background1"/>
                <w:kern w:val="0"/>
                <w:sz w:val="20"/>
                <w:szCs w:val="20"/>
              </w:rPr>
              <w:t>ccuracy score</w:t>
            </w:r>
          </w:p>
        </w:tc>
      </w:tr>
      <w:tr w:rsidR="005216E3" w14:paraId="6187A2EB" w14:textId="77777777" w:rsidTr="0021076D">
        <w:tc>
          <w:tcPr>
            <w:tcW w:w="1698" w:type="dxa"/>
            <w:shd w:val="clear" w:color="auto" w:fill="B4C6E7" w:themeFill="accent1" w:themeFillTint="66"/>
          </w:tcPr>
          <w:p w14:paraId="4D1B0A0E"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shd w:val="clear" w:color="auto" w:fill="B4C6E7" w:themeFill="accent1" w:themeFillTint="66"/>
          </w:tcPr>
          <w:p w14:paraId="215D9766"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shd w:val="clear" w:color="auto" w:fill="B4C6E7" w:themeFill="accent1" w:themeFillTint="66"/>
          </w:tcPr>
          <w:p w14:paraId="1E85F581"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p>
        </w:tc>
        <w:tc>
          <w:tcPr>
            <w:tcW w:w="1698" w:type="dxa"/>
            <w:shd w:val="clear" w:color="auto" w:fill="B4C6E7" w:themeFill="accent1" w:themeFillTint="66"/>
          </w:tcPr>
          <w:p w14:paraId="14281A5A"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.212</w:t>
            </w:r>
          </w:p>
        </w:tc>
      </w:tr>
      <w:tr w:rsidR="005216E3" w14:paraId="7CEC04CD" w14:textId="77777777" w:rsidTr="0021076D">
        <w:tc>
          <w:tcPr>
            <w:tcW w:w="1698" w:type="dxa"/>
            <w:tcBorders>
              <w:bottom w:val="single" w:sz="4" w:space="0" w:color="auto"/>
            </w:tcBorders>
          </w:tcPr>
          <w:p w14:paraId="2B82025D"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tcBorders>
              <w:bottom w:val="single" w:sz="4" w:space="0" w:color="auto"/>
            </w:tcBorders>
          </w:tcPr>
          <w:p w14:paraId="35A18054"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tcBorders>
              <w:bottom w:val="single" w:sz="4" w:space="0" w:color="auto"/>
            </w:tcBorders>
          </w:tcPr>
          <w:p w14:paraId="0FC4E87E"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p>
        </w:tc>
        <w:tc>
          <w:tcPr>
            <w:tcW w:w="1698" w:type="dxa"/>
            <w:tcBorders>
              <w:bottom w:val="single" w:sz="4" w:space="0" w:color="auto"/>
            </w:tcBorders>
          </w:tcPr>
          <w:p w14:paraId="1017D250"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.194</w:t>
            </w:r>
          </w:p>
        </w:tc>
      </w:tr>
      <w:tr w:rsidR="005216E3" w14:paraId="65A25D25" w14:textId="77777777" w:rsidTr="0021076D">
        <w:tc>
          <w:tcPr>
            <w:tcW w:w="1698" w:type="dxa"/>
            <w:shd w:val="clear" w:color="auto" w:fill="B4C6E7" w:themeFill="accent1" w:themeFillTint="66"/>
          </w:tcPr>
          <w:p w14:paraId="05812017"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shd w:val="clear" w:color="auto" w:fill="B4C6E7" w:themeFill="accent1" w:themeFillTint="66"/>
          </w:tcPr>
          <w:p w14:paraId="45B8D052"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shd w:val="clear" w:color="auto" w:fill="B4C6E7" w:themeFill="accent1" w:themeFillTint="66"/>
          </w:tcPr>
          <w:p w14:paraId="5E1CBBF2"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5</w:t>
            </w:r>
          </w:p>
        </w:tc>
        <w:tc>
          <w:tcPr>
            <w:tcW w:w="1698" w:type="dxa"/>
            <w:shd w:val="clear" w:color="auto" w:fill="B4C6E7" w:themeFill="accent1" w:themeFillTint="66"/>
          </w:tcPr>
          <w:p w14:paraId="0F630ACF"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.262</w:t>
            </w:r>
          </w:p>
        </w:tc>
      </w:tr>
      <w:tr w:rsidR="005216E3" w14:paraId="13059315" w14:textId="77777777" w:rsidTr="0021076D">
        <w:tc>
          <w:tcPr>
            <w:tcW w:w="1698" w:type="dxa"/>
            <w:tcBorders>
              <w:bottom w:val="single" w:sz="4" w:space="0" w:color="auto"/>
            </w:tcBorders>
          </w:tcPr>
          <w:p w14:paraId="20DC4C41"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tcBorders>
              <w:bottom w:val="single" w:sz="4" w:space="0" w:color="auto"/>
            </w:tcBorders>
          </w:tcPr>
          <w:p w14:paraId="3E661E19"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tcBorders>
              <w:bottom w:val="single" w:sz="4" w:space="0" w:color="auto"/>
            </w:tcBorders>
          </w:tcPr>
          <w:p w14:paraId="6E9D7FAB"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0</w:t>
            </w:r>
          </w:p>
        </w:tc>
        <w:tc>
          <w:tcPr>
            <w:tcW w:w="1698" w:type="dxa"/>
            <w:tcBorders>
              <w:bottom w:val="single" w:sz="4" w:space="0" w:color="auto"/>
            </w:tcBorders>
          </w:tcPr>
          <w:p w14:paraId="2B37B41D"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.273</w:t>
            </w:r>
          </w:p>
        </w:tc>
      </w:tr>
      <w:tr w:rsidR="005216E3" w14:paraId="37A34300" w14:textId="77777777" w:rsidTr="0021076D">
        <w:tc>
          <w:tcPr>
            <w:tcW w:w="1698" w:type="dxa"/>
            <w:shd w:val="clear" w:color="auto" w:fill="B4C6E7" w:themeFill="accent1" w:themeFillTint="66"/>
          </w:tcPr>
          <w:p w14:paraId="57E8383C"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shd w:val="clear" w:color="auto" w:fill="B4C6E7" w:themeFill="accent1" w:themeFillTint="66"/>
          </w:tcPr>
          <w:p w14:paraId="02C24B10"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1271" w:type="dxa"/>
            <w:shd w:val="clear" w:color="auto" w:fill="B4C6E7" w:themeFill="accent1" w:themeFillTint="66"/>
          </w:tcPr>
          <w:p w14:paraId="72C6628D"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1698" w:type="dxa"/>
            <w:shd w:val="clear" w:color="auto" w:fill="B4C6E7" w:themeFill="accent1" w:themeFillTint="66"/>
          </w:tcPr>
          <w:p w14:paraId="3FBFAED7" w14:textId="77777777" w:rsidR="005216E3" w:rsidRDefault="005216E3" w:rsidP="005216E3">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.349</w:t>
            </w:r>
          </w:p>
        </w:tc>
      </w:tr>
    </w:tbl>
    <w:p w14:paraId="0AE60898" w14:textId="77777777" w:rsidR="0038262B" w:rsidRDefault="0038262B" w:rsidP="001A1A9E">
      <w:pPr>
        <w:widowControl/>
        <w:spacing w:before="240" w:after="240"/>
        <w:rPr>
          <w:rFonts w:ascii="Times New Roman" w:eastAsia="宋体" w:hAnsi="Times New Roman" w:cs="Times New Roman"/>
          <w:i/>
          <w:iCs/>
          <w:kern w:val="0"/>
          <w:sz w:val="20"/>
          <w:szCs w:val="20"/>
        </w:rPr>
      </w:pPr>
    </w:p>
    <w:p w14:paraId="4296580D" w14:textId="0A416C57" w:rsidR="005216E3" w:rsidRPr="005216E3" w:rsidRDefault="005216E3" w:rsidP="007E25E7">
      <w:pPr>
        <w:widowControl/>
        <w:spacing w:before="240" w:after="240"/>
        <w:jc w:val="center"/>
        <w:rPr>
          <w:rFonts w:ascii="Times New Roman" w:eastAsia="宋体" w:hAnsi="Times New Roman" w:cs="Times New Roman"/>
          <w:i/>
          <w:iCs/>
          <w:kern w:val="0"/>
          <w:sz w:val="20"/>
          <w:szCs w:val="20"/>
        </w:rPr>
      </w:pPr>
      <w:r w:rsidRPr="005216E3">
        <w:rPr>
          <w:rFonts w:ascii="Times New Roman" w:eastAsia="宋体" w:hAnsi="Times New Roman" w:cs="Times New Roman" w:hint="eastAsia"/>
          <w:i/>
          <w:iCs/>
          <w:kern w:val="0"/>
          <w:sz w:val="20"/>
          <w:szCs w:val="20"/>
        </w:rPr>
        <w:lastRenderedPageBreak/>
        <w:t>T</w:t>
      </w:r>
      <w:r w:rsidRPr="005216E3">
        <w:rPr>
          <w:rFonts w:ascii="Times New Roman" w:eastAsia="宋体" w:hAnsi="Times New Roman" w:cs="Times New Roman"/>
          <w:i/>
          <w:iCs/>
          <w:kern w:val="0"/>
          <w:sz w:val="20"/>
          <w:szCs w:val="20"/>
        </w:rPr>
        <w:t>able.4 Accuracy score of Random Forest</w:t>
      </w:r>
    </w:p>
    <w:tbl>
      <w:tblPr>
        <w:tblStyle w:val="ad"/>
        <w:tblW w:w="0" w:type="auto"/>
        <w:tblLook w:val="04A0" w:firstRow="1" w:lastRow="0" w:firstColumn="1" w:lastColumn="0" w:noHBand="0" w:noVBand="1"/>
      </w:tblPr>
      <w:tblGrid>
        <w:gridCol w:w="1698"/>
        <w:gridCol w:w="2125"/>
        <w:gridCol w:w="1271"/>
        <w:gridCol w:w="1698"/>
      </w:tblGrid>
      <w:tr w:rsidR="0086781D" w:rsidRPr="0086781D" w14:paraId="7BB16FC1" w14:textId="77777777" w:rsidTr="0021076D">
        <w:tc>
          <w:tcPr>
            <w:tcW w:w="1698" w:type="dxa"/>
            <w:tcBorders>
              <w:bottom w:val="single" w:sz="4" w:space="0" w:color="auto"/>
            </w:tcBorders>
            <w:shd w:val="clear" w:color="auto" w:fill="4472C4" w:themeFill="accent1"/>
          </w:tcPr>
          <w:p w14:paraId="2E7E2D69" w14:textId="77777777" w:rsidR="005216E3" w:rsidRPr="0086781D" w:rsidRDefault="005216E3" w:rsidP="003D4F67">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C</w:t>
            </w:r>
            <w:r w:rsidRPr="0086781D">
              <w:rPr>
                <w:rFonts w:ascii="Times New Roman" w:eastAsia="宋体" w:hAnsi="Times New Roman" w:cs="Times New Roman"/>
                <w:color w:val="FFFFFF" w:themeColor="background1"/>
                <w:kern w:val="0"/>
                <w:sz w:val="20"/>
                <w:szCs w:val="20"/>
              </w:rPr>
              <w:t>hi Square Filter</w:t>
            </w:r>
          </w:p>
        </w:tc>
        <w:tc>
          <w:tcPr>
            <w:tcW w:w="2125" w:type="dxa"/>
            <w:tcBorders>
              <w:bottom w:val="single" w:sz="4" w:space="0" w:color="auto"/>
            </w:tcBorders>
            <w:shd w:val="clear" w:color="auto" w:fill="4472C4" w:themeFill="accent1"/>
          </w:tcPr>
          <w:p w14:paraId="39A0D4D6" w14:textId="77777777" w:rsidR="005216E3" w:rsidRPr="0086781D" w:rsidRDefault="005216E3" w:rsidP="003D4F67">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L</w:t>
            </w:r>
            <w:r w:rsidRPr="0086781D">
              <w:rPr>
                <w:rFonts w:ascii="Times New Roman" w:eastAsia="宋体" w:hAnsi="Times New Roman" w:cs="Times New Roman"/>
                <w:color w:val="FFFFFF" w:themeColor="background1"/>
                <w:kern w:val="0"/>
                <w:sz w:val="20"/>
                <w:szCs w:val="20"/>
              </w:rPr>
              <w:t>ower Variance Filter</w:t>
            </w:r>
          </w:p>
        </w:tc>
        <w:tc>
          <w:tcPr>
            <w:tcW w:w="1271" w:type="dxa"/>
            <w:tcBorders>
              <w:bottom w:val="single" w:sz="4" w:space="0" w:color="auto"/>
            </w:tcBorders>
            <w:shd w:val="clear" w:color="auto" w:fill="4472C4" w:themeFill="accent1"/>
          </w:tcPr>
          <w:p w14:paraId="6A11D85A" w14:textId="77777777" w:rsidR="005216E3" w:rsidRPr="0086781D" w:rsidRDefault="005216E3" w:rsidP="003D4F67">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P</w:t>
            </w:r>
            <w:r w:rsidRPr="0086781D">
              <w:rPr>
                <w:rFonts w:ascii="Times New Roman" w:eastAsia="宋体" w:hAnsi="Times New Roman" w:cs="Times New Roman"/>
                <w:color w:val="FFFFFF" w:themeColor="background1"/>
                <w:kern w:val="0"/>
                <w:sz w:val="20"/>
                <w:szCs w:val="20"/>
              </w:rPr>
              <w:t>CA</w:t>
            </w:r>
          </w:p>
        </w:tc>
        <w:tc>
          <w:tcPr>
            <w:tcW w:w="1698" w:type="dxa"/>
            <w:tcBorders>
              <w:bottom w:val="single" w:sz="4" w:space="0" w:color="auto"/>
            </w:tcBorders>
            <w:shd w:val="clear" w:color="auto" w:fill="4472C4" w:themeFill="accent1"/>
          </w:tcPr>
          <w:p w14:paraId="49A5E0E4" w14:textId="77777777" w:rsidR="005216E3" w:rsidRPr="0086781D" w:rsidRDefault="005216E3" w:rsidP="003D4F67">
            <w:pPr>
              <w:widowControl/>
              <w:jc w:val="center"/>
              <w:rPr>
                <w:rFonts w:ascii="Times New Roman" w:eastAsia="宋体" w:hAnsi="Times New Roman" w:cs="Times New Roman"/>
                <w:color w:val="FFFFFF" w:themeColor="background1"/>
                <w:kern w:val="0"/>
                <w:sz w:val="20"/>
                <w:szCs w:val="20"/>
              </w:rPr>
            </w:pPr>
            <w:r w:rsidRPr="0086781D">
              <w:rPr>
                <w:rFonts w:ascii="Times New Roman" w:eastAsia="宋体" w:hAnsi="Times New Roman" w:cs="Times New Roman" w:hint="eastAsia"/>
                <w:color w:val="FFFFFF" w:themeColor="background1"/>
                <w:kern w:val="0"/>
                <w:sz w:val="20"/>
                <w:szCs w:val="20"/>
              </w:rPr>
              <w:t>A</w:t>
            </w:r>
            <w:r w:rsidRPr="0086781D">
              <w:rPr>
                <w:rFonts w:ascii="Times New Roman" w:eastAsia="宋体" w:hAnsi="Times New Roman" w:cs="Times New Roman"/>
                <w:color w:val="FFFFFF" w:themeColor="background1"/>
                <w:kern w:val="0"/>
                <w:sz w:val="20"/>
                <w:szCs w:val="20"/>
              </w:rPr>
              <w:t>ccuracy score</w:t>
            </w:r>
          </w:p>
        </w:tc>
      </w:tr>
      <w:tr w:rsidR="005216E3" w14:paraId="5F7509DF" w14:textId="77777777" w:rsidTr="0021076D">
        <w:tc>
          <w:tcPr>
            <w:tcW w:w="1698" w:type="dxa"/>
            <w:shd w:val="clear" w:color="auto" w:fill="B4C6E7" w:themeFill="accent1" w:themeFillTint="66"/>
          </w:tcPr>
          <w:p w14:paraId="611932A7"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shd w:val="clear" w:color="auto" w:fill="B4C6E7" w:themeFill="accent1" w:themeFillTint="66"/>
          </w:tcPr>
          <w:p w14:paraId="1EB90E1B"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shd w:val="clear" w:color="auto" w:fill="B4C6E7" w:themeFill="accent1" w:themeFillTint="66"/>
          </w:tcPr>
          <w:p w14:paraId="3C5EE8B1" w14:textId="5C411BB5"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200</w:t>
            </w:r>
          </w:p>
        </w:tc>
        <w:tc>
          <w:tcPr>
            <w:tcW w:w="1698" w:type="dxa"/>
            <w:shd w:val="clear" w:color="auto" w:fill="B4C6E7" w:themeFill="accent1" w:themeFillTint="66"/>
          </w:tcPr>
          <w:p w14:paraId="2011A1B3" w14:textId="7C9D9B18"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.321</w:t>
            </w:r>
          </w:p>
        </w:tc>
      </w:tr>
      <w:tr w:rsidR="005216E3" w14:paraId="57E80659" w14:textId="77777777" w:rsidTr="0021076D">
        <w:tc>
          <w:tcPr>
            <w:tcW w:w="1698" w:type="dxa"/>
            <w:tcBorders>
              <w:bottom w:val="single" w:sz="4" w:space="0" w:color="auto"/>
            </w:tcBorders>
          </w:tcPr>
          <w:p w14:paraId="2808928B"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tcBorders>
              <w:bottom w:val="single" w:sz="4" w:space="0" w:color="auto"/>
            </w:tcBorders>
          </w:tcPr>
          <w:p w14:paraId="6BEAB2DD"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tcBorders>
              <w:bottom w:val="single" w:sz="4" w:space="0" w:color="auto"/>
            </w:tcBorders>
          </w:tcPr>
          <w:p w14:paraId="25DCB65B" w14:textId="2D518C52"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100</w:t>
            </w:r>
          </w:p>
        </w:tc>
        <w:tc>
          <w:tcPr>
            <w:tcW w:w="1698" w:type="dxa"/>
            <w:tcBorders>
              <w:bottom w:val="single" w:sz="4" w:space="0" w:color="auto"/>
            </w:tcBorders>
          </w:tcPr>
          <w:p w14:paraId="1F4C9475" w14:textId="3F63D1DC"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.300</w:t>
            </w:r>
          </w:p>
        </w:tc>
      </w:tr>
      <w:tr w:rsidR="005216E3" w14:paraId="3D3B4F34" w14:textId="77777777" w:rsidTr="0021076D">
        <w:tc>
          <w:tcPr>
            <w:tcW w:w="1698" w:type="dxa"/>
            <w:shd w:val="clear" w:color="auto" w:fill="B4C6E7" w:themeFill="accent1" w:themeFillTint="66"/>
          </w:tcPr>
          <w:p w14:paraId="7B4866DC"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shd w:val="clear" w:color="auto" w:fill="B4C6E7" w:themeFill="accent1" w:themeFillTint="66"/>
          </w:tcPr>
          <w:p w14:paraId="239F00A8"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shd w:val="clear" w:color="auto" w:fill="B4C6E7" w:themeFill="accent1" w:themeFillTint="66"/>
          </w:tcPr>
          <w:p w14:paraId="25E8F4E4" w14:textId="597CA23A"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p>
        </w:tc>
        <w:tc>
          <w:tcPr>
            <w:tcW w:w="1698" w:type="dxa"/>
            <w:shd w:val="clear" w:color="auto" w:fill="B4C6E7" w:themeFill="accent1" w:themeFillTint="66"/>
          </w:tcPr>
          <w:p w14:paraId="750789B8" w14:textId="74EAC5AB"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.429</w:t>
            </w:r>
          </w:p>
        </w:tc>
      </w:tr>
      <w:tr w:rsidR="005216E3" w14:paraId="2D9B48AD" w14:textId="77777777" w:rsidTr="0021076D">
        <w:tc>
          <w:tcPr>
            <w:tcW w:w="1698" w:type="dxa"/>
            <w:tcBorders>
              <w:bottom w:val="single" w:sz="4" w:space="0" w:color="auto"/>
            </w:tcBorders>
          </w:tcPr>
          <w:p w14:paraId="275A655E"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tcBorders>
              <w:bottom w:val="single" w:sz="4" w:space="0" w:color="auto"/>
            </w:tcBorders>
          </w:tcPr>
          <w:p w14:paraId="51EF9B11"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tcBorders>
              <w:bottom w:val="single" w:sz="4" w:space="0" w:color="auto"/>
            </w:tcBorders>
          </w:tcPr>
          <w:p w14:paraId="701CC5CC" w14:textId="47E01CBB"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5</w:t>
            </w:r>
          </w:p>
        </w:tc>
        <w:tc>
          <w:tcPr>
            <w:tcW w:w="1698" w:type="dxa"/>
            <w:tcBorders>
              <w:bottom w:val="single" w:sz="4" w:space="0" w:color="auto"/>
            </w:tcBorders>
          </w:tcPr>
          <w:p w14:paraId="1ADD0F29" w14:textId="7F6469F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.430</w:t>
            </w:r>
          </w:p>
        </w:tc>
      </w:tr>
      <w:tr w:rsidR="005216E3" w14:paraId="4CAB1752" w14:textId="77777777" w:rsidTr="0021076D">
        <w:tc>
          <w:tcPr>
            <w:tcW w:w="1698" w:type="dxa"/>
            <w:shd w:val="clear" w:color="auto" w:fill="B4C6E7" w:themeFill="accent1" w:themeFillTint="66"/>
          </w:tcPr>
          <w:p w14:paraId="393FD1D7" w14:textId="77777777"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one</w:t>
            </w:r>
          </w:p>
        </w:tc>
        <w:tc>
          <w:tcPr>
            <w:tcW w:w="2125" w:type="dxa"/>
            <w:shd w:val="clear" w:color="auto" w:fill="B4C6E7" w:themeFill="accent1" w:themeFillTint="66"/>
          </w:tcPr>
          <w:p w14:paraId="6061F966" w14:textId="63737C13"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5</w:t>
            </w:r>
          </w:p>
        </w:tc>
        <w:tc>
          <w:tcPr>
            <w:tcW w:w="1271" w:type="dxa"/>
            <w:shd w:val="clear" w:color="auto" w:fill="B4C6E7" w:themeFill="accent1" w:themeFillTint="66"/>
          </w:tcPr>
          <w:p w14:paraId="29A9A528" w14:textId="25ABA5A5"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0</w:t>
            </w:r>
          </w:p>
        </w:tc>
        <w:tc>
          <w:tcPr>
            <w:tcW w:w="1698" w:type="dxa"/>
            <w:shd w:val="clear" w:color="auto" w:fill="B4C6E7" w:themeFill="accent1" w:themeFillTint="66"/>
          </w:tcPr>
          <w:p w14:paraId="6C31C6F8" w14:textId="58E9C3D8" w:rsidR="005216E3" w:rsidRDefault="005216E3" w:rsidP="003D4F67">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.451</w:t>
            </w:r>
          </w:p>
        </w:tc>
      </w:tr>
    </w:tbl>
    <w:p w14:paraId="6B98D3F5" w14:textId="3DDA90E3" w:rsidR="00525CD7" w:rsidRPr="005216E3" w:rsidRDefault="00525CD7" w:rsidP="005216E3">
      <w:pPr>
        <w:pStyle w:val="aa"/>
        <w:widowControl/>
        <w:numPr>
          <w:ilvl w:val="2"/>
          <w:numId w:val="21"/>
        </w:numPr>
        <w:spacing w:before="360" w:after="240"/>
        <w:ind w:firstLineChars="0"/>
        <w:jc w:val="left"/>
        <w:rPr>
          <w:rFonts w:ascii="Times New Roman" w:eastAsia="宋体" w:hAnsi="Times New Roman" w:cs="Times New Roman"/>
          <w:b/>
          <w:bCs/>
          <w:i/>
          <w:iCs/>
          <w:kern w:val="0"/>
          <w:sz w:val="20"/>
          <w:szCs w:val="20"/>
        </w:rPr>
      </w:pPr>
      <w:r w:rsidRPr="005216E3">
        <w:rPr>
          <w:rFonts w:ascii="Times New Roman" w:eastAsia="宋体" w:hAnsi="Times New Roman" w:cs="Times New Roman"/>
          <w:b/>
          <w:bCs/>
          <w:i/>
          <w:iCs/>
          <w:kern w:val="0"/>
          <w:sz w:val="20"/>
          <w:szCs w:val="20"/>
        </w:rPr>
        <w:t>Random Forest</w:t>
      </w:r>
    </w:p>
    <w:p w14:paraId="50CB950D" w14:textId="579AD2B1" w:rsidR="00B57980" w:rsidRDefault="00B57980" w:rsidP="00703228">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In the Random Forest Model, the result is better, achieving 45% overall accuracy. The training data for each tree comes from bootstrap. The best result comes from 40-dimension 150 trees with maximum depth of 30.</w:t>
      </w:r>
    </w:p>
    <w:p w14:paraId="6991ABC9" w14:textId="77777777" w:rsidR="002267C2" w:rsidRPr="002851A6" w:rsidRDefault="002267C2" w:rsidP="00703228">
      <w:pPr>
        <w:widowControl/>
        <w:jc w:val="left"/>
        <w:rPr>
          <w:rFonts w:ascii="Times New Roman" w:eastAsia="宋体" w:hAnsi="Times New Roman" w:cs="Times New Roman"/>
          <w:kern w:val="0"/>
          <w:sz w:val="20"/>
          <w:szCs w:val="20"/>
        </w:rPr>
      </w:pPr>
    </w:p>
    <w:p w14:paraId="2D21E565" w14:textId="2D242268" w:rsidR="00B57980" w:rsidRPr="002851A6" w:rsidRDefault="00B57980" w:rsidP="00703228">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 xml:space="preserve">The hyperparameters are determined using cross validation, for example, to determine the number of trees in the random forest, we perform 5- fold cross validation on 100 trees, 150 trees 200 trees and so on. The high cross validation mean accuracy comes from 150 trees, which is 93.2% </w:t>
      </w:r>
    </w:p>
    <w:p w14:paraId="6C504CDA" w14:textId="16FBF678" w:rsidR="00B57980" w:rsidRPr="005216E3" w:rsidRDefault="00B57980" w:rsidP="005216E3">
      <w:pPr>
        <w:pStyle w:val="aa"/>
        <w:widowControl/>
        <w:numPr>
          <w:ilvl w:val="2"/>
          <w:numId w:val="21"/>
        </w:numPr>
        <w:spacing w:before="360" w:after="240"/>
        <w:ind w:firstLineChars="0"/>
        <w:jc w:val="left"/>
        <w:rPr>
          <w:rFonts w:ascii="Times New Roman" w:eastAsia="宋体" w:hAnsi="Times New Roman" w:cs="Times New Roman"/>
          <w:b/>
          <w:bCs/>
          <w:i/>
          <w:iCs/>
          <w:kern w:val="0"/>
          <w:sz w:val="20"/>
          <w:szCs w:val="20"/>
        </w:rPr>
      </w:pPr>
      <w:r w:rsidRPr="005216E3">
        <w:rPr>
          <w:rFonts w:ascii="Times New Roman" w:eastAsia="宋体" w:hAnsi="Times New Roman" w:cs="Times New Roman"/>
          <w:b/>
          <w:bCs/>
          <w:i/>
          <w:iCs/>
          <w:kern w:val="0"/>
          <w:sz w:val="20"/>
          <w:szCs w:val="20"/>
        </w:rPr>
        <w:t>Ada-Boosting</w:t>
      </w:r>
    </w:p>
    <w:p w14:paraId="2404E433" w14:textId="1AE897F8" w:rsidR="00632154" w:rsidRPr="00EA1533" w:rsidRDefault="00DD715D" w:rsidP="00B93D83">
      <w:pPr>
        <w:widowControl/>
        <w:spacing w:before="240" w:after="240"/>
        <w:jc w:val="center"/>
        <w:rPr>
          <w:rFonts w:ascii="Times New Roman" w:eastAsia="宋体" w:hAnsi="Times New Roman" w:cs="Times New Roman"/>
          <w:i/>
          <w:iCs/>
          <w:kern w:val="0"/>
          <w:sz w:val="20"/>
          <w:szCs w:val="20"/>
        </w:rPr>
      </w:pPr>
      <w:r w:rsidRPr="00EA1533">
        <w:rPr>
          <w:rFonts w:ascii="Times New Roman" w:eastAsia="宋体" w:hAnsi="Times New Roman" w:cs="Times New Roman" w:hint="eastAsia"/>
          <w:i/>
          <w:iCs/>
          <w:kern w:val="0"/>
          <w:sz w:val="20"/>
          <w:szCs w:val="20"/>
        </w:rPr>
        <w:t>T</w:t>
      </w:r>
      <w:r w:rsidRPr="00EA1533">
        <w:rPr>
          <w:rFonts w:ascii="Times New Roman" w:eastAsia="宋体" w:hAnsi="Times New Roman" w:cs="Times New Roman"/>
          <w:i/>
          <w:iCs/>
          <w:kern w:val="0"/>
          <w:sz w:val="20"/>
          <w:szCs w:val="20"/>
        </w:rPr>
        <w:t>able.5 Accuracy score of Ada-Boosting</w:t>
      </w:r>
    </w:p>
    <w:tbl>
      <w:tblPr>
        <w:tblStyle w:val="ad"/>
        <w:tblW w:w="0" w:type="auto"/>
        <w:tblLook w:val="04A0" w:firstRow="1" w:lastRow="0" w:firstColumn="1" w:lastColumn="0" w:noHBand="0" w:noVBand="1"/>
      </w:tblPr>
      <w:tblGrid>
        <w:gridCol w:w="1358"/>
        <w:gridCol w:w="1358"/>
        <w:gridCol w:w="1358"/>
        <w:gridCol w:w="1359"/>
        <w:gridCol w:w="1359"/>
      </w:tblGrid>
      <w:tr w:rsidR="00E02D68" w14:paraId="2EB215C3" w14:textId="77777777" w:rsidTr="002360AB">
        <w:tc>
          <w:tcPr>
            <w:tcW w:w="1358" w:type="dxa"/>
            <w:tcBorders>
              <w:bottom w:val="single" w:sz="4" w:space="0" w:color="auto"/>
            </w:tcBorders>
            <w:shd w:val="clear" w:color="auto" w:fill="000000" w:themeFill="text1"/>
          </w:tcPr>
          <w:p w14:paraId="081BA87C" w14:textId="36FF2251" w:rsidR="00E02D68" w:rsidRDefault="00E02D6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Dimension after PCA</w:t>
            </w:r>
          </w:p>
        </w:tc>
        <w:tc>
          <w:tcPr>
            <w:tcW w:w="1358" w:type="dxa"/>
            <w:tcBorders>
              <w:bottom w:val="single" w:sz="4" w:space="0" w:color="auto"/>
            </w:tcBorders>
            <w:shd w:val="clear" w:color="auto" w:fill="000000" w:themeFill="text1"/>
          </w:tcPr>
          <w:p w14:paraId="281B406A" w14:textId="436C2826" w:rsidR="00E02D68" w:rsidRDefault="00E02D6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N_estimator</w:t>
            </w:r>
          </w:p>
        </w:tc>
        <w:tc>
          <w:tcPr>
            <w:tcW w:w="1358" w:type="dxa"/>
            <w:tcBorders>
              <w:bottom w:val="single" w:sz="4" w:space="0" w:color="auto"/>
            </w:tcBorders>
            <w:shd w:val="clear" w:color="auto" w:fill="000000" w:themeFill="text1"/>
          </w:tcPr>
          <w:p w14:paraId="3882F228" w14:textId="533FA457" w:rsidR="00E02D68" w:rsidRDefault="00E02D6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Max_depth</w:t>
            </w:r>
          </w:p>
        </w:tc>
        <w:tc>
          <w:tcPr>
            <w:tcW w:w="1359" w:type="dxa"/>
            <w:tcBorders>
              <w:bottom w:val="single" w:sz="4" w:space="0" w:color="auto"/>
            </w:tcBorders>
            <w:shd w:val="clear" w:color="auto" w:fill="000000" w:themeFill="text1"/>
          </w:tcPr>
          <w:p w14:paraId="1290C598" w14:textId="02F34889" w:rsidR="00E02D68" w:rsidRDefault="00E02D6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ccuracy on training set</w:t>
            </w:r>
          </w:p>
        </w:tc>
        <w:tc>
          <w:tcPr>
            <w:tcW w:w="1359" w:type="dxa"/>
            <w:tcBorders>
              <w:bottom w:val="single" w:sz="4" w:space="0" w:color="auto"/>
            </w:tcBorders>
            <w:shd w:val="clear" w:color="auto" w:fill="000000" w:themeFill="text1"/>
          </w:tcPr>
          <w:p w14:paraId="56F9229F" w14:textId="1E822659" w:rsidR="00E02D68" w:rsidRDefault="00E02D6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ccuracy on test set</w:t>
            </w:r>
          </w:p>
        </w:tc>
      </w:tr>
      <w:tr w:rsidR="00E02D68" w14:paraId="09EDD1E9" w14:textId="77777777" w:rsidTr="002360AB">
        <w:tc>
          <w:tcPr>
            <w:tcW w:w="1358" w:type="dxa"/>
            <w:shd w:val="clear" w:color="auto" w:fill="D0CECE" w:themeFill="background2" w:themeFillShade="E6"/>
          </w:tcPr>
          <w:p w14:paraId="00F9B82E" w14:textId="2D168F93" w:rsidR="00E02D68" w:rsidRPr="00CC4D30" w:rsidRDefault="004A75DE"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5</w:t>
            </w:r>
            <w:r w:rsidRPr="00CC4D30">
              <w:rPr>
                <w:rFonts w:ascii="Times New Roman" w:eastAsia="宋体" w:hAnsi="Times New Roman" w:cs="Times New Roman"/>
                <w:kern w:val="0"/>
                <w:sz w:val="20"/>
                <w:szCs w:val="20"/>
              </w:rPr>
              <w:t>0</w:t>
            </w:r>
          </w:p>
        </w:tc>
        <w:tc>
          <w:tcPr>
            <w:tcW w:w="1358" w:type="dxa"/>
            <w:shd w:val="clear" w:color="auto" w:fill="D0CECE" w:themeFill="background2" w:themeFillShade="E6"/>
          </w:tcPr>
          <w:p w14:paraId="071B6421" w14:textId="793B548A"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1</w:t>
            </w:r>
            <w:r w:rsidRPr="00CC4D30">
              <w:rPr>
                <w:rFonts w:ascii="Times New Roman" w:eastAsia="宋体" w:hAnsi="Times New Roman" w:cs="Times New Roman"/>
                <w:kern w:val="0"/>
                <w:sz w:val="20"/>
                <w:szCs w:val="20"/>
              </w:rPr>
              <w:t>00</w:t>
            </w:r>
          </w:p>
        </w:tc>
        <w:tc>
          <w:tcPr>
            <w:tcW w:w="1358" w:type="dxa"/>
            <w:shd w:val="clear" w:color="auto" w:fill="D0CECE" w:themeFill="background2" w:themeFillShade="E6"/>
          </w:tcPr>
          <w:p w14:paraId="40DCE7EF" w14:textId="7D906A30"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3</w:t>
            </w:r>
          </w:p>
        </w:tc>
        <w:tc>
          <w:tcPr>
            <w:tcW w:w="1359" w:type="dxa"/>
            <w:shd w:val="clear" w:color="auto" w:fill="D0CECE" w:themeFill="background2" w:themeFillShade="E6"/>
          </w:tcPr>
          <w:p w14:paraId="75BA85AA" w14:textId="71CD89E9"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.30</w:t>
            </w:r>
          </w:p>
        </w:tc>
        <w:tc>
          <w:tcPr>
            <w:tcW w:w="1359" w:type="dxa"/>
            <w:shd w:val="clear" w:color="auto" w:fill="D0CECE" w:themeFill="background2" w:themeFillShade="E6"/>
          </w:tcPr>
          <w:p w14:paraId="0FA6B802" w14:textId="3A6EC064"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.18</w:t>
            </w:r>
          </w:p>
        </w:tc>
      </w:tr>
      <w:tr w:rsidR="00E02D68" w14:paraId="43EC5859" w14:textId="77777777" w:rsidTr="002360AB">
        <w:tc>
          <w:tcPr>
            <w:tcW w:w="1358" w:type="dxa"/>
            <w:tcBorders>
              <w:bottom w:val="single" w:sz="4" w:space="0" w:color="auto"/>
            </w:tcBorders>
          </w:tcPr>
          <w:p w14:paraId="039A9F6E" w14:textId="4CF2BF4B" w:rsidR="00E02D68" w:rsidRDefault="004A75DE"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p>
        </w:tc>
        <w:tc>
          <w:tcPr>
            <w:tcW w:w="1358" w:type="dxa"/>
            <w:tcBorders>
              <w:bottom w:val="single" w:sz="4" w:space="0" w:color="auto"/>
            </w:tcBorders>
          </w:tcPr>
          <w:p w14:paraId="5DE2F2E2" w14:textId="3AA61C89"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r>
              <w:rPr>
                <w:rFonts w:ascii="Times New Roman" w:eastAsia="宋体" w:hAnsi="Times New Roman" w:cs="Times New Roman"/>
                <w:kern w:val="0"/>
                <w:sz w:val="20"/>
                <w:szCs w:val="20"/>
              </w:rPr>
              <w:t>00</w:t>
            </w:r>
          </w:p>
        </w:tc>
        <w:tc>
          <w:tcPr>
            <w:tcW w:w="1358" w:type="dxa"/>
            <w:tcBorders>
              <w:bottom w:val="single" w:sz="4" w:space="0" w:color="auto"/>
            </w:tcBorders>
          </w:tcPr>
          <w:p w14:paraId="668CC395" w14:textId="2846B6DD"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1359" w:type="dxa"/>
            <w:tcBorders>
              <w:bottom w:val="single" w:sz="4" w:space="0" w:color="auto"/>
            </w:tcBorders>
          </w:tcPr>
          <w:p w14:paraId="41381228" w14:textId="6F9249A4"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.42</w:t>
            </w:r>
          </w:p>
        </w:tc>
        <w:tc>
          <w:tcPr>
            <w:tcW w:w="1359" w:type="dxa"/>
            <w:tcBorders>
              <w:bottom w:val="single" w:sz="4" w:space="0" w:color="auto"/>
            </w:tcBorders>
          </w:tcPr>
          <w:p w14:paraId="1F1D5902" w14:textId="7395B3E0"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.18</w:t>
            </w:r>
          </w:p>
        </w:tc>
      </w:tr>
      <w:tr w:rsidR="00E02D68" w14:paraId="388D2C47" w14:textId="77777777" w:rsidTr="002360AB">
        <w:tc>
          <w:tcPr>
            <w:tcW w:w="1358" w:type="dxa"/>
            <w:shd w:val="clear" w:color="auto" w:fill="D0CECE" w:themeFill="background2" w:themeFillShade="E6"/>
          </w:tcPr>
          <w:p w14:paraId="5D063821" w14:textId="17A17C56" w:rsidR="00E02D68" w:rsidRPr="00CC4D30" w:rsidRDefault="004A75DE"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5</w:t>
            </w:r>
            <w:r w:rsidRPr="00CC4D30">
              <w:rPr>
                <w:rFonts w:ascii="Times New Roman" w:eastAsia="宋体" w:hAnsi="Times New Roman" w:cs="Times New Roman"/>
                <w:kern w:val="0"/>
                <w:sz w:val="20"/>
                <w:szCs w:val="20"/>
              </w:rPr>
              <w:t>0</w:t>
            </w:r>
          </w:p>
        </w:tc>
        <w:tc>
          <w:tcPr>
            <w:tcW w:w="1358" w:type="dxa"/>
            <w:shd w:val="clear" w:color="auto" w:fill="D0CECE" w:themeFill="background2" w:themeFillShade="E6"/>
          </w:tcPr>
          <w:p w14:paraId="52A4361C" w14:textId="4702FD9A"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1</w:t>
            </w:r>
            <w:r w:rsidRPr="00CC4D30">
              <w:rPr>
                <w:rFonts w:ascii="Times New Roman" w:eastAsia="宋体" w:hAnsi="Times New Roman" w:cs="Times New Roman"/>
                <w:kern w:val="0"/>
                <w:sz w:val="20"/>
                <w:szCs w:val="20"/>
              </w:rPr>
              <w:t>000</w:t>
            </w:r>
          </w:p>
        </w:tc>
        <w:tc>
          <w:tcPr>
            <w:tcW w:w="1358" w:type="dxa"/>
            <w:shd w:val="clear" w:color="auto" w:fill="D0CECE" w:themeFill="background2" w:themeFillShade="E6"/>
          </w:tcPr>
          <w:p w14:paraId="00BCAE23" w14:textId="3BE206D7"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3</w:t>
            </w:r>
          </w:p>
        </w:tc>
        <w:tc>
          <w:tcPr>
            <w:tcW w:w="1359" w:type="dxa"/>
            <w:shd w:val="clear" w:color="auto" w:fill="D0CECE" w:themeFill="background2" w:themeFillShade="E6"/>
          </w:tcPr>
          <w:p w14:paraId="61711FA6" w14:textId="600C92D1"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.47</w:t>
            </w:r>
          </w:p>
        </w:tc>
        <w:tc>
          <w:tcPr>
            <w:tcW w:w="1359" w:type="dxa"/>
            <w:shd w:val="clear" w:color="auto" w:fill="D0CECE" w:themeFill="background2" w:themeFillShade="E6"/>
          </w:tcPr>
          <w:p w14:paraId="4BD80037" w14:textId="078F12C6"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.21</w:t>
            </w:r>
          </w:p>
        </w:tc>
      </w:tr>
      <w:tr w:rsidR="00E02D68" w14:paraId="4E2FE5EB" w14:textId="77777777" w:rsidTr="002360AB">
        <w:tc>
          <w:tcPr>
            <w:tcW w:w="1358" w:type="dxa"/>
            <w:tcBorders>
              <w:bottom w:val="single" w:sz="4" w:space="0" w:color="auto"/>
            </w:tcBorders>
          </w:tcPr>
          <w:p w14:paraId="1AE861A8" w14:textId="1810917F" w:rsidR="00E02D68" w:rsidRDefault="004A75DE"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p>
        </w:tc>
        <w:tc>
          <w:tcPr>
            <w:tcW w:w="1358" w:type="dxa"/>
            <w:tcBorders>
              <w:bottom w:val="single" w:sz="4" w:space="0" w:color="auto"/>
            </w:tcBorders>
          </w:tcPr>
          <w:p w14:paraId="5FF736E8" w14:textId="3F7DCEBC"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p>
        </w:tc>
        <w:tc>
          <w:tcPr>
            <w:tcW w:w="1358" w:type="dxa"/>
            <w:tcBorders>
              <w:bottom w:val="single" w:sz="4" w:space="0" w:color="auto"/>
            </w:tcBorders>
          </w:tcPr>
          <w:p w14:paraId="2A024A0F" w14:textId="06712A4F"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c>
          <w:tcPr>
            <w:tcW w:w="1359" w:type="dxa"/>
            <w:tcBorders>
              <w:bottom w:val="single" w:sz="4" w:space="0" w:color="auto"/>
            </w:tcBorders>
          </w:tcPr>
          <w:p w14:paraId="34DFEAE1" w14:textId="3FF1C759"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.89</w:t>
            </w:r>
          </w:p>
        </w:tc>
        <w:tc>
          <w:tcPr>
            <w:tcW w:w="1359" w:type="dxa"/>
            <w:tcBorders>
              <w:bottom w:val="single" w:sz="4" w:space="0" w:color="auto"/>
            </w:tcBorders>
          </w:tcPr>
          <w:p w14:paraId="0D4293E1" w14:textId="49C1DFB3"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.26</w:t>
            </w:r>
          </w:p>
        </w:tc>
      </w:tr>
      <w:tr w:rsidR="00E02D68" w14:paraId="263567FB" w14:textId="77777777" w:rsidTr="002360AB">
        <w:tc>
          <w:tcPr>
            <w:tcW w:w="1358" w:type="dxa"/>
            <w:shd w:val="clear" w:color="auto" w:fill="D0CECE" w:themeFill="background2" w:themeFillShade="E6"/>
          </w:tcPr>
          <w:p w14:paraId="1E9457A4" w14:textId="292BABC9" w:rsidR="00E02D68" w:rsidRPr="00CC4D30" w:rsidRDefault="004A75DE"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5</w:t>
            </w:r>
            <w:r w:rsidRPr="00CC4D30">
              <w:rPr>
                <w:rFonts w:ascii="Times New Roman" w:eastAsia="宋体" w:hAnsi="Times New Roman" w:cs="Times New Roman"/>
                <w:kern w:val="0"/>
                <w:sz w:val="20"/>
                <w:szCs w:val="20"/>
              </w:rPr>
              <w:t>0</w:t>
            </w:r>
          </w:p>
        </w:tc>
        <w:tc>
          <w:tcPr>
            <w:tcW w:w="1358" w:type="dxa"/>
            <w:shd w:val="clear" w:color="auto" w:fill="D0CECE" w:themeFill="background2" w:themeFillShade="E6"/>
          </w:tcPr>
          <w:p w14:paraId="3BF2FE4D" w14:textId="45F07988"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3</w:t>
            </w:r>
            <w:r w:rsidRPr="00CC4D30">
              <w:rPr>
                <w:rFonts w:ascii="Times New Roman" w:eastAsia="宋体" w:hAnsi="Times New Roman" w:cs="Times New Roman"/>
                <w:kern w:val="0"/>
                <w:sz w:val="20"/>
                <w:szCs w:val="20"/>
              </w:rPr>
              <w:t>00</w:t>
            </w:r>
          </w:p>
        </w:tc>
        <w:tc>
          <w:tcPr>
            <w:tcW w:w="1358" w:type="dxa"/>
            <w:shd w:val="clear" w:color="auto" w:fill="D0CECE" w:themeFill="background2" w:themeFillShade="E6"/>
          </w:tcPr>
          <w:p w14:paraId="7412B400" w14:textId="06A39F8D"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1</w:t>
            </w:r>
            <w:r w:rsidRPr="00CC4D30">
              <w:rPr>
                <w:rFonts w:ascii="Times New Roman" w:eastAsia="宋体" w:hAnsi="Times New Roman" w:cs="Times New Roman"/>
                <w:kern w:val="0"/>
                <w:sz w:val="20"/>
                <w:szCs w:val="20"/>
              </w:rPr>
              <w:t>0</w:t>
            </w:r>
          </w:p>
        </w:tc>
        <w:tc>
          <w:tcPr>
            <w:tcW w:w="1359" w:type="dxa"/>
            <w:shd w:val="clear" w:color="auto" w:fill="D0CECE" w:themeFill="background2" w:themeFillShade="E6"/>
          </w:tcPr>
          <w:p w14:paraId="0C9050A6" w14:textId="7924D4A4"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.94</w:t>
            </w:r>
          </w:p>
        </w:tc>
        <w:tc>
          <w:tcPr>
            <w:tcW w:w="1359" w:type="dxa"/>
            <w:shd w:val="clear" w:color="auto" w:fill="D0CECE" w:themeFill="background2" w:themeFillShade="E6"/>
          </w:tcPr>
          <w:p w14:paraId="1772B278" w14:textId="128D4E05"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.32</w:t>
            </w:r>
          </w:p>
        </w:tc>
      </w:tr>
      <w:tr w:rsidR="00E02D68" w14:paraId="0AE2B9BE" w14:textId="77777777" w:rsidTr="002360AB">
        <w:tc>
          <w:tcPr>
            <w:tcW w:w="1358" w:type="dxa"/>
            <w:tcBorders>
              <w:bottom w:val="single" w:sz="4" w:space="0" w:color="auto"/>
            </w:tcBorders>
          </w:tcPr>
          <w:p w14:paraId="69E2DF79" w14:textId="0848CF0E" w:rsidR="00E02D68" w:rsidRDefault="004A75DE"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p>
        </w:tc>
        <w:tc>
          <w:tcPr>
            <w:tcW w:w="1358" w:type="dxa"/>
            <w:tcBorders>
              <w:bottom w:val="single" w:sz="4" w:space="0" w:color="auto"/>
            </w:tcBorders>
          </w:tcPr>
          <w:p w14:paraId="3FA41640" w14:textId="7AB2238E"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r>
              <w:rPr>
                <w:rFonts w:ascii="Times New Roman" w:eastAsia="宋体" w:hAnsi="Times New Roman" w:cs="Times New Roman"/>
                <w:kern w:val="0"/>
                <w:sz w:val="20"/>
                <w:szCs w:val="20"/>
              </w:rPr>
              <w:t>00</w:t>
            </w:r>
          </w:p>
        </w:tc>
        <w:tc>
          <w:tcPr>
            <w:tcW w:w="1358" w:type="dxa"/>
            <w:tcBorders>
              <w:bottom w:val="single" w:sz="4" w:space="0" w:color="auto"/>
            </w:tcBorders>
          </w:tcPr>
          <w:p w14:paraId="14F6614E" w14:textId="20F811DD"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c>
          <w:tcPr>
            <w:tcW w:w="1359" w:type="dxa"/>
            <w:tcBorders>
              <w:bottom w:val="single" w:sz="4" w:space="0" w:color="auto"/>
            </w:tcBorders>
          </w:tcPr>
          <w:p w14:paraId="4AFFAED3" w14:textId="4A1A41B8"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.95</w:t>
            </w:r>
          </w:p>
        </w:tc>
        <w:tc>
          <w:tcPr>
            <w:tcW w:w="1359" w:type="dxa"/>
            <w:tcBorders>
              <w:bottom w:val="single" w:sz="4" w:space="0" w:color="auto"/>
            </w:tcBorders>
          </w:tcPr>
          <w:p w14:paraId="4DE2A50D" w14:textId="0A834886"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.33</w:t>
            </w:r>
          </w:p>
        </w:tc>
      </w:tr>
      <w:tr w:rsidR="00E02D68" w14:paraId="2CAA436F" w14:textId="77777777" w:rsidTr="002360AB">
        <w:tc>
          <w:tcPr>
            <w:tcW w:w="1358" w:type="dxa"/>
            <w:shd w:val="clear" w:color="auto" w:fill="D0CECE" w:themeFill="background2" w:themeFillShade="E6"/>
          </w:tcPr>
          <w:p w14:paraId="36FC7595" w14:textId="53D702C2"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4</w:t>
            </w:r>
            <w:r w:rsidRPr="00CC4D30">
              <w:rPr>
                <w:rFonts w:ascii="Times New Roman" w:eastAsia="宋体" w:hAnsi="Times New Roman" w:cs="Times New Roman"/>
                <w:kern w:val="0"/>
                <w:sz w:val="20"/>
                <w:szCs w:val="20"/>
              </w:rPr>
              <w:t>0</w:t>
            </w:r>
          </w:p>
        </w:tc>
        <w:tc>
          <w:tcPr>
            <w:tcW w:w="1358" w:type="dxa"/>
            <w:shd w:val="clear" w:color="auto" w:fill="D0CECE" w:themeFill="background2" w:themeFillShade="E6"/>
          </w:tcPr>
          <w:p w14:paraId="0E379A84" w14:textId="03886E65"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3</w:t>
            </w:r>
            <w:r w:rsidRPr="00CC4D30">
              <w:rPr>
                <w:rFonts w:ascii="Times New Roman" w:eastAsia="宋体" w:hAnsi="Times New Roman" w:cs="Times New Roman"/>
                <w:kern w:val="0"/>
                <w:sz w:val="20"/>
                <w:szCs w:val="20"/>
              </w:rPr>
              <w:t>00</w:t>
            </w:r>
          </w:p>
        </w:tc>
        <w:tc>
          <w:tcPr>
            <w:tcW w:w="1358" w:type="dxa"/>
            <w:shd w:val="clear" w:color="auto" w:fill="D0CECE" w:themeFill="background2" w:themeFillShade="E6"/>
          </w:tcPr>
          <w:p w14:paraId="062F7513" w14:textId="00FE8FCC"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1</w:t>
            </w:r>
            <w:r w:rsidRPr="00CC4D30">
              <w:rPr>
                <w:rFonts w:ascii="Times New Roman" w:eastAsia="宋体" w:hAnsi="Times New Roman" w:cs="Times New Roman"/>
                <w:kern w:val="0"/>
                <w:sz w:val="20"/>
                <w:szCs w:val="20"/>
              </w:rPr>
              <w:t>0</w:t>
            </w:r>
          </w:p>
        </w:tc>
        <w:tc>
          <w:tcPr>
            <w:tcW w:w="1359" w:type="dxa"/>
            <w:shd w:val="clear" w:color="auto" w:fill="D0CECE" w:themeFill="background2" w:themeFillShade="E6"/>
          </w:tcPr>
          <w:p w14:paraId="65AB1971" w14:textId="28DE53CC"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.94</w:t>
            </w:r>
          </w:p>
        </w:tc>
        <w:tc>
          <w:tcPr>
            <w:tcW w:w="1359" w:type="dxa"/>
            <w:shd w:val="clear" w:color="auto" w:fill="D0CECE" w:themeFill="background2" w:themeFillShade="E6"/>
          </w:tcPr>
          <w:p w14:paraId="6FFBDF16" w14:textId="6699E77F"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.38</w:t>
            </w:r>
          </w:p>
        </w:tc>
      </w:tr>
      <w:tr w:rsidR="00E02D68" w14:paraId="2D478C86" w14:textId="77777777" w:rsidTr="002360AB">
        <w:tc>
          <w:tcPr>
            <w:tcW w:w="1358" w:type="dxa"/>
            <w:tcBorders>
              <w:bottom w:val="single" w:sz="4" w:space="0" w:color="auto"/>
            </w:tcBorders>
          </w:tcPr>
          <w:p w14:paraId="70581B3B" w14:textId="23C73EDF"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0</w:t>
            </w:r>
          </w:p>
        </w:tc>
        <w:tc>
          <w:tcPr>
            <w:tcW w:w="1358" w:type="dxa"/>
            <w:tcBorders>
              <w:bottom w:val="single" w:sz="4" w:space="0" w:color="auto"/>
            </w:tcBorders>
          </w:tcPr>
          <w:p w14:paraId="7F199420" w14:textId="31BFBC7D"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00</w:t>
            </w:r>
          </w:p>
        </w:tc>
        <w:tc>
          <w:tcPr>
            <w:tcW w:w="1358" w:type="dxa"/>
            <w:tcBorders>
              <w:bottom w:val="single" w:sz="4" w:space="0" w:color="auto"/>
            </w:tcBorders>
          </w:tcPr>
          <w:p w14:paraId="13548CD5" w14:textId="4D73D0B6"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c>
          <w:tcPr>
            <w:tcW w:w="1359" w:type="dxa"/>
            <w:tcBorders>
              <w:bottom w:val="single" w:sz="4" w:space="0" w:color="auto"/>
            </w:tcBorders>
          </w:tcPr>
          <w:p w14:paraId="2DAB8EF0" w14:textId="05A38029"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.95</w:t>
            </w:r>
          </w:p>
        </w:tc>
        <w:tc>
          <w:tcPr>
            <w:tcW w:w="1359" w:type="dxa"/>
            <w:tcBorders>
              <w:bottom w:val="single" w:sz="4" w:space="0" w:color="auto"/>
            </w:tcBorders>
          </w:tcPr>
          <w:p w14:paraId="29975293" w14:textId="6366A59B"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.39</w:t>
            </w:r>
          </w:p>
        </w:tc>
      </w:tr>
      <w:tr w:rsidR="00E02D68" w14:paraId="0060C5A1" w14:textId="77777777" w:rsidTr="002360AB">
        <w:tc>
          <w:tcPr>
            <w:tcW w:w="1358" w:type="dxa"/>
            <w:shd w:val="clear" w:color="auto" w:fill="D0CECE" w:themeFill="background2" w:themeFillShade="E6"/>
          </w:tcPr>
          <w:p w14:paraId="6386AD12" w14:textId="2F48D467"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lastRenderedPageBreak/>
              <w:t>4</w:t>
            </w:r>
            <w:r w:rsidRPr="00CC4D30">
              <w:rPr>
                <w:rFonts w:ascii="Times New Roman" w:eastAsia="宋体" w:hAnsi="Times New Roman" w:cs="Times New Roman"/>
                <w:kern w:val="0"/>
                <w:sz w:val="20"/>
                <w:szCs w:val="20"/>
              </w:rPr>
              <w:t>0</w:t>
            </w:r>
          </w:p>
        </w:tc>
        <w:tc>
          <w:tcPr>
            <w:tcW w:w="1358" w:type="dxa"/>
            <w:shd w:val="clear" w:color="auto" w:fill="D0CECE" w:themeFill="background2" w:themeFillShade="E6"/>
          </w:tcPr>
          <w:p w14:paraId="40AA79D5" w14:textId="4735A94B"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8</w:t>
            </w:r>
            <w:r w:rsidRPr="00CC4D30">
              <w:rPr>
                <w:rFonts w:ascii="Times New Roman" w:eastAsia="宋体" w:hAnsi="Times New Roman" w:cs="Times New Roman"/>
                <w:kern w:val="0"/>
                <w:sz w:val="20"/>
                <w:szCs w:val="20"/>
              </w:rPr>
              <w:t>50</w:t>
            </w:r>
          </w:p>
        </w:tc>
        <w:tc>
          <w:tcPr>
            <w:tcW w:w="1358" w:type="dxa"/>
            <w:shd w:val="clear" w:color="auto" w:fill="D0CECE" w:themeFill="background2" w:themeFillShade="E6"/>
          </w:tcPr>
          <w:p w14:paraId="6710C89A" w14:textId="6F1AA4B7"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7</w:t>
            </w:r>
          </w:p>
        </w:tc>
        <w:tc>
          <w:tcPr>
            <w:tcW w:w="1359" w:type="dxa"/>
            <w:shd w:val="clear" w:color="auto" w:fill="D0CECE" w:themeFill="background2" w:themeFillShade="E6"/>
          </w:tcPr>
          <w:p w14:paraId="09ECAF30" w14:textId="32076325"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.85</w:t>
            </w:r>
          </w:p>
        </w:tc>
        <w:tc>
          <w:tcPr>
            <w:tcW w:w="1359" w:type="dxa"/>
            <w:shd w:val="clear" w:color="auto" w:fill="D0CECE" w:themeFill="background2" w:themeFillShade="E6"/>
          </w:tcPr>
          <w:p w14:paraId="580985D9" w14:textId="53C06953" w:rsidR="00E02D68" w:rsidRPr="00CC4D30" w:rsidRDefault="00AC6E0C" w:rsidP="00465BDB">
            <w:pPr>
              <w:widowControl/>
              <w:jc w:val="center"/>
              <w:rPr>
                <w:rFonts w:ascii="Times New Roman" w:eastAsia="宋体" w:hAnsi="Times New Roman" w:cs="Times New Roman"/>
                <w:kern w:val="0"/>
                <w:sz w:val="20"/>
                <w:szCs w:val="20"/>
              </w:rPr>
            </w:pPr>
            <w:r w:rsidRPr="00CC4D30">
              <w:rPr>
                <w:rFonts w:ascii="Times New Roman" w:eastAsia="宋体" w:hAnsi="Times New Roman" w:cs="Times New Roman" w:hint="eastAsia"/>
                <w:kern w:val="0"/>
                <w:sz w:val="20"/>
                <w:szCs w:val="20"/>
              </w:rPr>
              <w:t>0</w:t>
            </w:r>
            <w:r w:rsidRPr="00CC4D30">
              <w:rPr>
                <w:rFonts w:ascii="Times New Roman" w:eastAsia="宋体" w:hAnsi="Times New Roman" w:cs="Times New Roman"/>
                <w:kern w:val="0"/>
                <w:sz w:val="20"/>
                <w:szCs w:val="20"/>
              </w:rPr>
              <w:t>.37</w:t>
            </w:r>
          </w:p>
        </w:tc>
      </w:tr>
      <w:tr w:rsidR="00E02D68" w14:paraId="5AE22D76" w14:textId="77777777" w:rsidTr="00E02D68">
        <w:tc>
          <w:tcPr>
            <w:tcW w:w="1358" w:type="dxa"/>
          </w:tcPr>
          <w:p w14:paraId="7ADA11B0" w14:textId="5C350EA9"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0</w:t>
            </w:r>
          </w:p>
        </w:tc>
        <w:tc>
          <w:tcPr>
            <w:tcW w:w="1358" w:type="dxa"/>
          </w:tcPr>
          <w:p w14:paraId="1AE58E0B" w14:textId="4987E607"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400</w:t>
            </w:r>
          </w:p>
        </w:tc>
        <w:tc>
          <w:tcPr>
            <w:tcW w:w="1358" w:type="dxa"/>
          </w:tcPr>
          <w:p w14:paraId="7386EE45" w14:textId="6C2DEF12"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1359" w:type="dxa"/>
          </w:tcPr>
          <w:p w14:paraId="1A6FC8B3" w14:textId="607356E2"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.90</w:t>
            </w:r>
          </w:p>
        </w:tc>
        <w:tc>
          <w:tcPr>
            <w:tcW w:w="1359" w:type="dxa"/>
          </w:tcPr>
          <w:p w14:paraId="4D7349C7" w14:textId="7E062FAA" w:rsidR="00E02D68" w:rsidRDefault="00AC6E0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.39</w:t>
            </w:r>
          </w:p>
        </w:tc>
      </w:tr>
    </w:tbl>
    <w:p w14:paraId="1829BE31" w14:textId="77777777" w:rsidR="00D87663" w:rsidRPr="00E02D68" w:rsidRDefault="00D87663" w:rsidP="00703228">
      <w:pPr>
        <w:widowControl/>
        <w:jc w:val="left"/>
        <w:rPr>
          <w:rFonts w:ascii="Times New Roman" w:eastAsia="宋体" w:hAnsi="Times New Roman" w:cs="Times New Roman"/>
          <w:kern w:val="0"/>
          <w:sz w:val="20"/>
          <w:szCs w:val="20"/>
        </w:rPr>
      </w:pPr>
    </w:p>
    <w:p w14:paraId="42C4907B" w14:textId="7724F594" w:rsidR="003C6F86" w:rsidRDefault="00DA3A1A" w:rsidP="0070322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sidRPr="002851A6">
        <w:rPr>
          <w:rFonts w:ascii="Times New Roman" w:eastAsia="宋体" w:hAnsi="Times New Roman" w:cs="Times New Roman"/>
          <w:kern w:val="0"/>
          <w:sz w:val="20"/>
          <w:szCs w:val="20"/>
        </w:rPr>
        <w:t xml:space="preserve">ome of the most representative parameter values </w:t>
      </w:r>
      <w:r>
        <w:rPr>
          <w:rFonts w:ascii="Times New Roman" w:eastAsia="宋体" w:hAnsi="Times New Roman" w:cs="Times New Roman"/>
          <w:kern w:val="0"/>
          <w:sz w:val="20"/>
          <w:szCs w:val="20"/>
        </w:rPr>
        <w:t xml:space="preserve">are </w:t>
      </w:r>
      <w:r w:rsidR="00B57980" w:rsidRPr="002851A6">
        <w:rPr>
          <w:rFonts w:ascii="Times New Roman" w:eastAsia="宋体" w:hAnsi="Times New Roman" w:cs="Times New Roman"/>
          <w:kern w:val="0"/>
          <w:sz w:val="20"/>
          <w:szCs w:val="20"/>
        </w:rPr>
        <w:t>selected</w:t>
      </w:r>
      <w:r>
        <w:rPr>
          <w:rFonts w:ascii="Times New Roman" w:eastAsia="宋体" w:hAnsi="Times New Roman" w:cs="Times New Roman"/>
          <w:kern w:val="0"/>
          <w:sz w:val="20"/>
          <w:szCs w:val="20"/>
        </w:rPr>
        <w:t>,</w:t>
      </w:r>
      <w:r w:rsidR="00B57980" w:rsidRPr="002851A6">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shown </w:t>
      </w:r>
      <w:r w:rsidR="00B57980" w:rsidRPr="002851A6">
        <w:rPr>
          <w:rFonts w:ascii="Times New Roman" w:eastAsia="宋体" w:hAnsi="Times New Roman" w:cs="Times New Roman"/>
          <w:kern w:val="0"/>
          <w:sz w:val="20"/>
          <w:szCs w:val="20"/>
        </w:rPr>
        <w:t xml:space="preserve">in </w:t>
      </w:r>
      <w:r w:rsidR="00C77C3B">
        <w:rPr>
          <w:rFonts w:ascii="Times New Roman" w:eastAsia="宋体" w:hAnsi="Times New Roman" w:cs="Times New Roman"/>
          <w:kern w:val="0"/>
          <w:sz w:val="20"/>
          <w:szCs w:val="20"/>
        </w:rPr>
        <w:t>Table 5</w:t>
      </w:r>
      <w:r w:rsidR="00B57980" w:rsidRPr="002851A6">
        <w:rPr>
          <w:rFonts w:ascii="Times New Roman" w:eastAsia="宋体" w:hAnsi="Times New Roman" w:cs="Times New Roman"/>
          <w:kern w:val="0"/>
          <w:sz w:val="20"/>
          <w:szCs w:val="20"/>
        </w:rPr>
        <w:t xml:space="preserve">. </w:t>
      </w:r>
      <w:r w:rsidR="00633B77">
        <w:rPr>
          <w:rFonts w:ascii="Times New Roman" w:eastAsia="宋体" w:hAnsi="Times New Roman" w:cs="Times New Roman"/>
          <w:kern w:val="0"/>
          <w:sz w:val="20"/>
          <w:szCs w:val="20"/>
        </w:rPr>
        <w:t xml:space="preserve">From the last </w:t>
      </w:r>
      <w:r w:rsidR="008A681B">
        <w:rPr>
          <w:rFonts w:ascii="Times New Roman" w:eastAsia="宋体" w:hAnsi="Times New Roman" w:cs="Times New Roman"/>
          <w:kern w:val="0"/>
          <w:sz w:val="20"/>
          <w:szCs w:val="20"/>
        </w:rPr>
        <w:t>two rows</w:t>
      </w:r>
      <w:r w:rsidR="003146D8">
        <w:rPr>
          <w:rFonts w:ascii="Times New Roman" w:eastAsia="宋体" w:hAnsi="Times New Roman" w:cs="Times New Roman"/>
          <w:kern w:val="0"/>
          <w:sz w:val="20"/>
          <w:szCs w:val="20"/>
        </w:rPr>
        <w:t xml:space="preserve"> in the table</w:t>
      </w:r>
      <w:r w:rsidR="00633B77">
        <w:rPr>
          <w:rFonts w:ascii="Times New Roman" w:eastAsia="宋体" w:hAnsi="Times New Roman" w:cs="Times New Roman"/>
          <w:kern w:val="0"/>
          <w:sz w:val="20"/>
          <w:szCs w:val="20"/>
        </w:rPr>
        <w:t>,</w:t>
      </w:r>
      <w:r w:rsidR="00B57980" w:rsidRPr="002851A6">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it is obvious</w:t>
      </w:r>
      <w:r w:rsidR="00B57980" w:rsidRPr="002851A6">
        <w:rPr>
          <w:rFonts w:ascii="Times New Roman" w:eastAsia="宋体" w:hAnsi="Times New Roman" w:cs="Times New Roman"/>
          <w:kern w:val="0"/>
          <w:sz w:val="20"/>
          <w:szCs w:val="20"/>
        </w:rPr>
        <w:t xml:space="preserve"> that even if </w:t>
      </w:r>
      <w:r>
        <w:rPr>
          <w:rFonts w:ascii="Times New Roman" w:eastAsia="宋体" w:hAnsi="Times New Roman" w:cs="Times New Roman"/>
          <w:kern w:val="0"/>
          <w:sz w:val="20"/>
          <w:szCs w:val="20"/>
        </w:rPr>
        <w:t>the model</w:t>
      </w:r>
      <w:r w:rsidR="00B57980" w:rsidRPr="002851A6">
        <w:rPr>
          <w:rFonts w:ascii="Times New Roman" w:eastAsia="宋体" w:hAnsi="Times New Roman" w:cs="Times New Roman"/>
          <w:kern w:val="0"/>
          <w:sz w:val="20"/>
          <w:szCs w:val="20"/>
        </w:rPr>
        <w:t xml:space="preserve"> almost </w:t>
      </w:r>
      <w:r w:rsidRPr="002851A6">
        <w:rPr>
          <w:rFonts w:ascii="Times New Roman" w:eastAsia="宋体" w:hAnsi="Times New Roman" w:cs="Times New Roman"/>
          <w:kern w:val="0"/>
          <w:sz w:val="20"/>
          <w:szCs w:val="20"/>
        </w:rPr>
        <w:t>doubles</w:t>
      </w:r>
      <w:r w:rsidR="00B57980" w:rsidRPr="002851A6">
        <w:rPr>
          <w:rFonts w:ascii="Times New Roman" w:eastAsia="宋体" w:hAnsi="Times New Roman" w:cs="Times New Roman"/>
          <w:kern w:val="0"/>
          <w:sz w:val="20"/>
          <w:szCs w:val="20"/>
        </w:rPr>
        <w:t xml:space="preserve"> the max iteration number(n_estimator), the overall training error improve only slightly. It becomes incredibly time</w:t>
      </w:r>
      <w:r w:rsidR="00962DD6">
        <w:rPr>
          <w:rFonts w:ascii="Times New Roman" w:eastAsia="宋体" w:hAnsi="Times New Roman" w:cs="Times New Roman"/>
          <w:kern w:val="0"/>
          <w:sz w:val="20"/>
          <w:szCs w:val="20"/>
        </w:rPr>
        <w:t>-</w:t>
      </w:r>
      <w:r w:rsidR="00B57980" w:rsidRPr="002851A6">
        <w:rPr>
          <w:rFonts w:ascii="Times New Roman" w:eastAsia="宋体" w:hAnsi="Times New Roman" w:cs="Times New Roman"/>
          <w:kern w:val="0"/>
          <w:sz w:val="20"/>
          <w:szCs w:val="20"/>
        </w:rPr>
        <w:t xml:space="preserve">consuming. </w:t>
      </w:r>
      <w:r w:rsidR="00E5681B" w:rsidRPr="002851A6">
        <w:rPr>
          <w:rFonts w:ascii="Times New Roman" w:eastAsia="宋体" w:hAnsi="Times New Roman" w:cs="Times New Roman"/>
          <w:kern w:val="0"/>
          <w:sz w:val="20"/>
          <w:szCs w:val="20"/>
        </w:rPr>
        <w:t>B</w:t>
      </w:r>
      <w:r w:rsidR="00B57980" w:rsidRPr="002851A6">
        <w:rPr>
          <w:rFonts w:ascii="Times New Roman" w:eastAsia="宋体" w:hAnsi="Times New Roman" w:cs="Times New Roman"/>
          <w:kern w:val="0"/>
          <w:sz w:val="20"/>
          <w:szCs w:val="20"/>
        </w:rPr>
        <w:t>y adjusting the D</w:t>
      </w:r>
      <w:r w:rsidR="001236A1">
        <w:rPr>
          <w:rFonts w:ascii="Times New Roman" w:eastAsia="宋体" w:hAnsi="Times New Roman" w:cs="Times New Roman"/>
          <w:kern w:val="0"/>
          <w:sz w:val="20"/>
          <w:szCs w:val="20"/>
        </w:rPr>
        <w:t xml:space="preserve">ecision </w:t>
      </w:r>
      <w:r w:rsidR="00B57980" w:rsidRPr="002851A6">
        <w:rPr>
          <w:rFonts w:ascii="Times New Roman" w:eastAsia="宋体" w:hAnsi="Times New Roman" w:cs="Times New Roman"/>
          <w:kern w:val="0"/>
          <w:sz w:val="20"/>
          <w:szCs w:val="20"/>
        </w:rPr>
        <w:t>T</w:t>
      </w:r>
      <w:r w:rsidR="001236A1">
        <w:rPr>
          <w:rFonts w:ascii="Times New Roman" w:eastAsia="宋体" w:hAnsi="Times New Roman" w:cs="Times New Roman"/>
          <w:kern w:val="0"/>
          <w:sz w:val="20"/>
          <w:szCs w:val="20"/>
        </w:rPr>
        <w:t>ree</w:t>
      </w:r>
      <w:r w:rsidR="00B57980" w:rsidRPr="002851A6">
        <w:rPr>
          <w:rFonts w:ascii="Times New Roman" w:eastAsia="宋体" w:hAnsi="Times New Roman" w:cs="Times New Roman"/>
          <w:kern w:val="0"/>
          <w:sz w:val="20"/>
          <w:szCs w:val="20"/>
        </w:rPr>
        <w:t xml:space="preserve">’s max depth, </w:t>
      </w:r>
      <w:r>
        <w:rPr>
          <w:rFonts w:ascii="Times New Roman" w:eastAsia="宋体" w:hAnsi="Times New Roman" w:cs="Times New Roman"/>
          <w:kern w:val="0"/>
          <w:sz w:val="20"/>
          <w:szCs w:val="20"/>
        </w:rPr>
        <w:t>result is improved</w:t>
      </w:r>
      <w:r w:rsidR="00B57980" w:rsidRPr="002851A6">
        <w:rPr>
          <w:rFonts w:ascii="Times New Roman" w:eastAsia="宋体" w:hAnsi="Times New Roman" w:cs="Times New Roman"/>
          <w:kern w:val="0"/>
          <w:sz w:val="20"/>
          <w:szCs w:val="20"/>
        </w:rPr>
        <w:t>, but still, the highest success rate can</w:t>
      </w:r>
      <w:r w:rsidR="00157180" w:rsidRPr="002851A6">
        <w:rPr>
          <w:rFonts w:ascii="Times New Roman" w:eastAsia="宋体" w:hAnsi="Times New Roman" w:cs="Times New Roman"/>
          <w:kern w:val="0"/>
          <w:sz w:val="20"/>
          <w:szCs w:val="20"/>
        </w:rPr>
        <w:t>not</w:t>
      </w:r>
      <w:r w:rsidR="00B57980" w:rsidRPr="002851A6">
        <w:rPr>
          <w:rFonts w:ascii="Times New Roman" w:eastAsia="宋体" w:hAnsi="Times New Roman" w:cs="Times New Roman"/>
          <w:kern w:val="0"/>
          <w:sz w:val="20"/>
          <w:szCs w:val="20"/>
        </w:rPr>
        <w:t xml:space="preserve"> even compete with random forest classifier’s worst result. </w:t>
      </w:r>
      <w:r w:rsidR="00157180" w:rsidRPr="002851A6">
        <w:rPr>
          <w:rFonts w:ascii="Times New Roman" w:eastAsia="宋体" w:hAnsi="Times New Roman" w:cs="Times New Roman"/>
          <w:kern w:val="0"/>
          <w:sz w:val="20"/>
          <w:szCs w:val="20"/>
        </w:rPr>
        <w:t>Therefore,</w:t>
      </w:r>
      <w:r w:rsidR="00B57980" w:rsidRPr="002851A6">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the</w:t>
      </w:r>
      <w:r w:rsidR="00B57980" w:rsidRPr="002851A6">
        <w:rPr>
          <w:rFonts w:ascii="Times New Roman" w:eastAsia="宋体" w:hAnsi="Times New Roman" w:cs="Times New Roman"/>
          <w:kern w:val="0"/>
          <w:sz w:val="20"/>
          <w:szCs w:val="20"/>
        </w:rPr>
        <w:t xml:space="preserve"> conclusion is that DT-based boosting algorithm is not suitable to be directly applied in a multi-class biology classification problem.</w:t>
      </w:r>
    </w:p>
    <w:p w14:paraId="5768D45D" w14:textId="7891495B" w:rsidR="00B57980" w:rsidRPr="00253930" w:rsidRDefault="00B57980" w:rsidP="00201632">
      <w:pPr>
        <w:pStyle w:val="aa"/>
        <w:widowControl/>
        <w:numPr>
          <w:ilvl w:val="2"/>
          <w:numId w:val="21"/>
        </w:numPr>
        <w:spacing w:before="360" w:after="240"/>
        <w:ind w:firstLineChars="0"/>
        <w:jc w:val="left"/>
        <w:rPr>
          <w:rFonts w:ascii="Times New Roman" w:eastAsia="宋体" w:hAnsi="Times New Roman" w:cs="Times New Roman"/>
          <w:b/>
          <w:bCs/>
          <w:kern w:val="0"/>
          <w:sz w:val="20"/>
          <w:szCs w:val="20"/>
        </w:rPr>
      </w:pPr>
      <w:r w:rsidRPr="00253930">
        <w:rPr>
          <w:rFonts w:ascii="Times New Roman" w:eastAsia="宋体" w:hAnsi="Times New Roman" w:cs="Times New Roman"/>
          <w:b/>
          <w:bCs/>
          <w:kern w:val="0"/>
          <w:sz w:val="20"/>
          <w:szCs w:val="20"/>
        </w:rPr>
        <w:t xml:space="preserve">Logistic </w:t>
      </w:r>
      <w:r w:rsidR="00FA2ADD">
        <w:rPr>
          <w:rFonts w:ascii="Times New Roman" w:eastAsia="宋体" w:hAnsi="Times New Roman" w:cs="Times New Roman"/>
          <w:b/>
          <w:bCs/>
          <w:kern w:val="0"/>
          <w:sz w:val="20"/>
          <w:szCs w:val="20"/>
        </w:rPr>
        <w:t>R</w:t>
      </w:r>
      <w:r w:rsidRPr="00253930">
        <w:rPr>
          <w:rFonts w:ascii="Times New Roman" w:eastAsia="宋体" w:hAnsi="Times New Roman" w:cs="Times New Roman"/>
          <w:b/>
          <w:bCs/>
          <w:kern w:val="0"/>
          <w:sz w:val="20"/>
          <w:szCs w:val="20"/>
        </w:rPr>
        <w:t>egression</w:t>
      </w:r>
    </w:p>
    <w:p w14:paraId="2901D6D5" w14:textId="73196EDF" w:rsidR="00337E4A" w:rsidRPr="00337E4A" w:rsidRDefault="00A54DD7" w:rsidP="004A35E6">
      <w:pPr>
        <w:widowControl/>
        <w:spacing w:before="360" w:after="240"/>
        <w:jc w:val="center"/>
        <w:rPr>
          <w:rFonts w:ascii="Times New Roman" w:eastAsia="宋体" w:hAnsi="Times New Roman" w:cs="Times New Roman"/>
          <w:i/>
          <w:iCs/>
          <w:kern w:val="0"/>
          <w:sz w:val="20"/>
          <w:szCs w:val="20"/>
        </w:rPr>
      </w:pPr>
      <w:r w:rsidRPr="00337E4A">
        <w:rPr>
          <w:rFonts w:ascii="Times New Roman" w:eastAsia="宋体" w:hAnsi="Times New Roman" w:cs="Times New Roman" w:hint="eastAsia"/>
          <w:i/>
          <w:iCs/>
          <w:kern w:val="0"/>
          <w:sz w:val="20"/>
          <w:szCs w:val="20"/>
        </w:rPr>
        <w:t>T</w:t>
      </w:r>
      <w:r w:rsidRPr="00337E4A">
        <w:rPr>
          <w:rFonts w:ascii="Times New Roman" w:eastAsia="宋体" w:hAnsi="Times New Roman" w:cs="Times New Roman"/>
          <w:i/>
          <w:iCs/>
          <w:kern w:val="0"/>
          <w:sz w:val="20"/>
          <w:szCs w:val="20"/>
        </w:rPr>
        <w:t>able.6 Accuracy score of Logistic Regression</w:t>
      </w:r>
    </w:p>
    <w:tbl>
      <w:tblPr>
        <w:tblStyle w:val="ad"/>
        <w:tblW w:w="0" w:type="auto"/>
        <w:tblLook w:val="04A0" w:firstRow="1" w:lastRow="0" w:firstColumn="1" w:lastColumn="0" w:noHBand="0" w:noVBand="1"/>
      </w:tblPr>
      <w:tblGrid>
        <w:gridCol w:w="1358"/>
        <w:gridCol w:w="1358"/>
        <w:gridCol w:w="1358"/>
        <w:gridCol w:w="1359"/>
        <w:gridCol w:w="1359"/>
      </w:tblGrid>
      <w:tr w:rsidR="00337E4A" w14:paraId="3328ED51" w14:textId="77777777" w:rsidTr="00C7763F">
        <w:tc>
          <w:tcPr>
            <w:tcW w:w="1358" w:type="dxa"/>
            <w:tcBorders>
              <w:bottom w:val="single" w:sz="4" w:space="0" w:color="auto"/>
            </w:tcBorders>
            <w:shd w:val="clear" w:color="auto" w:fill="4472C4" w:themeFill="accent1"/>
          </w:tcPr>
          <w:p w14:paraId="5CC77A8C" w14:textId="487EAA48" w:rsidR="00337E4A" w:rsidRPr="00C7763F" w:rsidRDefault="008E3837" w:rsidP="00465BDB">
            <w:pPr>
              <w:widowControl/>
              <w:jc w:val="center"/>
              <w:rPr>
                <w:rFonts w:ascii="Times New Roman" w:eastAsia="宋体" w:hAnsi="Times New Roman" w:cs="Times New Roman"/>
                <w:color w:val="FFFFFF" w:themeColor="background1"/>
                <w:kern w:val="0"/>
                <w:sz w:val="20"/>
                <w:szCs w:val="20"/>
              </w:rPr>
            </w:pPr>
            <w:r w:rsidRPr="00C7763F">
              <w:rPr>
                <w:rFonts w:ascii="Times New Roman" w:eastAsia="宋体" w:hAnsi="Times New Roman" w:cs="Times New Roman"/>
                <w:color w:val="FFFFFF" w:themeColor="background1"/>
                <w:kern w:val="0"/>
                <w:sz w:val="20"/>
                <w:szCs w:val="20"/>
              </w:rPr>
              <w:t>Solver</w:t>
            </w:r>
          </w:p>
        </w:tc>
        <w:tc>
          <w:tcPr>
            <w:tcW w:w="1358" w:type="dxa"/>
            <w:tcBorders>
              <w:bottom w:val="single" w:sz="4" w:space="0" w:color="auto"/>
            </w:tcBorders>
            <w:shd w:val="clear" w:color="auto" w:fill="4472C4" w:themeFill="accent1"/>
          </w:tcPr>
          <w:p w14:paraId="6BB54305" w14:textId="1213E913" w:rsidR="00337E4A" w:rsidRPr="00C7763F" w:rsidRDefault="007845AD" w:rsidP="00465BDB">
            <w:pPr>
              <w:widowControl/>
              <w:jc w:val="center"/>
              <w:rPr>
                <w:rFonts w:ascii="Times New Roman" w:eastAsia="宋体" w:hAnsi="Times New Roman" w:cs="Times New Roman"/>
                <w:color w:val="FFFFFF" w:themeColor="background1"/>
                <w:kern w:val="0"/>
                <w:sz w:val="20"/>
                <w:szCs w:val="20"/>
              </w:rPr>
            </w:pPr>
            <w:r w:rsidRPr="00C7763F">
              <w:rPr>
                <w:rFonts w:ascii="Times New Roman" w:eastAsia="宋体" w:hAnsi="Times New Roman" w:cs="Times New Roman"/>
                <w:color w:val="FFFFFF" w:themeColor="background1"/>
                <w:kern w:val="0"/>
                <w:sz w:val="20"/>
                <w:szCs w:val="20"/>
              </w:rPr>
              <w:t>M</w:t>
            </w:r>
            <w:r w:rsidR="008E3837" w:rsidRPr="00C7763F">
              <w:rPr>
                <w:rFonts w:ascii="Times New Roman" w:eastAsia="宋体" w:hAnsi="Times New Roman" w:cs="Times New Roman"/>
                <w:color w:val="FFFFFF" w:themeColor="background1"/>
                <w:kern w:val="0"/>
                <w:sz w:val="20"/>
                <w:szCs w:val="20"/>
              </w:rPr>
              <w:t>ulticlass</w:t>
            </w:r>
          </w:p>
        </w:tc>
        <w:tc>
          <w:tcPr>
            <w:tcW w:w="1358" w:type="dxa"/>
            <w:tcBorders>
              <w:bottom w:val="single" w:sz="4" w:space="0" w:color="auto"/>
            </w:tcBorders>
            <w:shd w:val="clear" w:color="auto" w:fill="4472C4" w:themeFill="accent1"/>
          </w:tcPr>
          <w:p w14:paraId="23D901D1" w14:textId="34259820" w:rsidR="00337E4A" w:rsidRPr="00C7763F" w:rsidRDefault="008E3837" w:rsidP="00465BDB">
            <w:pPr>
              <w:widowControl/>
              <w:jc w:val="center"/>
              <w:rPr>
                <w:rFonts w:ascii="Times New Roman" w:eastAsia="宋体" w:hAnsi="Times New Roman" w:cs="Times New Roman"/>
                <w:color w:val="FFFFFF" w:themeColor="background1"/>
                <w:kern w:val="0"/>
                <w:sz w:val="20"/>
                <w:szCs w:val="20"/>
              </w:rPr>
            </w:pPr>
            <w:r w:rsidRPr="00C7763F">
              <w:rPr>
                <w:rFonts w:ascii="Times New Roman" w:eastAsia="宋体" w:hAnsi="Times New Roman" w:cs="Times New Roman"/>
                <w:color w:val="FFFFFF" w:themeColor="background1"/>
                <w:kern w:val="0"/>
                <w:sz w:val="20"/>
                <w:szCs w:val="20"/>
              </w:rPr>
              <w:t>Max_iter</w:t>
            </w:r>
          </w:p>
        </w:tc>
        <w:tc>
          <w:tcPr>
            <w:tcW w:w="1359" w:type="dxa"/>
            <w:tcBorders>
              <w:bottom w:val="single" w:sz="4" w:space="0" w:color="auto"/>
            </w:tcBorders>
            <w:shd w:val="clear" w:color="auto" w:fill="4472C4" w:themeFill="accent1"/>
          </w:tcPr>
          <w:p w14:paraId="57277116" w14:textId="57075C5B" w:rsidR="00337E4A" w:rsidRPr="00C7763F" w:rsidRDefault="008E3837" w:rsidP="00465BDB">
            <w:pPr>
              <w:widowControl/>
              <w:jc w:val="center"/>
              <w:rPr>
                <w:rFonts w:ascii="Times New Roman" w:eastAsia="宋体" w:hAnsi="Times New Roman" w:cs="Times New Roman"/>
                <w:color w:val="FFFFFF" w:themeColor="background1"/>
                <w:kern w:val="0"/>
                <w:sz w:val="20"/>
                <w:szCs w:val="20"/>
              </w:rPr>
            </w:pPr>
            <w:r w:rsidRPr="00C7763F">
              <w:rPr>
                <w:rFonts w:ascii="Times New Roman" w:eastAsia="宋体" w:hAnsi="Times New Roman" w:cs="Times New Roman"/>
                <w:color w:val="FFFFFF" w:themeColor="background1"/>
                <w:kern w:val="0"/>
                <w:sz w:val="20"/>
                <w:szCs w:val="20"/>
              </w:rPr>
              <w:t>Accuracy on training set</w:t>
            </w:r>
          </w:p>
        </w:tc>
        <w:tc>
          <w:tcPr>
            <w:tcW w:w="1359" w:type="dxa"/>
            <w:tcBorders>
              <w:bottom w:val="single" w:sz="4" w:space="0" w:color="auto"/>
            </w:tcBorders>
            <w:shd w:val="clear" w:color="auto" w:fill="4472C4" w:themeFill="accent1"/>
          </w:tcPr>
          <w:p w14:paraId="1F2A41BF" w14:textId="2EAD8A8E" w:rsidR="00337E4A" w:rsidRPr="00C7763F" w:rsidRDefault="008E3837" w:rsidP="00465BDB">
            <w:pPr>
              <w:widowControl/>
              <w:jc w:val="center"/>
              <w:rPr>
                <w:rFonts w:ascii="Times New Roman" w:eastAsia="宋体" w:hAnsi="Times New Roman" w:cs="Times New Roman"/>
                <w:color w:val="FFFFFF" w:themeColor="background1"/>
                <w:kern w:val="0"/>
                <w:sz w:val="20"/>
                <w:szCs w:val="20"/>
              </w:rPr>
            </w:pPr>
            <w:r w:rsidRPr="00C7763F">
              <w:rPr>
                <w:rFonts w:ascii="Times New Roman" w:eastAsia="宋体" w:hAnsi="Times New Roman" w:cs="Times New Roman"/>
                <w:color w:val="FFFFFF" w:themeColor="background1"/>
                <w:kern w:val="0"/>
                <w:sz w:val="20"/>
                <w:szCs w:val="20"/>
              </w:rPr>
              <w:t>Accuracy on test set</w:t>
            </w:r>
          </w:p>
        </w:tc>
      </w:tr>
      <w:tr w:rsidR="007845AD" w14:paraId="4EC85F72" w14:textId="77777777" w:rsidTr="00C7763F">
        <w:tc>
          <w:tcPr>
            <w:tcW w:w="1361" w:type="dxa"/>
            <w:gridSpan w:val="5"/>
            <w:shd w:val="clear" w:color="auto" w:fill="B4C6E7" w:themeFill="accent1" w:themeFillTint="66"/>
          </w:tcPr>
          <w:p w14:paraId="52096DDC" w14:textId="7CE32515"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B</w:t>
            </w:r>
            <w:r>
              <w:rPr>
                <w:rFonts w:ascii="Times New Roman" w:eastAsia="宋体" w:hAnsi="Times New Roman" w:cs="Times New Roman"/>
                <w:kern w:val="0"/>
                <w:sz w:val="20"/>
                <w:szCs w:val="20"/>
              </w:rPr>
              <w:t>efore Cell Selection</w:t>
            </w:r>
          </w:p>
        </w:tc>
      </w:tr>
      <w:tr w:rsidR="007845AD" w14:paraId="7CCE2E5E" w14:textId="77777777" w:rsidTr="00C7763F">
        <w:tc>
          <w:tcPr>
            <w:tcW w:w="1358" w:type="dxa"/>
            <w:tcBorders>
              <w:bottom w:val="single" w:sz="4" w:space="0" w:color="auto"/>
            </w:tcBorders>
          </w:tcPr>
          <w:p w14:paraId="78028009" w14:textId="5781CBAD" w:rsidR="007845AD" w:rsidRDefault="007845AD" w:rsidP="00465BDB">
            <w:pPr>
              <w:widowControl/>
              <w:jc w:val="center"/>
              <w:rPr>
                <w:rFonts w:ascii="Times New Roman" w:eastAsia="宋体" w:hAnsi="Times New Roman" w:cs="Times New Roman"/>
                <w:kern w:val="0"/>
                <w:sz w:val="20"/>
                <w:szCs w:val="20"/>
              </w:rPr>
            </w:pPr>
            <w:bookmarkStart w:id="2" w:name="_Hlk49614468"/>
            <w:r>
              <w:rPr>
                <w:rFonts w:ascii="Times New Roman" w:eastAsia="宋体" w:hAnsi="Times New Roman" w:cs="Times New Roman"/>
                <w:kern w:val="0"/>
                <w:sz w:val="20"/>
                <w:szCs w:val="20"/>
              </w:rPr>
              <w:t>Sag</w:t>
            </w:r>
          </w:p>
        </w:tc>
        <w:tc>
          <w:tcPr>
            <w:tcW w:w="1358" w:type="dxa"/>
            <w:tcBorders>
              <w:bottom w:val="single" w:sz="4" w:space="0" w:color="auto"/>
            </w:tcBorders>
          </w:tcPr>
          <w:p w14:paraId="12F6E17E" w14:textId="7A8A1C37"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tcBorders>
              <w:bottom w:val="single" w:sz="4" w:space="0" w:color="auto"/>
            </w:tcBorders>
          </w:tcPr>
          <w:p w14:paraId="24355AF1" w14:textId="0ACDA444" w:rsidR="007845AD" w:rsidRDefault="000118C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p>
        </w:tc>
        <w:tc>
          <w:tcPr>
            <w:tcW w:w="1359" w:type="dxa"/>
            <w:tcBorders>
              <w:bottom w:val="single" w:sz="4" w:space="0" w:color="auto"/>
            </w:tcBorders>
          </w:tcPr>
          <w:p w14:paraId="2DEEA3EC" w14:textId="32F84115"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78</w:t>
            </w:r>
          </w:p>
        </w:tc>
        <w:tc>
          <w:tcPr>
            <w:tcW w:w="1359" w:type="dxa"/>
            <w:tcBorders>
              <w:bottom w:val="single" w:sz="4" w:space="0" w:color="auto"/>
            </w:tcBorders>
          </w:tcPr>
          <w:p w14:paraId="37135C71" w14:textId="79B28819"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5</w:t>
            </w:r>
          </w:p>
        </w:tc>
      </w:tr>
      <w:tr w:rsidR="007845AD" w14:paraId="45B03897" w14:textId="77777777" w:rsidTr="00C7763F">
        <w:tc>
          <w:tcPr>
            <w:tcW w:w="1358" w:type="dxa"/>
            <w:shd w:val="clear" w:color="auto" w:fill="B4C6E7" w:themeFill="accent1" w:themeFillTint="66"/>
          </w:tcPr>
          <w:p w14:paraId="0CD5CBC1" w14:textId="552C0BD3"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Sag</w:t>
            </w:r>
          </w:p>
        </w:tc>
        <w:tc>
          <w:tcPr>
            <w:tcW w:w="1358" w:type="dxa"/>
            <w:shd w:val="clear" w:color="auto" w:fill="B4C6E7" w:themeFill="accent1" w:themeFillTint="66"/>
          </w:tcPr>
          <w:p w14:paraId="00F66B7B" w14:textId="6F185CE9"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shd w:val="clear" w:color="auto" w:fill="B4C6E7" w:themeFill="accent1" w:themeFillTint="66"/>
          </w:tcPr>
          <w:p w14:paraId="08860249" w14:textId="25BAF63F" w:rsidR="007845AD" w:rsidRDefault="000118C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00</w:t>
            </w:r>
          </w:p>
        </w:tc>
        <w:tc>
          <w:tcPr>
            <w:tcW w:w="1359" w:type="dxa"/>
            <w:shd w:val="clear" w:color="auto" w:fill="B4C6E7" w:themeFill="accent1" w:themeFillTint="66"/>
          </w:tcPr>
          <w:p w14:paraId="181271A1" w14:textId="6AA71654"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81</w:t>
            </w:r>
          </w:p>
        </w:tc>
        <w:tc>
          <w:tcPr>
            <w:tcW w:w="1359" w:type="dxa"/>
            <w:shd w:val="clear" w:color="auto" w:fill="B4C6E7" w:themeFill="accent1" w:themeFillTint="66"/>
          </w:tcPr>
          <w:p w14:paraId="169DFAEE" w14:textId="20AF79FE" w:rsidR="007845AD" w:rsidRPr="00770849" w:rsidRDefault="0045673C" w:rsidP="00465BDB">
            <w:pPr>
              <w:widowControl/>
              <w:jc w:val="center"/>
              <w:rPr>
                <w:rFonts w:ascii="Times New Roman" w:eastAsia="宋体" w:hAnsi="Times New Roman" w:cs="Times New Roman"/>
                <w:b/>
                <w:bCs/>
                <w:kern w:val="0"/>
                <w:sz w:val="20"/>
                <w:szCs w:val="20"/>
              </w:rPr>
            </w:pPr>
            <w:r w:rsidRPr="00770849">
              <w:rPr>
                <w:rFonts w:ascii="Times New Roman" w:eastAsia="宋体" w:hAnsi="Times New Roman" w:cs="Times New Roman" w:hint="eastAsia"/>
                <w:b/>
                <w:bCs/>
                <w:kern w:val="0"/>
                <w:sz w:val="20"/>
                <w:szCs w:val="20"/>
              </w:rPr>
              <w:t>0.</w:t>
            </w:r>
            <w:r w:rsidRPr="00770849">
              <w:rPr>
                <w:rFonts w:ascii="Times New Roman" w:eastAsia="宋体" w:hAnsi="Times New Roman" w:cs="Times New Roman"/>
                <w:b/>
                <w:bCs/>
                <w:kern w:val="0"/>
                <w:sz w:val="20"/>
                <w:szCs w:val="20"/>
              </w:rPr>
              <w:t>54</w:t>
            </w:r>
          </w:p>
        </w:tc>
      </w:tr>
      <w:tr w:rsidR="007845AD" w14:paraId="4D36FCD6" w14:textId="77777777" w:rsidTr="00C7763F">
        <w:tc>
          <w:tcPr>
            <w:tcW w:w="1358" w:type="dxa"/>
            <w:tcBorders>
              <w:bottom w:val="single" w:sz="4" w:space="0" w:color="auto"/>
            </w:tcBorders>
          </w:tcPr>
          <w:p w14:paraId="1477DCED" w14:textId="5666FADC"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Sag</w:t>
            </w:r>
          </w:p>
        </w:tc>
        <w:tc>
          <w:tcPr>
            <w:tcW w:w="1358" w:type="dxa"/>
            <w:tcBorders>
              <w:bottom w:val="single" w:sz="4" w:space="0" w:color="auto"/>
            </w:tcBorders>
          </w:tcPr>
          <w:p w14:paraId="556326A5" w14:textId="6705AC2E"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tcBorders>
              <w:bottom w:val="single" w:sz="4" w:space="0" w:color="auto"/>
            </w:tcBorders>
          </w:tcPr>
          <w:p w14:paraId="57CE6AC5" w14:textId="586383E4" w:rsidR="007845AD" w:rsidRDefault="000118C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00</w:t>
            </w:r>
          </w:p>
        </w:tc>
        <w:tc>
          <w:tcPr>
            <w:tcW w:w="1359" w:type="dxa"/>
            <w:tcBorders>
              <w:bottom w:val="single" w:sz="4" w:space="0" w:color="auto"/>
            </w:tcBorders>
          </w:tcPr>
          <w:p w14:paraId="24E2F7D0" w14:textId="1356B906"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84</w:t>
            </w:r>
          </w:p>
        </w:tc>
        <w:tc>
          <w:tcPr>
            <w:tcW w:w="1359" w:type="dxa"/>
            <w:tcBorders>
              <w:bottom w:val="single" w:sz="4" w:space="0" w:color="auto"/>
            </w:tcBorders>
          </w:tcPr>
          <w:p w14:paraId="32499DC9" w14:textId="68B9F89F" w:rsidR="007845AD" w:rsidRPr="00770849" w:rsidRDefault="0045673C" w:rsidP="00465BDB">
            <w:pPr>
              <w:widowControl/>
              <w:jc w:val="center"/>
              <w:rPr>
                <w:rFonts w:ascii="Times New Roman" w:eastAsia="宋体" w:hAnsi="Times New Roman" w:cs="Times New Roman"/>
                <w:b/>
                <w:bCs/>
                <w:kern w:val="0"/>
                <w:sz w:val="20"/>
                <w:szCs w:val="20"/>
              </w:rPr>
            </w:pPr>
            <w:r w:rsidRPr="00770849">
              <w:rPr>
                <w:rFonts w:ascii="Times New Roman" w:eastAsia="宋体" w:hAnsi="Times New Roman" w:cs="Times New Roman" w:hint="eastAsia"/>
                <w:b/>
                <w:bCs/>
                <w:kern w:val="0"/>
                <w:sz w:val="20"/>
                <w:szCs w:val="20"/>
              </w:rPr>
              <w:t>0.</w:t>
            </w:r>
            <w:r w:rsidRPr="00770849">
              <w:rPr>
                <w:rFonts w:ascii="Times New Roman" w:eastAsia="宋体" w:hAnsi="Times New Roman" w:cs="Times New Roman"/>
                <w:b/>
                <w:bCs/>
                <w:kern w:val="0"/>
                <w:sz w:val="20"/>
                <w:szCs w:val="20"/>
              </w:rPr>
              <w:t>54</w:t>
            </w:r>
          </w:p>
        </w:tc>
      </w:tr>
      <w:tr w:rsidR="007845AD" w14:paraId="7892AC61" w14:textId="77777777" w:rsidTr="00C7763F">
        <w:tc>
          <w:tcPr>
            <w:tcW w:w="1358" w:type="dxa"/>
            <w:shd w:val="clear" w:color="auto" w:fill="B4C6E7" w:themeFill="accent1" w:themeFillTint="66"/>
          </w:tcPr>
          <w:p w14:paraId="518E8F42" w14:textId="5260592A"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Sag</w:t>
            </w:r>
          </w:p>
        </w:tc>
        <w:tc>
          <w:tcPr>
            <w:tcW w:w="1358" w:type="dxa"/>
            <w:shd w:val="clear" w:color="auto" w:fill="B4C6E7" w:themeFill="accent1" w:themeFillTint="66"/>
          </w:tcPr>
          <w:p w14:paraId="651AB7EF" w14:textId="2C7AF4F5"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shd w:val="clear" w:color="auto" w:fill="B4C6E7" w:themeFill="accent1" w:themeFillTint="66"/>
          </w:tcPr>
          <w:p w14:paraId="4D0F2750" w14:textId="2C808790" w:rsidR="007845AD" w:rsidRDefault="000118C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000</w:t>
            </w:r>
          </w:p>
        </w:tc>
        <w:tc>
          <w:tcPr>
            <w:tcW w:w="1359" w:type="dxa"/>
            <w:shd w:val="clear" w:color="auto" w:fill="B4C6E7" w:themeFill="accent1" w:themeFillTint="66"/>
          </w:tcPr>
          <w:p w14:paraId="5963F995" w14:textId="7C0D1DEA"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86</w:t>
            </w:r>
          </w:p>
        </w:tc>
        <w:tc>
          <w:tcPr>
            <w:tcW w:w="1359" w:type="dxa"/>
            <w:shd w:val="clear" w:color="auto" w:fill="B4C6E7" w:themeFill="accent1" w:themeFillTint="66"/>
          </w:tcPr>
          <w:p w14:paraId="6B6ABAF1" w14:textId="4CD6B978"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52</w:t>
            </w:r>
          </w:p>
        </w:tc>
      </w:tr>
      <w:tr w:rsidR="007845AD" w14:paraId="31027832" w14:textId="77777777" w:rsidTr="00C7763F">
        <w:tc>
          <w:tcPr>
            <w:tcW w:w="1358" w:type="dxa"/>
            <w:tcBorders>
              <w:bottom w:val="single" w:sz="4" w:space="0" w:color="auto"/>
            </w:tcBorders>
          </w:tcPr>
          <w:p w14:paraId="2DEBF6C2" w14:textId="7DFCD063"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Sag</w:t>
            </w:r>
          </w:p>
        </w:tc>
        <w:tc>
          <w:tcPr>
            <w:tcW w:w="1358" w:type="dxa"/>
            <w:tcBorders>
              <w:bottom w:val="single" w:sz="4" w:space="0" w:color="auto"/>
            </w:tcBorders>
          </w:tcPr>
          <w:p w14:paraId="50662B25" w14:textId="338E2139" w:rsidR="007845AD" w:rsidRDefault="007845AD"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tcBorders>
              <w:bottom w:val="single" w:sz="4" w:space="0" w:color="auto"/>
            </w:tcBorders>
          </w:tcPr>
          <w:p w14:paraId="7A920CE5" w14:textId="6D06C392" w:rsidR="007845AD" w:rsidRDefault="000118C8"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000</w:t>
            </w:r>
          </w:p>
        </w:tc>
        <w:tc>
          <w:tcPr>
            <w:tcW w:w="1359" w:type="dxa"/>
            <w:tcBorders>
              <w:bottom w:val="single" w:sz="4" w:space="0" w:color="auto"/>
            </w:tcBorders>
          </w:tcPr>
          <w:p w14:paraId="5005A0F4" w14:textId="5BED4067"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88</w:t>
            </w:r>
          </w:p>
        </w:tc>
        <w:tc>
          <w:tcPr>
            <w:tcW w:w="1359" w:type="dxa"/>
            <w:tcBorders>
              <w:bottom w:val="single" w:sz="4" w:space="0" w:color="auto"/>
            </w:tcBorders>
          </w:tcPr>
          <w:p w14:paraId="02FCA2E9" w14:textId="55400779" w:rsidR="007845AD" w:rsidRDefault="004567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49</w:t>
            </w:r>
          </w:p>
        </w:tc>
      </w:tr>
      <w:bookmarkEnd w:id="2"/>
      <w:tr w:rsidR="00BA69F7" w14:paraId="00BBF9B7" w14:textId="77777777" w:rsidTr="00C7763F">
        <w:tc>
          <w:tcPr>
            <w:tcW w:w="1361" w:type="dxa"/>
            <w:gridSpan w:val="5"/>
            <w:shd w:val="clear" w:color="auto" w:fill="B4C6E7" w:themeFill="accent1" w:themeFillTint="66"/>
          </w:tcPr>
          <w:p w14:paraId="4DD85EDC" w14:textId="2E81D3BC" w:rsidR="00BA69F7" w:rsidRDefault="00BA69F7"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fter Cell Selection</w:t>
            </w:r>
          </w:p>
        </w:tc>
      </w:tr>
      <w:tr w:rsidR="00052F3C" w14:paraId="442BE4B9" w14:textId="77777777" w:rsidTr="00C7763F">
        <w:tc>
          <w:tcPr>
            <w:tcW w:w="1358" w:type="dxa"/>
            <w:tcBorders>
              <w:bottom w:val="single" w:sz="4" w:space="0" w:color="auto"/>
            </w:tcBorders>
          </w:tcPr>
          <w:p w14:paraId="0C831D55" w14:textId="4212FFF2"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Sag</w:t>
            </w:r>
          </w:p>
        </w:tc>
        <w:tc>
          <w:tcPr>
            <w:tcW w:w="1358" w:type="dxa"/>
            <w:tcBorders>
              <w:bottom w:val="single" w:sz="4" w:space="0" w:color="auto"/>
            </w:tcBorders>
          </w:tcPr>
          <w:p w14:paraId="1D08F4DD" w14:textId="037ED36C"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tcBorders>
              <w:bottom w:val="single" w:sz="4" w:space="0" w:color="auto"/>
            </w:tcBorders>
          </w:tcPr>
          <w:p w14:paraId="7BA6717D" w14:textId="7C8D94E8"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p>
        </w:tc>
        <w:tc>
          <w:tcPr>
            <w:tcW w:w="1359" w:type="dxa"/>
            <w:tcBorders>
              <w:bottom w:val="single" w:sz="4" w:space="0" w:color="auto"/>
            </w:tcBorders>
          </w:tcPr>
          <w:p w14:paraId="3B5CB2E2" w14:textId="23A88DAB"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88</w:t>
            </w:r>
          </w:p>
        </w:tc>
        <w:tc>
          <w:tcPr>
            <w:tcW w:w="1359" w:type="dxa"/>
            <w:tcBorders>
              <w:bottom w:val="single" w:sz="4" w:space="0" w:color="auto"/>
            </w:tcBorders>
          </w:tcPr>
          <w:p w14:paraId="6E476649" w14:textId="4D2CC4BB"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55</w:t>
            </w:r>
          </w:p>
        </w:tc>
      </w:tr>
      <w:tr w:rsidR="00052F3C" w14:paraId="7056A06E" w14:textId="77777777" w:rsidTr="00C7763F">
        <w:tc>
          <w:tcPr>
            <w:tcW w:w="1358" w:type="dxa"/>
            <w:shd w:val="clear" w:color="auto" w:fill="B4C6E7" w:themeFill="accent1" w:themeFillTint="66"/>
          </w:tcPr>
          <w:p w14:paraId="0BF6F89E" w14:textId="0960F5D9"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ag</w:t>
            </w:r>
          </w:p>
        </w:tc>
        <w:tc>
          <w:tcPr>
            <w:tcW w:w="1358" w:type="dxa"/>
            <w:shd w:val="clear" w:color="auto" w:fill="B4C6E7" w:themeFill="accent1" w:themeFillTint="66"/>
          </w:tcPr>
          <w:p w14:paraId="1CAC88B0" w14:textId="798214EA"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shd w:val="clear" w:color="auto" w:fill="B4C6E7" w:themeFill="accent1" w:themeFillTint="66"/>
          </w:tcPr>
          <w:p w14:paraId="22047FC3" w14:textId="5E968D5A"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00</w:t>
            </w:r>
          </w:p>
        </w:tc>
        <w:tc>
          <w:tcPr>
            <w:tcW w:w="1359" w:type="dxa"/>
            <w:shd w:val="clear" w:color="auto" w:fill="B4C6E7" w:themeFill="accent1" w:themeFillTint="66"/>
          </w:tcPr>
          <w:p w14:paraId="21A61BAE" w14:textId="6EF720DF"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9</w:t>
            </w:r>
          </w:p>
        </w:tc>
        <w:tc>
          <w:tcPr>
            <w:tcW w:w="1359" w:type="dxa"/>
            <w:shd w:val="clear" w:color="auto" w:fill="B4C6E7" w:themeFill="accent1" w:themeFillTint="66"/>
          </w:tcPr>
          <w:p w14:paraId="7C80B2C1" w14:textId="49842229" w:rsidR="00052F3C" w:rsidRPr="00770849" w:rsidRDefault="00052F3C" w:rsidP="00465BDB">
            <w:pPr>
              <w:widowControl/>
              <w:jc w:val="center"/>
              <w:rPr>
                <w:rFonts w:ascii="Times New Roman" w:eastAsia="宋体" w:hAnsi="Times New Roman" w:cs="Times New Roman"/>
                <w:b/>
                <w:bCs/>
                <w:kern w:val="0"/>
                <w:sz w:val="20"/>
                <w:szCs w:val="20"/>
              </w:rPr>
            </w:pPr>
            <w:r w:rsidRPr="00770849">
              <w:rPr>
                <w:rFonts w:ascii="Times New Roman" w:eastAsia="宋体" w:hAnsi="Times New Roman" w:cs="Times New Roman" w:hint="eastAsia"/>
                <w:b/>
                <w:bCs/>
                <w:kern w:val="0"/>
                <w:sz w:val="20"/>
                <w:szCs w:val="20"/>
              </w:rPr>
              <w:t>0.</w:t>
            </w:r>
            <w:r w:rsidRPr="00770849">
              <w:rPr>
                <w:rFonts w:ascii="Times New Roman" w:eastAsia="宋体" w:hAnsi="Times New Roman" w:cs="Times New Roman"/>
                <w:b/>
                <w:bCs/>
                <w:kern w:val="0"/>
                <w:sz w:val="20"/>
                <w:szCs w:val="20"/>
              </w:rPr>
              <w:t>57</w:t>
            </w:r>
          </w:p>
        </w:tc>
      </w:tr>
      <w:tr w:rsidR="00052F3C" w14:paraId="5626F318" w14:textId="77777777" w:rsidTr="00C7763F">
        <w:tc>
          <w:tcPr>
            <w:tcW w:w="1358" w:type="dxa"/>
            <w:tcBorders>
              <w:bottom w:val="single" w:sz="4" w:space="0" w:color="auto"/>
            </w:tcBorders>
          </w:tcPr>
          <w:p w14:paraId="46AFF683" w14:textId="67C42C58"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ag</w:t>
            </w:r>
          </w:p>
        </w:tc>
        <w:tc>
          <w:tcPr>
            <w:tcW w:w="1358" w:type="dxa"/>
            <w:tcBorders>
              <w:bottom w:val="single" w:sz="4" w:space="0" w:color="auto"/>
            </w:tcBorders>
          </w:tcPr>
          <w:p w14:paraId="6790DB60" w14:textId="030FCCDD"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tcBorders>
              <w:bottom w:val="single" w:sz="4" w:space="0" w:color="auto"/>
            </w:tcBorders>
          </w:tcPr>
          <w:p w14:paraId="3B3CDF45" w14:textId="50B9A650"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00</w:t>
            </w:r>
          </w:p>
        </w:tc>
        <w:tc>
          <w:tcPr>
            <w:tcW w:w="1359" w:type="dxa"/>
            <w:tcBorders>
              <w:bottom w:val="single" w:sz="4" w:space="0" w:color="auto"/>
            </w:tcBorders>
          </w:tcPr>
          <w:p w14:paraId="294E3B66" w14:textId="64EBBBB4"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9</w:t>
            </w:r>
          </w:p>
        </w:tc>
        <w:tc>
          <w:tcPr>
            <w:tcW w:w="1359" w:type="dxa"/>
            <w:tcBorders>
              <w:bottom w:val="single" w:sz="4" w:space="0" w:color="auto"/>
            </w:tcBorders>
          </w:tcPr>
          <w:p w14:paraId="39499005" w14:textId="6D1F4BC5"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56</w:t>
            </w:r>
          </w:p>
        </w:tc>
      </w:tr>
      <w:tr w:rsidR="00052F3C" w14:paraId="2822332C" w14:textId="77777777" w:rsidTr="00C7763F">
        <w:tc>
          <w:tcPr>
            <w:tcW w:w="1358" w:type="dxa"/>
            <w:shd w:val="clear" w:color="auto" w:fill="B4C6E7" w:themeFill="accent1" w:themeFillTint="66"/>
          </w:tcPr>
          <w:p w14:paraId="71B63764" w14:textId="6BE613BE"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ag</w:t>
            </w:r>
          </w:p>
        </w:tc>
        <w:tc>
          <w:tcPr>
            <w:tcW w:w="1358" w:type="dxa"/>
            <w:shd w:val="clear" w:color="auto" w:fill="B4C6E7" w:themeFill="accent1" w:themeFillTint="66"/>
          </w:tcPr>
          <w:p w14:paraId="7677D98E" w14:textId="04E925A5"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shd w:val="clear" w:color="auto" w:fill="B4C6E7" w:themeFill="accent1" w:themeFillTint="66"/>
          </w:tcPr>
          <w:p w14:paraId="6EE221E1" w14:textId="7D2E251F"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000</w:t>
            </w:r>
          </w:p>
        </w:tc>
        <w:tc>
          <w:tcPr>
            <w:tcW w:w="1359" w:type="dxa"/>
            <w:shd w:val="clear" w:color="auto" w:fill="B4C6E7" w:themeFill="accent1" w:themeFillTint="66"/>
          </w:tcPr>
          <w:p w14:paraId="743ABA55" w14:textId="03675E0F"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93</w:t>
            </w:r>
          </w:p>
        </w:tc>
        <w:tc>
          <w:tcPr>
            <w:tcW w:w="1359" w:type="dxa"/>
            <w:shd w:val="clear" w:color="auto" w:fill="B4C6E7" w:themeFill="accent1" w:themeFillTint="66"/>
          </w:tcPr>
          <w:p w14:paraId="0C0B49FD" w14:textId="64AAAC57"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55</w:t>
            </w:r>
          </w:p>
        </w:tc>
      </w:tr>
      <w:tr w:rsidR="00052F3C" w14:paraId="36301E19" w14:textId="77777777" w:rsidTr="00337E4A">
        <w:tc>
          <w:tcPr>
            <w:tcW w:w="1358" w:type="dxa"/>
          </w:tcPr>
          <w:p w14:paraId="0011C2B8" w14:textId="74904FD0"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ag</w:t>
            </w:r>
          </w:p>
        </w:tc>
        <w:tc>
          <w:tcPr>
            <w:tcW w:w="1358" w:type="dxa"/>
          </w:tcPr>
          <w:p w14:paraId="4467C544" w14:textId="4292B2E3"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Multiclass</w:t>
            </w:r>
          </w:p>
        </w:tc>
        <w:tc>
          <w:tcPr>
            <w:tcW w:w="1358" w:type="dxa"/>
          </w:tcPr>
          <w:p w14:paraId="5C0792ED" w14:textId="6E532333"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000</w:t>
            </w:r>
          </w:p>
        </w:tc>
        <w:tc>
          <w:tcPr>
            <w:tcW w:w="1359" w:type="dxa"/>
          </w:tcPr>
          <w:p w14:paraId="299C71AE" w14:textId="1EB3CB1B"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93</w:t>
            </w:r>
          </w:p>
        </w:tc>
        <w:tc>
          <w:tcPr>
            <w:tcW w:w="1359" w:type="dxa"/>
          </w:tcPr>
          <w:p w14:paraId="71C1E30B" w14:textId="0A845B72" w:rsidR="00052F3C" w:rsidRDefault="00052F3C" w:rsidP="00465BDB">
            <w:pPr>
              <w:widowControl/>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51</w:t>
            </w:r>
          </w:p>
        </w:tc>
      </w:tr>
    </w:tbl>
    <w:p w14:paraId="27ACC9DD" w14:textId="77777777" w:rsidR="00D87663" w:rsidRPr="00337E4A" w:rsidRDefault="00D87663" w:rsidP="00703228">
      <w:pPr>
        <w:widowControl/>
        <w:jc w:val="left"/>
        <w:rPr>
          <w:rFonts w:ascii="Times New Roman" w:eastAsia="宋体" w:hAnsi="Times New Roman" w:cs="Times New Roman"/>
          <w:kern w:val="0"/>
          <w:sz w:val="20"/>
          <w:szCs w:val="20"/>
        </w:rPr>
      </w:pPr>
    </w:p>
    <w:p w14:paraId="2093D6CD" w14:textId="1F11A971" w:rsidR="003C6F86" w:rsidRPr="002851A6" w:rsidRDefault="00B57980" w:rsidP="00703228">
      <w:pPr>
        <w:widowControl/>
        <w:jc w:val="left"/>
        <w:rPr>
          <w:rStyle w:val="ql-author-45189092"/>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Logistic Regression work</w:t>
      </w:r>
      <w:r w:rsidR="00E5681B" w:rsidRPr="002851A6">
        <w:rPr>
          <w:rFonts w:ascii="Times New Roman" w:eastAsia="宋体" w:hAnsi="Times New Roman" w:cs="Times New Roman"/>
          <w:kern w:val="0"/>
          <w:sz w:val="20"/>
          <w:szCs w:val="20"/>
        </w:rPr>
        <w:t>s</w:t>
      </w:r>
      <w:r w:rsidRPr="002851A6">
        <w:rPr>
          <w:rFonts w:ascii="Times New Roman" w:eastAsia="宋体" w:hAnsi="Times New Roman" w:cs="Times New Roman"/>
          <w:kern w:val="0"/>
          <w:sz w:val="20"/>
          <w:szCs w:val="20"/>
        </w:rPr>
        <w:t xml:space="preserve"> best. It is the most time-efficient and has the best overall accuracy. As described in the method, the parameters chosen are for O</w:t>
      </w:r>
      <w:r w:rsidR="003A624E" w:rsidRPr="002851A6">
        <w:rPr>
          <w:rFonts w:ascii="Times New Roman" w:eastAsia="宋体" w:hAnsi="Times New Roman" w:cs="Times New Roman"/>
          <w:kern w:val="0"/>
          <w:sz w:val="20"/>
          <w:szCs w:val="20"/>
        </w:rPr>
        <w:t xml:space="preserve">ne vs </w:t>
      </w:r>
      <w:r w:rsidRPr="002851A6">
        <w:rPr>
          <w:rFonts w:ascii="Times New Roman" w:eastAsia="宋体" w:hAnsi="Times New Roman" w:cs="Times New Roman"/>
          <w:kern w:val="0"/>
          <w:sz w:val="20"/>
          <w:szCs w:val="20"/>
        </w:rPr>
        <w:t>O</w:t>
      </w:r>
      <w:r w:rsidR="003A624E" w:rsidRPr="002851A6">
        <w:rPr>
          <w:rFonts w:ascii="Times New Roman" w:eastAsia="宋体" w:hAnsi="Times New Roman" w:cs="Times New Roman"/>
          <w:kern w:val="0"/>
          <w:sz w:val="20"/>
          <w:szCs w:val="20"/>
        </w:rPr>
        <w:t>ne</w:t>
      </w:r>
      <w:r w:rsidR="001A3B84" w:rsidRPr="002851A6">
        <w:rPr>
          <w:rFonts w:ascii="Times New Roman" w:eastAsia="宋体" w:hAnsi="Times New Roman" w:cs="Times New Roman"/>
          <w:kern w:val="0"/>
          <w:sz w:val="20"/>
          <w:szCs w:val="20"/>
        </w:rPr>
        <w:t xml:space="preserve"> (OVO)</w:t>
      </w:r>
      <w:r w:rsidRPr="002851A6">
        <w:rPr>
          <w:rFonts w:ascii="Times New Roman" w:eastAsia="宋体" w:hAnsi="Times New Roman" w:cs="Times New Roman"/>
          <w:kern w:val="0"/>
          <w:sz w:val="20"/>
          <w:szCs w:val="20"/>
        </w:rPr>
        <w:t xml:space="preserve"> multiclass classification, which is more time consuming than O</w:t>
      </w:r>
      <w:r w:rsidR="001A3B84" w:rsidRPr="002851A6">
        <w:rPr>
          <w:rFonts w:ascii="Times New Roman" w:eastAsia="宋体" w:hAnsi="Times New Roman" w:cs="Times New Roman"/>
          <w:kern w:val="0"/>
          <w:sz w:val="20"/>
          <w:szCs w:val="20"/>
        </w:rPr>
        <w:t xml:space="preserve">ne vs </w:t>
      </w:r>
      <w:r w:rsidRPr="002851A6">
        <w:rPr>
          <w:rFonts w:ascii="Times New Roman" w:eastAsia="宋体" w:hAnsi="Times New Roman" w:cs="Times New Roman"/>
          <w:kern w:val="0"/>
          <w:sz w:val="20"/>
          <w:szCs w:val="20"/>
        </w:rPr>
        <w:t>R</w:t>
      </w:r>
      <w:r w:rsidR="001A3B84" w:rsidRPr="002851A6">
        <w:rPr>
          <w:rFonts w:ascii="Times New Roman" w:eastAsia="宋体" w:hAnsi="Times New Roman" w:cs="Times New Roman"/>
          <w:kern w:val="0"/>
          <w:sz w:val="20"/>
          <w:szCs w:val="20"/>
        </w:rPr>
        <w:t xml:space="preserve">est </w:t>
      </w:r>
      <w:r w:rsidR="001A3B84" w:rsidRPr="002851A6">
        <w:rPr>
          <w:rFonts w:ascii="Times New Roman" w:eastAsia="宋体" w:hAnsi="Times New Roman" w:cs="Times New Roman"/>
          <w:kern w:val="0"/>
          <w:sz w:val="20"/>
          <w:szCs w:val="20"/>
        </w:rPr>
        <w:lastRenderedPageBreak/>
        <w:t>(OVR)</w:t>
      </w:r>
      <w:r w:rsidRPr="002851A6">
        <w:rPr>
          <w:rFonts w:ascii="Times New Roman" w:eastAsia="宋体" w:hAnsi="Times New Roman" w:cs="Times New Roman"/>
          <w:kern w:val="0"/>
          <w:sz w:val="20"/>
          <w:szCs w:val="20"/>
        </w:rPr>
        <w:t>, but at the same time more accurate. If add</w:t>
      </w:r>
      <w:r w:rsidR="00DA3A1A">
        <w:rPr>
          <w:rFonts w:ascii="Times New Roman" w:eastAsia="宋体" w:hAnsi="Times New Roman" w:cs="Times New Roman"/>
          <w:kern w:val="0"/>
          <w:sz w:val="20"/>
          <w:szCs w:val="20"/>
        </w:rPr>
        <w:t>ing</w:t>
      </w:r>
      <w:r w:rsidRPr="002851A6">
        <w:rPr>
          <w:rFonts w:ascii="Times New Roman" w:eastAsia="宋体" w:hAnsi="Times New Roman" w:cs="Times New Roman"/>
          <w:kern w:val="0"/>
          <w:sz w:val="20"/>
          <w:szCs w:val="20"/>
        </w:rPr>
        <w:t xml:space="preserve"> the cell selection, the result is even better, achieving 57% success rate.</w:t>
      </w:r>
    </w:p>
    <w:p w14:paraId="37A44170" w14:textId="531F1E90" w:rsidR="00564695" w:rsidRPr="00C700F5" w:rsidRDefault="00965B1A" w:rsidP="00A0228A">
      <w:pPr>
        <w:pStyle w:val="aa"/>
        <w:numPr>
          <w:ilvl w:val="1"/>
          <w:numId w:val="21"/>
        </w:numPr>
        <w:spacing w:before="360" w:after="240"/>
        <w:ind w:firstLineChars="0"/>
        <w:jc w:val="left"/>
        <w:rPr>
          <w:rStyle w:val="ql-author-21697049"/>
          <w:rFonts w:ascii="Times New Roman" w:eastAsia="宋体" w:hAnsi="Times New Roman" w:cs="Times New Roman"/>
          <w:b/>
          <w:bCs/>
          <w:kern w:val="0"/>
          <w:sz w:val="20"/>
          <w:szCs w:val="20"/>
        </w:rPr>
      </w:pPr>
      <w:r w:rsidRPr="00C700F5">
        <w:rPr>
          <w:rFonts w:ascii="Times New Roman" w:eastAsia="宋体" w:hAnsi="Times New Roman" w:cs="Times New Roman"/>
          <w:b/>
          <w:bCs/>
          <w:kern w:val="0"/>
          <w:sz w:val="20"/>
          <w:szCs w:val="20"/>
        </w:rPr>
        <w:t xml:space="preserve">Confusion </w:t>
      </w:r>
      <w:r w:rsidR="00511BAB">
        <w:rPr>
          <w:rFonts w:ascii="Times New Roman" w:eastAsia="宋体" w:hAnsi="Times New Roman" w:cs="Times New Roman"/>
          <w:b/>
          <w:bCs/>
          <w:kern w:val="0"/>
          <w:sz w:val="20"/>
          <w:szCs w:val="20"/>
        </w:rPr>
        <w:t>m</w:t>
      </w:r>
      <w:r w:rsidRPr="00C700F5">
        <w:rPr>
          <w:rFonts w:ascii="Times New Roman" w:eastAsia="宋体" w:hAnsi="Times New Roman" w:cs="Times New Roman"/>
          <w:b/>
          <w:bCs/>
          <w:kern w:val="0"/>
          <w:sz w:val="20"/>
          <w:szCs w:val="20"/>
        </w:rPr>
        <w:t xml:space="preserve">atrix on </w:t>
      </w:r>
      <w:r w:rsidR="00511BAB">
        <w:rPr>
          <w:rFonts w:ascii="Times New Roman" w:eastAsia="宋体" w:hAnsi="Times New Roman" w:cs="Times New Roman"/>
          <w:b/>
          <w:bCs/>
          <w:kern w:val="0"/>
          <w:sz w:val="20"/>
          <w:szCs w:val="20"/>
        </w:rPr>
        <w:t>r</w:t>
      </w:r>
      <w:r w:rsidR="0010247D" w:rsidRPr="00C700F5">
        <w:rPr>
          <w:rFonts w:ascii="Times New Roman" w:eastAsia="宋体" w:hAnsi="Times New Roman" w:cs="Times New Roman"/>
          <w:b/>
          <w:bCs/>
          <w:kern w:val="0"/>
          <w:sz w:val="20"/>
          <w:szCs w:val="20"/>
        </w:rPr>
        <w:t xml:space="preserve">andom </w:t>
      </w:r>
      <w:r w:rsidR="00511BAB">
        <w:rPr>
          <w:rFonts w:ascii="Times New Roman" w:eastAsia="宋体" w:hAnsi="Times New Roman" w:cs="Times New Roman"/>
          <w:b/>
          <w:bCs/>
          <w:kern w:val="0"/>
          <w:sz w:val="20"/>
          <w:szCs w:val="20"/>
        </w:rPr>
        <w:t>f</w:t>
      </w:r>
      <w:r w:rsidR="0010247D" w:rsidRPr="00C700F5">
        <w:rPr>
          <w:rFonts w:ascii="Times New Roman" w:eastAsia="宋体" w:hAnsi="Times New Roman" w:cs="Times New Roman"/>
          <w:b/>
          <w:bCs/>
          <w:kern w:val="0"/>
          <w:sz w:val="20"/>
          <w:szCs w:val="20"/>
        </w:rPr>
        <w:t>orest</w:t>
      </w:r>
      <w:r w:rsidRPr="00C700F5">
        <w:rPr>
          <w:rFonts w:ascii="Times New Roman" w:eastAsia="宋体" w:hAnsi="Times New Roman" w:cs="Times New Roman"/>
          <w:b/>
          <w:bCs/>
          <w:kern w:val="0"/>
          <w:sz w:val="20"/>
          <w:szCs w:val="20"/>
        </w:rPr>
        <w:t xml:space="preserve"> and </w:t>
      </w:r>
      <w:r w:rsidR="00511BAB">
        <w:rPr>
          <w:rFonts w:ascii="Times New Roman" w:eastAsia="宋体" w:hAnsi="Times New Roman" w:cs="Times New Roman"/>
          <w:b/>
          <w:bCs/>
          <w:kern w:val="0"/>
          <w:sz w:val="20"/>
          <w:szCs w:val="20"/>
        </w:rPr>
        <w:t>l</w:t>
      </w:r>
      <w:r w:rsidR="0010247D" w:rsidRPr="00C700F5">
        <w:rPr>
          <w:rFonts w:ascii="Times New Roman" w:eastAsia="宋体" w:hAnsi="Times New Roman" w:cs="Times New Roman"/>
          <w:b/>
          <w:bCs/>
          <w:kern w:val="0"/>
          <w:sz w:val="20"/>
          <w:szCs w:val="20"/>
        </w:rPr>
        <w:t>ogistic</w:t>
      </w:r>
      <w:r w:rsidR="00511BAB">
        <w:rPr>
          <w:rFonts w:ascii="Times New Roman" w:eastAsia="宋体" w:hAnsi="Times New Roman" w:cs="Times New Roman"/>
          <w:b/>
          <w:bCs/>
          <w:kern w:val="0"/>
          <w:sz w:val="20"/>
          <w:szCs w:val="20"/>
        </w:rPr>
        <w:t xml:space="preserve"> re</w:t>
      </w:r>
      <w:r w:rsidR="0010247D" w:rsidRPr="00C700F5">
        <w:rPr>
          <w:rFonts w:ascii="Times New Roman" w:eastAsia="宋体" w:hAnsi="Times New Roman" w:cs="Times New Roman"/>
          <w:b/>
          <w:bCs/>
          <w:kern w:val="0"/>
          <w:sz w:val="20"/>
          <w:szCs w:val="20"/>
        </w:rPr>
        <w:t>gression</w:t>
      </w:r>
    </w:p>
    <w:p w14:paraId="2C9C08ED" w14:textId="7E25A023" w:rsidR="005E1AFC" w:rsidRDefault="00B8489B" w:rsidP="00703228">
      <w:pPr>
        <w:widowControl/>
        <w:jc w:val="left"/>
        <w:rPr>
          <w:rFonts w:ascii="Times New Roman" w:eastAsia="宋体" w:hAnsi="Times New Roman" w:cs="Times New Roman"/>
          <w:kern w:val="0"/>
          <w:sz w:val="20"/>
          <w:szCs w:val="20"/>
        </w:rPr>
      </w:pPr>
      <w:r w:rsidRPr="002851A6">
        <w:rPr>
          <w:rFonts w:ascii="Times New Roman" w:eastAsia="宋体" w:hAnsi="Times New Roman" w:cs="Times New Roman"/>
          <w:kern w:val="0"/>
          <w:sz w:val="20"/>
          <w:szCs w:val="20"/>
        </w:rPr>
        <w:t xml:space="preserve">Besides accuracy score, confusion matrix, precision, recall, and f1-score (Methods) </w:t>
      </w:r>
      <w:r w:rsidR="00DA3A1A">
        <w:rPr>
          <w:rFonts w:ascii="Times New Roman" w:eastAsia="宋体" w:hAnsi="Times New Roman" w:cs="Times New Roman"/>
          <w:kern w:val="0"/>
          <w:sz w:val="20"/>
          <w:szCs w:val="20"/>
        </w:rPr>
        <w:t xml:space="preserve">are also used </w:t>
      </w:r>
      <w:r w:rsidRPr="002851A6">
        <w:rPr>
          <w:rFonts w:ascii="Times New Roman" w:eastAsia="宋体" w:hAnsi="Times New Roman" w:cs="Times New Roman"/>
          <w:kern w:val="0"/>
          <w:sz w:val="20"/>
          <w:szCs w:val="20"/>
        </w:rPr>
        <w:t>to evaluate our models</w:t>
      </w:r>
      <w:r w:rsidR="00DA3A1A">
        <w:rPr>
          <w:rFonts w:ascii="Times New Roman" w:eastAsia="宋体" w:hAnsi="Times New Roman" w:cs="Times New Roman"/>
          <w:kern w:val="0"/>
          <w:sz w:val="20"/>
          <w:szCs w:val="20"/>
        </w:rPr>
        <w:t xml:space="preserve"> of this project</w:t>
      </w:r>
      <w:r w:rsidRPr="002851A6">
        <w:rPr>
          <w:rFonts w:ascii="Times New Roman" w:eastAsia="宋体" w:hAnsi="Times New Roman" w:cs="Times New Roman"/>
          <w:kern w:val="0"/>
          <w:sz w:val="20"/>
          <w:szCs w:val="20"/>
        </w:rPr>
        <w:t xml:space="preserve">. </w:t>
      </w:r>
      <w:r w:rsidR="00DA3A1A">
        <w:rPr>
          <w:rFonts w:ascii="Times New Roman" w:eastAsia="宋体" w:hAnsi="Times New Roman" w:cs="Times New Roman"/>
          <w:kern w:val="0"/>
          <w:sz w:val="20"/>
          <w:szCs w:val="20"/>
        </w:rPr>
        <w:t xml:space="preserve">The best two model are compared </w:t>
      </w:r>
      <w:r w:rsidRPr="002851A6">
        <w:rPr>
          <w:rFonts w:ascii="Times New Roman" w:eastAsia="宋体" w:hAnsi="Times New Roman" w:cs="Times New Roman"/>
          <w:kern w:val="0"/>
          <w:sz w:val="20"/>
          <w:szCs w:val="20"/>
        </w:rPr>
        <w:t>in terms of overall accuracy.</w:t>
      </w:r>
      <w:r w:rsidR="00684224">
        <w:rPr>
          <w:rFonts w:ascii="Times New Roman" w:eastAsia="宋体" w:hAnsi="Times New Roman" w:cs="Times New Roman"/>
          <w:kern w:val="0"/>
          <w:sz w:val="20"/>
          <w:szCs w:val="20"/>
        </w:rPr>
        <w:t xml:space="preserve"> </w:t>
      </w:r>
      <w:r w:rsidR="00604D65" w:rsidRPr="002851A6">
        <w:rPr>
          <w:rFonts w:ascii="Times New Roman" w:eastAsia="宋体" w:hAnsi="Times New Roman" w:cs="Times New Roman"/>
          <w:kern w:val="0"/>
          <w:sz w:val="20"/>
          <w:szCs w:val="20"/>
        </w:rPr>
        <w:t>In the figure</w:t>
      </w:r>
      <w:r w:rsidR="00753397" w:rsidRPr="002851A6">
        <w:rPr>
          <w:rFonts w:ascii="Times New Roman" w:eastAsia="宋体" w:hAnsi="Times New Roman" w:cs="Times New Roman"/>
          <w:kern w:val="0"/>
          <w:sz w:val="20"/>
          <w:szCs w:val="20"/>
        </w:rPr>
        <w:t xml:space="preserve"> </w:t>
      </w:r>
      <w:r w:rsidR="003367E0">
        <w:rPr>
          <w:rFonts w:ascii="Times New Roman" w:eastAsia="宋体" w:hAnsi="Times New Roman" w:cs="Times New Roman"/>
          <w:kern w:val="0"/>
          <w:sz w:val="20"/>
          <w:szCs w:val="20"/>
        </w:rPr>
        <w:t>5 and figure 6</w:t>
      </w:r>
      <w:r w:rsidR="005D3C26" w:rsidRPr="002851A6">
        <w:rPr>
          <w:rFonts w:ascii="Times New Roman" w:eastAsia="宋体" w:hAnsi="Times New Roman" w:cs="Times New Roman"/>
          <w:kern w:val="0"/>
          <w:sz w:val="20"/>
          <w:szCs w:val="20"/>
        </w:rPr>
        <w:t>,</w:t>
      </w:r>
      <w:r w:rsidR="00B425D3" w:rsidRPr="002851A6">
        <w:rPr>
          <w:rFonts w:ascii="Times New Roman" w:eastAsia="宋体" w:hAnsi="Times New Roman" w:cs="Times New Roman"/>
          <w:kern w:val="0"/>
          <w:sz w:val="20"/>
          <w:szCs w:val="20"/>
        </w:rPr>
        <w:t xml:space="preserve"> </w:t>
      </w:r>
      <w:r w:rsidR="00604D65" w:rsidRPr="002851A6">
        <w:rPr>
          <w:rFonts w:ascii="Times New Roman" w:eastAsia="宋体" w:hAnsi="Times New Roman" w:cs="Times New Roman"/>
          <w:kern w:val="0"/>
          <w:sz w:val="20"/>
          <w:szCs w:val="20"/>
        </w:rPr>
        <w:t>the deeper the color of each intersection grid is, the more cases</w:t>
      </w:r>
      <w:r w:rsidR="007F5659" w:rsidRPr="002851A6">
        <w:rPr>
          <w:rFonts w:ascii="Times New Roman" w:eastAsia="宋体" w:hAnsi="Times New Roman" w:cs="Times New Roman"/>
          <w:kern w:val="0"/>
          <w:sz w:val="20"/>
          <w:szCs w:val="20"/>
        </w:rPr>
        <w:t xml:space="preserve"> there are</w:t>
      </w:r>
      <w:r w:rsidR="00604D65" w:rsidRPr="002851A6">
        <w:rPr>
          <w:rFonts w:ascii="Times New Roman" w:eastAsia="宋体" w:hAnsi="Times New Roman" w:cs="Times New Roman"/>
          <w:kern w:val="0"/>
          <w:sz w:val="20"/>
          <w:szCs w:val="20"/>
        </w:rPr>
        <w:t xml:space="preserve"> that X label is predicted to be Y label. </w:t>
      </w:r>
      <w:r w:rsidR="000C0D0A" w:rsidRPr="002851A6">
        <w:rPr>
          <w:rFonts w:ascii="Times New Roman" w:eastAsia="宋体" w:hAnsi="Times New Roman" w:cs="Times New Roman"/>
          <w:kern w:val="0"/>
          <w:sz w:val="20"/>
          <w:szCs w:val="20"/>
        </w:rPr>
        <w:t>From the figure</w:t>
      </w:r>
      <w:r w:rsidR="0064751F" w:rsidRPr="002851A6">
        <w:rPr>
          <w:rFonts w:ascii="Times New Roman" w:eastAsia="宋体" w:hAnsi="Times New Roman" w:cs="Times New Roman"/>
          <w:kern w:val="0"/>
          <w:sz w:val="20"/>
          <w:szCs w:val="20"/>
        </w:rPr>
        <w:t xml:space="preserve"> </w:t>
      </w:r>
      <w:r w:rsidR="00EC338F">
        <w:rPr>
          <w:rFonts w:ascii="Times New Roman" w:eastAsia="宋体" w:hAnsi="Times New Roman" w:cs="Times New Roman"/>
          <w:kern w:val="0"/>
          <w:sz w:val="20"/>
          <w:szCs w:val="20"/>
        </w:rPr>
        <w:t>5 and figure 6</w:t>
      </w:r>
      <w:r w:rsidR="000C0D0A" w:rsidRPr="002851A6">
        <w:rPr>
          <w:rFonts w:ascii="Times New Roman" w:eastAsia="宋体" w:hAnsi="Times New Roman" w:cs="Times New Roman"/>
          <w:kern w:val="0"/>
          <w:sz w:val="20"/>
          <w:szCs w:val="20"/>
        </w:rPr>
        <w:t xml:space="preserve">, </w:t>
      </w:r>
      <w:r w:rsidR="00DA3A1A">
        <w:rPr>
          <w:rFonts w:ascii="Times New Roman" w:eastAsia="宋体" w:hAnsi="Times New Roman" w:cs="Times New Roman"/>
          <w:kern w:val="0"/>
          <w:sz w:val="20"/>
          <w:szCs w:val="20"/>
        </w:rPr>
        <w:t>it</w:t>
      </w:r>
      <w:r w:rsidR="000C0D0A" w:rsidRPr="002851A6">
        <w:rPr>
          <w:rFonts w:ascii="Times New Roman" w:eastAsia="宋体" w:hAnsi="Times New Roman" w:cs="Times New Roman"/>
          <w:kern w:val="0"/>
          <w:sz w:val="20"/>
          <w:szCs w:val="20"/>
        </w:rPr>
        <w:t xml:space="preserve"> </w:t>
      </w:r>
      <w:r w:rsidR="00DA3A1A">
        <w:rPr>
          <w:rFonts w:ascii="Times New Roman" w:eastAsia="宋体" w:hAnsi="Times New Roman" w:cs="Times New Roman"/>
          <w:kern w:val="0"/>
          <w:sz w:val="20"/>
          <w:szCs w:val="20"/>
        </w:rPr>
        <w:t>can be</w:t>
      </w:r>
      <w:r w:rsidR="000C0D0A" w:rsidRPr="002851A6">
        <w:rPr>
          <w:rFonts w:ascii="Times New Roman" w:eastAsia="宋体" w:hAnsi="Times New Roman" w:cs="Times New Roman"/>
          <w:kern w:val="0"/>
          <w:sz w:val="20"/>
          <w:szCs w:val="20"/>
        </w:rPr>
        <w:t xml:space="preserve"> see</w:t>
      </w:r>
      <w:r w:rsidR="00DA3A1A">
        <w:rPr>
          <w:rFonts w:ascii="Times New Roman" w:eastAsia="宋体" w:hAnsi="Times New Roman" w:cs="Times New Roman"/>
          <w:kern w:val="0"/>
          <w:sz w:val="20"/>
          <w:szCs w:val="20"/>
        </w:rPr>
        <w:t>n</w:t>
      </w:r>
      <w:r w:rsidR="000C0D0A" w:rsidRPr="002851A6">
        <w:rPr>
          <w:rFonts w:ascii="Times New Roman" w:eastAsia="宋体" w:hAnsi="Times New Roman" w:cs="Times New Roman"/>
          <w:kern w:val="0"/>
          <w:sz w:val="20"/>
          <w:szCs w:val="20"/>
        </w:rPr>
        <w:t xml:space="preserve"> that there are more deep color grids in the diagonal in the L</w:t>
      </w:r>
      <w:r w:rsidR="004C1B5D" w:rsidRPr="002851A6">
        <w:rPr>
          <w:rFonts w:ascii="Times New Roman" w:eastAsia="宋体" w:hAnsi="Times New Roman" w:cs="Times New Roman"/>
          <w:kern w:val="0"/>
          <w:sz w:val="20"/>
          <w:szCs w:val="20"/>
        </w:rPr>
        <w:t xml:space="preserve">ogistic </w:t>
      </w:r>
      <w:r w:rsidR="000C0D0A" w:rsidRPr="002851A6">
        <w:rPr>
          <w:rFonts w:ascii="Times New Roman" w:eastAsia="宋体" w:hAnsi="Times New Roman" w:cs="Times New Roman"/>
          <w:kern w:val="0"/>
          <w:sz w:val="20"/>
          <w:szCs w:val="20"/>
        </w:rPr>
        <w:t>R</w:t>
      </w:r>
      <w:r w:rsidR="004C1B5D" w:rsidRPr="002851A6">
        <w:rPr>
          <w:rFonts w:ascii="Times New Roman" w:eastAsia="宋体" w:hAnsi="Times New Roman" w:cs="Times New Roman"/>
          <w:kern w:val="0"/>
          <w:sz w:val="20"/>
          <w:szCs w:val="20"/>
        </w:rPr>
        <w:t xml:space="preserve">andom </w:t>
      </w:r>
      <w:r w:rsidR="000C0D0A" w:rsidRPr="002851A6">
        <w:rPr>
          <w:rFonts w:ascii="Times New Roman" w:eastAsia="宋体" w:hAnsi="Times New Roman" w:cs="Times New Roman"/>
          <w:kern w:val="0"/>
          <w:sz w:val="20"/>
          <w:szCs w:val="20"/>
        </w:rPr>
        <w:t>than in the R</w:t>
      </w:r>
      <w:r w:rsidR="00194BD3" w:rsidRPr="002851A6">
        <w:rPr>
          <w:rFonts w:ascii="Times New Roman" w:eastAsia="宋体" w:hAnsi="Times New Roman" w:cs="Times New Roman"/>
          <w:kern w:val="0"/>
          <w:sz w:val="20"/>
          <w:szCs w:val="20"/>
        </w:rPr>
        <w:t xml:space="preserve">andom </w:t>
      </w:r>
      <w:r w:rsidR="000C0D0A" w:rsidRPr="002851A6">
        <w:rPr>
          <w:rFonts w:ascii="Times New Roman" w:eastAsia="宋体" w:hAnsi="Times New Roman" w:cs="Times New Roman"/>
          <w:kern w:val="0"/>
          <w:sz w:val="20"/>
          <w:szCs w:val="20"/>
        </w:rPr>
        <w:t>F</w:t>
      </w:r>
      <w:r w:rsidR="00194BD3" w:rsidRPr="002851A6">
        <w:rPr>
          <w:rFonts w:ascii="Times New Roman" w:eastAsia="宋体" w:hAnsi="Times New Roman" w:cs="Times New Roman"/>
          <w:kern w:val="0"/>
          <w:sz w:val="20"/>
          <w:szCs w:val="20"/>
        </w:rPr>
        <w:t>orest</w:t>
      </w:r>
      <w:r w:rsidR="000C0D0A" w:rsidRPr="002851A6">
        <w:rPr>
          <w:rFonts w:ascii="Times New Roman" w:eastAsia="宋体" w:hAnsi="Times New Roman" w:cs="Times New Roman"/>
          <w:kern w:val="0"/>
          <w:sz w:val="20"/>
          <w:szCs w:val="20"/>
        </w:rPr>
        <w:t>, which means that more labels in the L</w:t>
      </w:r>
      <w:r w:rsidR="00C327BD" w:rsidRPr="002851A6">
        <w:rPr>
          <w:rFonts w:ascii="Times New Roman" w:eastAsia="宋体" w:hAnsi="Times New Roman" w:cs="Times New Roman"/>
          <w:kern w:val="0"/>
          <w:sz w:val="20"/>
          <w:szCs w:val="20"/>
        </w:rPr>
        <w:t xml:space="preserve">ogistic </w:t>
      </w:r>
      <w:r w:rsidR="000C0D0A" w:rsidRPr="002851A6">
        <w:rPr>
          <w:rFonts w:ascii="Times New Roman" w:eastAsia="宋体" w:hAnsi="Times New Roman" w:cs="Times New Roman"/>
          <w:kern w:val="0"/>
          <w:sz w:val="20"/>
          <w:szCs w:val="20"/>
        </w:rPr>
        <w:t>R</w:t>
      </w:r>
      <w:r w:rsidR="00C327BD" w:rsidRPr="002851A6">
        <w:rPr>
          <w:rFonts w:ascii="Times New Roman" w:eastAsia="宋体" w:hAnsi="Times New Roman" w:cs="Times New Roman"/>
          <w:kern w:val="0"/>
          <w:sz w:val="20"/>
          <w:szCs w:val="20"/>
        </w:rPr>
        <w:t>egression</w:t>
      </w:r>
      <w:r w:rsidR="000C0D0A" w:rsidRPr="002851A6">
        <w:rPr>
          <w:rFonts w:ascii="Times New Roman" w:eastAsia="宋体" w:hAnsi="Times New Roman" w:cs="Times New Roman"/>
          <w:kern w:val="0"/>
          <w:sz w:val="20"/>
          <w:szCs w:val="20"/>
        </w:rPr>
        <w:t xml:space="preserve"> were predicted correctly.</w:t>
      </w:r>
    </w:p>
    <w:p w14:paraId="5A625290" w14:textId="77777777" w:rsidR="002B7B03" w:rsidRPr="002851A6" w:rsidRDefault="002B7B03" w:rsidP="00703228">
      <w:pPr>
        <w:widowControl/>
        <w:jc w:val="left"/>
        <w:rPr>
          <w:rFonts w:ascii="Times New Roman" w:eastAsia="宋体" w:hAnsi="Times New Roman" w:cs="Times New Roman"/>
          <w:kern w:val="0"/>
          <w:sz w:val="20"/>
          <w:szCs w:val="20"/>
        </w:rPr>
      </w:pPr>
    </w:p>
    <w:p w14:paraId="3E919CC0" w14:textId="0070E932" w:rsidR="00EC4477" w:rsidRPr="002851A6" w:rsidRDefault="00072140" w:rsidP="00703228">
      <w:pPr>
        <w:widowControl/>
        <w:jc w:val="left"/>
        <w:rPr>
          <w:rFonts w:ascii="Times New Roman" w:eastAsia="宋体" w:hAnsi="Times New Roman" w:cs="Times New Roman" w:hint="eastAsia"/>
          <w:kern w:val="0"/>
          <w:sz w:val="20"/>
          <w:szCs w:val="20"/>
        </w:rPr>
      </w:pPr>
      <w:r w:rsidRPr="002851A6">
        <w:rPr>
          <w:rFonts w:ascii="Times New Roman" w:eastAsia="宋体" w:hAnsi="Times New Roman" w:cs="Times New Roman"/>
          <w:kern w:val="0"/>
          <w:sz w:val="20"/>
          <w:szCs w:val="20"/>
        </w:rPr>
        <w:t xml:space="preserve">In fact, </w:t>
      </w:r>
      <w:r w:rsidR="00DA3A1A">
        <w:rPr>
          <w:rFonts w:ascii="Times New Roman" w:eastAsia="宋体" w:hAnsi="Times New Roman" w:cs="Times New Roman"/>
          <w:kern w:val="0"/>
          <w:sz w:val="20"/>
          <w:szCs w:val="20"/>
        </w:rPr>
        <w:t xml:space="preserve">it is obvious </w:t>
      </w:r>
      <w:r w:rsidRPr="002851A6">
        <w:rPr>
          <w:rFonts w:ascii="Times New Roman" w:eastAsia="宋体" w:hAnsi="Times New Roman" w:cs="Times New Roman"/>
          <w:kern w:val="0"/>
          <w:sz w:val="20"/>
          <w:szCs w:val="20"/>
        </w:rPr>
        <w:t>that the</w:t>
      </w:r>
      <w:r w:rsidR="00B8489B" w:rsidRPr="002851A6">
        <w:rPr>
          <w:rFonts w:ascii="Times New Roman" w:eastAsia="宋体" w:hAnsi="Times New Roman" w:cs="Times New Roman"/>
          <w:kern w:val="0"/>
          <w:sz w:val="20"/>
          <w:szCs w:val="20"/>
        </w:rPr>
        <w:t xml:space="preserve"> number of cell-types each time the confusion matrix </w:t>
      </w:r>
      <w:r w:rsidR="00137EAB" w:rsidRPr="002851A6">
        <w:rPr>
          <w:rFonts w:ascii="Times New Roman" w:eastAsia="宋体" w:hAnsi="Times New Roman" w:cs="Times New Roman"/>
          <w:kern w:val="0"/>
          <w:sz w:val="20"/>
          <w:szCs w:val="20"/>
        </w:rPr>
        <w:t xml:space="preserve">presents </w:t>
      </w:r>
      <w:r w:rsidR="00B8489B" w:rsidRPr="002851A6">
        <w:rPr>
          <w:rFonts w:ascii="Times New Roman" w:eastAsia="宋体" w:hAnsi="Times New Roman" w:cs="Times New Roman"/>
          <w:kern w:val="0"/>
          <w:sz w:val="20"/>
          <w:szCs w:val="20"/>
        </w:rPr>
        <w:t>depends on the union of cell</w:t>
      </w:r>
      <w:r w:rsidR="00975378" w:rsidRPr="002851A6">
        <w:rPr>
          <w:rFonts w:ascii="Times New Roman" w:eastAsia="宋体" w:hAnsi="Times New Roman" w:cs="Times New Roman"/>
          <w:kern w:val="0"/>
          <w:sz w:val="20"/>
          <w:szCs w:val="20"/>
        </w:rPr>
        <w:t xml:space="preserve">s </w:t>
      </w:r>
      <w:r w:rsidR="00E55247" w:rsidRPr="002851A6">
        <w:rPr>
          <w:rFonts w:ascii="Times New Roman" w:eastAsia="宋体" w:hAnsi="Times New Roman" w:cs="Times New Roman"/>
          <w:kern w:val="0"/>
          <w:sz w:val="20"/>
          <w:szCs w:val="20"/>
        </w:rPr>
        <w:t>from both</w:t>
      </w:r>
      <w:r w:rsidR="00B8489B" w:rsidRPr="002851A6">
        <w:rPr>
          <w:rFonts w:ascii="Times New Roman" w:eastAsia="宋体" w:hAnsi="Times New Roman" w:cs="Times New Roman"/>
          <w:kern w:val="0"/>
          <w:sz w:val="20"/>
          <w:szCs w:val="20"/>
        </w:rPr>
        <w:t xml:space="preserve"> test data, which has 21 types </w:t>
      </w:r>
      <w:r w:rsidR="00644700" w:rsidRPr="002851A6">
        <w:rPr>
          <w:rFonts w:ascii="Times New Roman" w:eastAsia="宋体" w:hAnsi="Times New Roman" w:cs="Times New Roman"/>
          <w:kern w:val="0"/>
          <w:sz w:val="20"/>
          <w:szCs w:val="20"/>
        </w:rPr>
        <w:t xml:space="preserve">of </w:t>
      </w:r>
      <w:r w:rsidR="00B8489B" w:rsidRPr="002851A6">
        <w:rPr>
          <w:rFonts w:ascii="Times New Roman" w:eastAsia="宋体" w:hAnsi="Times New Roman" w:cs="Times New Roman"/>
          <w:kern w:val="0"/>
          <w:sz w:val="20"/>
          <w:szCs w:val="20"/>
        </w:rPr>
        <w:t>cells</w:t>
      </w:r>
      <w:r w:rsidR="00975378" w:rsidRPr="002851A6">
        <w:rPr>
          <w:rFonts w:ascii="Times New Roman" w:eastAsia="宋体" w:hAnsi="Times New Roman" w:cs="Times New Roman"/>
          <w:kern w:val="0"/>
          <w:sz w:val="20"/>
          <w:szCs w:val="20"/>
        </w:rPr>
        <w:t>,</w:t>
      </w:r>
      <w:r w:rsidR="00B8489B" w:rsidRPr="002851A6">
        <w:rPr>
          <w:rFonts w:ascii="Times New Roman" w:eastAsia="宋体" w:hAnsi="Times New Roman" w:cs="Times New Roman"/>
          <w:kern w:val="0"/>
          <w:sz w:val="20"/>
          <w:szCs w:val="20"/>
        </w:rPr>
        <w:t xml:space="preserve"> and</w:t>
      </w:r>
      <w:r w:rsidR="00E55247" w:rsidRPr="002851A6">
        <w:rPr>
          <w:rFonts w:ascii="Times New Roman" w:eastAsia="宋体" w:hAnsi="Times New Roman" w:cs="Times New Roman"/>
          <w:kern w:val="0"/>
          <w:sz w:val="20"/>
          <w:szCs w:val="20"/>
        </w:rPr>
        <w:t xml:space="preserve"> </w:t>
      </w:r>
      <w:r w:rsidR="0057526A" w:rsidRPr="002851A6">
        <w:rPr>
          <w:rFonts w:ascii="Times New Roman" w:eastAsia="宋体" w:hAnsi="Times New Roman" w:cs="Times New Roman"/>
          <w:kern w:val="0"/>
          <w:sz w:val="20"/>
          <w:szCs w:val="20"/>
        </w:rPr>
        <w:t xml:space="preserve">the </w:t>
      </w:r>
      <w:r w:rsidR="00B8489B" w:rsidRPr="002851A6">
        <w:rPr>
          <w:rFonts w:ascii="Times New Roman" w:eastAsia="宋体" w:hAnsi="Times New Roman" w:cs="Times New Roman"/>
          <w:kern w:val="0"/>
          <w:sz w:val="20"/>
          <w:szCs w:val="20"/>
        </w:rPr>
        <w:t>predicted cell dataset</w:t>
      </w:r>
      <w:r w:rsidR="002425FA" w:rsidRPr="002851A6">
        <w:rPr>
          <w:rFonts w:ascii="Times New Roman" w:eastAsia="宋体" w:hAnsi="Times New Roman" w:cs="Times New Roman"/>
          <w:kern w:val="0"/>
          <w:sz w:val="20"/>
          <w:szCs w:val="20"/>
        </w:rPr>
        <w:t xml:space="preserve">. In that case, </w:t>
      </w:r>
      <w:r w:rsidR="007E381C" w:rsidRPr="002851A6">
        <w:rPr>
          <w:rFonts w:ascii="Times New Roman" w:eastAsia="宋体" w:hAnsi="Times New Roman" w:cs="Times New Roman"/>
          <w:kern w:val="0"/>
          <w:sz w:val="20"/>
          <w:szCs w:val="20"/>
        </w:rPr>
        <w:t>the confusion matrix</w:t>
      </w:r>
      <w:r w:rsidR="007C787A" w:rsidRPr="002851A6">
        <w:rPr>
          <w:rFonts w:ascii="Times New Roman" w:eastAsia="宋体" w:hAnsi="Times New Roman" w:cs="Times New Roman"/>
          <w:kern w:val="0"/>
          <w:sz w:val="20"/>
          <w:szCs w:val="20"/>
        </w:rPr>
        <w:t>, which is</w:t>
      </w:r>
      <w:r w:rsidR="007E381C" w:rsidRPr="002851A6">
        <w:rPr>
          <w:rFonts w:ascii="Times New Roman" w:eastAsia="宋体" w:hAnsi="Times New Roman" w:cs="Times New Roman"/>
          <w:kern w:val="0"/>
          <w:sz w:val="20"/>
          <w:szCs w:val="20"/>
        </w:rPr>
        <w:t xml:space="preserve"> output from each model</w:t>
      </w:r>
      <w:r w:rsidR="008E6266" w:rsidRPr="002851A6">
        <w:rPr>
          <w:rFonts w:ascii="Times New Roman" w:eastAsia="宋体" w:hAnsi="Times New Roman" w:cs="Times New Roman"/>
          <w:kern w:val="0"/>
          <w:sz w:val="20"/>
          <w:szCs w:val="20"/>
        </w:rPr>
        <w:t>,</w:t>
      </w:r>
      <w:r w:rsidR="007E381C" w:rsidRPr="002851A6">
        <w:rPr>
          <w:rFonts w:ascii="Times New Roman" w:eastAsia="宋体" w:hAnsi="Times New Roman" w:cs="Times New Roman"/>
          <w:kern w:val="0"/>
          <w:sz w:val="20"/>
          <w:szCs w:val="20"/>
        </w:rPr>
        <w:t xml:space="preserve"> or from the same model but at different times</w:t>
      </w:r>
      <w:r w:rsidR="008E6266" w:rsidRPr="002851A6">
        <w:rPr>
          <w:rFonts w:ascii="Times New Roman" w:eastAsia="宋体" w:hAnsi="Times New Roman" w:cs="Times New Roman"/>
          <w:kern w:val="0"/>
          <w:sz w:val="20"/>
          <w:szCs w:val="20"/>
        </w:rPr>
        <w:t>,</w:t>
      </w:r>
      <w:r w:rsidR="007E381C" w:rsidRPr="002851A6">
        <w:rPr>
          <w:rFonts w:ascii="Times New Roman" w:eastAsia="宋体" w:hAnsi="Times New Roman" w:cs="Times New Roman"/>
          <w:kern w:val="0"/>
          <w:sz w:val="20"/>
          <w:szCs w:val="20"/>
        </w:rPr>
        <w:t xml:space="preserve"> will vary in the number of </w:t>
      </w:r>
      <w:r w:rsidR="00CB2D37" w:rsidRPr="002851A6">
        <w:rPr>
          <w:rFonts w:ascii="Times New Roman" w:eastAsia="宋体" w:hAnsi="Times New Roman" w:cs="Times New Roman"/>
          <w:kern w:val="0"/>
          <w:sz w:val="20"/>
          <w:szCs w:val="20"/>
        </w:rPr>
        <w:t xml:space="preserve">label-types. However, </w:t>
      </w:r>
      <w:r w:rsidR="000E11F0" w:rsidRPr="002851A6">
        <w:rPr>
          <w:rFonts w:ascii="Times New Roman" w:eastAsia="宋体" w:hAnsi="Times New Roman" w:cs="Times New Roman"/>
          <w:kern w:val="0"/>
          <w:sz w:val="20"/>
          <w:szCs w:val="20"/>
        </w:rPr>
        <w:t xml:space="preserve">that </w:t>
      </w:r>
      <w:r w:rsidR="00BB645F" w:rsidRPr="002851A6">
        <w:rPr>
          <w:rFonts w:ascii="Times New Roman" w:eastAsia="宋体" w:hAnsi="Times New Roman" w:cs="Times New Roman"/>
          <w:kern w:val="0"/>
          <w:sz w:val="20"/>
          <w:szCs w:val="20"/>
        </w:rPr>
        <w:t>does not</w:t>
      </w:r>
      <w:r w:rsidR="000E11F0" w:rsidRPr="002851A6">
        <w:rPr>
          <w:rFonts w:ascii="Times New Roman" w:eastAsia="宋体" w:hAnsi="Times New Roman" w:cs="Times New Roman"/>
          <w:kern w:val="0"/>
          <w:sz w:val="20"/>
          <w:szCs w:val="20"/>
        </w:rPr>
        <w:t xml:space="preserve"> affect our conclusion </w:t>
      </w:r>
      <w:r w:rsidR="008E6266" w:rsidRPr="002851A6">
        <w:rPr>
          <w:rFonts w:ascii="Times New Roman" w:eastAsia="宋体" w:hAnsi="Times New Roman" w:cs="Times New Roman"/>
          <w:kern w:val="0"/>
          <w:sz w:val="20"/>
          <w:szCs w:val="20"/>
        </w:rPr>
        <w:t>one thing</w:t>
      </w:r>
      <w:r w:rsidR="002C1833" w:rsidRPr="002851A6">
        <w:rPr>
          <w:rFonts w:ascii="Times New Roman" w:eastAsia="宋体" w:hAnsi="Times New Roman" w:cs="Times New Roman"/>
          <w:kern w:val="0"/>
          <w:sz w:val="20"/>
          <w:szCs w:val="20"/>
        </w:rPr>
        <w:t>.</w:t>
      </w:r>
      <w:r w:rsidR="00307666" w:rsidRPr="002851A6">
        <w:rPr>
          <w:rFonts w:ascii="Times New Roman" w:eastAsia="宋体" w:hAnsi="Times New Roman" w:cs="Times New Roman"/>
          <w:kern w:val="0"/>
          <w:sz w:val="20"/>
          <w:szCs w:val="20"/>
        </w:rPr>
        <w:t xml:space="preserve"> That is b</w:t>
      </w:r>
      <w:r w:rsidR="00771C39" w:rsidRPr="002851A6">
        <w:rPr>
          <w:rFonts w:ascii="Times New Roman" w:eastAsia="宋体" w:hAnsi="Times New Roman" w:cs="Times New Roman"/>
          <w:kern w:val="0"/>
          <w:sz w:val="20"/>
          <w:szCs w:val="20"/>
        </w:rPr>
        <w:t xml:space="preserve">ecause the only </w:t>
      </w:r>
      <w:r w:rsidR="00151870" w:rsidRPr="002851A6">
        <w:rPr>
          <w:rFonts w:ascii="Times New Roman" w:eastAsia="宋体" w:hAnsi="Times New Roman" w:cs="Times New Roman"/>
          <w:kern w:val="0"/>
          <w:sz w:val="20"/>
          <w:szCs w:val="20"/>
        </w:rPr>
        <w:t xml:space="preserve">correct </w:t>
      </w:r>
      <w:r w:rsidR="00771C39" w:rsidRPr="002851A6">
        <w:rPr>
          <w:rFonts w:ascii="Times New Roman" w:eastAsia="宋体" w:hAnsi="Times New Roman" w:cs="Times New Roman"/>
          <w:kern w:val="0"/>
          <w:sz w:val="20"/>
          <w:szCs w:val="20"/>
        </w:rPr>
        <w:t>case</w:t>
      </w:r>
      <w:r w:rsidR="00151870" w:rsidRPr="002851A6">
        <w:rPr>
          <w:rFonts w:ascii="Times New Roman" w:eastAsia="宋体" w:hAnsi="Times New Roman" w:cs="Times New Roman"/>
          <w:kern w:val="0"/>
          <w:sz w:val="20"/>
          <w:szCs w:val="20"/>
        </w:rPr>
        <w:t xml:space="preserve"> </w:t>
      </w:r>
      <w:r w:rsidR="00BB645F" w:rsidRPr="002851A6">
        <w:rPr>
          <w:rFonts w:ascii="Times New Roman" w:eastAsia="宋体" w:hAnsi="Times New Roman" w:cs="Times New Roman"/>
          <w:kern w:val="0"/>
          <w:sz w:val="20"/>
          <w:szCs w:val="20"/>
        </w:rPr>
        <w:t xml:space="preserve">of classification </w:t>
      </w:r>
      <w:r w:rsidR="00151870" w:rsidRPr="002851A6">
        <w:rPr>
          <w:rFonts w:ascii="Times New Roman" w:eastAsia="宋体" w:hAnsi="Times New Roman" w:cs="Times New Roman"/>
          <w:kern w:val="0"/>
          <w:sz w:val="20"/>
          <w:szCs w:val="20"/>
        </w:rPr>
        <w:t xml:space="preserve">is when </w:t>
      </w:r>
      <w:r w:rsidR="00771C39" w:rsidRPr="002851A6">
        <w:rPr>
          <w:rFonts w:ascii="Times New Roman" w:eastAsia="宋体" w:hAnsi="Times New Roman" w:cs="Times New Roman"/>
          <w:kern w:val="0"/>
          <w:sz w:val="20"/>
          <w:szCs w:val="20"/>
        </w:rPr>
        <w:t xml:space="preserve">a labeled cell </w:t>
      </w:r>
      <w:r w:rsidR="00D763DC" w:rsidRPr="002851A6">
        <w:rPr>
          <w:rFonts w:ascii="Times New Roman" w:eastAsia="宋体" w:hAnsi="Times New Roman" w:cs="Times New Roman"/>
          <w:kern w:val="0"/>
          <w:sz w:val="20"/>
          <w:szCs w:val="20"/>
        </w:rPr>
        <w:t xml:space="preserve">is </w:t>
      </w:r>
      <w:r w:rsidR="00771C39" w:rsidRPr="002851A6">
        <w:rPr>
          <w:rFonts w:ascii="Times New Roman" w:eastAsia="宋体" w:hAnsi="Times New Roman" w:cs="Times New Roman"/>
          <w:kern w:val="0"/>
          <w:sz w:val="20"/>
          <w:szCs w:val="20"/>
        </w:rPr>
        <w:t>predicted to be itself,</w:t>
      </w:r>
      <w:r w:rsidR="006D3A0C" w:rsidRPr="002851A6">
        <w:rPr>
          <w:rFonts w:ascii="Times New Roman" w:eastAsia="宋体" w:hAnsi="Times New Roman" w:cs="Times New Roman"/>
          <w:kern w:val="0"/>
          <w:sz w:val="20"/>
          <w:szCs w:val="20"/>
        </w:rPr>
        <w:t xml:space="preserve"> which is </w:t>
      </w:r>
      <w:r w:rsidR="00B575DC" w:rsidRPr="002851A6">
        <w:rPr>
          <w:rFonts w:ascii="Times New Roman" w:eastAsia="宋体" w:hAnsi="Times New Roman" w:cs="Times New Roman"/>
          <w:kern w:val="0"/>
          <w:sz w:val="20"/>
          <w:szCs w:val="20"/>
        </w:rPr>
        <w:t>denoted</w:t>
      </w:r>
      <w:r w:rsidR="006D3A0C" w:rsidRPr="002851A6">
        <w:rPr>
          <w:rFonts w:ascii="Times New Roman" w:eastAsia="宋体" w:hAnsi="Times New Roman" w:cs="Times New Roman"/>
          <w:kern w:val="0"/>
          <w:sz w:val="20"/>
          <w:szCs w:val="20"/>
        </w:rPr>
        <w:t xml:space="preserve"> by the diagonal</w:t>
      </w:r>
      <w:r w:rsidR="0056150E" w:rsidRPr="002851A6">
        <w:rPr>
          <w:rFonts w:ascii="Times New Roman" w:eastAsia="宋体" w:hAnsi="Times New Roman" w:cs="Times New Roman"/>
          <w:kern w:val="0"/>
          <w:sz w:val="20"/>
          <w:szCs w:val="20"/>
        </w:rPr>
        <w:t xml:space="preserve"> grids,</w:t>
      </w:r>
      <w:r w:rsidR="00771C39" w:rsidRPr="002851A6">
        <w:rPr>
          <w:rFonts w:ascii="Times New Roman" w:eastAsia="宋体" w:hAnsi="Times New Roman" w:cs="Times New Roman"/>
          <w:kern w:val="0"/>
          <w:sz w:val="20"/>
          <w:szCs w:val="20"/>
        </w:rPr>
        <w:t xml:space="preserve"> and those deep color grids in the diagonal only come from the 21 cell types to be predicted</w:t>
      </w:r>
      <w:r w:rsidR="00151870" w:rsidRPr="002851A6">
        <w:rPr>
          <w:rFonts w:ascii="Times New Roman" w:eastAsia="宋体" w:hAnsi="Times New Roman" w:cs="Times New Roman"/>
          <w:kern w:val="0"/>
          <w:sz w:val="20"/>
          <w:szCs w:val="20"/>
        </w:rPr>
        <w:t>.</w:t>
      </w:r>
      <w:r w:rsidR="00771C39" w:rsidRPr="002851A6">
        <w:rPr>
          <w:rFonts w:ascii="Times New Roman" w:eastAsia="宋体" w:hAnsi="Times New Roman" w:cs="Times New Roman"/>
          <w:kern w:val="0"/>
          <w:sz w:val="20"/>
          <w:szCs w:val="20"/>
        </w:rPr>
        <w:t xml:space="preserve"> </w:t>
      </w:r>
      <w:r w:rsidR="00D85808" w:rsidRPr="002851A6">
        <w:rPr>
          <w:rFonts w:ascii="Times New Roman" w:eastAsia="宋体" w:hAnsi="Times New Roman" w:cs="Times New Roman"/>
          <w:kern w:val="0"/>
          <w:sz w:val="20"/>
          <w:szCs w:val="20"/>
        </w:rPr>
        <w:t>Therefore, more labels to be predicted correctly means more labels to be predicted correctly within those 21 types of cells</w:t>
      </w:r>
      <w:r w:rsidR="00DA3A1A">
        <w:rPr>
          <w:rFonts w:ascii="Times New Roman" w:eastAsia="宋体" w:hAnsi="Times New Roman" w:cs="Times New Roman"/>
          <w:kern w:val="0"/>
          <w:sz w:val="20"/>
          <w:szCs w:val="20"/>
        </w:rPr>
        <w:t>.</w:t>
      </w:r>
    </w:p>
    <w:p w14:paraId="6F9AAA1D" w14:textId="14439D97" w:rsidR="00F92006" w:rsidRPr="002851A6" w:rsidRDefault="00DA3A1A" w:rsidP="0070322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t>Meanwhile, t</w:t>
      </w:r>
      <w:r w:rsidR="00F92006" w:rsidRPr="002851A6">
        <w:rPr>
          <w:rFonts w:ascii="Times New Roman" w:eastAsia="宋体" w:hAnsi="Times New Roman" w:cs="Times New Roman"/>
          <w:kern w:val="0"/>
          <w:sz w:val="20"/>
          <w:szCs w:val="20"/>
        </w:rPr>
        <w:t>here are more deep color grids in the lower left corner of R</w:t>
      </w:r>
      <w:r w:rsidR="00A846F3" w:rsidRPr="002851A6">
        <w:rPr>
          <w:rFonts w:ascii="Times New Roman" w:eastAsia="宋体" w:hAnsi="Times New Roman" w:cs="Times New Roman"/>
          <w:kern w:val="0"/>
          <w:sz w:val="20"/>
          <w:szCs w:val="20"/>
        </w:rPr>
        <w:t xml:space="preserve">andom </w:t>
      </w:r>
      <w:r w:rsidR="00F92006" w:rsidRPr="002851A6">
        <w:rPr>
          <w:rFonts w:ascii="Times New Roman" w:eastAsia="宋体" w:hAnsi="Times New Roman" w:cs="Times New Roman"/>
          <w:kern w:val="0"/>
          <w:sz w:val="20"/>
          <w:szCs w:val="20"/>
        </w:rPr>
        <w:t>F</w:t>
      </w:r>
      <w:r w:rsidR="00A846F3" w:rsidRPr="002851A6">
        <w:rPr>
          <w:rFonts w:ascii="Times New Roman" w:eastAsia="宋体" w:hAnsi="Times New Roman" w:cs="Times New Roman"/>
          <w:kern w:val="0"/>
          <w:sz w:val="20"/>
          <w:szCs w:val="20"/>
        </w:rPr>
        <w:t>orest</w:t>
      </w:r>
      <w:r w:rsidR="00F92006" w:rsidRPr="002851A6">
        <w:rPr>
          <w:rFonts w:ascii="Times New Roman" w:eastAsia="宋体" w:hAnsi="Times New Roman" w:cs="Times New Roman"/>
          <w:kern w:val="0"/>
          <w:sz w:val="20"/>
          <w:szCs w:val="20"/>
        </w:rPr>
        <w:t>, which means that R</w:t>
      </w:r>
      <w:r w:rsidR="00AE6D6F" w:rsidRPr="002851A6">
        <w:rPr>
          <w:rFonts w:ascii="Times New Roman" w:eastAsia="宋体" w:hAnsi="Times New Roman" w:cs="Times New Roman"/>
          <w:kern w:val="0"/>
          <w:sz w:val="20"/>
          <w:szCs w:val="20"/>
        </w:rPr>
        <w:t xml:space="preserve">andom </w:t>
      </w:r>
      <w:r w:rsidR="00F92006" w:rsidRPr="002851A6">
        <w:rPr>
          <w:rFonts w:ascii="Times New Roman" w:eastAsia="宋体" w:hAnsi="Times New Roman" w:cs="Times New Roman"/>
          <w:kern w:val="0"/>
          <w:sz w:val="20"/>
          <w:szCs w:val="20"/>
        </w:rPr>
        <w:t>F</w:t>
      </w:r>
      <w:r w:rsidR="00AE6D6F" w:rsidRPr="002851A6">
        <w:rPr>
          <w:rFonts w:ascii="Times New Roman" w:eastAsia="宋体" w:hAnsi="Times New Roman" w:cs="Times New Roman"/>
          <w:kern w:val="0"/>
          <w:sz w:val="20"/>
          <w:szCs w:val="20"/>
        </w:rPr>
        <w:t>orest</w:t>
      </w:r>
      <w:r w:rsidR="00F92006" w:rsidRPr="002851A6">
        <w:rPr>
          <w:rFonts w:ascii="Times New Roman" w:eastAsia="宋体" w:hAnsi="Times New Roman" w:cs="Times New Roman"/>
          <w:kern w:val="0"/>
          <w:sz w:val="20"/>
          <w:szCs w:val="20"/>
        </w:rPr>
        <w:t xml:space="preserve"> assigns more labels to the wrong kinds.</w:t>
      </w:r>
    </w:p>
    <w:p w14:paraId="38DB14BD" w14:textId="00EAC61C" w:rsidR="00B8489B" w:rsidRPr="002851A6" w:rsidRDefault="00F46E27" w:rsidP="00703228">
      <w:pPr>
        <w:widowControl/>
        <w:jc w:val="left"/>
        <w:rPr>
          <w:rStyle w:val="ql-author-21697049"/>
          <w:rFonts w:ascii="Times New Roman" w:eastAsia="宋体" w:hAnsi="Times New Roman" w:cs="Times New Roman"/>
          <w:kern w:val="0"/>
          <w:sz w:val="22"/>
        </w:rPr>
      </w:pPr>
      <w:r w:rsidRPr="002851A6">
        <w:rPr>
          <w:rFonts w:ascii="Times New Roman" w:eastAsia="宋体" w:hAnsi="Times New Roman" w:cs="Times New Roman"/>
          <w:noProof/>
          <w:kern w:val="0"/>
          <w:sz w:val="22"/>
        </w:rPr>
        <w:lastRenderedPageBreak/>
        <w:drawing>
          <wp:anchor distT="0" distB="0" distL="114300" distR="114300" simplePos="0" relativeHeight="251663360" behindDoc="0" locked="0" layoutInCell="1" allowOverlap="1" wp14:anchorId="75E95F6E" wp14:editId="28BB73D1">
            <wp:simplePos x="0" y="0"/>
            <wp:positionH relativeFrom="margin">
              <wp:posOffset>2247265</wp:posOffset>
            </wp:positionH>
            <wp:positionV relativeFrom="paragraph">
              <wp:posOffset>220980</wp:posOffset>
            </wp:positionV>
            <wp:extent cx="2128520" cy="1899920"/>
            <wp:effectExtent l="0" t="0" r="5080" b="5080"/>
            <wp:wrapTopAndBottom/>
            <wp:docPr id="1028" name="Picture 4">
              <a:extLst xmlns:a="http://schemas.openxmlformats.org/drawingml/2006/main">
                <a:ext uri="{FF2B5EF4-FFF2-40B4-BE49-F238E27FC236}">
                  <a16:creationId xmlns:a16="http://schemas.microsoft.com/office/drawing/2014/main" id="{A7DB810A-4962-4598-A8F6-BC611FDDD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A7DB810A-4962-4598-A8F6-BC611FDDD92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8520" cy="1899920"/>
                    </a:xfrm>
                    <a:prstGeom prst="rect">
                      <a:avLst/>
                    </a:prstGeom>
                    <a:noFill/>
                  </pic:spPr>
                </pic:pic>
              </a:graphicData>
            </a:graphic>
            <wp14:sizeRelH relativeFrom="margin">
              <wp14:pctWidth>0</wp14:pctWidth>
            </wp14:sizeRelH>
            <wp14:sizeRelV relativeFrom="margin">
              <wp14:pctHeight>0</wp14:pctHeight>
            </wp14:sizeRelV>
          </wp:anchor>
        </w:drawing>
      </w:r>
      <w:r w:rsidRPr="002851A6">
        <w:rPr>
          <w:rFonts w:ascii="Times New Roman" w:eastAsia="宋体" w:hAnsi="Times New Roman" w:cs="Times New Roman"/>
          <w:noProof/>
          <w:kern w:val="0"/>
          <w:sz w:val="22"/>
        </w:rPr>
        <w:drawing>
          <wp:anchor distT="0" distB="0" distL="114300" distR="114300" simplePos="0" relativeHeight="251659264" behindDoc="0" locked="0" layoutInCell="1" allowOverlap="1" wp14:anchorId="6270C5D0" wp14:editId="49BEC842">
            <wp:simplePos x="0" y="0"/>
            <wp:positionH relativeFrom="margin">
              <wp:posOffset>-28575</wp:posOffset>
            </wp:positionH>
            <wp:positionV relativeFrom="paragraph">
              <wp:posOffset>217170</wp:posOffset>
            </wp:positionV>
            <wp:extent cx="2160905" cy="1929130"/>
            <wp:effectExtent l="0" t="0" r="0" b="0"/>
            <wp:wrapTopAndBottom/>
            <wp:docPr id="1026" name="Picture 2">
              <a:extLst xmlns:a="http://schemas.openxmlformats.org/drawingml/2006/main">
                <a:ext uri="{FF2B5EF4-FFF2-40B4-BE49-F238E27FC236}">
                  <a16:creationId xmlns:a16="http://schemas.microsoft.com/office/drawing/2014/main" id="{4786DACF-6C71-4D5C-B367-61D3470396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786DACF-6C71-4D5C-B367-61D3470396E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905" cy="1929130"/>
                    </a:xfrm>
                    <a:prstGeom prst="rect">
                      <a:avLst/>
                    </a:prstGeom>
                    <a:noFill/>
                  </pic:spPr>
                </pic:pic>
              </a:graphicData>
            </a:graphic>
            <wp14:sizeRelH relativeFrom="margin">
              <wp14:pctWidth>0</wp14:pctWidth>
            </wp14:sizeRelH>
            <wp14:sizeRelV relativeFrom="margin">
              <wp14:pctHeight>0</wp14:pctHeight>
            </wp14:sizeRelV>
          </wp:anchor>
        </w:drawing>
      </w:r>
    </w:p>
    <w:p w14:paraId="46E57AD8" w14:textId="3A56DE89" w:rsidR="003768C6" w:rsidRPr="00747F40" w:rsidRDefault="003768C6" w:rsidP="00F46E27">
      <w:pPr>
        <w:spacing w:before="240" w:after="240"/>
        <w:ind w:firstLineChars="300" w:firstLine="600"/>
        <w:jc w:val="left"/>
        <w:rPr>
          <w:rFonts w:ascii="Times New Roman" w:eastAsia="宋体" w:hAnsi="Times New Roman" w:cs="Times New Roman"/>
          <w:i/>
          <w:iCs/>
          <w:kern w:val="0"/>
          <w:sz w:val="20"/>
          <w:szCs w:val="20"/>
        </w:rPr>
      </w:pPr>
      <w:r w:rsidRPr="00747F40">
        <w:rPr>
          <w:rFonts w:ascii="Times New Roman" w:eastAsia="宋体" w:hAnsi="Times New Roman" w:cs="Times New Roman" w:hint="eastAsia"/>
          <w:i/>
          <w:iCs/>
          <w:kern w:val="0"/>
          <w:sz w:val="20"/>
          <w:szCs w:val="20"/>
        </w:rPr>
        <w:t>F</w:t>
      </w:r>
      <w:r w:rsidRPr="00747F40">
        <w:rPr>
          <w:rFonts w:ascii="Times New Roman" w:eastAsia="宋体" w:hAnsi="Times New Roman" w:cs="Times New Roman"/>
          <w:i/>
          <w:iCs/>
          <w:kern w:val="0"/>
          <w:sz w:val="20"/>
          <w:szCs w:val="20"/>
        </w:rPr>
        <w:t>igure.5 Random Forest</w:t>
      </w:r>
      <w:r w:rsidR="00F46E27" w:rsidRPr="00747F40">
        <w:rPr>
          <w:rFonts w:ascii="Times New Roman" w:eastAsia="宋体" w:hAnsi="Times New Roman" w:cs="Times New Roman" w:hint="eastAsia"/>
          <w:i/>
          <w:iCs/>
          <w:kern w:val="0"/>
          <w:sz w:val="20"/>
          <w:szCs w:val="20"/>
        </w:rPr>
        <w:t xml:space="preserve"> </w:t>
      </w:r>
      <w:r w:rsidR="00F46E27" w:rsidRPr="00747F40">
        <w:rPr>
          <w:rFonts w:ascii="Times New Roman" w:eastAsia="宋体" w:hAnsi="Times New Roman" w:cs="Times New Roman"/>
          <w:i/>
          <w:iCs/>
          <w:kern w:val="0"/>
          <w:sz w:val="20"/>
          <w:szCs w:val="20"/>
        </w:rPr>
        <w:t xml:space="preserve">               </w:t>
      </w:r>
      <w:r w:rsidRPr="00747F40">
        <w:rPr>
          <w:rFonts w:ascii="Times New Roman" w:eastAsia="宋体" w:hAnsi="Times New Roman" w:cs="Times New Roman" w:hint="eastAsia"/>
          <w:i/>
          <w:iCs/>
          <w:kern w:val="0"/>
          <w:sz w:val="20"/>
          <w:szCs w:val="20"/>
        </w:rPr>
        <w:t>F</w:t>
      </w:r>
      <w:r w:rsidRPr="00747F40">
        <w:rPr>
          <w:rFonts w:ascii="Times New Roman" w:eastAsia="宋体" w:hAnsi="Times New Roman" w:cs="Times New Roman"/>
          <w:i/>
          <w:iCs/>
          <w:kern w:val="0"/>
          <w:sz w:val="20"/>
          <w:szCs w:val="20"/>
        </w:rPr>
        <w:t>igure.6 Logistic Regression</w:t>
      </w:r>
    </w:p>
    <w:p w14:paraId="76464A4A" w14:textId="7306D529" w:rsidR="000744FB" w:rsidRPr="00A90416" w:rsidRDefault="00965B1A" w:rsidP="009B0B7C">
      <w:pPr>
        <w:pStyle w:val="aa"/>
        <w:numPr>
          <w:ilvl w:val="1"/>
          <w:numId w:val="21"/>
        </w:numPr>
        <w:spacing w:before="360" w:after="240"/>
        <w:ind w:firstLineChars="0"/>
        <w:jc w:val="left"/>
        <w:rPr>
          <w:rFonts w:ascii="Times New Roman" w:eastAsia="宋体" w:hAnsi="Times New Roman" w:cs="Times New Roman"/>
          <w:b/>
          <w:bCs/>
          <w:kern w:val="0"/>
          <w:sz w:val="20"/>
          <w:szCs w:val="20"/>
        </w:rPr>
      </w:pPr>
      <w:r w:rsidRPr="00A90416">
        <w:rPr>
          <w:rFonts w:ascii="Times New Roman" w:eastAsia="宋体" w:hAnsi="Times New Roman" w:cs="Times New Roman"/>
          <w:b/>
          <w:bCs/>
          <w:kern w:val="0"/>
          <w:sz w:val="20"/>
          <w:szCs w:val="20"/>
        </w:rPr>
        <w:t xml:space="preserve">Precision, </w:t>
      </w:r>
      <w:r w:rsidR="00511BAB">
        <w:rPr>
          <w:rFonts w:ascii="Times New Roman" w:eastAsia="宋体" w:hAnsi="Times New Roman" w:cs="Times New Roman"/>
          <w:b/>
          <w:bCs/>
          <w:kern w:val="0"/>
          <w:sz w:val="20"/>
          <w:szCs w:val="20"/>
        </w:rPr>
        <w:t>r</w:t>
      </w:r>
      <w:r w:rsidRPr="00A90416">
        <w:rPr>
          <w:rFonts w:ascii="Times New Roman" w:eastAsia="宋体" w:hAnsi="Times New Roman" w:cs="Times New Roman"/>
          <w:b/>
          <w:bCs/>
          <w:kern w:val="0"/>
          <w:sz w:val="20"/>
          <w:szCs w:val="20"/>
        </w:rPr>
        <w:t xml:space="preserve">ecall, </w:t>
      </w:r>
      <w:r w:rsidR="00511BAB">
        <w:rPr>
          <w:rFonts w:ascii="Times New Roman" w:eastAsia="宋体" w:hAnsi="Times New Roman" w:cs="Times New Roman"/>
          <w:b/>
          <w:bCs/>
          <w:kern w:val="0"/>
          <w:sz w:val="20"/>
          <w:szCs w:val="20"/>
        </w:rPr>
        <w:t>f</w:t>
      </w:r>
      <w:r w:rsidRPr="00A90416">
        <w:rPr>
          <w:rFonts w:ascii="Times New Roman" w:eastAsia="宋体" w:hAnsi="Times New Roman" w:cs="Times New Roman"/>
          <w:b/>
          <w:bCs/>
          <w:kern w:val="0"/>
          <w:sz w:val="20"/>
          <w:szCs w:val="20"/>
        </w:rPr>
        <w:t>1-</w:t>
      </w:r>
      <w:r w:rsidR="00511BAB">
        <w:rPr>
          <w:rFonts w:ascii="Times New Roman" w:eastAsia="宋体" w:hAnsi="Times New Roman" w:cs="Times New Roman"/>
          <w:b/>
          <w:bCs/>
          <w:kern w:val="0"/>
          <w:sz w:val="20"/>
          <w:szCs w:val="20"/>
        </w:rPr>
        <w:t>s</w:t>
      </w:r>
      <w:r w:rsidRPr="00A90416">
        <w:rPr>
          <w:rFonts w:ascii="Times New Roman" w:eastAsia="宋体" w:hAnsi="Times New Roman" w:cs="Times New Roman"/>
          <w:b/>
          <w:bCs/>
          <w:kern w:val="0"/>
          <w:sz w:val="20"/>
          <w:szCs w:val="20"/>
        </w:rPr>
        <w:t xml:space="preserve">core on </w:t>
      </w:r>
      <w:r w:rsidR="00511BAB">
        <w:rPr>
          <w:rFonts w:ascii="Times New Roman" w:eastAsia="宋体" w:hAnsi="Times New Roman" w:cs="Times New Roman"/>
          <w:b/>
          <w:bCs/>
          <w:kern w:val="0"/>
          <w:sz w:val="20"/>
          <w:szCs w:val="20"/>
        </w:rPr>
        <w:t>r</w:t>
      </w:r>
      <w:r w:rsidR="00F85E0D" w:rsidRPr="00A90416">
        <w:rPr>
          <w:rFonts w:ascii="Times New Roman" w:eastAsia="宋体" w:hAnsi="Times New Roman" w:cs="Times New Roman"/>
          <w:b/>
          <w:bCs/>
          <w:kern w:val="0"/>
          <w:sz w:val="20"/>
          <w:szCs w:val="20"/>
        </w:rPr>
        <w:t xml:space="preserve">andom </w:t>
      </w:r>
      <w:r w:rsidR="00511BAB">
        <w:rPr>
          <w:rFonts w:ascii="Times New Roman" w:eastAsia="宋体" w:hAnsi="Times New Roman" w:cs="Times New Roman"/>
          <w:b/>
          <w:bCs/>
          <w:kern w:val="0"/>
          <w:sz w:val="20"/>
          <w:szCs w:val="20"/>
        </w:rPr>
        <w:t>f</w:t>
      </w:r>
      <w:r w:rsidR="007B1936" w:rsidRPr="00A90416">
        <w:rPr>
          <w:rFonts w:ascii="Times New Roman" w:eastAsia="宋体" w:hAnsi="Times New Roman" w:cs="Times New Roman"/>
          <w:b/>
          <w:bCs/>
          <w:kern w:val="0"/>
          <w:sz w:val="20"/>
          <w:szCs w:val="20"/>
        </w:rPr>
        <w:t xml:space="preserve">orest, </w:t>
      </w:r>
      <w:r w:rsidRPr="00A90416">
        <w:rPr>
          <w:rFonts w:ascii="Times New Roman" w:eastAsia="宋体" w:hAnsi="Times New Roman" w:cs="Times New Roman"/>
          <w:b/>
          <w:bCs/>
          <w:kern w:val="0"/>
          <w:sz w:val="20"/>
          <w:szCs w:val="20"/>
        </w:rPr>
        <w:t xml:space="preserve">and </w:t>
      </w:r>
      <w:r w:rsidR="00511BAB">
        <w:rPr>
          <w:rFonts w:ascii="Times New Roman" w:eastAsia="宋体" w:hAnsi="Times New Roman" w:cs="Times New Roman"/>
          <w:b/>
          <w:bCs/>
          <w:kern w:val="0"/>
          <w:sz w:val="20"/>
          <w:szCs w:val="20"/>
        </w:rPr>
        <w:t>l</w:t>
      </w:r>
      <w:r w:rsidR="00F85E0D" w:rsidRPr="00A90416">
        <w:rPr>
          <w:rFonts w:ascii="Times New Roman" w:eastAsia="宋体" w:hAnsi="Times New Roman" w:cs="Times New Roman"/>
          <w:b/>
          <w:bCs/>
          <w:kern w:val="0"/>
          <w:sz w:val="20"/>
          <w:szCs w:val="20"/>
        </w:rPr>
        <w:t>ogistic</w:t>
      </w:r>
      <w:r w:rsidR="00511BAB">
        <w:rPr>
          <w:rFonts w:ascii="Times New Roman" w:eastAsia="宋体" w:hAnsi="Times New Roman" w:cs="Times New Roman"/>
          <w:b/>
          <w:bCs/>
          <w:kern w:val="0"/>
          <w:sz w:val="20"/>
          <w:szCs w:val="20"/>
        </w:rPr>
        <w:t xml:space="preserve"> r</w:t>
      </w:r>
      <w:r w:rsidR="00F85E0D" w:rsidRPr="00A90416">
        <w:rPr>
          <w:rFonts w:ascii="Times New Roman" w:eastAsia="宋体" w:hAnsi="Times New Roman" w:cs="Times New Roman"/>
          <w:b/>
          <w:bCs/>
          <w:kern w:val="0"/>
          <w:sz w:val="20"/>
          <w:szCs w:val="20"/>
        </w:rPr>
        <w:t>egression</w:t>
      </w:r>
    </w:p>
    <w:p w14:paraId="29970407" w14:textId="3ECC3A99" w:rsidR="000744FB" w:rsidRPr="002851A6" w:rsidRDefault="000744FB" w:rsidP="00703228">
      <w:pPr>
        <w:pStyle w:val="ql-long-21697049"/>
        <w:spacing w:before="0" w:beforeAutospacing="0" w:after="0" w:afterAutospacing="0"/>
        <w:rPr>
          <w:rStyle w:val="ql-author-21697049"/>
          <w:rFonts w:ascii="Times New Roman" w:hAnsi="Times New Roman" w:cs="Times New Roman"/>
          <w:sz w:val="20"/>
          <w:szCs w:val="20"/>
        </w:rPr>
      </w:pPr>
      <w:r w:rsidRPr="002851A6">
        <w:rPr>
          <w:rStyle w:val="ql-author-21697049"/>
          <w:rFonts w:ascii="Times New Roman" w:hAnsi="Times New Roman" w:cs="Times New Roman"/>
          <w:sz w:val="20"/>
          <w:szCs w:val="20"/>
        </w:rPr>
        <w:t>Among all the test cells, the precision score, recall score and f1-score for them</w:t>
      </w:r>
      <w:r w:rsidR="00F35A42">
        <w:rPr>
          <w:rStyle w:val="ql-author-21697049"/>
          <w:rFonts w:ascii="Times New Roman" w:hAnsi="Times New Roman" w:cs="Times New Roman"/>
          <w:sz w:val="20"/>
          <w:szCs w:val="20"/>
        </w:rPr>
        <w:t xml:space="preserve"> are tested</w:t>
      </w:r>
      <w:r w:rsidRPr="002851A6">
        <w:rPr>
          <w:rStyle w:val="ql-author-21697049"/>
          <w:rFonts w:ascii="Times New Roman" w:hAnsi="Times New Roman" w:cs="Times New Roman"/>
          <w:sz w:val="20"/>
          <w:szCs w:val="20"/>
        </w:rPr>
        <w:t xml:space="preserve">. </w:t>
      </w:r>
      <w:r w:rsidR="00F35A42">
        <w:rPr>
          <w:rStyle w:val="ql-author-21697049"/>
          <w:rFonts w:ascii="Times New Roman" w:hAnsi="Times New Roman" w:cs="Times New Roman"/>
          <w:sz w:val="20"/>
          <w:szCs w:val="20"/>
        </w:rPr>
        <w:t>T</w:t>
      </w:r>
      <w:r w:rsidR="00F35A42" w:rsidRPr="002851A6">
        <w:rPr>
          <w:rStyle w:val="ql-author-21697049"/>
          <w:rFonts w:ascii="Times New Roman" w:hAnsi="Times New Roman" w:cs="Times New Roman"/>
          <w:sz w:val="20"/>
          <w:szCs w:val="20"/>
        </w:rPr>
        <w:t>he number of each type of cells in the test data</w:t>
      </w:r>
      <w:r w:rsidR="00F35A42">
        <w:rPr>
          <w:rStyle w:val="ql-author-21697049"/>
          <w:rFonts w:ascii="Times New Roman" w:hAnsi="Times New Roman" w:cs="Times New Roman"/>
          <w:sz w:val="20"/>
          <w:szCs w:val="20"/>
        </w:rPr>
        <w:t xml:space="preserve"> are </w:t>
      </w:r>
      <w:r w:rsidRPr="002851A6">
        <w:rPr>
          <w:rStyle w:val="ql-author-21697049"/>
          <w:rFonts w:ascii="Times New Roman" w:hAnsi="Times New Roman" w:cs="Times New Roman"/>
          <w:sz w:val="20"/>
          <w:szCs w:val="20"/>
        </w:rPr>
        <w:t xml:space="preserve">also </w:t>
      </w:r>
      <w:r w:rsidR="00D92E41" w:rsidRPr="002851A6">
        <w:rPr>
          <w:rStyle w:val="ql-author-21697049"/>
          <w:rFonts w:ascii="Times New Roman" w:hAnsi="Times New Roman" w:cs="Times New Roman"/>
          <w:sz w:val="20"/>
          <w:szCs w:val="20"/>
        </w:rPr>
        <w:t>provided,</w:t>
      </w:r>
      <w:r w:rsidRPr="002851A6">
        <w:rPr>
          <w:rStyle w:val="ql-author-21697049"/>
          <w:rFonts w:ascii="Times New Roman" w:hAnsi="Times New Roman" w:cs="Times New Roman"/>
          <w:sz w:val="20"/>
          <w:szCs w:val="20"/>
        </w:rPr>
        <w:t xml:space="preserve"> so that a more intuitive insight into the relationship between number of cells and its prediction result</w:t>
      </w:r>
      <w:r w:rsidR="00F0534D">
        <w:rPr>
          <w:rStyle w:val="ql-author-21697049"/>
          <w:rFonts w:ascii="Times New Roman" w:hAnsi="Times New Roman" w:cs="Times New Roman"/>
          <w:sz w:val="20"/>
          <w:szCs w:val="20"/>
        </w:rPr>
        <w:t xml:space="preserve"> can be provided</w:t>
      </w:r>
      <w:r w:rsidRPr="002851A6">
        <w:rPr>
          <w:rStyle w:val="ql-author-21697049"/>
          <w:rFonts w:ascii="Times New Roman" w:hAnsi="Times New Roman" w:cs="Times New Roman"/>
          <w:sz w:val="20"/>
          <w:szCs w:val="20"/>
        </w:rPr>
        <w:t xml:space="preserve">. </w:t>
      </w:r>
      <w:r w:rsidR="00D92E41">
        <w:rPr>
          <w:rStyle w:val="ql-author-21697049"/>
          <w:rFonts w:ascii="Times New Roman" w:hAnsi="Times New Roman" w:cs="Times New Roman"/>
          <w:sz w:val="20"/>
          <w:szCs w:val="20"/>
        </w:rPr>
        <w:t xml:space="preserve">It is </w:t>
      </w:r>
      <w:r w:rsidRPr="002851A6">
        <w:rPr>
          <w:rStyle w:val="ql-author-21697049"/>
          <w:rFonts w:ascii="Times New Roman" w:hAnsi="Times New Roman" w:cs="Times New Roman"/>
          <w:sz w:val="20"/>
          <w:szCs w:val="20"/>
        </w:rPr>
        <w:t>already known that f1-score is the harmonic average value of precision score and recall score</w:t>
      </w:r>
      <w:r w:rsidR="00E47951" w:rsidRPr="002851A6">
        <w:rPr>
          <w:rStyle w:val="ql-author-21697049"/>
          <w:rFonts w:ascii="Times New Roman" w:hAnsi="Times New Roman" w:cs="Times New Roman"/>
          <w:sz w:val="20"/>
          <w:szCs w:val="20"/>
        </w:rPr>
        <w:t xml:space="preserve"> </w:t>
      </w:r>
      <w:r w:rsidR="00F565B0" w:rsidRPr="002851A6">
        <w:rPr>
          <w:rStyle w:val="ql-author-21697049"/>
          <w:rFonts w:ascii="Times New Roman" w:hAnsi="Times New Roman" w:cs="Times New Roman"/>
          <w:sz w:val="20"/>
          <w:szCs w:val="20"/>
        </w:rPr>
        <w:t>(Methods)</w:t>
      </w:r>
      <w:r w:rsidRPr="002851A6">
        <w:rPr>
          <w:rStyle w:val="ql-author-21697049"/>
          <w:rFonts w:ascii="Times New Roman" w:hAnsi="Times New Roman" w:cs="Times New Roman"/>
          <w:sz w:val="20"/>
          <w:szCs w:val="20"/>
        </w:rPr>
        <w:t xml:space="preserve">. </w:t>
      </w:r>
    </w:p>
    <w:p w14:paraId="7B292FDF" w14:textId="4E9C32A1" w:rsidR="008D6B8B" w:rsidRPr="00747F40" w:rsidRDefault="00747F40" w:rsidP="00747F40">
      <w:pPr>
        <w:pStyle w:val="ql-long-21697049"/>
        <w:spacing w:before="240" w:beforeAutospacing="0" w:after="240" w:afterAutospacing="0"/>
        <w:jc w:val="center"/>
        <w:rPr>
          <w:rStyle w:val="ql-author-21697049"/>
          <w:rFonts w:ascii="Times New Roman" w:hAnsi="Times New Roman" w:cs="Times New Roman"/>
          <w:i/>
          <w:iCs/>
          <w:sz w:val="20"/>
          <w:szCs w:val="20"/>
        </w:rPr>
      </w:pPr>
      <w:r w:rsidRPr="00747F40">
        <w:rPr>
          <w:rStyle w:val="ql-author-21697049"/>
          <w:rFonts w:ascii="Times New Roman" w:hAnsi="Times New Roman" w:cs="Times New Roman" w:hint="eastAsia"/>
          <w:i/>
          <w:iCs/>
          <w:sz w:val="20"/>
          <w:szCs w:val="20"/>
        </w:rPr>
        <w:t>T</w:t>
      </w:r>
      <w:r w:rsidRPr="00747F40">
        <w:rPr>
          <w:rStyle w:val="ql-author-21697049"/>
          <w:rFonts w:ascii="Times New Roman" w:hAnsi="Times New Roman" w:cs="Times New Roman"/>
          <w:i/>
          <w:iCs/>
          <w:sz w:val="20"/>
          <w:szCs w:val="20"/>
        </w:rPr>
        <w:t>able.7 Random Forest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90"/>
        <w:gridCol w:w="1024"/>
        <w:gridCol w:w="1024"/>
        <w:gridCol w:w="1024"/>
        <w:gridCol w:w="1024"/>
      </w:tblGrid>
      <w:tr w:rsidR="00096ED4" w14:paraId="6D4B000B"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531FEFBA" w14:textId="77777777" w:rsidR="00096ED4" w:rsidRPr="00C91BC6" w:rsidRDefault="00096ED4" w:rsidP="00BA7847">
            <w:pPr>
              <w:widowControl/>
              <w:jc w:val="center"/>
              <w:rPr>
                <w:rFonts w:ascii="Times New Roman" w:hAnsi="Times New Roman" w:cs="Times New Roman"/>
                <w:sz w:val="18"/>
                <w:szCs w:val="18"/>
              </w:rPr>
            </w:pPr>
          </w:p>
        </w:tc>
        <w:tc>
          <w:tcPr>
            <w:tcW w:w="1134" w:type="dxa"/>
            <w:shd w:val="clear" w:color="auto" w:fill="auto"/>
            <w:noWrap/>
            <w:tcMar>
              <w:top w:w="15" w:type="dxa"/>
              <w:left w:w="15" w:type="dxa"/>
              <w:bottom w:w="0" w:type="dxa"/>
              <w:right w:w="15" w:type="dxa"/>
            </w:tcMar>
            <w:vAlign w:val="bottom"/>
            <w:hideMark/>
          </w:tcPr>
          <w:p w14:paraId="0B3CA6F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precision</w:t>
            </w:r>
          </w:p>
        </w:tc>
        <w:tc>
          <w:tcPr>
            <w:tcW w:w="1134" w:type="dxa"/>
            <w:shd w:val="clear" w:color="auto" w:fill="auto"/>
            <w:noWrap/>
            <w:tcMar>
              <w:top w:w="15" w:type="dxa"/>
              <w:left w:w="15" w:type="dxa"/>
              <w:bottom w:w="0" w:type="dxa"/>
              <w:right w:w="15" w:type="dxa"/>
            </w:tcMar>
            <w:vAlign w:val="bottom"/>
            <w:hideMark/>
          </w:tcPr>
          <w:p w14:paraId="30DCFC0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recall</w:t>
            </w:r>
          </w:p>
        </w:tc>
        <w:tc>
          <w:tcPr>
            <w:tcW w:w="1134" w:type="dxa"/>
            <w:shd w:val="clear" w:color="auto" w:fill="auto"/>
            <w:noWrap/>
            <w:tcMar>
              <w:top w:w="15" w:type="dxa"/>
              <w:left w:w="15" w:type="dxa"/>
              <w:bottom w:w="0" w:type="dxa"/>
              <w:right w:w="15" w:type="dxa"/>
            </w:tcMar>
            <w:vAlign w:val="bottom"/>
            <w:hideMark/>
          </w:tcPr>
          <w:p w14:paraId="28BDBD9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f1-score</w:t>
            </w:r>
          </w:p>
        </w:tc>
        <w:tc>
          <w:tcPr>
            <w:tcW w:w="1134" w:type="dxa"/>
            <w:shd w:val="clear" w:color="auto" w:fill="auto"/>
            <w:noWrap/>
            <w:tcMar>
              <w:top w:w="15" w:type="dxa"/>
              <w:left w:w="15" w:type="dxa"/>
              <w:bottom w:w="0" w:type="dxa"/>
              <w:right w:w="15" w:type="dxa"/>
            </w:tcMar>
            <w:vAlign w:val="bottom"/>
            <w:hideMark/>
          </w:tcPr>
          <w:p w14:paraId="121FE96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support</w:t>
            </w:r>
          </w:p>
        </w:tc>
      </w:tr>
      <w:tr w:rsidR="00096ED4" w14:paraId="1765F148"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714D9317"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CL:0000137 osteocyte</w:t>
            </w:r>
          </w:p>
        </w:tc>
        <w:tc>
          <w:tcPr>
            <w:tcW w:w="1134" w:type="dxa"/>
            <w:shd w:val="clear" w:color="000000" w:fill="67BF7C"/>
            <w:noWrap/>
            <w:tcMar>
              <w:top w:w="15" w:type="dxa"/>
              <w:left w:w="15" w:type="dxa"/>
              <w:bottom w:w="0" w:type="dxa"/>
              <w:right w:w="15" w:type="dxa"/>
            </w:tcMar>
            <w:vAlign w:val="bottom"/>
            <w:hideMark/>
          </w:tcPr>
          <w:p w14:paraId="4810C52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0.98</w:t>
            </w:r>
          </w:p>
        </w:tc>
        <w:tc>
          <w:tcPr>
            <w:tcW w:w="1134" w:type="dxa"/>
            <w:shd w:val="clear" w:color="000000" w:fill="68C07C"/>
            <w:noWrap/>
            <w:tcMar>
              <w:top w:w="15" w:type="dxa"/>
              <w:left w:w="15" w:type="dxa"/>
              <w:bottom w:w="0" w:type="dxa"/>
              <w:right w:w="15" w:type="dxa"/>
            </w:tcMar>
            <w:vAlign w:val="bottom"/>
            <w:hideMark/>
          </w:tcPr>
          <w:p w14:paraId="466937D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0.97</w:t>
            </w:r>
          </w:p>
        </w:tc>
        <w:tc>
          <w:tcPr>
            <w:tcW w:w="1134" w:type="dxa"/>
            <w:shd w:val="clear" w:color="000000" w:fill="67BF7C"/>
            <w:noWrap/>
            <w:tcMar>
              <w:top w:w="15" w:type="dxa"/>
              <w:left w:w="15" w:type="dxa"/>
              <w:bottom w:w="0" w:type="dxa"/>
              <w:right w:w="15" w:type="dxa"/>
            </w:tcMar>
            <w:vAlign w:val="bottom"/>
            <w:hideMark/>
          </w:tcPr>
          <w:p w14:paraId="4D914EC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0.98</w:t>
            </w:r>
          </w:p>
        </w:tc>
        <w:tc>
          <w:tcPr>
            <w:tcW w:w="1134" w:type="dxa"/>
            <w:shd w:val="clear" w:color="auto" w:fill="auto"/>
            <w:noWrap/>
            <w:tcMar>
              <w:top w:w="15" w:type="dxa"/>
              <w:left w:w="15" w:type="dxa"/>
              <w:bottom w:w="0" w:type="dxa"/>
              <w:right w:w="15" w:type="dxa"/>
            </w:tcMar>
            <w:vAlign w:val="bottom"/>
            <w:hideMark/>
          </w:tcPr>
          <w:p w14:paraId="5A876621"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108</w:t>
            </w:r>
          </w:p>
        </w:tc>
      </w:tr>
      <w:tr w:rsidR="00096ED4" w14:paraId="4D447E4B"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3CE62335"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CL:0000235 macrophage</w:t>
            </w:r>
          </w:p>
        </w:tc>
        <w:tc>
          <w:tcPr>
            <w:tcW w:w="1134" w:type="dxa"/>
            <w:shd w:val="clear" w:color="000000" w:fill="7BC680"/>
            <w:noWrap/>
            <w:tcMar>
              <w:top w:w="15" w:type="dxa"/>
              <w:left w:w="15" w:type="dxa"/>
              <w:bottom w:w="0" w:type="dxa"/>
              <w:right w:w="15" w:type="dxa"/>
            </w:tcMar>
            <w:vAlign w:val="bottom"/>
            <w:hideMark/>
          </w:tcPr>
          <w:p w14:paraId="63E1901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0.85</w:t>
            </w:r>
          </w:p>
        </w:tc>
        <w:tc>
          <w:tcPr>
            <w:tcW w:w="1134" w:type="dxa"/>
            <w:shd w:val="clear" w:color="000000" w:fill="6EC27E"/>
            <w:noWrap/>
            <w:tcMar>
              <w:top w:w="15" w:type="dxa"/>
              <w:left w:w="15" w:type="dxa"/>
              <w:bottom w:w="0" w:type="dxa"/>
              <w:right w:w="15" w:type="dxa"/>
            </w:tcMar>
            <w:vAlign w:val="bottom"/>
            <w:hideMark/>
          </w:tcPr>
          <w:p w14:paraId="5F622C3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0.93</w:t>
            </w:r>
          </w:p>
        </w:tc>
        <w:tc>
          <w:tcPr>
            <w:tcW w:w="1134" w:type="dxa"/>
            <w:shd w:val="clear" w:color="000000" w:fill="75C47F"/>
            <w:noWrap/>
            <w:tcMar>
              <w:top w:w="15" w:type="dxa"/>
              <w:left w:w="15" w:type="dxa"/>
              <w:bottom w:w="0" w:type="dxa"/>
              <w:right w:w="15" w:type="dxa"/>
            </w:tcMar>
            <w:vAlign w:val="bottom"/>
            <w:hideMark/>
          </w:tcPr>
          <w:p w14:paraId="5446C345"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0.89</w:t>
            </w:r>
          </w:p>
        </w:tc>
        <w:tc>
          <w:tcPr>
            <w:tcW w:w="1134" w:type="dxa"/>
            <w:shd w:val="clear" w:color="auto" w:fill="auto"/>
            <w:noWrap/>
            <w:tcMar>
              <w:top w:w="15" w:type="dxa"/>
              <w:left w:w="15" w:type="dxa"/>
              <w:bottom w:w="0" w:type="dxa"/>
              <w:right w:w="15" w:type="dxa"/>
            </w:tcMar>
            <w:vAlign w:val="bottom"/>
            <w:hideMark/>
          </w:tcPr>
          <w:p w14:paraId="39BE1BF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42</w:t>
            </w:r>
          </w:p>
        </w:tc>
      </w:tr>
      <w:tr w:rsidR="00096ED4" w14:paraId="6B6072E7"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57ADE4B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UBERON:0000966 retina</w:t>
            </w:r>
          </w:p>
        </w:tc>
        <w:tc>
          <w:tcPr>
            <w:tcW w:w="1134" w:type="dxa"/>
            <w:shd w:val="clear" w:color="000000" w:fill="65BF7C"/>
            <w:noWrap/>
            <w:tcMar>
              <w:top w:w="15" w:type="dxa"/>
              <w:left w:w="15" w:type="dxa"/>
              <w:bottom w:w="0" w:type="dxa"/>
              <w:right w:w="15" w:type="dxa"/>
            </w:tcMar>
            <w:vAlign w:val="bottom"/>
            <w:hideMark/>
          </w:tcPr>
          <w:p w14:paraId="452C997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0.99</w:t>
            </w:r>
          </w:p>
        </w:tc>
        <w:tc>
          <w:tcPr>
            <w:tcW w:w="1134" w:type="dxa"/>
            <w:shd w:val="clear" w:color="000000" w:fill="9AD087"/>
            <w:noWrap/>
            <w:tcMar>
              <w:top w:w="15" w:type="dxa"/>
              <w:left w:w="15" w:type="dxa"/>
              <w:bottom w:w="0" w:type="dxa"/>
              <w:right w:w="15" w:type="dxa"/>
            </w:tcMar>
            <w:vAlign w:val="bottom"/>
            <w:hideMark/>
          </w:tcPr>
          <w:p w14:paraId="5B0891F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0.65</w:t>
            </w:r>
          </w:p>
        </w:tc>
        <w:tc>
          <w:tcPr>
            <w:tcW w:w="1134" w:type="dxa"/>
            <w:shd w:val="clear" w:color="000000" w:fill="84C982"/>
            <w:noWrap/>
            <w:tcMar>
              <w:top w:w="15" w:type="dxa"/>
              <w:left w:w="15" w:type="dxa"/>
              <w:bottom w:w="0" w:type="dxa"/>
              <w:right w:w="15" w:type="dxa"/>
            </w:tcMar>
            <w:vAlign w:val="bottom"/>
            <w:hideMark/>
          </w:tcPr>
          <w:p w14:paraId="72D5B1B6"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0.79</w:t>
            </w:r>
          </w:p>
        </w:tc>
        <w:tc>
          <w:tcPr>
            <w:tcW w:w="1134" w:type="dxa"/>
            <w:shd w:val="clear" w:color="auto" w:fill="auto"/>
            <w:noWrap/>
            <w:tcMar>
              <w:top w:w="15" w:type="dxa"/>
              <w:left w:w="15" w:type="dxa"/>
              <w:bottom w:w="0" w:type="dxa"/>
              <w:right w:w="15" w:type="dxa"/>
            </w:tcMar>
            <w:vAlign w:val="bottom"/>
            <w:hideMark/>
          </w:tcPr>
          <w:p w14:paraId="0B0F774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250</w:t>
            </w:r>
          </w:p>
        </w:tc>
      </w:tr>
      <w:tr w:rsidR="00096ED4" w14:paraId="31280040"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6E24EF0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CL:0002319 neural cell</w:t>
            </w:r>
          </w:p>
        </w:tc>
        <w:tc>
          <w:tcPr>
            <w:tcW w:w="1134" w:type="dxa"/>
            <w:shd w:val="clear" w:color="000000" w:fill="A5D389"/>
            <w:noWrap/>
            <w:tcMar>
              <w:top w:w="15" w:type="dxa"/>
              <w:left w:w="15" w:type="dxa"/>
              <w:bottom w:w="0" w:type="dxa"/>
              <w:right w:w="15" w:type="dxa"/>
            </w:tcMar>
            <w:vAlign w:val="bottom"/>
            <w:hideMark/>
          </w:tcPr>
          <w:p w14:paraId="19F26A4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0.58</w:t>
            </w:r>
          </w:p>
        </w:tc>
        <w:tc>
          <w:tcPr>
            <w:tcW w:w="1134" w:type="dxa"/>
            <w:shd w:val="clear" w:color="000000" w:fill="63BE7B"/>
            <w:noWrap/>
            <w:tcMar>
              <w:top w:w="15" w:type="dxa"/>
              <w:left w:w="15" w:type="dxa"/>
              <w:bottom w:w="0" w:type="dxa"/>
              <w:right w:w="15" w:type="dxa"/>
            </w:tcMar>
            <w:vAlign w:val="bottom"/>
            <w:hideMark/>
          </w:tcPr>
          <w:p w14:paraId="03E33EEC"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w:t>
            </w:r>
          </w:p>
        </w:tc>
        <w:tc>
          <w:tcPr>
            <w:tcW w:w="1134" w:type="dxa"/>
            <w:shd w:val="clear" w:color="000000" w:fill="8CCB84"/>
            <w:noWrap/>
            <w:tcMar>
              <w:top w:w="15" w:type="dxa"/>
              <w:left w:w="15" w:type="dxa"/>
              <w:bottom w:w="0" w:type="dxa"/>
              <w:right w:w="15" w:type="dxa"/>
            </w:tcMar>
            <w:vAlign w:val="bottom"/>
            <w:hideMark/>
          </w:tcPr>
          <w:p w14:paraId="3FF18826"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0.74</w:t>
            </w:r>
          </w:p>
        </w:tc>
        <w:tc>
          <w:tcPr>
            <w:tcW w:w="1134" w:type="dxa"/>
            <w:shd w:val="clear" w:color="auto" w:fill="auto"/>
            <w:noWrap/>
            <w:tcMar>
              <w:top w:w="15" w:type="dxa"/>
              <w:left w:w="15" w:type="dxa"/>
              <w:bottom w:w="0" w:type="dxa"/>
              <w:right w:w="15" w:type="dxa"/>
            </w:tcMar>
            <w:vAlign w:val="bottom"/>
            <w:hideMark/>
          </w:tcPr>
          <w:p w14:paraId="3000FE4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81</w:t>
            </w:r>
          </w:p>
        </w:tc>
      </w:tr>
      <w:tr w:rsidR="00096ED4" w14:paraId="77660005"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669E66E6"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UBERON:0001003 skin epidermis</w:t>
            </w:r>
          </w:p>
        </w:tc>
        <w:tc>
          <w:tcPr>
            <w:tcW w:w="1134" w:type="dxa"/>
            <w:shd w:val="clear" w:color="000000" w:fill="7EC781"/>
            <w:noWrap/>
            <w:tcMar>
              <w:top w:w="15" w:type="dxa"/>
              <w:left w:w="15" w:type="dxa"/>
              <w:bottom w:w="0" w:type="dxa"/>
              <w:right w:w="15" w:type="dxa"/>
            </w:tcMar>
            <w:vAlign w:val="bottom"/>
            <w:hideMark/>
          </w:tcPr>
          <w:p w14:paraId="65DE629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0.83</w:t>
            </w:r>
          </w:p>
        </w:tc>
        <w:tc>
          <w:tcPr>
            <w:tcW w:w="1134" w:type="dxa"/>
            <w:shd w:val="clear" w:color="000000" w:fill="9DD188"/>
            <w:noWrap/>
            <w:tcMar>
              <w:top w:w="15" w:type="dxa"/>
              <w:left w:w="15" w:type="dxa"/>
              <w:bottom w:w="0" w:type="dxa"/>
              <w:right w:w="15" w:type="dxa"/>
            </w:tcMar>
            <w:vAlign w:val="bottom"/>
            <w:hideMark/>
          </w:tcPr>
          <w:p w14:paraId="1F7A11C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0.63</w:t>
            </w:r>
          </w:p>
        </w:tc>
        <w:tc>
          <w:tcPr>
            <w:tcW w:w="1134" w:type="dxa"/>
            <w:shd w:val="clear" w:color="000000" w:fill="8FCC85"/>
            <w:noWrap/>
            <w:tcMar>
              <w:top w:w="15" w:type="dxa"/>
              <w:left w:w="15" w:type="dxa"/>
              <w:bottom w:w="0" w:type="dxa"/>
              <w:right w:w="15" w:type="dxa"/>
            </w:tcMar>
            <w:vAlign w:val="bottom"/>
            <w:hideMark/>
          </w:tcPr>
          <w:p w14:paraId="2909CD7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0.72</w:t>
            </w:r>
          </w:p>
        </w:tc>
        <w:tc>
          <w:tcPr>
            <w:tcW w:w="1134" w:type="dxa"/>
            <w:shd w:val="clear" w:color="auto" w:fill="auto"/>
            <w:noWrap/>
            <w:tcMar>
              <w:top w:w="15" w:type="dxa"/>
              <w:left w:w="15" w:type="dxa"/>
              <w:bottom w:w="0" w:type="dxa"/>
              <w:right w:w="15" w:type="dxa"/>
            </w:tcMar>
            <w:vAlign w:val="bottom"/>
            <w:hideMark/>
          </w:tcPr>
          <w:p w14:paraId="781C794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678</w:t>
            </w:r>
          </w:p>
        </w:tc>
      </w:tr>
      <w:tr w:rsidR="00096ED4" w14:paraId="3D6A9AB5"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1F1BAEA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CL:0002321 embryonic cell</w:t>
            </w:r>
          </w:p>
        </w:tc>
        <w:tc>
          <w:tcPr>
            <w:tcW w:w="1134" w:type="dxa"/>
            <w:shd w:val="clear" w:color="000000" w:fill="A2D289"/>
            <w:noWrap/>
            <w:tcMar>
              <w:top w:w="15" w:type="dxa"/>
              <w:left w:w="15" w:type="dxa"/>
              <w:bottom w:w="0" w:type="dxa"/>
              <w:right w:w="15" w:type="dxa"/>
            </w:tcMar>
            <w:vAlign w:val="bottom"/>
            <w:hideMark/>
          </w:tcPr>
          <w:p w14:paraId="04076F92"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0.6</w:t>
            </w:r>
          </w:p>
        </w:tc>
        <w:tc>
          <w:tcPr>
            <w:tcW w:w="1134" w:type="dxa"/>
            <w:shd w:val="clear" w:color="000000" w:fill="94CE86"/>
            <w:noWrap/>
            <w:tcMar>
              <w:top w:w="15" w:type="dxa"/>
              <w:left w:w="15" w:type="dxa"/>
              <w:bottom w:w="0" w:type="dxa"/>
              <w:right w:w="15" w:type="dxa"/>
            </w:tcMar>
            <w:vAlign w:val="bottom"/>
            <w:hideMark/>
          </w:tcPr>
          <w:p w14:paraId="2C4FEB0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0.69</w:t>
            </w:r>
          </w:p>
        </w:tc>
        <w:tc>
          <w:tcPr>
            <w:tcW w:w="1134" w:type="dxa"/>
            <w:shd w:val="clear" w:color="000000" w:fill="9CD087"/>
            <w:noWrap/>
            <w:tcMar>
              <w:top w:w="15" w:type="dxa"/>
              <w:left w:w="15" w:type="dxa"/>
              <w:bottom w:w="0" w:type="dxa"/>
              <w:right w:w="15" w:type="dxa"/>
            </w:tcMar>
            <w:vAlign w:val="bottom"/>
            <w:hideMark/>
          </w:tcPr>
          <w:p w14:paraId="10F89E8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0.64</w:t>
            </w:r>
          </w:p>
        </w:tc>
        <w:tc>
          <w:tcPr>
            <w:tcW w:w="1134" w:type="dxa"/>
            <w:shd w:val="clear" w:color="auto" w:fill="auto"/>
            <w:noWrap/>
            <w:tcMar>
              <w:top w:w="15" w:type="dxa"/>
              <w:left w:w="15" w:type="dxa"/>
              <w:bottom w:w="0" w:type="dxa"/>
              <w:right w:w="15" w:type="dxa"/>
            </w:tcMar>
            <w:vAlign w:val="bottom"/>
            <w:hideMark/>
          </w:tcPr>
          <w:p w14:paraId="2CE73861"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173</w:t>
            </w:r>
          </w:p>
        </w:tc>
      </w:tr>
      <w:tr w:rsidR="00096ED4" w14:paraId="51A22A58"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3DBDF7C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CL:0002322 embryonic stem cell</w:t>
            </w:r>
          </w:p>
        </w:tc>
        <w:tc>
          <w:tcPr>
            <w:tcW w:w="1134" w:type="dxa"/>
            <w:shd w:val="clear" w:color="000000" w:fill="B1D78C"/>
            <w:noWrap/>
            <w:tcMar>
              <w:top w:w="15" w:type="dxa"/>
              <w:left w:w="15" w:type="dxa"/>
              <w:bottom w:w="0" w:type="dxa"/>
              <w:right w:w="15" w:type="dxa"/>
            </w:tcMar>
            <w:vAlign w:val="bottom"/>
            <w:hideMark/>
          </w:tcPr>
          <w:p w14:paraId="3BD882D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0.5</w:t>
            </w:r>
          </w:p>
        </w:tc>
        <w:tc>
          <w:tcPr>
            <w:tcW w:w="1134" w:type="dxa"/>
            <w:shd w:val="clear" w:color="000000" w:fill="A2D289"/>
            <w:noWrap/>
            <w:tcMar>
              <w:top w:w="15" w:type="dxa"/>
              <w:left w:w="15" w:type="dxa"/>
              <w:bottom w:w="0" w:type="dxa"/>
              <w:right w:w="15" w:type="dxa"/>
            </w:tcMar>
            <w:vAlign w:val="bottom"/>
            <w:hideMark/>
          </w:tcPr>
          <w:p w14:paraId="7C1F2B6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0.6</w:t>
            </w:r>
          </w:p>
        </w:tc>
        <w:tc>
          <w:tcPr>
            <w:tcW w:w="1134" w:type="dxa"/>
            <w:shd w:val="clear" w:color="000000" w:fill="AAD58A"/>
            <w:noWrap/>
            <w:tcMar>
              <w:top w:w="15" w:type="dxa"/>
              <w:left w:w="15" w:type="dxa"/>
              <w:bottom w:w="0" w:type="dxa"/>
              <w:right w:w="15" w:type="dxa"/>
            </w:tcMar>
            <w:vAlign w:val="bottom"/>
            <w:hideMark/>
          </w:tcPr>
          <w:p w14:paraId="52D0A69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0.55</w:t>
            </w:r>
          </w:p>
        </w:tc>
        <w:tc>
          <w:tcPr>
            <w:tcW w:w="1134" w:type="dxa"/>
            <w:shd w:val="clear" w:color="auto" w:fill="auto"/>
            <w:noWrap/>
            <w:tcMar>
              <w:top w:w="15" w:type="dxa"/>
              <w:left w:w="15" w:type="dxa"/>
              <w:bottom w:w="0" w:type="dxa"/>
              <w:right w:w="15" w:type="dxa"/>
            </w:tcMar>
            <w:vAlign w:val="bottom"/>
            <w:hideMark/>
          </w:tcPr>
          <w:p w14:paraId="2994EF0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358</w:t>
            </w:r>
          </w:p>
        </w:tc>
      </w:tr>
      <w:tr w:rsidR="00096ED4" w14:paraId="5FCA45D9"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553F4D28"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UBERON:0000044 dorsal root ganglion</w:t>
            </w:r>
          </w:p>
        </w:tc>
        <w:tc>
          <w:tcPr>
            <w:tcW w:w="1134" w:type="dxa"/>
            <w:shd w:val="clear" w:color="000000" w:fill="D1E193"/>
            <w:noWrap/>
            <w:tcMar>
              <w:top w:w="15" w:type="dxa"/>
              <w:left w:w="15" w:type="dxa"/>
              <w:bottom w:w="0" w:type="dxa"/>
              <w:right w:w="15" w:type="dxa"/>
            </w:tcMar>
            <w:vAlign w:val="bottom"/>
            <w:hideMark/>
          </w:tcPr>
          <w:p w14:paraId="787FD38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0.3</w:t>
            </w:r>
          </w:p>
        </w:tc>
        <w:tc>
          <w:tcPr>
            <w:tcW w:w="1134" w:type="dxa"/>
            <w:shd w:val="clear" w:color="000000" w:fill="C6DD90"/>
            <w:noWrap/>
            <w:tcMar>
              <w:top w:w="15" w:type="dxa"/>
              <w:left w:w="15" w:type="dxa"/>
              <w:bottom w:w="0" w:type="dxa"/>
              <w:right w:w="15" w:type="dxa"/>
            </w:tcMar>
            <w:vAlign w:val="bottom"/>
            <w:hideMark/>
          </w:tcPr>
          <w:p w14:paraId="5AE3576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0.37</w:t>
            </w:r>
          </w:p>
        </w:tc>
        <w:tc>
          <w:tcPr>
            <w:tcW w:w="1134" w:type="dxa"/>
            <w:shd w:val="clear" w:color="000000" w:fill="CCDF92"/>
            <w:noWrap/>
            <w:tcMar>
              <w:top w:w="15" w:type="dxa"/>
              <w:left w:w="15" w:type="dxa"/>
              <w:bottom w:w="0" w:type="dxa"/>
              <w:right w:w="15" w:type="dxa"/>
            </w:tcMar>
            <w:vAlign w:val="bottom"/>
            <w:hideMark/>
          </w:tcPr>
          <w:p w14:paraId="5E9E125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0.33</w:t>
            </w:r>
          </w:p>
        </w:tc>
        <w:tc>
          <w:tcPr>
            <w:tcW w:w="1134" w:type="dxa"/>
            <w:shd w:val="clear" w:color="auto" w:fill="auto"/>
            <w:noWrap/>
            <w:tcMar>
              <w:top w:w="15" w:type="dxa"/>
              <w:left w:w="15" w:type="dxa"/>
              <w:bottom w:w="0" w:type="dxa"/>
              <w:right w:w="15" w:type="dxa"/>
            </w:tcMar>
            <w:vAlign w:val="bottom"/>
            <w:hideMark/>
          </w:tcPr>
          <w:p w14:paraId="7133803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123</w:t>
            </w:r>
          </w:p>
        </w:tc>
      </w:tr>
      <w:tr w:rsidR="00096ED4" w14:paraId="27C995B0"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6DE67284" w14:textId="161DE9EC"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lastRenderedPageBreak/>
              <w:t>CL:0000037 hematopoietic stem cell</w:t>
            </w:r>
          </w:p>
        </w:tc>
        <w:tc>
          <w:tcPr>
            <w:tcW w:w="1134" w:type="dxa"/>
            <w:shd w:val="clear" w:color="000000" w:fill="A3D389"/>
            <w:noWrap/>
            <w:tcMar>
              <w:top w:w="15" w:type="dxa"/>
              <w:left w:w="15" w:type="dxa"/>
              <w:bottom w:w="0" w:type="dxa"/>
              <w:right w:w="15" w:type="dxa"/>
            </w:tcMar>
            <w:vAlign w:val="bottom"/>
            <w:hideMark/>
          </w:tcPr>
          <w:p w14:paraId="3CC4263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0.59</w:t>
            </w:r>
          </w:p>
        </w:tc>
        <w:tc>
          <w:tcPr>
            <w:tcW w:w="1134" w:type="dxa"/>
            <w:shd w:val="clear" w:color="000000" w:fill="F6ED9B"/>
            <w:noWrap/>
            <w:tcMar>
              <w:top w:w="15" w:type="dxa"/>
              <w:left w:w="15" w:type="dxa"/>
              <w:bottom w:w="0" w:type="dxa"/>
              <w:right w:w="15" w:type="dxa"/>
            </w:tcMar>
            <w:vAlign w:val="bottom"/>
            <w:hideMark/>
          </w:tcPr>
          <w:p w14:paraId="4BFBEEC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0.06</w:t>
            </w:r>
          </w:p>
        </w:tc>
        <w:tc>
          <w:tcPr>
            <w:tcW w:w="1134" w:type="dxa"/>
            <w:shd w:val="clear" w:color="000000" w:fill="EEEA99"/>
            <w:noWrap/>
            <w:tcMar>
              <w:top w:w="15" w:type="dxa"/>
              <w:left w:w="15" w:type="dxa"/>
              <w:bottom w:w="0" w:type="dxa"/>
              <w:right w:w="15" w:type="dxa"/>
            </w:tcMar>
            <w:vAlign w:val="bottom"/>
            <w:hideMark/>
          </w:tcPr>
          <w:p w14:paraId="1B03B1AB"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0.11</w:t>
            </w:r>
          </w:p>
        </w:tc>
        <w:tc>
          <w:tcPr>
            <w:tcW w:w="1134" w:type="dxa"/>
            <w:shd w:val="clear" w:color="auto" w:fill="auto"/>
            <w:noWrap/>
            <w:tcMar>
              <w:top w:w="15" w:type="dxa"/>
              <w:left w:w="15" w:type="dxa"/>
              <w:bottom w:w="0" w:type="dxa"/>
              <w:right w:w="15" w:type="dxa"/>
            </w:tcMar>
            <w:vAlign w:val="bottom"/>
            <w:hideMark/>
          </w:tcPr>
          <w:p w14:paraId="77C3A62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162</w:t>
            </w:r>
          </w:p>
        </w:tc>
      </w:tr>
      <w:tr w:rsidR="00096ED4" w14:paraId="13E3F9E3"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7B8035E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UBERON:0001851 cortex</w:t>
            </w:r>
          </w:p>
        </w:tc>
        <w:tc>
          <w:tcPr>
            <w:tcW w:w="1134" w:type="dxa"/>
            <w:shd w:val="clear" w:color="000000" w:fill="E7E897"/>
            <w:noWrap/>
            <w:tcMar>
              <w:top w:w="15" w:type="dxa"/>
              <w:left w:w="15" w:type="dxa"/>
              <w:bottom w:w="0" w:type="dxa"/>
              <w:right w:w="15" w:type="dxa"/>
            </w:tcMar>
            <w:vAlign w:val="bottom"/>
            <w:hideMark/>
          </w:tcPr>
          <w:p w14:paraId="00A1159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0.16</w:t>
            </w:r>
          </w:p>
        </w:tc>
        <w:tc>
          <w:tcPr>
            <w:tcW w:w="1134" w:type="dxa"/>
            <w:shd w:val="clear" w:color="000000" w:fill="F9EE9B"/>
            <w:noWrap/>
            <w:tcMar>
              <w:top w:w="15" w:type="dxa"/>
              <w:left w:w="15" w:type="dxa"/>
              <w:bottom w:w="0" w:type="dxa"/>
              <w:right w:w="15" w:type="dxa"/>
            </w:tcMar>
            <w:vAlign w:val="bottom"/>
            <w:hideMark/>
          </w:tcPr>
          <w:p w14:paraId="3EC63C1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0.04</w:t>
            </w:r>
          </w:p>
        </w:tc>
        <w:tc>
          <w:tcPr>
            <w:tcW w:w="1134" w:type="dxa"/>
            <w:shd w:val="clear" w:color="000000" w:fill="F5EC9A"/>
            <w:noWrap/>
            <w:tcMar>
              <w:top w:w="15" w:type="dxa"/>
              <w:left w:w="15" w:type="dxa"/>
              <w:bottom w:w="0" w:type="dxa"/>
              <w:right w:w="15" w:type="dxa"/>
            </w:tcMar>
            <w:vAlign w:val="bottom"/>
            <w:hideMark/>
          </w:tcPr>
          <w:p w14:paraId="55FB1578"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0.07</w:t>
            </w:r>
          </w:p>
        </w:tc>
        <w:tc>
          <w:tcPr>
            <w:tcW w:w="1134" w:type="dxa"/>
            <w:shd w:val="clear" w:color="auto" w:fill="auto"/>
            <w:noWrap/>
            <w:tcMar>
              <w:top w:w="15" w:type="dxa"/>
              <w:left w:w="15" w:type="dxa"/>
              <w:bottom w:w="0" w:type="dxa"/>
              <w:right w:w="15" w:type="dxa"/>
            </w:tcMar>
            <w:vAlign w:val="bottom"/>
            <w:hideMark/>
          </w:tcPr>
          <w:p w14:paraId="1C7371D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266</w:t>
            </w:r>
          </w:p>
        </w:tc>
      </w:tr>
      <w:tr w:rsidR="00096ED4" w14:paraId="6CB8F133"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2BF641B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UBERON:0001264 pancreas</w:t>
            </w:r>
          </w:p>
        </w:tc>
        <w:tc>
          <w:tcPr>
            <w:tcW w:w="1134" w:type="dxa"/>
            <w:shd w:val="clear" w:color="000000" w:fill="63BE7B"/>
            <w:noWrap/>
            <w:tcMar>
              <w:top w:w="15" w:type="dxa"/>
              <w:left w:w="15" w:type="dxa"/>
              <w:bottom w:w="0" w:type="dxa"/>
              <w:right w:w="15" w:type="dxa"/>
            </w:tcMar>
            <w:vAlign w:val="bottom"/>
            <w:hideMark/>
          </w:tcPr>
          <w:p w14:paraId="21432767"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w:t>
            </w:r>
          </w:p>
        </w:tc>
        <w:tc>
          <w:tcPr>
            <w:tcW w:w="1134" w:type="dxa"/>
            <w:shd w:val="clear" w:color="000000" w:fill="FEEF9C"/>
            <w:noWrap/>
            <w:tcMar>
              <w:top w:w="15" w:type="dxa"/>
              <w:left w:w="15" w:type="dxa"/>
              <w:bottom w:w="0" w:type="dxa"/>
              <w:right w:w="15" w:type="dxa"/>
            </w:tcMar>
            <w:vAlign w:val="bottom"/>
            <w:hideMark/>
          </w:tcPr>
          <w:p w14:paraId="284B56D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0.01</w:t>
            </w:r>
          </w:p>
        </w:tc>
        <w:tc>
          <w:tcPr>
            <w:tcW w:w="1134" w:type="dxa"/>
            <w:shd w:val="clear" w:color="000000" w:fill="FCEF9C"/>
            <w:noWrap/>
            <w:tcMar>
              <w:top w:w="15" w:type="dxa"/>
              <w:left w:w="15" w:type="dxa"/>
              <w:bottom w:w="0" w:type="dxa"/>
              <w:right w:w="15" w:type="dxa"/>
            </w:tcMar>
            <w:vAlign w:val="bottom"/>
            <w:hideMark/>
          </w:tcPr>
          <w:p w14:paraId="6D4E2C7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0.02</w:t>
            </w:r>
          </w:p>
        </w:tc>
        <w:tc>
          <w:tcPr>
            <w:tcW w:w="1134" w:type="dxa"/>
            <w:shd w:val="clear" w:color="auto" w:fill="auto"/>
            <w:noWrap/>
            <w:tcMar>
              <w:top w:w="15" w:type="dxa"/>
              <w:left w:w="15" w:type="dxa"/>
              <w:bottom w:w="0" w:type="dxa"/>
              <w:right w:w="15" w:type="dxa"/>
            </w:tcMar>
            <w:vAlign w:val="bottom"/>
            <w:hideMark/>
          </w:tcPr>
          <w:p w14:paraId="6B0CFFA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162</w:t>
            </w:r>
          </w:p>
        </w:tc>
      </w:tr>
      <w:tr w:rsidR="00096ED4" w14:paraId="4CED7C57"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0E0A26A5"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CL:0000353 blastoderm cell</w:t>
            </w:r>
          </w:p>
        </w:tc>
        <w:tc>
          <w:tcPr>
            <w:tcW w:w="1134" w:type="dxa"/>
            <w:shd w:val="clear" w:color="000000" w:fill="FFEF9C"/>
            <w:noWrap/>
            <w:tcMar>
              <w:top w:w="15" w:type="dxa"/>
              <w:left w:w="15" w:type="dxa"/>
              <w:bottom w:w="0" w:type="dxa"/>
              <w:right w:w="15" w:type="dxa"/>
            </w:tcMar>
            <w:vAlign w:val="bottom"/>
            <w:hideMark/>
          </w:tcPr>
          <w:p w14:paraId="367937D2"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635F4FC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5A835822"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7BD8F2F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10</w:t>
            </w:r>
          </w:p>
        </w:tc>
      </w:tr>
      <w:tr w:rsidR="00096ED4" w14:paraId="7B10CD55"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4DC7FFA1"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CL:0000540 neuron</w:t>
            </w:r>
          </w:p>
        </w:tc>
        <w:tc>
          <w:tcPr>
            <w:tcW w:w="1134" w:type="dxa"/>
            <w:shd w:val="clear" w:color="000000" w:fill="FFEF9C"/>
            <w:noWrap/>
            <w:tcMar>
              <w:top w:w="15" w:type="dxa"/>
              <w:left w:w="15" w:type="dxa"/>
              <w:bottom w:w="0" w:type="dxa"/>
              <w:right w:w="15" w:type="dxa"/>
            </w:tcMar>
            <w:vAlign w:val="bottom"/>
            <w:hideMark/>
          </w:tcPr>
          <w:p w14:paraId="0CA69E28"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6F0E0FC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097FA4A1"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00DB607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133</w:t>
            </w:r>
          </w:p>
        </w:tc>
      </w:tr>
      <w:tr w:rsidR="00096ED4" w14:paraId="5CC7C78D"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4EA22BB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CL:0000746 cardiac muscle cell</w:t>
            </w:r>
          </w:p>
        </w:tc>
        <w:tc>
          <w:tcPr>
            <w:tcW w:w="1134" w:type="dxa"/>
            <w:shd w:val="clear" w:color="000000" w:fill="FFEF9C"/>
            <w:noWrap/>
            <w:tcMar>
              <w:top w:w="15" w:type="dxa"/>
              <w:left w:w="15" w:type="dxa"/>
              <w:bottom w:w="0" w:type="dxa"/>
              <w:right w:w="15" w:type="dxa"/>
            </w:tcMar>
            <w:vAlign w:val="bottom"/>
            <w:hideMark/>
          </w:tcPr>
          <w:p w14:paraId="3E74F2C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2791FB68"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26669315"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48255F5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11</w:t>
            </w:r>
          </w:p>
        </w:tc>
      </w:tr>
      <w:tr w:rsidR="00096ED4" w14:paraId="6C1BC1C1"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773F4D7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UBERON:0000115 lung epithelium</w:t>
            </w:r>
          </w:p>
        </w:tc>
        <w:tc>
          <w:tcPr>
            <w:tcW w:w="1134" w:type="dxa"/>
            <w:shd w:val="clear" w:color="000000" w:fill="FFEF9C"/>
            <w:noWrap/>
            <w:tcMar>
              <w:top w:w="15" w:type="dxa"/>
              <w:left w:w="15" w:type="dxa"/>
              <w:bottom w:w="0" w:type="dxa"/>
              <w:right w:w="15" w:type="dxa"/>
            </w:tcMar>
            <w:vAlign w:val="bottom"/>
            <w:hideMark/>
          </w:tcPr>
          <w:p w14:paraId="528C38A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686752A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5EDBFDDB"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38A6A52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78</w:t>
            </w:r>
          </w:p>
        </w:tc>
      </w:tr>
      <w:tr w:rsidR="00096ED4" w14:paraId="280A6120"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7FE50677"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UBERON:0000922 embryo</w:t>
            </w:r>
          </w:p>
        </w:tc>
        <w:tc>
          <w:tcPr>
            <w:tcW w:w="1134" w:type="dxa"/>
            <w:shd w:val="clear" w:color="000000" w:fill="FFEF9C"/>
            <w:noWrap/>
            <w:tcMar>
              <w:top w:w="15" w:type="dxa"/>
              <w:left w:w="15" w:type="dxa"/>
              <w:bottom w:w="0" w:type="dxa"/>
              <w:right w:w="15" w:type="dxa"/>
            </w:tcMar>
            <w:vAlign w:val="bottom"/>
            <w:hideMark/>
          </w:tcPr>
          <w:p w14:paraId="1035FF17"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0287D293"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2FA6143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116342E7"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60</w:t>
            </w:r>
          </w:p>
        </w:tc>
      </w:tr>
      <w:tr w:rsidR="00096ED4" w14:paraId="071121E8"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313CCDDC"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UBERON:0000955 brain</w:t>
            </w:r>
          </w:p>
        </w:tc>
        <w:tc>
          <w:tcPr>
            <w:tcW w:w="1134" w:type="dxa"/>
            <w:shd w:val="clear" w:color="000000" w:fill="FFEF9C"/>
            <w:noWrap/>
            <w:tcMar>
              <w:top w:w="15" w:type="dxa"/>
              <w:left w:w="15" w:type="dxa"/>
              <w:bottom w:w="0" w:type="dxa"/>
              <w:right w:w="15" w:type="dxa"/>
            </w:tcMar>
            <w:vAlign w:val="bottom"/>
            <w:hideMark/>
          </w:tcPr>
          <w:p w14:paraId="04B24479"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45F9776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0E65782B"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65BFB86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38</w:t>
            </w:r>
          </w:p>
        </w:tc>
      </w:tr>
      <w:tr w:rsidR="00096ED4" w14:paraId="72A9D973"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374E6B64"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UBERON:0001898 hypothalamus</w:t>
            </w:r>
          </w:p>
        </w:tc>
        <w:tc>
          <w:tcPr>
            <w:tcW w:w="1134" w:type="dxa"/>
            <w:shd w:val="clear" w:color="000000" w:fill="FFEF9C"/>
            <w:noWrap/>
            <w:tcMar>
              <w:top w:w="15" w:type="dxa"/>
              <w:left w:w="15" w:type="dxa"/>
              <w:bottom w:w="0" w:type="dxa"/>
              <w:right w:w="15" w:type="dxa"/>
            </w:tcMar>
            <w:vAlign w:val="bottom"/>
            <w:hideMark/>
          </w:tcPr>
          <w:p w14:paraId="567AB850"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3CFDBED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6D8FEA0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451285F5"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29</w:t>
            </w:r>
          </w:p>
        </w:tc>
      </w:tr>
      <w:tr w:rsidR="00096ED4" w14:paraId="129B840F"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7907FB9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UBERON:0001954 Ammon's horn</w:t>
            </w:r>
          </w:p>
        </w:tc>
        <w:tc>
          <w:tcPr>
            <w:tcW w:w="1134" w:type="dxa"/>
            <w:shd w:val="clear" w:color="000000" w:fill="FFEF9C"/>
            <w:noWrap/>
            <w:tcMar>
              <w:top w:w="15" w:type="dxa"/>
              <w:left w:w="15" w:type="dxa"/>
              <w:bottom w:w="0" w:type="dxa"/>
              <w:right w:w="15" w:type="dxa"/>
            </w:tcMar>
            <w:vAlign w:val="bottom"/>
            <w:hideMark/>
          </w:tcPr>
          <w:p w14:paraId="424D03D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1F9A0DE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7415125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676E6EB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15</w:t>
            </w:r>
          </w:p>
        </w:tc>
      </w:tr>
      <w:tr w:rsidR="00096ED4" w14:paraId="7457000D"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7325F1C9" w14:textId="77777777" w:rsidR="00096ED4" w:rsidRPr="00C91BC6" w:rsidRDefault="00096ED4" w:rsidP="00BA7847">
            <w:pPr>
              <w:widowControl/>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UBERON:0002048 lung</w:t>
            </w:r>
          </w:p>
        </w:tc>
        <w:tc>
          <w:tcPr>
            <w:tcW w:w="1134" w:type="dxa"/>
            <w:shd w:val="clear" w:color="000000" w:fill="FFEF9C"/>
            <w:noWrap/>
            <w:tcMar>
              <w:top w:w="15" w:type="dxa"/>
              <w:left w:w="15" w:type="dxa"/>
              <w:bottom w:w="0" w:type="dxa"/>
              <w:right w:w="15" w:type="dxa"/>
            </w:tcMar>
            <w:vAlign w:val="bottom"/>
            <w:hideMark/>
          </w:tcPr>
          <w:p w14:paraId="11B9B105"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1BC8D02E"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01E73381"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1DAF9795"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58</w:t>
            </w:r>
          </w:p>
        </w:tc>
      </w:tr>
      <w:tr w:rsidR="00096ED4" w14:paraId="31B3011A"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48A9EA28"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UBERON:0002107 liver</w:t>
            </w:r>
          </w:p>
        </w:tc>
        <w:tc>
          <w:tcPr>
            <w:tcW w:w="1134" w:type="dxa"/>
            <w:shd w:val="clear" w:color="000000" w:fill="FFEF9C"/>
            <w:noWrap/>
            <w:tcMar>
              <w:top w:w="15" w:type="dxa"/>
              <w:left w:w="15" w:type="dxa"/>
              <w:bottom w:w="0" w:type="dxa"/>
              <w:right w:w="15" w:type="dxa"/>
            </w:tcMar>
            <w:vAlign w:val="bottom"/>
            <w:hideMark/>
          </w:tcPr>
          <w:p w14:paraId="3988EF0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55479C7D"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000000" w:fill="FFEF9C"/>
            <w:noWrap/>
            <w:tcMar>
              <w:top w:w="15" w:type="dxa"/>
              <w:left w:w="15" w:type="dxa"/>
              <w:bottom w:w="0" w:type="dxa"/>
              <w:right w:w="15" w:type="dxa"/>
            </w:tcMar>
            <w:vAlign w:val="bottom"/>
            <w:hideMark/>
          </w:tcPr>
          <w:p w14:paraId="374B4E4A"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w:t>
            </w:r>
          </w:p>
        </w:tc>
        <w:tc>
          <w:tcPr>
            <w:tcW w:w="1134" w:type="dxa"/>
            <w:shd w:val="clear" w:color="auto" w:fill="auto"/>
            <w:noWrap/>
            <w:tcMar>
              <w:top w:w="15" w:type="dxa"/>
              <w:left w:w="15" w:type="dxa"/>
              <w:bottom w:w="0" w:type="dxa"/>
              <w:right w:w="15" w:type="dxa"/>
            </w:tcMar>
            <w:vAlign w:val="bottom"/>
            <w:hideMark/>
          </w:tcPr>
          <w:p w14:paraId="5F072F6B"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20</w:t>
            </w:r>
          </w:p>
        </w:tc>
      </w:tr>
      <w:tr w:rsidR="00096ED4" w14:paraId="31D0FE7F" w14:textId="77777777" w:rsidTr="00C91BC6">
        <w:trPr>
          <w:trHeight w:val="278"/>
          <w:jc w:val="center"/>
        </w:trPr>
        <w:tc>
          <w:tcPr>
            <w:tcW w:w="2982" w:type="dxa"/>
            <w:shd w:val="clear" w:color="auto" w:fill="auto"/>
            <w:noWrap/>
            <w:tcMar>
              <w:top w:w="15" w:type="dxa"/>
              <w:left w:w="15" w:type="dxa"/>
              <w:bottom w:w="0" w:type="dxa"/>
              <w:right w:w="15" w:type="dxa"/>
            </w:tcMar>
            <w:vAlign w:val="bottom"/>
            <w:hideMark/>
          </w:tcPr>
          <w:p w14:paraId="3B3E0522"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accuracy</w:t>
            </w:r>
          </w:p>
        </w:tc>
        <w:tc>
          <w:tcPr>
            <w:tcW w:w="1134" w:type="dxa"/>
            <w:shd w:val="clear" w:color="auto" w:fill="auto"/>
            <w:noWrap/>
            <w:tcMar>
              <w:top w:w="15" w:type="dxa"/>
              <w:left w:w="15" w:type="dxa"/>
              <w:bottom w:w="0" w:type="dxa"/>
              <w:right w:w="15" w:type="dxa"/>
            </w:tcMar>
            <w:vAlign w:val="bottom"/>
            <w:hideMark/>
          </w:tcPr>
          <w:p w14:paraId="5557B627" w14:textId="77777777" w:rsidR="00096ED4" w:rsidRPr="00C91BC6" w:rsidRDefault="00096ED4" w:rsidP="00BA7847">
            <w:pPr>
              <w:jc w:val="center"/>
              <w:rPr>
                <w:rFonts w:ascii="Times New Roman" w:eastAsia="等线" w:hAnsi="Times New Roman" w:cs="Times New Roman"/>
                <w:color w:val="000000"/>
                <w:sz w:val="18"/>
                <w:szCs w:val="18"/>
              </w:rPr>
            </w:pPr>
          </w:p>
        </w:tc>
        <w:tc>
          <w:tcPr>
            <w:tcW w:w="1134" w:type="dxa"/>
            <w:shd w:val="clear" w:color="auto" w:fill="auto"/>
            <w:noWrap/>
            <w:tcMar>
              <w:top w:w="15" w:type="dxa"/>
              <w:left w:w="15" w:type="dxa"/>
              <w:bottom w:w="0" w:type="dxa"/>
              <w:right w:w="15" w:type="dxa"/>
            </w:tcMar>
            <w:vAlign w:val="bottom"/>
            <w:hideMark/>
          </w:tcPr>
          <w:p w14:paraId="20F3D6FA" w14:textId="77777777" w:rsidR="00096ED4" w:rsidRPr="00C91BC6" w:rsidRDefault="00096ED4" w:rsidP="00BA7847">
            <w:pPr>
              <w:jc w:val="center"/>
              <w:rPr>
                <w:rFonts w:ascii="Times New Roman" w:eastAsia="Times New Roman" w:hAnsi="Times New Roman" w:cs="Times New Roman"/>
                <w:sz w:val="18"/>
                <w:szCs w:val="18"/>
              </w:rPr>
            </w:pPr>
          </w:p>
        </w:tc>
        <w:tc>
          <w:tcPr>
            <w:tcW w:w="1134" w:type="dxa"/>
            <w:shd w:val="clear" w:color="000000" w:fill="BCDA8E"/>
            <w:noWrap/>
            <w:tcMar>
              <w:top w:w="15" w:type="dxa"/>
              <w:left w:w="15" w:type="dxa"/>
              <w:bottom w:w="0" w:type="dxa"/>
              <w:right w:w="15" w:type="dxa"/>
            </w:tcMar>
            <w:vAlign w:val="bottom"/>
            <w:hideMark/>
          </w:tcPr>
          <w:p w14:paraId="458B025F"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0.43</w:t>
            </w:r>
          </w:p>
        </w:tc>
        <w:tc>
          <w:tcPr>
            <w:tcW w:w="1134" w:type="dxa"/>
            <w:shd w:val="clear" w:color="auto" w:fill="auto"/>
            <w:noWrap/>
            <w:tcMar>
              <w:top w:w="15" w:type="dxa"/>
              <w:left w:w="15" w:type="dxa"/>
              <w:bottom w:w="0" w:type="dxa"/>
              <w:right w:w="15" w:type="dxa"/>
            </w:tcMar>
            <w:vAlign w:val="bottom"/>
            <w:hideMark/>
          </w:tcPr>
          <w:p w14:paraId="00E6D048" w14:textId="77777777" w:rsidR="00096ED4" w:rsidRPr="00C91BC6" w:rsidRDefault="00096ED4" w:rsidP="00BA7847">
            <w:pPr>
              <w:jc w:val="center"/>
              <w:rPr>
                <w:rFonts w:ascii="Times New Roman" w:eastAsia="等线" w:hAnsi="Times New Roman" w:cs="Times New Roman"/>
                <w:color w:val="000000"/>
                <w:sz w:val="18"/>
                <w:szCs w:val="18"/>
              </w:rPr>
            </w:pPr>
            <w:r w:rsidRPr="00C91BC6">
              <w:rPr>
                <w:rFonts w:ascii="Times New Roman" w:eastAsia="等线" w:hAnsi="Times New Roman" w:cs="Times New Roman"/>
                <w:color w:val="000000"/>
                <w:sz w:val="18"/>
                <w:szCs w:val="18"/>
              </w:rPr>
              <w:t>2855</w:t>
            </w:r>
          </w:p>
        </w:tc>
      </w:tr>
    </w:tbl>
    <w:p w14:paraId="13BA82C2" w14:textId="77777777" w:rsidR="00102151" w:rsidRDefault="00102151" w:rsidP="00703228">
      <w:pPr>
        <w:widowControl/>
        <w:jc w:val="left"/>
        <w:rPr>
          <w:rStyle w:val="ql-author-21697049"/>
          <w:rFonts w:ascii="Times New Roman" w:eastAsia="宋体" w:hAnsi="Times New Roman" w:cs="Times New Roman"/>
          <w:kern w:val="0"/>
          <w:sz w:val="20"/>
          <w:szCs w:val="20"/>
        </w:rPr>
      </w:pPr>
    </w:p>
    <w:p w14:paraId="43966784" w14:textId="22CE96FC" w:rsidR="00B249AB" w:rsidRPr="00102151" w:rsidRDefault="00102151" w:rsidP="00213DAA">
      <w:pPr>
        <w:widowControl/>
        <w:spacing w:before="240" w:after="240"/>
        <w:jc w:val="center"/>
        <w:rPr>
          <w:rStyle w:val="ql-author-21697049"/>
          <w:rFonts w:ascii="Times New Roman" w:eastAsia="宋体" w:hAnsi="Times New Roman" w:cs="Times New Roman"/>
          <w:i/>
          <w:iCs/>
          <w:kern w:val="0"/>
          <w:sz w:val="20"/>
          <w:szCs w:val="20"/>
        </w:rPr>
      </w:pPr>
      <w:r w:rsidRPr="00102151">
        <w:rPr>
          <w:rStyle w:val="ql-author-21697049"/>
          <w:rFonts w:ascii="Times New Roman" w:eastAsia="宋体" w:hAnsi="Times New Roman" w:cs="Times New Roman" w:hint="eastAsia"/>
          <w:i/>
          <w:iCs/>
          <w:kern w:val="0"/>
          <w:sz w:val="20"/>
          <w:szCs w:val="20"/>
        </w:rPr>
        <w:t>T</w:t>
      </w:r>
      <w:r w:rsidRPr="00102151">
        <w:rPr>
          <w:rStyle w:val="ql-author-21697049"/>
          <w:rFonts w:ascii="Times New Roman" w:eastAsia="宋体" w:hAnsi="Times New Roman" w:cs="Times New Roman"/>
          <w:i/>
          <w:iCs/>
          <w:kern w:val="0"/>
          <w:sz w:val="20"/>
          <w:szCs w:val="20"/>
        </w:rPr>
        <w:t>able.8 Logistic Regression</w:t>
      </w:r>
    </w:p>
    <w:tbl>
      <w:tblPr>
        <w:tblW w:w="67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93"/>
        <w:gridCol w:w="1026"/>
        <w:gridCol w:w="1026"/>
        <w:gridCol w:w="1026"/>
        <w:gridCol w:w="1026"/>
      </w:tblGrid>
      <w:tr w:rsidR="00AC6CE6" w:rsidRPr="00D76EEF" w14:paraId="63C9604D" w14:textId="77777777" w:rsidTr="00667137">
        <w:trPr>
          <w:trHeight w:val="276"/>
          <w:jc w:val="center"/>
        </w:trPr>
        <w:tc>
          <w:tcPr>
            <w:tcW w:w="269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621484" w14:textId="77777777" w:rsidR="00D76EEF" w:rsidRPr="00D76EEF" w:rsidRDefault="00D76EEF" w:rsidP="00703661">
            <w:pPr>
              <w:widowControl/>
              <w:jc w:val="center"/>
              <w:rPr>
                <w:rFonts w:ascii="Times New Roman" w:eastAsia="等线" w:hAnsi="Times New Roman" w:cs="Times New Roman"/>
                <w:color w:val="000000"/>
                <w:sz w:val="18"/>
                <w:szCs w:val="18"/>
              </w:rPr>
            </w:pPr>
          </w:p>
        </w:tc>
        <w:tc>
          <w:tcPr>
            <w:tcW w:w="102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B9C858"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precision</w:t>
            </w:r>
          </w:p>
        </w:tc>
        <w:tc>
          <w:tcPr>
            <w:tcW w:w="102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47C13F"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recall</w:t>
            </w:r>
          </w:p>
        </w:tc>
        <w:tc>
          <w:tcPr>
            <w:tcW w:w="102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DCD494D"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f1-score</w:t>
            </w:r>
          </w:p>
        </w:tc>
        <w:tc>
          <w:tcPr>
            <w:tcW w:w="102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8210C0"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support</w:t>
            </w:r>
          </w:p>
        </w:tc>
      </w:tr>
      <w:tr w:rsidR="00AC6CE6" w:rsidRPr="00D76EEF" w14:paraId="4E137E7B" w14:textId="77777777" w:rsidTr="00667137">
        <w:trPr>
          <w:trHeight w:val="276"/>
          <w:jc w:val="center"/>
        </w:trPr>
        <w:tc>
          <w:tcPr>
            <w:tcW w:w="269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805FE9"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CL:0000137 osteocyte</w:t>
            </w:r>
          </w:p>
        </w:tc>
        <w:tc>
          <w:tcPr>
            <w:tcW w:w="1026" w:type="dxa"/>
            <w:tcBorders>
              <w:top w:val="single" w:sz="6" w:space="0" w:color="auto"/>
              <w:left w:val="single" w:sz="6" w:space="0" w:color="auto"/>
              <w:bottom w:val="single" w:sz="6" w:space="0" w:color="auto"/>
              <w:right w:val="single" w:sz="6" w:space="0" w:color="auto"/>
            </w:tcBorders>
            <w:shd w:val="clear" w:color="000000" w:fill="63BE7B"/>
            <w:noWrap/>
            <w:vAlign w:val="bottom"/>
            <w:hideMark/>
          </w:tcPr>
          <w:p w14:paraId="3AEC43BD"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w:t>
            </w:r>
          </w:p>
        </w:tc>
        <w:tc>
          <w:tcPr>
            <w:tcW w:w="1026" w:type="dxa"/>
            <w:tcBorders>
              <w:top w:val="single" w:sz="6" w:space="0" w:color="auto"/>
              <w:left w:val="single" w:sz="6" w:space="0" w:color="auto"/>
              <w:bottom w:val="single" w:sz="6" w:space="0" w:color="auto"/>
              <w:right w:val="single" w:sz="6" w:space="0" w:color="auto"/>
            </w:tcBorders>
            <w:shd w:val="clear" w:color="000000" w:fill="67BF7C"/>
            <w:noWrap/>
            <w:vAlign w:val="bottom"/>
            <w:hideMark/>
          </w:tcPr>
          <w:p w14:paraId="14EF7830"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0.98</w:t>
            </w:r>
          </w:p>
        </w:tc>
        <w:tc>
          <w:tcPr>
            <w:tcW w:w="1026" w:type="dxa"/>
            <w:tcBorders>
              <w:top w:val="single" w:sz="6" w:space="0" w:color="auto"/>
              <w:left w:val="single" w:sz="6" w:space="0" w:color="auto"/>
              <w:bottom w:val="single" w:sz="6" w:space="0" w:color="auto"/>
              <w:right w:val="single" w:sz="6" w:space="0" w:color="auto"/>
            </w:tcBorders>
            <w:shd w:val="clear" w:color="000000" w:fill="65BF7C"/>
            <w:noWrap/>
            <w:vAlign w:val="bottom"/>
            <w:hideMark/>
          </w:tcPr>
          <w:p w14:paraId="41E28AB3"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0.99</w:t>
            </w:r>
          </w:p>
        </w:tc>
        <w:tc>
          <w:tcPr>
            <w:tcW w:w="102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EFD6E3"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108</w:t>
            </w:r>
          </w:p>
        </w:tc>
      </w:tr>
      <w:tr w:rsidR="00AC6CE6" w:rsidRPr="00D76EEF" w14:paraId="3CFFEE64" w14:textId="77777777" w:rsidTr="00667137">
        <w:trPr>
          <w:trHeight w:val="276"/>
          <w:jc w:val="center"/>
        </w:trPr>
        <w:tc>
          <w:tcPr>
            <w:tcW w:w="269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E8217A"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CL:0000235 macrophage</w:t>
            </w:r>
          </w:p>
        </w:tc>
        <w:tc>
          <w:tcPr>
            <w:tcW w:w="1026" w:type="dxa"/>
            <w:tcBorders>
              <w:top w:val="single" w:sz="6" w:space="0" w:color="auto"/>
              <w:left w:val="single" w:sz="6" w:space="0" w:color="auto"/>
              <w:bottom w:val="single" w:sz="6" w:space="0" w:color="auto"/>
              <w:right w:val="single" w:sz="6" w:space="0" w:color="auto"/>
            </w:tcBorders>
            <w:shd w:val="clear" w:color="000000" w:fill="75C47F"/>
            <w:noWrap/>
            <w:vAlign w:val="bottom"/>
            <w:hideMark/>
          </w:tcPr>
          <w:p w14:paraId="50593BA2"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0.89</w:t>
            </w:r>
          </w:p>
        </w:tc>
        <w:tc>
          <w:tcPr>
            <w:tcW w:w="1026" w:type="dxa"/>
            <w:tcBorders>
              <w:top w:val="single" w:sz="6" w:space="0" w:color="auto"/>
              <w:left w:val="single" w:sz="6" w:space="0" w:color="auto"/>
              <w:bottom w:val="single" w:sz="6" w:space="0" w:color="auto"/>
              <w:right w:val="single" w:sz="6" w:space="0" w:color="auto"/>
            </w:tcBorders>
            <w:shd w:val="clear" w:color="000000" w:fill="67BF7C"/>
            <w:noWrap/>
            <w:vAlign w:val="bottom"/>
            <w:hideMark/>
          </w:tcPr>
          <w:p w14:paraId="0A51886D"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0.98</w:t>
            </w:r>
          </w:p>
        </w:tc>
        <w:tc>
          <w:tcPr>
            <w:tcW w:w="1026" w:type="dxa"/>
            <w:tcBorders>
              <w:top w:val="single" w:sz="6" w:space="0" w:color="auto"/>
              <w:left w:val="single" w:sz="6" w:space="0" w:color="auto"/>
              <w:bottom w:val="single" w:sz="6" w:space="0" w:color="auto"/>
              <w:right w:val="single" w:sz="6" w:space="0" w:color="auto"/>
            </w:tcBorders>
            <w:shd w:val="clear" w:color="000000" w:fill="6FC27E"/>
            <w:noWrap/>
            <w:vAlign w:val="bottom"/>
            <w:hideMark/>
          </w:tcPr>
          <w:p w14:paraId="74EB778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0.93</w:t>
            </w:r>
          </w:p>
        </w:tc>
        <w:tc>
          <w:tcPr>
            <w:tcW w:w="102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54EC75"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42</w:t>
            </w:r>
          </w:p>
        </w:tc>
      </w:tr>
      <w:tr w:rsidR="00AC6CE6" w:rsidRPr="00D76EEF" w14:paraId="695532FD" w14:textId="77777777" w:rsidTr="00667137">
        <w:trPr>
          <w:trHeight w:val="276"/>
          <w:jc w:val="center"/>
        </w:trPr>
        <w:tc>
          <w:tcPr>
            <w:tcW w:w="269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693A69"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UBERON:0001003 skin epidermis</w:t>
            </w:r>
          </w:p>
        </w:tc>
        <w:tc>
          <w:tcPr>
            <w:tcW w:w="1026" w:type="dxa"/>
            <w:tcBorders>
              <w:top w:val="single" w:sz="6" w:space="0" w:color="auto"/>
              <w:left w:val="single" w:sz="6" w:space="0" w:color="auto"/>
              <w:bottom w:val="single" w:sz="6" w:space="0" w:color="auto"/>
              <w:right w:val="single" w:sz="6" w:space="0" w:color="auto"/>
            </w:tcBorders>
            <w:shd w:val="clear" w:color="000000" w:fill="85C982"/>
            <w:noWrap/>
            <w:vAlign w:val="bottom"/>
            <w:hideMark/>
          </w:tcPr>
          <w:p w14:paraId="7CF29DF1"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0.79</w:t>
            </w:r>
          </w:p>
        </w:tc>
        <w:tc>
          <w:tcPr>
            <w:tcW w:w="1026" w:type="dxa"/>
            <w:tcBorders>
              <w:top w:val="single" w:sz="6" w:space="0" w:color="auto"/>
              <w:left w:val="single" w:sz="6" w:space="0" w:color="auto"/>
              <w:bottom w:val="single" w:sz="6" w:space="0" w:color="auto"/>
              <w:right w:val="single" w:sz="6" w:space="0" w:color="auto"/>
            </w:tcBorders>
            <w:shd w:val="clear" w:color="000000" w:fill="75C47F"/>
            <w:noWrap/>
            <w:vAlign w:val="bottom"/>
            <w:hideMark/>
          </w:tcPr>
          <w:p w14:paraId="02A2118D"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0.89</w:t>
            </w:r>
          </w:p>
        </w:tc>
        <w:tc>
          <w:tcPr>
            <w:tcW w:w="1026" w:type="dxa"/>
            <w:tcBorders>
              <w:top w:val="single" w:sz="6" w:space="0" w:color="auto"/>
              <w:left w:val="single" w:sz="6" w:space="0" w:color="auto"/>
              <w:bottom w:val="single" w:sz="6" w:space="0" w:color="auto"/>
              <w:right w:val="single" w:sz="6" w:space="0" w:color="auto"/>
            </w:tcBorders>
            <w:shd w:val="clear" w:color="000000" w:fill="7EC781"/>
            <w:noWrap/>
            <w:vAlign w:val="bottom"/>
            <w:hideMark/>
          </w:tcPr>
          <w:p w14:paraId="1E881063"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0.83</w:t>
            </w:r>
          </w:p>
        </w:tc>
        <w:tc>
          <w:tcPr>
            <w:tcW w:w="102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E9685A"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678</w:t>
            </w:r>
          </w:p>
        </w:tc>
      </w:tr>
      <w:tr w:rsidR="00AC6CE6" w:rsidRPr="00D76EEF" w14:paraId="5689878D" w14:textId="77777777" w:rsidTr="00667137">
        <w:trPr>
          <w:trHeight w:val="276"/>
          <w:jc w:val="center"/>
        </w:trPr>
        <w:tc>
          <w:tcPr>
            <w:tcW w:w="2693" w:type="dxa"/>
            <w:tcBorders>
              <w:top w:val="single" w:sz="6" w:space="0" w:color="auto"/>
            </w:tcBorders>
            <w:shd w:val="clear" w:color="auto" w:fill="auto"/>
            <w:noWrap/>
            <w:vAlign w:val="bottom"/>
            <w:hideMark/>
          </w:tcPr>
          <w:p w14:paraId="0491FC2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UBERON:0000955 brain</w:t>
            </w:r>
          </w:p>
        </w:tc>
        <w:tc>
          <w:tcPr>
            <w:tcW w:w="1026" w:type="dxa"/>
            <w:tcBorders>
              <w:top w:val="single" w:sz="6" w:space="0" w:color="auto"/>
            </w:tcBorders>
            <w:shd w:val="clear" w:color="000000" w:fill="6AC07D"/>
            <w:noWrap/>
            <w:vAlign w:val="bottom"/>
            <w:hideMark/>
          </w:tcPr>
          <w:p w14:paraId="6F82979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0.96</w:t>
            </w:r>
          </w:p>
        </w:tc>
        <w:tc>
          <w:tcPr>
            <w:tcW w:w="1026" w:type="dxa"/>
            <w:tcBorders>
              <w:top w:val="single" w:sz="6" w:space="0" w:color="auto"/>
            </w:tcBorders>
            <w:shd w:val="clear" w:color="000000" w:fill="91CD85"/>
            <w:noWrap/>
            <w:vAlign w:val="bottom"/>
            <w:hideMark/>
          </w:tcPr>
          <w:p w14:paraId="7FFE63A1"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0.71</w:t>
            </w:r>
          </w:p>
        </w:tc>
        <w:tc>
          <w:tcPr>
            <w:tcW w:w="1026" w:type="dxa"/>
            <w:tcBorders>
              <w:top w:val="single" w:sz="6" w:space="0" w:color="auto"/>
            </w:tcBorders>
            <w:shd w:val="clear" w:color="000000" w:fill="80C782"/>
            <w:noWrap/>
            <w:vAlign w:val="bottom"/>
            <w:hideMark/>
          </w:tcPr>
          <w:p w14:paraId="5D41075B"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0.82</w:t>
            </w:r>
          </w:p>
        </w:tc>
        <w:tc>
          <w:tcPr>
            <w:tcW w:w="1026" w:type="dxa"/>
            <w:tcBorders>
              <w:top w:val="single" w:sz="6" w:space="0" w:color="auto"/>
            </w:tcBorders>
            <w:shd w:val="clear" w:color="auto" w:fill="auto"/>
            <w:noWrap/>
            <w:vAlign w:val="bottom"/>
            <w:hideMark/>
          </w:tcPr>
          <w:p w14:paraId="22C40F3E"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38</w:t>
            </w:r>
          </w:p>
        </w:tc>
      </w:tr>
      <w:tr w:rsidR="00AC6CE6" w:rsidRPr="00D76EEF" w14:paraId="3E135FF6" w14:textId="77777777" w:rsidTr="00667137">
        <w:trPr>
          <w:trHeight w:val="276"/>
          <w:jc w:val="center"/>
        </w:trPr>
        <w:tc>
          <w:tcPr>
            <w:tcW w:w="2693" w:type="dxa"/>
            <w:shd w:val="clear" w:color="auto" w:fill="auto"/>
            <w:noWrap/>
            <w:vAlign w:val="bottom"/>
            <w:hideMark/>
          </w:tcPr>
          <w:p w14:paraId="752217BE"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UBERON:0000966 retina</w:t>
            </w:r>
          </w:p>
        </w:tc>
        <w:tc>
          <w:tcPr>
            <w:tcW w:w="1026" w:type="dxa"/>
            <w:shd w:val="clear" w:color="000000" w:fill="6AC07D"/>
            <w:noWrap/>
            <w:vAlign w:val="bottom"/>
            <w:hideMark/>
          </w:tcPr>
          <w:p w14:paraId="37F5C6F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0.96</w:t>
            </w:r>
          </w:p>
        </w:tc>
        <w:tc>
          <w:tcPr>
            <w:tcW w:w="1026" w:type="dxa"/>
            <w:shd w:val="clear" w:color="000000" w:fill="94CE86"/>
            <w:noWrap/>
            <w:vAlign w:val="bottom"/>
            <w:hideMark/>
          </w:tcPr>
          <w:p w14:paraId="6ADEBDC8"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0.69</w:t>
            </w:r>
          </w:p>
        </w:tc>
        <w:tc>
          <w:tcPr>
            <w:tcW w:w="1026" w:type="dxa"/>
            <w:shd w:val="clear" w:color="000000" w:fill="83C882"/>
            <w:noWrap/>
            <w:vAlign w:val="bottom"/>
            <w:hideMark/>
          </w:tcPr>
          <w:p w14:paraId="7E238981"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0.8</w:t>
            </w:r>
          </w:p>
        </w:tc>
        <w:tc>
          <w:tcPr>
            <w:tcW w:w="1026" w:type="dxa"/>
            <w:shd w:val="clear" w:color="auto" w:fill="auto"/>
            <w:noWrap/>
            <w:vAlign w:val="bottom"/>
            <w:hideMark/>
          </w:tcPr>
          <w:p w14:paraId="345F10C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250</w:t>
            </w:r>
          </w:p>
        </w:tc>
      </w:tr>
      <w:tr w:rsidR="00AC6CE6" w:rsidRPr="00D76EEF" w14:paraId="5FC58D7D" w14:textId="77777777" w:rsidTr="00667137">
        <w:trPr>
          <w:trHeight w:val="276"/>
          <w:jc w:val="center"/>
        </w:trPr>
        <w:tc>
          <w:tcPr>
            <w:tcW w:w="2693" w:type="dxa"/>
            <w:shd w:val="clear" w:color="auto" w:fill="auto"/>
            <w:noWrap/>
            <w:vAlign w:val="bottom"/>
            <w:hideMark/>
          </w:tcPr>
          <w:p w14:paraId="085526A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UBERON:0002107 liver</w:t>
            </w:r>
          </w:p>
        </w:tc>
        <w:tc>
          <w:tcPr>
            <w:tcW w:w="1026" w:type="dxa"/>
            <w:shd w:val="clear" w:color="000000" w:fill="6FC27E"/>
            <w:noWrap/>
            <w:vAlign w:val="bottom"/>
            <w:hideMark/>
          </w:tcPr>
          <w:p w14:paraId="45B896AE"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0.93</w:t>
            </w:r>
          </w:p>
        </w:tc>
        <w:tc>
          <w:tcPr>
            <w:tcW w:w="1026" w:type="dxa"/>
            <w:shd w:val="clear" w:color="000000" w:fill="93CD86"/>
            <w:noWrap/>
            <w:vAlign w:val="bottom"/>
            <w:hideMark/>
          </w:tcPr>
          <w:p w14:paraId="55796C06"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0.7</w:t>
            </w:r>
          </w:p>
        </w:tc>
        <w:tc>
          <w:tcPr>
            <w:tcW w:w="1026" w:type="dxa"/>
            <w:shd w:val="clear" w:color="000000" w:fill="83C882"/>
            <w:noWrap/>
            <w:vAlign w:val="bottom"/>
            <w:hideMark/>
          </w:tcPr>
          <w:p w14:paraId="2E3201B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0.8</w:t>
            </w:r>
          </w:p>
        </w:tc>
        <w:tc>
          <w:tcPr>
            <w:tcW w:w="1026" w:type="dxa"/>
            <w:shd w:val="clear" w:color="auto" w:fill="auto"/>
            <w:noWrap/>
            <w:vAlign w:val="bottom"/>
            <w:hideMark/>
          </w:tcPr>
          <w:p w14:paraId="4F7893A9"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20</w:t>
            </w:r>
          </w:p>
        </w:tc>
      </w:tr>
      <w:tr w:rsidR="00AC6CE6" w:rsidRPr="00D76EEF" w14:paraId="1C6FB435" w14:textId="77777777" w:rsidTr="00667137">
        <w:trPr>
          <w:trHeight w:val="276"/>
          <w:jc w:val="center"/>
        </w:trPr>
        <w:tc>
          <w:tcPr>
            <w:tcW w:w="2693" w:type="dxa"/>
            <w:shd w:val="clear" w:color="auto" w:fill="auto"/>
            <w:noWrap/>
            <w:vAlign w:val="bottom"/>
            <w:hideMark/>
          </w:tcPr>
          <w:p w14:paraId="0CF46FC4" w14:textId="77777777" w:rsidR="001E2AC4"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CL:0000037 hematopoietic ste</w:t>
            </w:r>
          </w:p>
          <w:p w14:paraId="38D1DF1C" w14:textId="3CE7354C"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m cell</w:t>
            </w:r>
          </w:p>
        </w:tc>
        <w:tc>
          <w:tcPr>
            <w:tcW w:w="1026" w:type="dxa"/>
            <w:shd w:val="clear" w:color="000000" w:fill="99CF87"/>
            <w:noWrap/>
            <w:vAlign w:val="bottom"/>
            <w:hideMark/>
          </w:tcPr>
          <w:p w14:paraId="666901D2"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0.66</w:t>
            </w:r>
          </w:p>
        </w:tc>
        <w:tc>
          <w:tcPr>
            <w:tcW w:w="1026" w:type="dxa"/>
            <w:shd w:val="clear" w:color="000000" w:fill="96CE86"/>
            <w:noWrap/>
            <w:vAlign w:val="bottom"/>
            <w:hideMark/>
          </w:tcPr>
          <w:p w14:paraId="6577CE85"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0.68</w:t>
            </w:r>
          </w:p>
        </w:tc>
        <w:tc>
          <w:tcPr>
            <w:tcW w:w="1026" w:type="dxa"/>
            <w:shd w:val="clear" w:color="000000" w:fill="97CF86"/>
            <w:noWrap/>
            <w:vAlign w:val="bottom"/>
            <w:hideMark/>
          </w:tcPr>
          <w:p w14:paraId="403AC079"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0.67</w:t>
            </w:r>
          </w:p>
        </w:tc>
        <w:tc>
          <w:tcPr>
            <w:tcW w:w="1026" w:type="dxa"/>
            <w:shd w:val="clear" w:color="auto" w:fill="auto"/>
            <w:noWrap/>
            <w:vAlign w:val="bottom"/>
            <w:hideMark/>
          </w:tcPr>
          <w:p w14:paraId="28F6BAF9"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162</w:t>
            </w:r>
          </w:p>
        </w:tc>
      </w:tr>
      <w:tr w:rsidR="00AC6CE6" w:rsidRPr="00D76EEF" w14:paraId="32751AFD" w14:textId="77777777" w:rsidTr="00667137">
        <w:trPr>
          <w:trHeight w:val="276"/>
          <w:jc w:val="center"/>
        </w:trPr>
        <w:tc>
          <w:tcPr>
            <w:tcW w:w="2693" w:type="dxa"/>
            <w:shd w:val="clear" w:color="auto" w:fill="auto"/>
            <w:noWrap/>
            <w:vAlign w:val="bottom"/>
            <w:hideMark/>
          </w:tcPr>
          <w:p w14:paraId="04610F41"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CL:0002321 embryonic cell</w:t>
            </w:r>
          </w:p>
        </w:tc>
        <w:tc>
          <w:tcPr>
            <w:tcW w:w="1026" w:type="dxa"/>
            <w:shd w:val="clear" w:color="000000" w:fill="96CE86"/>
            <w:noWrap/>
            <w:vAlign w:val="bottom"/>
            <w:hideMark/>
          </w:tcPr>
          <w:p w14:paraId="1A92D45B"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0.68</w:t>
            </w:r>
          </w:p>
        </w:tc>
        <w:tc>
          <w:tcPr>
            <w:tcW w:w="1026" w:type="dxa"/>
            <w:shd w:val="clear" w:color="000000" w:fill="9CD087"/>
            <w:noWrap/>
            <w:vAlign w:val="bottom"/>
            <w:hideMark/>
          </w:tcPr>
          <w:p w14:paraId="0DE97330"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0.64</w:t>
            </w:r>
          </w:p>
        </w:tc>
        <w:tc>
          <w:tcPr>
            <w:tcW w:w="1026" w:type="dxa"/>
            <w:shd w:val="clear" w:color="000000" w:fill="99CF87"/>
            <w:noWrap/>
            <w:vAlign w:val="bottom"/>
            <w:hideMark/>
          </w:tcPr>
          <w:p w14:paraId="4FF4C0E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0.66</w:t>
            </w:r>
          </w:p>
        </w:tc>
        <w:tc>
          <w:tcPr>
            <w:tcW w:w="1026" w:type="dxa"/>
            <w:shd w:val="clear" w:color="auto" w:fill="auto"/>
            <w:noWrap/>
            <w:vAlign w:val="bottom"/>
            <w:hideMark/>
          </w:tcPr>
          <w:p w14:paraId="7B98DD7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173</w:t>
            </w:r>
          </w:p>
        </w:tc>
      </w:tr>
      <w:tr w:rsidR="00AC6CE6" w:rsidRPr="00D76EEF" w14:paraId="1E9D36A7" w14:textId="77777777" w:rsidTr="00667137">
        <w:trPr>
          <w:trHeight w:val="276"/>
          <w:jc w:val="center"/>
        </w:trPr>
        <w:tc>
          <w:tcPr>
            <w:tcW w:w="2693" w:type="dxa"/>
            <w:shd w:val="clear" w:color="auto" w:fill="auto"/>
            <w:noWrap/>
            <w:vAlign w:val="bottom"/>
            <w:hideMark/>
          </w:tcPr>
          <w:p w14:paraId="51992005"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CL:0002319 neural cell</w:t>
            </w:r>
          </w:p>
        </w:tc>
        <w:tc>
          <w:tcPr>
            <w:tcW w:w="1026" w:type="dxa"/>
            <w:shd w:val="clear" w:color="000000" w:fill="C0DC8F"/>
            <w:noWrap/>
            <w:vAlign w:val="bottom"/>
            <w:hideMark/>
          </w:tcPr>
          <w:p w14:paraId="7A6E3DEC"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0.41</w:t>
            </w:r>
          </w:p>
        </w:tc>
        <w:tc>
          <w:tcPr>
            <w:tcW w:w="1026" w:type="dxa"/>
            <w:shd w:val="clear" w:color="000000" w:fill="63BE7B"/>
            <w:noWrap/>
            <w:vAlign w:val="bottom"/>
            <w:hideMark/>
          </w:tcPr>
          <w:p w14:paraId="724A8C5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w:t>
            </w:r>
          </w:p>
        </w:tc>
        <w:tc>
          <w:tcPr>
            <w:tcW w:w="1026" w:type="dxa"/>
            <w:shd w:val="clear" w:color="000000" w:fill="A6D38A"/>
            <w:noWrap/>
            <w:vAlign w:val="bottom"/>
            <w:hideMark/>
          </w:tcPr>
          <w:p w14:paraId="30F66DA0"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0.58</w:t>
            </w:r>
          </w:p>
        </w:tc>
        <w:tc>
          <w:tcPr>
            <w:tcW w:w="1026" w:type="dxa"/>
            <w:shd w:val="clear" w:color="auto" w:fill="auto"/>
            <w:noWrap/>
            <w:vAlign w:val="bottom"/>
            <w:hideMark/>
          </w:tcPr>
          <w:p w14:paraId="78D85762"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81</w:t>
            </w:r>
          </w:p>
        </w:tc>
      </w:tr>
      <w:tr w:rsidR="00AC6CE6" w:rsidRPr="00D76EEF" w14:paraId="2541BC85" w14:textId="77777777" w:rsidTr="00667137">
        <w:trPr>
          <w:trHeight w:val="276"/>
          <w:jc w:val="center"/>
        </w:trPr>
        <w:tc>
          <w:tcPr>
            <w:tcW w:w="2693" w:type="dxa"/>
            <w:shd w:val="clear" w:color="auto" w:fill="auto"/>
            <w:noWrap/>
            <w:vAlign w:val="bottom"/>
            <w:hideMark/>
          </w:tcPr>
          <w:p w14:paraId="10465573"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UBERON:0000044 dorsal root ganglion</w:t>
            </w:r>
          </w:p>
        </w:tc>
        <w:tc>
          <w:tcPr>
            <w:tcW w:w="1026" w:type="dxa"/>
            <w:shd w:val="clear" w:color="000000" w:fill="B7D98D"/>
            <w:noWrap/>
            <w:vAlign w:val="bottom"/>
            <w:hideMark/>
          </w:tcPr>
          <w:p w14:paraId="7548D9C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0.47</w:t>
            </w:r>
          </w:p>
        </w:tc>
        <w:tc>
          <w:tcPr>
            <w:tcW w:w="1026" w:type="dxa"/>
            <w:shd w:val="clear" w:color="000000" w:fill="89CA83"/>
            <w:noWrap/>
            <w:vAlign w:val="bottom"/>
            <w:hideMark/>
          </w:tcPr>
          <w:p w14:paraId="06D72EDD"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0.76</w:t>
            </w:r>
          </w:p>
        </w:tc>
        <w:tc>
          <w:tcPr>
            <w:tcW w:w="1026" w:type="dxa"/>
            <w:shd w:val="clear" w:color="000000" w:fill="A6D38A"/>
            <w:noWrap/>
            <w:vAlign w:val="bottom"/>
            <w:hideMark/>
          </w:tcPr>
          <w:p w14:paraId="082D951A"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0.58</w:t>
            </w:r>
          </w:p>
        </w:tc>
        <w:tc>
          <w:tcPr>
            <w:tcW w:w="1026" w:type="dxa"/>
            <w:shd w:val="clear" w:color="auto" w:fill="auto"/>
            <w:noWrap/>
            <w:vAlign w:val="bottom"/>
            <w:hideMark/>
          </w:tcPr>
          <w:p w14:paraId="57BDBE7E"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123</w:t>
            </w:r>
          </w:p>
        </w:tc>
      </w:tr>
      <w:tr w:rsidR="00AC6CE6" w:rsidRPr="00D76EEF" w14:paraId="3D9F5605" w14:textId="77777777" w:rsidTr="00667137">
        <w:trPr>
          <w:trHeight w:val="276"/>
          <w:jc w:val="center"/>
        </w:trPr>
        <w:tc>
          <w:tcPr>
            <w:tcW w:w="2693" w:type="dxa"/>
            <w:shd w:val="clear" w:color="auto" w:fill="auto"/>
            <w:noWrap/>
            <w:vAlign w:val="bottom"/>
            <w:hideMark/>
          </w:tcPr>
          <w:p w14:paraId="65E9FE80"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lastRenderedPageBreak/>
              <w:t>CL:0002322 embryonic stem cell</w:t>
            </w:r>
          </w:p>
        </w:tc>
        <w:tc>
          <w:tcPr>
            <w:tcW w:w="1026" w:type="dxa"/>
            <w:shd w:val="clear" w:color="000000" w:fill="BDDB8E"/>
            <w:noWrap/>
            <w:vAlign w:val="bottom"/>
            <w:hideMark/>
          </w:tcPr>
          <w:p w14:paraId="5CD5599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0.43</w:t>
            </w:r>
          </w:p>
        </w:tc>
        <w:tc>
          <w:tcPr>
            <w:tcW w:w="1026" w:type="dxa"/>
            <w:shd w:val="clear" w:color="000000" w:fill="9FD188"/>
            <w:noWrap/>
            <w:vAlign w:val="bottom"/>
            <w:hideMark/>
          </w:tcPr>
          <w:p w14:paraId="7FDA5DE0"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0.62</w:t>
            </w:r>
          </w:p>
        </w:tc>
        <w:tc>
          <w:tcPr>
            <w:tcW w:w="1026" w:type="dxa"/>
            <w:shd w:val="clear" w:color="000000" w:fill="B1D78C"/>
            <w:noWrap/>
            <w:vAlign w:val="bottom"/>
            <w:hideMark/>
          </w:tcPr>
          <w:p w14:paraId="775055C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0.51</w:t>
            </w:r>
          </w:p>
        </w:tc>
        <w:tc>
          <w:tcPr>
            <w:tcW w:w="1026" w:type="dxa"/>
            <w:shd w:val="clear" w:color="auto" w:fill="auto"/>
            <w:noWrap/>
            <w:vAlign w:val="bottom"/>
            <w:hideMark/>
          </w:tcPr>
          <w:p w14:paraId="5FF7B9CA"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358</w:t>
            </w:r>
          </w:p>
        </w:tc>
      </w:tr>
      <w:tr w:rsidR="00AC6CE6" w:rsidRPr="00D76EEF" w14:paraId="5C5F9584" w14:textId="77777777" w:rsidTr="00667137">
        <w:trPr>
          <w:trHeight w:val="276"/>
          <w:jc w:val="center"/>
        </w:trPr>
        <w:tc>
          <w:tcPr>
            <w:tcW w:w="2693" w:type="dxa"/>
            <w:shd w:val="clear" w:color="auto" w:fill="auto"/>
            <w:noWrap/>
            <w:vAlign w:val="bottom"/>
            <w:hideMark/>
          </w:tcPr>
          <w:p w14:paraId="24B3DD4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UBERON:0001851 cortex</w:t>
            </w:r>
          </w:p>
        </w:tc>
        <w:tc>
          <w:tcPr>
            <w:tcW w:w="1026" w:type="dxa"/>
            <w:shd w:val="clear" w:color="000000" w:fill="DEE595"/>
            <w:noWrap/>
            <w:vAlign w:val="bottom"/>
            <w:hideMark/>
          </w:tcPr>
          <w:p w14:paraId="233CB001"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0.22</w:t>
            </w:r>
          </w:p>
        </w:tc>
        <w:tc>
          <w:tcPr>
            <w:tcW w:w="1026" w:type="dxa"/>
            <w:shd w:val="clear" w:color="000000" w:fill="E9E998"/>
            <w:noWrap/>
            <w:vAlign w:val="bottom"/>
            <w:hideMark/>
          </w:tcPr>
          <w:p w14:paraId="6A38ED9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0.15</w:t>
            </w:r>
          </w:p>
        </w:tc>
        <w:tc>
          <w:tcPr>
            <w:tcW w:w="1026" w:type="dxa"/>
            <w:shd w:val="clear" w:color="000000" w:fill="E5E797"/>
            <w:noWrap/>
            <w:vAlign w:val="bottom"/>
            <w:hideMark/>
          </w:tcPr>
          <w:p w14:paraId="24FF311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0.18</w:t>
            </w:r>
          </w:p>
        </w:tc>
        <w:tc>
          <w:tcPr>
            <w:tcW w:w="1026" w:type="dxa"/>
            <w:shd w:val="clear" w:color="auto" w:fill="auto"/>
            <w:noWrap/>
            <w:vAlign w:val="bottom"/>
            <w:hideMark/>
          </w:tcPr>
          <w:p w14:paraId="6D0B0F87"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266</w:t>
            </w:r>
          </w:p>
        </w:tc>
      </w:tr>
      <w:tr w:rsidR="00AC6CE6" w:rsidRPr="00D76EEF" w14:paraId="491FCC55" w14:textId="77777777" w:rsidTr="00667137">
        <w:trPr>
          <w:trHeight w:val="276"/>
          <w:jc w:val="center"/>
        </w:trPr>
        <w:tc>
          <w:tcPr>
            <w:tcW w:w="2693" w:type="dxa"/>
            <w:shd w:val="clear" w:color="auto" w:fill="auto"/>
            <w:noWrap/>
            <w:vAlign w:val="bottom"/>
            <w:hideMark/>
          </w:tcPr>
          <w:p w14:paraId="59F7E34F"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CL:0000540 neuron</w:t>
            </w:r>
          </w:p>
        </w:tc>
        <w:tc>
          <w:tcPr>
            <w:tcW w:w="1026" w:type="dxa"/>
            <w:shd w:val="clear" w:color="000000" w:fill="E0E696"/>
            <w:noWrap/>
            <w:vAlign w:val="bottom"/>
            <w:hideMark/>
          </w:tcPr>
          <w:p w14:paraId="15D83F4B"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0.21</w:t>
            </w:r>
          </w:p>
        </w:tc>
        <w:tc>
          <w:tcPr>
            <w:tcW w:w="1026" w:type="dxa"/>
            <w:shd w:val="clear" w:color="000000" w:fill="F8ED9B"/>
            <w:noWrap/>
            <w:vAlign w:val="bottom"/>
            <w:hideMark/>
          </w:tcPr>
          <w:p w14:paraId="2400E1CF"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0.06</w:t>
            </w:r>
          </w:p>
        </w:tc>
        <w:tc>
          <w:tcPr>
            <w:tcW w:w="1026" w:type="dxa"/>
            <w:shd w:val="clear" w:color="000000" w:fill="F3EC9A"/>
            <w:noWrap/>
            <w:vAlign w:val="bottom"/>
            <w:hideMark/>
          </w:tcPr>
          <w:p w14:paraId="50E39991"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0.09</w:t>
            </w:r>
          </w:p>
        </w:tc>
        <w:tc>
          <w:tcPr>
            <w:tcW w:w="1026" w:type="dxa"/>
            <w:shd w:val="clear" w:color="auto" w:fill="auto"/>
            <w:noWrap/>
            <w:vAlign w:val="bottom"/>
            <w:hideMark/>
          </w:tcPr>
          <w:p w14:paraId="46872193"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133</w:t>
            </w:r>
          </w:p>
        </w:tc>
      </w:tr>
      <w:tr w:rsidR="00AC6CE6" w:rsidRPr="00D76EEF" w14:paraId="2A58B763" w14:textId="77777777" w:rsidTr="00667137">
        <w:trPr>
          <w:trHeight w:val="276"/>
          <w:jc w:val="center"/>
        </w:trPr>
        <w:tc>
          <w:tcPr>
            <w:tcW w:w="2693" w:type="dxa"/>
            <w:shd w:val="clear" w:color="auto" w:fill="auto"/>
            <w:noWrap/>
            <w:vAlign w:val="bottom"/>
            <w:hideMark/>
          </w:tcPr>
          <w:p w14:paraId="63EEC11A"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UBERON:0001264 pancreas</w:t>
            </w:r>
          </w:p>
        </w:tc>
        <w:tc>
          <w:tcPr>
            <w:tcW w:w="1026" w:type="dxa"/>
            <w:shd w:val="clear" w:color="000000" w:fill="63BE7B"/>
            <w:noWrap/>
            <w:vAlign w:val="bottom"/>
            <w:hideMark/>
          </w:tcPr>
          <w:p w14:paraId="5972F5AF"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w:t>
            </w:r>
          </w:p>
        </w:tc>
        <w:tc>
          <w:tcPr>
            <w:tcW w:w="1026" w:type="dxa"/>
            <w:shd w:val="clear" w:color="000000" w:fill="FFEF9C"/>
            <w:noWrap/>
            <w:vAlign w:val="bottom"/>
            <w:hideMark/>
          </w:tcPr>
          <w:p w14:paraId="2A48225A"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0.01</w:t>
            </w:r>
          </w:p>
        </w:tc>
        <w:tc>
          <w:tcPr>
            <w:tcW w:w="1026" w:type="dxa"/>
            <w:shd w:val="clear" w:color="000000" w:fill="FEEF9C"/>
            <w:noWrap/>
            <w:vAlign w:val="bottom"/>
            <w:hideMark/>
          </w:tcPr>
          <w:p w14:paraId="2C5AA020"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0.02</w:t>
            </w:r>
          </w:p>
        </w:tc>
        <w:tc>
          <w:tcPr>
            <w:tcW w:w="1026" w:type="dxa"/>
            <w:shd w:val="clear" w:color="auto" w:fill="auto"/>
            <w:noWrap/>
            <w:vAlign w:val="bottom"/>
            <w:hideMark/>
          </w:tcPr>
          <w:p w14:paraId="2BBDC5C4"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162</w:t>
            </w:r>
          </w:p>
        </w:tc>
      </w:tr>
      <w:tr w:rsidR="00AC6CE6" w:rsidRPr="00D76EEF" w14:paraId="772FCCDB" w14:textId="77777777" w:rsidTr="00667137">
        <w:trPr>
          <w:trHeight w:val="276"/>
          <w:jc w:val="center"/>
        </w:trPr>
        <w:tc>
          <w:tcPr>
            <w:tcW w:w="2693" w:type="dxa"/>
            <w:shd w:val="clear" w:color="auto" w:fill="auto"/>
            <w:noWrap/>
            <w:vAlign w:val="bottom"/>
            <w:hideMark/>
          </w:tcPr>
          <w:p w14:paraId="288019DF"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accuracy</w:t>
            </w:r>
          </w:p>
        </w:tc>
        <w:tc>
          <w:tcPr>
            <w:tcW w:w="1026" w:type="dxa"/>
            <w:shd w:val="clear" w:color="auto" w:fill="auto"/>
            <w:noWrap/>
            <w:vAlign w:val="bottom"/>
            <w:hideMark/>
          </w:tcPr>
          <w:p w14:paraId="556D4FBC" w14:textId="77777777" w:rsidR="00D76EEF" w:rsidRPr="00D76EEF" w:rsidRDefault="00D76EEF" w:rsidP="00703661">
            <w:pPr>
              <w:widowControl/>
              <w:jc w:val="center"/>
              <w:rPr>
                <w:rFonts w:ascii="Times New Roman" w:eastAsia="等线" w:hAnsi="Times New Roman" w:cs="Times New Roman"/>
                <w:color w:val="000000"/>
                <w:sz w:val="18"/>
                <w:szCs w:val="18"/>
              </w:rPr>
            </w:pPr>
          </w:p>
        </w:tc>
        <w:tc>
          <w:tcPr>
            <w:tcW w:w="1026" w:type="dxa"/>
            <w:shd w:val="clear" w:color="auto" w:fill="auto"/>
            <w:noWrap/>
            <w:vAlign w:val="bottom"/>
            <w:hideMark/>
          </w:tcPr>
          <w:p w14:paraId="5D98C353" w14:textId="77777777" w:rsidR="00D76EEF" w:rsidRPr="00D76EEF" w:rsidRDefault="00D76EEF" w:rsidP="00703661">
            <w:pPr>
              <w:widowControl/>
              <w:jc w:val="center"/>
              <w:rPr>
                <w:rFonts w:ascii="Times New Roman" w:eastAsia="等线" w:hAnsi="Times New Roman" w:cs="Times New Roman"/>
                <w:color w:val="000000"/>
                <w:sz w:val="18"/>
                <w:szCs w:val="18"/>
              </w:rPr>
            </w:pPr>
          </w:p>
        </w:tc>
        <w:tc>
          <w:tcPr>
            <w:tcW w:w="1026" w:type="dxa"/>
            <w:shd w:val="clear" w:color="000000" w:fill="A7D48A"/>
            <w:noWrap/>
            <w:vAlign w:val="bottom"/>
            <w:hideMark/>
          </w:tcPr>
          <w:p w14:paraId="488A33CC"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0.57</w:t>
            </w:r>
          </w:p>
        </w:tc>
        <w:tc>
          <w:tcPr>
            <w:tcW w:w="1026" w:type="dxa"/>
            <w:shd w:val="clear" w:color="auto" w:fill="auto"/>
            <w:noWrap/>
            <w:vAlign w:val="bottom"/>
            <w:hideMark/>
          </w:tcPr>
          <w:p w14:paraId="78F2017B" w14:textId="77777777" w:rsidR="00D76EEF" w:rsidRPr="00D76EEF" w:rsidRDefault="00D76EEF" w:rsidP="00703661">
            <w:pPr>
              <w:widowControl/>
              <w:jc w:val="center"/>
              <w:rPr>
                <w:rFonts w:ascii="Times New Roman" w:eastAsia="等线" w:hAnsi="Times New Roman" w:cs="Times New Roman"/>
                <w:color w:val="000000"/>
                <w:sz w:val="18"/>
                <w:szCs w:val="18"/>
              </w:rPr>
            </w:pPr>
            <w:r w:rsidRPr="00D76EEF">
              <w:rPr>
                <w:rFonts w:ascii="Times New Roman" w:eastAsia="等线" w:hAnsi="Times New Roman" w:cs="Times New Roman"/>
                <w:color w:val="000000"/>
                <w:sz w:val="18"/>
                <w:szCs w:val="18"/>
              </w:rPr>
              <w:t>2855</w:t>
            </w:r>
          </w:p>
        </w:tc>
      </w:tr>
    </w:tbl>
    <w:p w14:paraId="6F71C954" w14:textId="2095A422" w:rsidR="0032373A" w:rsidRDefault="0032373A" w:rsidP="00703228">
      <w:pPr>
        <w:widowControl/>
        <w:jc w:val="left"/>
        <w:rPr>
          <w:rStyle w:val="ql-author-21697049"/>
          <w:rFonts w:ascii="Times New Roman" w:eastAsia="宋体" w:hAnsi="Times New Roman" w:cs="Times New Roman" w:hint="eastAsia"/>
          <w:kern w:val="0"/>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9"/>
        <w:gridCol w:w="1025"/>
        <w:gridCol w:w="1024"/>
        <w:gridCol w:w="1024"/>
        <w:gridCol w:w="1024"/>
      </w:tblGrid>
      <w:tr w:rsidR="00A13B90" w:rsidRPr="00A13B90" w14:paraId="594D5D4C" w14:textId="77777777" w:rsidTr="00A13B90">
        <w:trPr>
          <w:trHeight w:val="276"/>
        </w:trPr>
        <w:tc>
          <w:tcPr>
            <w:tcW w:w="2693" w:type="dxa"/>
            <w:shd w:val="clear" w:color="auto" w:fill="auto"/>
            <w:noWrap/>
            <w:vAlign w:val="bottom"/>
            <w:hideMark/>
          </w:tcPr>
          <w:p w14:paraId="6BEAD866" w14:textId="77777777" w:rsidR="00A13B90" w:rsidRPr="00A13B90" w:rsidRDefault="00A13B90" w:rsidP="00A13B90">
            <w:pPr>
              <w:widowControl/>
              <w:jc w:val="left"/>
              <w:rPr>
                <w:rFonts w:ascii="Times New Roman" w:eastAsia="宋体" w:hAnsi="Times New Roman" w:cs="Times New Roman"/>
                <w:kern w:val="0"/>
                <w:sz w:val="18"/>
                <w:szCs w:val="18"/>
              </w:rPr>
            </w:pPr>
          </w:p>
        </w:tc>
        <w:tc>
          <w:tcPr>
            <w:tcW w:w="1026" w:type="dxa"/>
            <w:shd w:val="clear" w:color="auto" w:fill="auto"/>
            <w:noWrap/>
            <w:vAlign w:val="bottom"/>
            <w:hideMark/>
          </w:tcPr>
          <w:p w14:paraId="2B7CAA41"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precision</w:t>
            </w:r>
          </w:p>
        </w:tc>
        <w:tc>
          <w:tcPr>
            <w:tcW w:w="1026" w:type="dxa"/>
            <w:shd w:val="clear" w:color="auto" w:fill="auto"/>
            <w:noWrap/>
            <w:vAlign w:val="bottom"/>
            <w:hideMark/>
          </w:tcPr>
          <w:p w14:paraId="689C5A59"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recall</w:t>
            </w:r>
          </w:p>
        </w:tc>
        <w:tc>
          <w:tcPr>
            <w:tcW w:w="1026" w:type="dxa"/>
            <w:shd w:val="clear" w:color="auto" w:fill="auto"/>
            <w:noWrap/>
            <w:vAlign w:val="bottom"/>
            <w:hideMark/>
          </w:tcPr>
          <w:p w14:paraId="51430743"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f1-score</w:t>
            </w:r>
          </w:p>
        </w:tc>
        <w:tc>
          <w:tcPr>
            <w:tcW w:w="1026" w:type="dxa"/>
            <w:shd w:val="clear" w:color="auto" w:fill="auto"/>
            <w:noWrap/>
            <w:vAlign w:val="bottom"/>
            <w:hideMark/>
          </w:tcPr>
          <w:p w14:paraId="137A63A5"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support</w:t>
            </w:r>
          </w:p>
        </w:tc>
      </w:tr>
      <w:tr w:rsidR="00A13B90" w:rsidRPr="00A13B90" w14:paraId="08DC7807" w14:textId="77777777" w:rsidTr="00A13B90">
        <w:trPr>
          <w:trHeight w:val="276"/>
        </w:trPr>
        <w:tc>
          <w:tcPr>
            <w:tcW w:w="2693" w:type="dxa"/>
            <w:shd w:val="clear" w:color="auto" w:fill="auto"/>
            <w:noWrap/>
            <w:vAlign w:val="bottom"/>
            <w:hideMark/>
          </w:tcPr>
          <w:p w14:paraId="08011AD5"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CL:0000137 osteocyte</w:t>
            </w:r>
          </w:p>
        </w:tc>
        <w:tc>
          <w:tcPr>
            <w:tcW w:w="1026" w:type="dxa"/>
            <w:shd w:val="clear" w:color="000000" w:fill="63BE7B"/>
            <w:noWrap/>
            <w:vAlign w:val="bottom"/>
            <w:hideMark/>
          </w:tcPr>
          <w:p w14:paraId="2D6F1846"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w:t>
            </w:r>
          </w:p>
        </w:tc>
        <w:tc>
          <w:tcPr>
            <w:tcW w:w="1026" w:type="dxa"/>
            <w:shd w:val="clear" w:color="000000" w:fill="6AC07D"/>
            <w:noWrap/>
            <w:vAlign w:val="bottom"/>
            <w:hideMark/>
          </w:tcPr>
          <w:p w14:paraId="1A03066E"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0.96</w:t>
            </w:r>
          </w:p>
        </w:tc>
        <w:tc>
          <w:tcPr>
            <w:tcW w:w="1026" w:type="dxa"/>
            <w:shd w:val="clear" w:color="000000" w:fill="67BF7C"/>
            <w:noWrap/>
            <w:vAlign w:val="bottom"/>
            <w:hideMark/>
          </w:tcPr>
          <w:p w14:paraId="011A6B01"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0.98</w:t>
            </w:r>
          </w:p>
        </w:tc>
        <w:tc>
          <w:tcPr>
            <w:tcW w:w="1026" w:type="dxa"/>
            <w:shd w:val="clear" w:color="auto" w:fill="auto"/>
            <w:noWrap/>
            <w:vAlign w:val="bottom"/>
            <w:hideMark/>
          </w:tcPr>
          <w:p w14:paraId="6D87ABF3"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108</w:t>
            </w:r>
          </w:p>
        </w:tc>
      </w:tr>
      <w:tr w:rsidR="00A13B90" w:rsidRPr="00A13B90" w14:paraId="3198C0DD" w14:textId="77777777" w:rsidTr="00A13B90">
        <w:trPr>
          <w:trHeight w:val="276"/>
        </w:trPr>
        <w:tc>
          <w:tcPr>
            <w:tcW w:w="2693" w:type="dxa"/>
            <w:shd w:val="clear" w:color="auto" w:fill="auto"/>
            <w:noWrap/>
            <w:vAlign w:val="bottom"/>
            <w:hideMark/>
          </w:tcPr>
          <w:p w14:paraId="0CF54F08"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CL:0000235 macrophage</w:t>
            </w:r>
          </w:p>
        </w:tc>
        <w:tc>
          <w:tcPr>
            <w:tcW w:w="1026" w:type="dxa"/>
            <w:shd w:val="clear" w:color="000000" w:fill="73C37F"/>
            <w:noWrap/>
            <w:vAlign w:val="bottom"/>
            <w:hideMark/>
          </w:tcPr>
          <w:p w14:paraId="39E59902"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0.9</w:t>
            </w:r>
          </w:p>
        </w:tc>
        <w:tc>
          <w:tcPr>
            <w:tcW w:w="1026" w:type="dxa"/>
            <w:shd w:val="clear" w:color="000000" w:fill="73C37F"/>
            <w:noWrap/>
            <w:vAlign w:val="bottom"/>
            <w:hideMark/>
          </w:tcPr>
          <w:p w14:paraId="382BB6EC"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0.9</w:t>
            </w:r>
          </w:p>
        </w:tc>
        <w:tc>
          <w:tcPr>
            <w:tcW w:w="1026" w:type="dxa"/>
            <w:shd w:val="clear" w:color="000000" w:fill="73C37F"/>
            <w:noWrap/>
            <w:vAlign w:val="bottom"/>
            <w:hideMark/>
          </w:tcPr>
          <w:p w14:paraId="0015435F"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0.9</w:t>
            </w:r>
          </w:p>
        </w:tc>
        <w:tc>
          <w:tcPr>
            <w:tcW w:w="1026" w:type="dxa"/>
            <w:shd w:val="clear" w:color="auto" w:fill="auto"/>
            <w:noWrap/>
            <w:vAlign w:val="bottom"/>
            <w:hideMark/>
          </w:tcPr>
          <w:p w14:paraId="4AC63980"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42</w:t>
            </w:r>
          </w:p>
        </w:tc>
      </w:tr>
      <w:tr w:rsidR="00A13B90" w:rsidRPr="00A13B90" w14:paraId="614A0DF9" w14:textId="77777777" w:rsidTr="00A13B90">
        <w:trPr>
          <w:trHeight w:val="276"/>
        </w:trPr>
        <w:tc>
          <w:tcPr>
            <w:tcW w:w="2693" w:type="dxa"/>
            <w:shd w:val="clear" w:color="auto" w:fill="auto"/>
            <w:noWrap/>
            <w:vAlign w:val="bottom"/>
            <w:hideMark/>
          </w:tcPr>
          <w:p w14:paraId="4C2BABD6"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UBERON:0001003 skin epidermis</w:t>
            </w:r>
          </w:p>
        </w:tc>
        <w:tc>
          <w:tcPr>
            <w:tcW w:w="1026" w:type="dxa"/>
            <w:shd w:val="clear" w:color="000000" w:fill="84C982"/>
            <w:noWrap/>
            <w:vAlign w:val="bottom"/>
            <w:hideMark/>
          </w:tcPr>
          <w:p w14:paraId="426C0A82"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0.79</w:t>
            </w:r>
          </w:p>
        </w:tc>
        <w:tc>
          <w:tcPr>
            <w:tcW w:w="1026" w:type="dxa"/>
            <w:shd w:val="clear" w:color="000000" w:fill="78C580"/>
            <w:noWrap/>
            <w:vAlign w:val="bottom"/>
            <w:hideMark/>
          </w:tcPr>
          <w:p w14:paraId="45DBE7EE"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0.87</w:t>
            </w:r>
          </w:p>
        </w:tc>
        <w:tc>
          <w:tcPr>
            <w:tcW w:w="1026" w:type="dxa"/>
            <w:shd w:val="clear" w:color="000000" w:fill="7EC781"/>
            <w:noWrap/>
            <w:vAlign w:val="bottom"/>
            <w:hideMark/>
          </w:tcPr>
          <w:p w14:paraId="205D72F9"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0.83</w:t>
            </w:r>
          </w:p>
        </w:tc>
        <w:tc>
          <w:tcPr>
            <w:tcW w:w="1026" w:type="dxa"/>
            <w:shd w:val="clear" w:color="auto" w:fill="auto"/>
            <w:noWrap/>
            <w:vAlign w:val="bottom"/>
            <w:hideMark/>
          </w:tcPr>
          <w:p w14:paraId="3C10884F"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678</w:t>
            </w:r>
          </w:p>
        </w:tc>
      </w:tr>
      <w:tr w:rsidR="00A13B90" w:rsidRPr="00A13B90" w14:paraId="4D43C38F" w14:textId="77777777" w:rsidTr="00A13B90">
        <w:trPr>
          <w:trHeight w:val="276"/>
        </w:trPr>
        <w:tc>
          <w:tcPr>
            <w:tcW w:w="2693" w:type="dxa"/>
            <w:shd w:val="clear" w:color="auto" w:fill="auto"/>
            <w:noWrap/>
            <w:vAlign w:val="bottom"/>
            <w:hideMark/>
          </w:tcPr>
          <w:p w14:paraId="7106EA09"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CL:0002319 neural cell</w:t>
            </w:r>
          </w:p>
        </w:tc>
        <w:tc>
          <w:tcPr>
            <w:tcW w:w="1026" w:type="dxa"/>
            <w:shd w:val="clear" w:color="000000" w:fill="95CE86"/>
            <w:noWrap/>
            <w:vAlign w:val="bottom"/>
            <w:hideMark/>
          </w:tcPr>
          <w:p w14:paraId="314D60A5"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0.68</w:t>
            </w:r>
          </w:p>
        </w:tc>
        <w:tc>
          <w:tcPr>
            <w:tcW w:w="1026" w:type="dxa"/>
            <w:shd w:val="clear" w:color="000000" w:fill="63BE7B"/>
            <w:noWrap/>
            <w:vAlign w:val="bottom"/>
            <w:hideMark/>
          </w:tcPr>
          <w:p w14:paraId="008159B6"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w:t>
            </w:r>
          </w:p>
        </w:tc>
        <w:tc>
          <w:tcPr>
            <w:tcW w:w="1026" w:type="dxa"/>
            <w:shd w:val="clear" w:color="000000" w:fill="81C882"/>
            <w:noWrap/>
            <w:vAlign w:val="bottom"/>
            <w:hideMark/>
          </w:tcPr>
          <w:p w14:paraId="7D5B3E54"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0.81</w:t>
            </w:r>
          </w:p>
        </w:tc>
        <w:tc>
          <w:tcPr>
            <w:tcW w:w="1026" w:type="dxa"/>
            <w:shd w:val="clear" w:color="auto" w:fill="auto"/>
            <w:noWrap/>
            <w:vAlign w:val="bottom"/>
            <w:hideMark/>
          </w:tcPr>
          <w:p w14:paraId="30732AF5"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81</w:t>
            </w:r>
          </w:p>
        </w:tc>
      </w:tr>
      <w:tr w:rsidR="00A13B90" w:rsidRPr="00A13B90" w14:paraId="6870FFD4" w14:textId="77777777" w:rsidTr="00A13B90">
        <w:trPr>
          <w:trHeight w:val="276"/>
        </w:trPr>
        <w:tc>
          <w:tcPr>
            <w:tcW w:w="2693" w:type="dxa"/>
            <w:shd w:val="clear" w:color="auto" w:fill="auto"/>
            <w:noWrap/>
            <w:vAlign w:val="bottom"/>
            <w:hideMark/>
          </w:tcPr>
          <w:p w14:paraId="3BB21486"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UBERON:0000966 retina</w:t>
            </w:r>
          </w:p>
        </w:tc>
        <w:tc>
          <w:tcPr>
            <w:tcW w:w="1026" w:type="dxa"/>
            <w:shd w:val="clear" w:color="000000" w:fill="65BF7C"/>
            <w:noWrap/>
            <w:vAlign w:val="bottom"/>
            <w:hideMark/>
          </w:tcPr>
          <w:p w14:paraId="39CA2EC6"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0.99</w:t>
            </w:r>
          </w:p>
        </w:tc>
        <w:tc>
          <w:tcPr>
            <w:tcW w:w="1026" w:type="dxa"/>
            <w:shd w:val="clear" w:color="000000" w:fill="97CF86"/>
            <w:noWrap/>
            <w:vAlign w:val="bottom"/>
            <w:hideMark/>
          </w:tcPr>
          <w:p w14:paraId="1C713075"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0.67</w:t>
            </w:r>
          </w:p>
        </w:tc>
        <w:tc>
          <w:tcPr>
            <w:tcW w:w="1026" w:type="dxa"/>
            <w:shd w:val="clear" w:color="000000" w:fill="83C882"/>
            <w:noWrap/>
            <w:vAlign w:val="bottom"/>
            <w:hideMark/>
          </w:tcPr>
          <w:p w14:paraId="3D5CB9C4"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0.8</w:t>
            </w:r>
          </w:p>
        </w:tc>
        <w:tc>
          <w:tcPr>
            <w:tcW w:w="1026" w:type="dxa"/>
            <w:shd w:val="clear" w:color="auto" w:fill="auto"/>
            <w:noWrap/>
            <w:vAlign w:val="bottom"/>
            <w:hideMark/>
          </w:tcPr>
          <w:p w14:paraId="294F7610"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250</w:t>
            </w:r>
          </w:p>
        </w:tc>
      </w:tr>
      <w:tr w:rsidR="00A13B90" w:rsidRPr="00A13B90" w14:paraId="6876E014" w14:textId="77777777" w:rsidTr="00A13B90">
        <w:trPr>
          <w:trHeight w:val="276"/>
        </w:trPr>
        <w:tc>
          <w:tcPr>
            <w:tcW w:w="2693" w:type="dxa"/>
            <w:shd w:val="clear" w:color="auto" w:fill="auto"/>
            <w:noWrap/>
            <w:vAlign w:val="bottom"/>
            <w:hideMark/>
          </w:tcPr>
          <w:p w14:paraId="521354D0"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UBERON:0000044 dorsal root ganglion</w:t>
            </w:r>
          </w:p>
        </w:tc>
        <w:tc>
          <w:tcPr>
            <w:tcW w:w="1026" w:type="dxa"/>
            <w:shd w:val="clear" w:color="000000" w:fill="8CCB84"/>
            <w:noWrap/>
            <w:vAlign w:val="bottom"/>
            <w:hideMark/>
          </w:tcPr>
          <w:p w14:paraId="4AA97F83"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0.74</w:t>
            </w:r>
          </w:p>
        </w:tc>
        <w:tc>
          <w:tcPr>
            <w:tcW w:w="1026" w:type="dxa"/>
            <w:shd w:val="clear" w:color="000000" w:fill="84C982"/>
            <w:noWrap/>
            <w:vAlign w:val="bottom"/>
            <w:hideMark/>
          </w:tcPr>
          <w:p w14:paraId="638D9729"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0.79</w:t>
            </w:r>
          </w:p>
        </w:tc>
        <w:tc>
          <w:tcPr>
            <w:tcW w:w="1026" w:type="dxa"/>
            <w:shd w:val="clear" w:color="000000" w:fill="89CA83"/>
            <w:noWrap/>
            <w:vAlign w:val="bottom"/>
            <w:hideMark/>
          </w:tcPr>
          <w:p w14:paraId="49ECE02D"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0.76</w:t>
            </w:r>
          </w:p>
        </w:tc>
        <w:tc>
          <w:tcPr>
            <w:tcW w:w="1026" w:type="dxa"/>
            <w:shd w:val="clear" w:color="auto" w:fill="auto"/>
            <w:noWrap/>
            <w:vAlign w:val="bottom"/>
            <w:hideMark/>
          </w:tcPr>
          <w:p w14:paraId="1F6107D9"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123</w:t>
            </w:r>
          </w:p>
        </w:tc>
      </w:tr>
      <w:tr w:rsidR="00A13B90" w:rsidRPr="00A13B90" w14:paraId="69478645" w14:textId="77777777" w:rsidTr="00A13B90">
        <w:trPr>
          <w:trHeight w:val="276"/>
        </w:trPr>
        <w:tc>
          <w:tcPr>
            <w:tcW w:w="2693" w:type="dxa"/>
            <w:shd w:val="clear" w:color="auto" w:fill="auto"/>
            <w:noWrap/>
            <w:vAlign w:val="bottom"/>
            <w:hideMark/>
          </w:tcPr>
          <w:p w14:paraId="337F4DB6"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UBERON:0000955 brain</w:t>
            </w:r>
          </w:p>
        </w:tc>
        <w:tc>
          <w:tcPr>
            <w:tcW w:w="1026" w:type="dxa"/>
            <w:shd w:val="clear" w:color="000000" w:fill="63BE7B"/>
            <w:noWrap/>
            <w:vAlign w:val="bottom"/>
            <w:hideMark/>
          </w:tcPr>
          <w:p w14:paraId="35D50EEB"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w:t>
            </w:r>
          </w:p>
        </w:tc>
        <w:tc>
          <w:tcPr>
            <w:tcW w:w="1026" w:type="dxa"/>
            <w:shd w:val="clear" w:color="000000" w:fill="ADD68B"/>
            <w:noWrap/>
            <w:vAlign w:val="bottom"/>
            <w:hideMark/>
          </w:tcPr>
          <w:p w14:paraId="49AA1201"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0.53</w:t>
            </w:r>
          </w:p>
        </w:tc>
        <w:tc>
          <w:tcPr>
            <w:tcW w:w="1026" w:type="dxa"/>
            <w:shd w:val="clear" w:color="000000" w:fill="94CE86"/>
            <w:noWrap/>
            <w:vAlign w:val="bottom"/>
            <w:hideMark/>
          </w:tcPr>
          <w:p w14:paraId="1C8198E4"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0.69</w:t>
            </w:r>
          </w:p>
        </w:tc>
        <w:tc>
          <w:tcPr>
            <w:tcW w:w="1026" w:type="dxa"/>
            <w:shd w:val="clear" w:color="auto" w:fill="auto"/>
            <w:noWrap/>
            <w:vAlign w:val="bottom"/>
            <w:hideMark/>
          </w:tcPr>
          <w:p w14:paraId="32D32537"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38</w:t>
            </w:r>
          </w:p>
        </w:tc>
      </w:tr>
      <w:tr w:rsidR="00A13B90" w:rsidRPr="00A13B90" w14:paraId="2AA48F73" w14:textId="77777777" w:rsidTr="00A13B90">
        <w:trPr>
          <w:trHeight w:val="276"/>
        </w:trPr>
        <w:tc>
          <w:tcPr>
            <w:tcW w:w="2693" w:type="dxa"/>
            <w:shd w:val="clear" w:color="auto" w:fill="auto"/>
            <w:noWrap/>
            <w:vAlign w:val="bottom"/>
            <w:hideMark/>
          </w:tcPr>
          <w:p w14:paraId="77F6F65B"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CL:0002321 embryonic cell</w:t>
            </w:r>
          </w:p>
        </w:tc>
        <w:tc>
          <w:tcPr>
            <w:tcW w:w="1026" w:type="dxa"/>
            <w:shd w:val="clear" w:color="000000" w:fill="A2D289"/>
            <w:noWrap/>
            <w:vAlign w:val="bottom"/>
            <w:hideMark/>
          </w:tcPr>
          <w:p w14:paraId="5855F379"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w:t>
            </w:r>
          </w:p>
        </w:tc>
        <w:tc>
          <w:tcPr>
            <w:tcW w:w="1026" w:type="dxa"/>
            <w:shd w:val="clear" w:color="000000" w:fill="89CA83"/>
            <w:noWrap/>
            <w:vAlign w:val="bottom"/>
            <w:hideMark/>
          </w:tcPr>
          <w:p w14:paraId="746A50E1"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0.76</w:t>
            </w:r>
          </w:p>
        </w:tc>
        <w:tc>
          <w:tcPr>
            <w:tcW w:w="1026" w:type="dxa"/>
            <w:shd w:val="clear" w:color="000000" w:fill="97CF86"/>
            <w:noWrap/>
            <w:vAlign w:val="bottom"/>
            <w:hideMark/>
          </w:tcPr>
          <w:p w14:paraId="2DADC578"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0.67</w:t>
            </w:r>
          </w:p>
        </w:tc>
        <w:tc>
          <w:tcPr>
            <w:tcW w:w="1026" w:type="dxa"/>
            <w:shd w:val="clear" w:color="auto" w:fill="auto"/>
            <w:noWrap/>
            <w:vAlign w:val="bottom"/>
            <w:hideMark/>
          </w:tcPr>
          <w:p w14:paraId="7E7D5EA3"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173</w:t>
            </w:r>
          </w:p>
        </w:tc>
      </w:tr>
      <w:tr w:rsidR="00A13B90" w:rsidRPr="00A13B90" w14:paraId="7DC41B65" w14:textId="77777777" w:rsidTr="00A13B90">
        <w:trPr>
          <w:trHeight w:val="276"/>
        </w:trPr>
        <w:tc>
          <w:tcPr>
            <w:tcW w:w="2693" w:type="dxa"/>
            <w:shd w:val="clear" w:color="auto" w:fill="auto"/>
            <w:noWrap/>
            <w:vAlign w:val="bottom"/>
            <w:hideMark/>
          </w:tcPr>
          <w:p w14:paraId="061FE88D"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CL:0002322 embryonic stem cell</w:t>
            </w:r>
          </w:p>
        </w:tc>
        <w:tc>
          <w:tcPr>
            <w:tcW w:w="1026" w:type="dxa"/>
            <w:shd w:val="clear" w:color="000000" w:fill="9FD188"/>
            <w:noWrap/>
            <w:vAlign w:val="bottom"/>
            <w:hideMark/>
          </w:tcPr>
          <w:p w14:paraId="11291E6D"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0.62</w:t>
            </w:r>
          </w:p>
        </w:tc>
        <w:tc>
          <w:tcPr>
            <w:tcW w:w="1026" w:type="dxa"/>
            <w:shd w:val="clear" w:color="000000" w:fill="97CF86"/>
            <w:noWrap/>
            <w:vAlign w:val="bottom"/>
            <w:hideMark/>
          </w:tcPr>
          <w:p w14:paraId="7180EDB9"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0.67</w:t>
            </w:r>
          </w:p>
        </w:tc>
        <w:tc>
          <w:tcPr>
            <w:tcW w:w="1026" w:type="dxa"/>
            <w:shd w:val="clear" w:color="000000" w:fill="9CD087"/>
            <w:noWrap/>
            <w:vAlign w:val="bottom"/>
            <w:hideMark/>
          </w:tcPr>
          <w:p w14:paraId="7A2CBFE6"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0.64</w:t>
            </w:r>
          </w:p>
        </w:tc>
        <w:tc>
          <w:tcPr>
            <w:tcW w:w="1026" w:type="dxa"/>
            <w:shd w:val="clear" w:color="auto" w:fill="auto"/>
            <w:noWrap/>
            <w:vAlign w:val="bottom"/>
            <w:hideMark/>
          </w:tcPr>
          <w:p w14:paraId="21CAD7C3"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358</w:t>
            </w:r>
          </w:p>
        </w:tc>
      </w:tr>
      <w:tr w:rsidR="00A13B90" w:rsidRPr="00A13B90" w14:paraId="79F96749" w14:textId="77777777" w:rsidTr="00A13B90">
        <w:trPr>
          <w:trHeight w:val="276"/>
        </w:trPr>
        <w:tc>
          <w:tcPr>
            <w:tcW w:w="2693" w:type="dxa"/>
            <w:shd w:val="clear" w:color="auto" w:fill="auto"/>
            <w:noWrap/>
            <w:vAlign w:val="bottom"/>
            <w:hideMark/>
          </w:tcPr>
          <w:p w14:paraId="675BDD70"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UBERON:0002107 liver</w:t>
            </w:r>
          </w:p>
        </w:tc>
        <w:tc>
          <w:tcPr>
            <w:tcW w:w="1026" w:type="dxa"/>
            <w:shd w:val="clear" w:color="000000" w:fill="63BE7B"/>
            <w:noWrap/>
            <w:vAlign w:val="bottom"/>
            <w:hideMark/>
          </w:tcPr>
          <w:p w14:paraId="4A4AF352"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w:t>
            </w:r>
          </w:p>
        </w:tc>
        <w:tc>
          <w:tcPr>
            <w:tcW w:w="1026" w:type="dxa"/>
            <w:shd w:val="clear" w:color="000000" w:fill="B9D98E"/>
            <w:noWrap/>
            <w:vAlign w:val="bottom"/>
            <w:hideMark/>
          </w:tcPr>
          <w:p w14:paraId="38655E44"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0.45</w:t>
            </w:r>
          </w:p>
        </w:tc>
        <w:tc>
          <w:tcPr>
            <w:tcW w:w="1026" w:type="dxa"/>
            <w:shd w:val="clear" w:color="000000" w:fill="9FD188"/>
            <w:noWrap/>
            <w:vAlign w:val="bottom"/>
            <w:hideMark/>
          </w:tcPr>
          <w:p w14:paraId="23DE2980"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0.62</w:t>
            </w:r>
          </w:p>
        </w:tc>
        <w:tc>
          <w:tcPr>
            <w:tcW w:w="1026" w:type="dxa"/>
            <w:shd w:val="clear" w:color="auto" w:fill="auto"/>
            <w:noWrap/>
            <w:vAlign w:val="bottom"/>
            <w:hideMark/>
          </w:tcPr>
          <w:p w14:paraId="1CEAE254"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20</w:t>
            </w:r>
          </w:p>
        </w:tc>
      </w:tr>
      <w:tr w:rsidR="00A13B90" w:rsidRPr="00A13B90" w14:paraId="4986F187" w14:textId="77777777" w:rsidTr="00A13B90">
        <w:trPr>
          <w:trHeight w:val="276"/>
        </w:trPr>
        <w:tc>
          <w:tcPr>
            <w:tcW w:w="2693" w:type="dxa"/>
            <w:shd w:val="clear" w:color="auto" w:fill="auto"/>
            <w:noWrap/>
            <w:vAlign w:val="bottom"/>
            <w:hideMark/>
          </w:tcPr>
          <w:p w14:paraId="6FFC5341"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CL:0000037 hematopoietic stem cell</w:t>
            </w:r>
          </w:p>
        </w:tc>
        <w:tc>
          <w:tcPr>
            <w:tcW w:w="1026" w:type="dxa"/>
            <w:shd w:val="clear" w:color="000000" w:fill="79C580"/>
            <w:noWrap/>
            <w:vAlign w:val="bottom"/>
            <w:hideMark/>
          </w:tcPr>
          <w:p w14:paraId="3E12C8A5"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0.86</w:t>
            </w:r>
          </w:p>
        </w:tc>
        <w:tc>
          <w:tcPr>
            <w:tcW w:w="1026" w:type="dxa"/>
            <w:shd w:val="clear" w:color="000000" w:fill="C4DD90"/>
            <w:noWrap/>
            <w:vAlign w:val="bottom"/>
            <w:hideMark/>
          </w:tcPr>
          <w:p w14:paraId="71A8284C"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0.38</w:t>
            </w:r>
          </w:p>
        </w:tc>
        <w:tc>
          <w:tcPr>
            <w:tcW w:w="1026" w:type="dxa"/>
            <w:shd w:val="clear" w:color="000000" w:fill="ADD68B"/>
            <w:noWrap/>
            <w:vAlign w:val="bottom"/>
            <w:hideMark/>
          </w:tcPr>
          <w:p w14:paraId="5B1EDAF4"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0.53</w:t>
            </w:r>
          </w:p>
        </w:tc>
        <w:tc>
          <w:tcPr>
            <w:tcW w:w="1026" w:type="dxa"/>
            <w:shd w:val="clear" w:color="auto" w:fill="auto"/>
            <w:noWrap/>
            <w:vAlign w:val="bottom"/>
            <w:hideMark/>
          </w:tcPr>
          <w:p w14:paraId="49C2997B"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162</w:t>
            </w:r>
          </w:p>
        </w:tc>
      </w:tr>
      <w:tr w:rsidR="00A13B90" w:rsidRPr="00A13B90" w14:paraId="2B43B351" w14:textId="77777777" w:rsidTr="00A13B90">
        <w:trPr>
          <w:trHeight w:val="276"/>
        </w:trPr>
        <w:tc>
          <w:tcPr>
            <w:tcW w:w="2693" w:type="dxa"/>
            <w:shd w:val="clear" w:color="auto" w:fill="auto"/>
            <w:noWrap/>
            <w:vAlign w:val="bottom"/>
            <w:hideMark/>
          </w:tcPr>
          <w:p w14:paraId="58ECACD2"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UBERON:0001851 cortex</w:t>
            </w:r>
          </w:p>
        </w:tc>
        <w:tc>
          <w:tcPr>
            <w:tcW w:w="1026" w:type="dxa"/>
            <w:shd w:val="clear" w:color="000000" w:fill="EBE998"/>
            <w:noWrap/>
            <w:vAlign w:val="bottom"/>
            <w:hideMark/>
          </w:tcPr>
          <w:p w14:paraId="0AAED9E5"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0.13</w:t>
            </w:r>
          </w:p>
        </w:tc>
        <w:tc>
          <w:tcPr>
            <w:tcW w:w="1026" w:type="dxa"/>
            <w:shd w:val="clear" w:color="000000" w:fill="F8ED9B"/>
            <w:noWrap/>
            <w:vAlign w:val="bottom"/>
            <w:hideMark/>
          </w:tcPr>
          <w:p w14:paraId="70E9E55A"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0.05</w:t>
            </w:r>
          </w:p>
        </w:tc>
        <w:tc>
          <w:tcPr>
            <w:tcW w:w="1026" w:type="dxa"/>
            <w:shd w:val="clear" w:color="000000" w:fill="F5EC9A"/>
            <w:noWrap/>
            <w:vAlign w:val="bottom"/>
            <w:hideMark/>
          </w:tcPr>
          <w:p w14:paraId="5810B29E"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0.07</w:t>
            </w:r>
          </w:p>
        </w:tc>
        <w:tc>
          <w:tcPr>
            <w:tcW w:w="1026" w:type="dxa"/>
            <w:shd w:val="clear" w:color="auto" w:fill="auto"/>
            <w:noWrap/>
            <w:vAlign w:val="bottom"/>
            <w:hideMark/>
          </w:tcPr>
          <w:p w14:paraId="13A13A3B"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266</w:t>
            </w:r>
          </w:p>
        </w:tc>
      </w:tr>
      <w:tr w:rsidR="00A13B90" w:rsidRPr="00A13B90" w14:paraId="4734192F" w14:textId="77777777" w:rsidTr="00A13B90">
        <w:trPr>
          <w:trHeight w:val="276"/>
        </w:trPr>
        <w:tc>
          <w:tcPr>
            <w:tcW w:w="2693" w:type="dxa"/>
            <w:shd w:val="clear" w:color="auto" w:fill="auto"/>
            <w:noWrap/>
            <w:vAlign w:val="bottom"/>
            <w:hideMark/>
          </w:tcPr>
          <w:p w14:paraId="5F42E1A5"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CL:0000540 neuron</w:t>
            </w:r>
          </w:p>
        </w:tc>
        <w:tc>
          <w:tcPr>
            <w:tcW w:w="1026" w:type="dxa"/>
            <w:shd w:val="clear" w:color="000000" w:fill="EAE998"/>
            <w:noWrap/>
            <w:vAlign w:val="bottom"/>
            <w:hideMark/>
          </w:tcPr>
          <w:p w14:paraId="23D77220"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0.14</w:t>
            </w:r>
          </w:p>
        </w:tc>
        <w:tc>
          <w:tcPr>
            <w:tcW w:w="1026" w:type="dxa"/>
            <w:shd w:val="clear" w:color="000000" w:fill="FCEF9C"/>
            <w:noWrap/>
            <w:vAlign w:val="bottom"/>
            <w:hideMark/>
          </w:tcPr>
          <w:p w14:paraId="1B4200C8"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0.02</w:t>
            </w:r>
          </w:p>
        </w:tc>
        <w:tc>
          <w:tcPr>
            <w:tcW w:w="1026" w:type="dxa"/>
            <w:shd w:val="clear" w:color="000000" w:fill="F9EE9B"/>
            <w:noWrap/>
            <w:vAlign w:val="bottom"/>
            <w:hideMark/>
          </w:tcPr>
          <w:p w14:paraId="4E24B340"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0.04</w:t>
            </w:r>
          </w:p>
        </w:tc>
        <w:tc>
          <w:tcPr>
            <w:tcW w:w="1026" w:type="dxa"/>
            <w:shd w:val="clear" w:color="auto" w:fill="auto"/>
            <w:noWrap/>
            <w:vAlign w:val="bottom"/>
            <w:hideMark/>
          </w:tcPr>
          <w:p w14:paraId="70FD79BC"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133</w:t>
            </w:r>
          </w:p>
        </w:tc>
      </w:tr>
      <w:tr w:rsidR="00A13B90" w:rsidRPr="00A13B90" w14:paraId="04A2FC9B" w14:textId="77777777" w:rsidTr="00A13B90">
        <w:trPr>
          <w:trHeight w:val="276"/>
        </w:trPr>
        <w:tc>
          <w:tcPr>
            <w:tcW w:w="2693" w:type="dxa"/>
            <w:shd w:val="clear" w:color="auto" w:fill="auto"/>
            <w:noWrap/>
            <w:vAlign w:val="bottom"/>
            <w:hideMark/>
          </w:tcPr>
          <w:p w14:paraId="34B6EB87"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CL:0000353 blastoderm cell</w:t>
            </w:r>
          </w:p>
        </w:tc>
        <w:tc>
          <w:tcPr>
            <w:tcW w:w="1026" w:type="dxa"/>
            <w:shd w:val="clear" w:color="000000" w:fill="FFEF9C"/>
            <w:noWrap/>
            <w:vAlign w:val="bottom"/>
            <w:hideMark/>
          </w:tcPr>
          <w:p w14:paraId="68767082"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22C71C98"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4BA0C63D"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71E1F5E3"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10</w:t>
            </w:r>
          </w:p>
        </w:tc>
      </w:tr>
      <w:tr w:rsidR="00A13B90" w:rsidRPr="00A13B90" w14:paraId="34C6D98D" w14:textId="77777777" w:rsidTr="00A13B90">
        <w:trPr>
          <w:trHeight w:val="276"/>
        </w:trPr>
        <w:tc>
          <w:tcPr>
            <w:tcW w:w="2693" w:type="dxa"/>
            <w:shd w:val="clear" w:color="auto" w:fill="auto"/>
            <w:noWrap/>
            <w:vAlign w:val="bottom"/>
            <w:hideMark/>
          </w:tcPr>
          <w:p w14:paraId="7BC17297"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CL:0000746 cardiac muscle cell</w:t>
            </w:r>
          </w:p>
        </w:tc>
        <w:tc>
          <w:tcPr>
            <w:tcW w:w="1026" w:type="dxa"/>
            <w:shd w:val="clear" w:color="000000" w:fill="FFEF9C"/>
            <w:noWrap/>
            <w:vAlign w:val="bottom"/>
            <w:hideMark/>
          </w:tcPr>
          <w:p w14:paraId="4755F21B"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4735DB56"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782C50CC"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5724AB27"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11</w:t>
            </w:r>
          </w:p>
        </w:tc>
      </w:tr>
      <w:tr w:rsidR="00A13B90" w:rsidRPr="00A13B90" w14:paraId="5A56A30C" w14:textId="77777777" w:rsidTr="00A13B90">
        <w:trPr>
          <w:trHeight w:val="276"/>
        </w:trPr>
        <w:tc>
          <w:tcPr>
            <w:tcW w:w="2693" w:type="dxa"/>
            <w:shd w:val="clear" w:color="auto" w:fill="auto"/>
            <w:noWrap/>
            <w:vAlign w:val="bottom"/>
            <w:hideMark/>
          </w:tcPr>
          <w:p w14:paraId="4B94BCA8"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UBERON:0000115 lung epithelium</w:t>
            </w:r>
          </w:p>
        </w:tc>
        <w:tc>
          <w:tcPr>
            <w:tcW w:w="1026" w:type="dxa"/>
            <w:shd w:val="clear" w:color="000000" w:fill="FFEF9C"/>
            <w:noWrap/>
            <w:vAlign w:val="bottom"/>
            <w:hideMark/>
          </w:tcPr>
          <w:p w14:paraId="241648FB"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05FA97C2"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799CA765"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09CEB732"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78</w:t>
            </w:r>
          </w:p>
        </w:tc>
      </w:tr>
      <w:tr w:rsidR="00A13B90" w:rsidRPr="00A13B90" w14:paraId="4163107E" w14:textId="77777777" w:rsidTr="00A13B90">
        <w:trPr>
          <w:trHeight w:val="276"/>
        </w:trPr>
        <w:tc>
          <w:tcPr>
            <w:tcW w:w="2693" w:type="dxa"/>
            <w:shd w:val="clear" w:color="auto" w:fill="auto"/>
            <w:noWrap/>
            <w:vAlign w:val="bottom"/>
            <w:hideMark/>
          </w:tcPr>
          <w:p w14:paraId="48B9F1CE"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UBERON:0000922 embryo</w:t>
            </w:r>
          </w:p>
        </w:tc>
        <w:tc>
          <w:tcPr>
            <w:tcW w:w="1026" w:type="dxa"/>
            <w:shd w:val="clear" w:color="000000" w:fill="FFEF9C"/>
            <w:noWrap/>
            <w:vAlign w:val="bottom"/>
            <w:hideMark/>
          </w:tcPr>
          <w:p w14:paraId="207E3BA3"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25C2A0DA"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36A18D5C"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6EB8C4CE"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60</w:t>
            </w:r>
          </w:p>
        </w:tc>
      </w:tr>
      <w:tr w:rsidR="00A13B90" w:rsidRPr="00A13B90" w14:paraId="59CEC1E0" w14:textId="77777777" w:rsidTr="00A13B90">
        <w:trPr>
          <w:trHeight w:val="276"/>
        </w:trPr>
        <w:tc>
          <w:tcPr>
            <w:tcW w:w="2693" w:type="dxa"/>
            <w:shd w:val="clear" w:color="auto" w:fill="auto"/>
            <w:noWrap/>
            <w:vAlign w:val="bottom"/>
            <w:hideMark/>
          </w:tcPr>
          <w:p w14:paraId="107C7CC8"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UBERON:0001264 pancreas</w:t>
            </w:r>
          </w:p>
        </w:tc>
        <w:tc>
          <w:tcPr>
            <w:tcW w:w="1026" w:type="dxa"/>
            <w:shd w:val="clear" w:color="000000" w:fill="FFEF9C"/>
            <w:noWrap/>
            <w:vAlign w:val="bottom"/>
            <w:hideMark/>
          </w:tcPr>
          <w:p w14:paraId="12CBB151"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2B5E2DCB"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570F9585"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0BE7E1D1"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162</w:t>
            </w:r>
          </w:p>
        </w:tc>
      </w:tr>
      <w:tr w:rsidR="00A13B90" w:rsidRPr="00A13B90" w14:paraId="2B8213A1" w14:textId="77777777" w:rsidTr="00A13B90">
        <w:trPr>
          <w:trHeight w:val="276"/>
        </w:trPr>
        <w:tc>
          <w:tcPr>
            <w:tcW w:w="2693" w:type="dxa"/>
            <w:shd w:val="clear" w:color="auto" w:fill="auto"/>
            <w:noWrap/>
            <w:vAlign w:val="bottom"/>
            <w:hideMark/>
          </w:tcPr>
          <w:p w14:paraId="6BF09BFE"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UBERON:0001898 hypothalamus</w:t>
            </w:r>
          </w:p>
        </w:tc>
        <w:tc>
          <w:tcPr>
            <w:tcW w:w="1026" w:type="dxa"/>
            <w:shd w:val="clear" w:color="000000" w:fill="FFEF9C"/>
            <w:noWrap/>
            <w:vAlign w:val="bottom"/>
            <w:hideMark/>
          </w:tcPr>
          <w:p w14:paraId="089D5584"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16E64E58"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1C5851F3"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034C91CD"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29</w:t>
            </w:r>
          </w:p>
        </w:tc>
      </w:tr>
      <w:tr w:rsidR="00A13B90" w:rsidRPr="00A13B90" w14:paraId="0A2CE34B" w14:textId="77777777" w:rsidTr="00A13B90">
        <w:trPr>
          <w:trHeight w:val="276"/>
        </w:trPr>
        <w:tc>
          <w:tcPr>
            <w:tcW w:w="2693" w:type="dxa"/>
            <w:shd w:val="clear" w:color="auto" w:fill="auto"/>
            <w:noWrap/>
            <w:vAlign w:val="bottom"/>
            <w:hideMark/>
          </w:tcPr>
          <w:p w14:paraId="3837DD22"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UBERON:0001954 Ammon's horn</w:t>
            </w:r>
          </w:p>
        </w:tc>
        <w:tc>
          <w:tcPr>
            <w:tcW w:w="1026" w:type="dxa"/>
            <w:shd w:val="clear" w:color="000000" w:fill="FFEF9C"/>
            <w:noWrap/>
            <w:vAlign w:val="bottom"/>
            <w:hideMark/>
          </w:tcPr>
          <w:p w14:paraId="522B436F"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60C6CA3F"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4549B352"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377121DD"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15</w:t>
            </w:r>
          </w:p>
        </w:tc>
      </w:tr>
      <w:tr w:rsidR="00A13B90" w:rsidRPr="00A13B90" w14:paraId="22BBDFF7" w14:textId="77777777" w:rsidTr="00A13B90">
        <w:trPr>
          <w:trHeight w:val="276"/>
        </w:trPr>
        <w:tc>
          <w:tcPr>
            <w:tcW w:w="2693" w:type="dxa"/>
            <w:shd w:val="clear" w:color="auto" w:fill="auto"/>
            <w:noWrap/>
            <w:vAlign w:val="bottom"/>
            <w:hideMark/>
          </w:tcPr>
          <w:p w14:paraId="77187D13"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lastRenderedPageBreak/>
              <w:t>UBERON:0002048 lung</w:t>
            </w:r>
          </w:p>
        </w:tc>
        <w:tc>
          <w:tcPr>
            <w:tcW w:w="1026" w:type="dxa"/>
            <w:shd w:val="clear" w:color="000000" w:fill="FFEF9C"/>
            <w:noWrap/>
            <w:vAlign w:val="bottom"/>
            <w:hideMark/>
          </w:tcPr>
          <w:p w14:paraId="01833106"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20FC750B"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000000" w:fill="FFEF9C"/>
            <w:noWrap/>
            <w:vAlign w:val="bottom"/>
            <w:hideMark/>
          </w:tcPr>
          <w:p w14:paraId="1022F3E0"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w:t>
            </w:r>
          </w:p>
        </w:tc>
        <w:tc>
          <w:tcPr>
            <w:tcW w:w="1026" w:type="dxa"/>
            <w:shd w:val="clear" w:color="auto" w:fill="auto"/>
            <w:noWrap/>
            <w:vAlign w:val="bottom"/>
            <w:hideMark/>
          </w:tcPr>
          <w:p w14:paraId="27F2A54A"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58</w:t>
            </w:r>
          </w:p>
        </w:tc>
      </w:tr>
      <w:tr w:rsidR="00A13B90" w:rsidRPr="00A13B90" w14:paraId="536AF4A0" w14:textId="77777777" w:rsidTr="00A13B90">
        <w:trPr>
          <w:trHeight w:val="276"/>
        </w:trPr>
        <w:tc>
          <w:tcPr>
            <w:tcW w:w="2693" w:type="dxa"/>
            <w:shd w:val="clear" w:color="auto" w:fill="auto"/>
            <w:noWrap/>
            <w:vAlign w:val="bottom"/>
            <w:hideMark/>
          </w:tcPr>
          <w:p w14:paraId="1C8BBAEC" w14:textId="77777777" w:rsidR="00A13B90" w:rsidRPr="00A13B90" w:rsidRDefault="00A13B90" w:rsidP="00A13B90">
            <w:pPr>
              <w:widowControl/>
              <w:jc w:val="lef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accuracy</w:t>
            </w:r>
          </w:p>
        </w:tc>
        <w:tc>
          <w:tcPr>
            <w:tcW w:w="1026" w:type="dxa"/>
            <w:shd w:val="clear" w:color="auto" w:fill="auto"/>
            <w:noWrap/>
            <w:vAlign w:val="bottom"/>
            <w:hideMark/>
          </w:tcPr>
          <w:p w14:paraId="378EA3B3" w14:textId="77777777" w:rsidR="00A13B90" w:rsidRPr="00A13B90" w:rsidRDefault="00A13B90" w:rsidP="00A13B90">
            <w:pPr>
              <w:widowControl/>
              <w:jc w:val="left"/>
              <w:rPr>
                <w:rFonts w:ascii="Times New Roman" w:eastAsia="等线" w:hAnsi="Times New Roman" w:cs="Times New Roman"/>
                <w:color w:val="000000"/>
                <w:kern w:val="0"/>
                <w:sz w:val="18"/>
                <w:szCs w:val="18"/>
              </w:rPr>
            </w:pPr>
          </w:p>
        </w:tc>
        <w:tc>
          <w:tcPr>
            <w:tcW w:w="1026" w:type="dxa"/>
            <w:shd w:val="clear" w:color="auto" w:fill="auto"/>
            <w:noWrap/>
            <w:vAlign w:val="bottom"/>
            <w:hideMark/>
          </w:tcPr>
          <w:p w14:paraId="762ACF72" w14:textId="77777777" w:rsidR="00A13B90" w:rsidRPr="00A13B90" w:rsidRDefault="00A13B90" w:rsidP="00A13B90">
            <w:pPr>
              <w:widowControl/>
              <w:jc w:val="left"/>
              <w:rPr>
                <w:rFonts w:ascii="Times New Roman" w:eastAsia="Times New Roman" w:hAnsi="Times New Roman" w:cs="Times New Roman"/>
                <w:kern w:val="0"/>
                <w:sz w:val="18"/>
                <w:szCs w:val="18"/>
              </w:rPr>
            </w:pPr>
          </w:p>
        </w:tc>
        <w:tc>
          <w:tcPr>
            <w:tcW w:w="1026" w:type="dxa"/>
            <w:shd w:val="clear" w:color="auto" w:fill="auto"/>
            <w:noWrap/>
            <w:vAlign w:val="bottom"/>
            <w:hideMark/>
          </w:tcPr>
          <w:p w14:paraId="63654099"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0.54</w:t>
            </w:r>
          </w:p>
        </w:tc>
        <w:tc>
          <w:tcPr>
            <w:tcW w:w="1026" w:type="dxa"/>
            <w:shd w:val="clear" w:color="auto" w:fill="auto"/>
            <w:noWrap/>
            <w:vAlign w:val="bottom"/>
            <w:hideMark/>
          </w:tcPr>
          <w:p w14:paraId="3E6C14E9" w14:textId="77777777" w:rsidR="00A13B90" w:rsidRPr="00A13B90" w:rsidRDefault="00A13B90" w:rsidP="00A13B90">
            <w:pPr>
              <w:widowControl/>
              <w:jc w:val="right"/>
              <w:rPr>
                <w:rFonts w:ascii="Times New Roman" w:eastAsia="等线" w:hAnsi="Times New Roman" w:cs="Times New Roman"/>
                <w:color w:val="000000"/>
                <w:kern w:val="0"/>
                <w:sz w:val="18"/>
                <w:szCs w:val="18"/>
              </w:rPr>
            </w:pPr>
            <w:r w:rsidRPr="00A13B90">
              <w:rPr>
                <w:rFonts w:ascii="Times New Roman" w:eastAsia="等线" w:hAnsi="Times New Roman" w:cs="Times New Roman"/>
                <w:color w:val="000000"/>
                <w:kern w:val="0"/>
                <w:sz w:val="18"/>
                <w:szCs w:val="18"/>
              </w:rPr>
              <w:t>2855</w:t>
            </w:r>
          </w:p>
        </w:tc>
      </w:tr>
    </w:tbl>
    <w:p w14:paraId="3E5F2BA4" w14:textId="77777777" w:rsidR="00A13B90" w:rsidRPr="00A13B90" w:rsidRDefault="00A13B90" w:rsidP="00703228">
      <w:pPr>
        <w:widowControl/>
        <w:jc w:val="left"/>
        <w:rPr>
          <w:rStyle w:val="ql-author-21697049"/>
          <w:rFonts w:ascii="Times New Roman" w:eastAsia="宋体" w:hAnsi="Times New Roman" w:cs="Times New Roman"/>
          <w:kern w:val="0"/>
          <w:sz w:val="18"/>
          <w:szCs w:val="18"/>
        </w:rPr>
      </w:pPr>
    </w:p>
    <w:p w14:paraId="46A02475" w14:textId="4E617837" w:rsidR="00D87663" w:rsidRPr="001E2AC4" w:rsidRDefault="00D92E41" w:rsidP="001E2AC4">
      <w:pPr>
        <w:widowControl/>
        <w:jc w:val="left"/>
        <w:rPr>
          <w:rFonts w:ascii="Times New Roman" w:eastAsia="宋体" w:hAnsi="Times New Roman" w:cs="Times New Roman"/>
          <w:kern w:val="0"/>
          <w:sz w:val="20"/>
          <w:szCs w:val="20"/>
        </w:rPr>
      </w:pPr>
      <w:r>
        <w:rPr>
          <w:rStyle w:val="ql-author-21697049"/>
          <w:rFonts w:ascii="Times New Roman" w:eastAsia="宋体" w:hAnsi="Times New Roman" w:cs="Times New Roman"/>
          <w:kern w:val="0"/>
          <w:sz w:val="20"/>
          <w:szCs w:val="20"/>
        </w:rPr>
        <w:t xml:space="preserve">The primary concern is to compare </w:t>
      </w:r>
      <w:r w:rsidR="00697109" w:rsidRPr="002851A6">
        <w:rPr>
          <w:rStyle w:val="ql-author-21697049"/>
          <w:rFonts w:ascii="Times New Roman" w:eastAsia="宋体" w:hAnsi="Times New Roman" w:cs="Times New Roman"/>
          <w:kern w:val="0"/>
          <w:sz w:val="20"/>
          <w:szCs w:val="20"/>
        </w:rPr>
        <w:t>Random Forest and Logistic Regression. A</w:t>
      </w:r>
      <w:r w:rsidR="000744FB" w:rsidRPr="002851A6">
        <w:rPr>
          <w:rStyle w:val="ql-author-21697049"/>
          <w:rFonts w:ascii="Times New Roman" w:eastAsia="宋体" w:hAnsi="Times New Roman" w:cs="Times New Roman"/>
          <w:kern w:val="0"/>
          <w:sz w:val="20"/>
          <w:szCs w:val="20"/>
        </w:rPr>
        <w:t xml:space="preserve">s can be seen </w:t>
      </w:r>
      <w:r w:rsidR="00776B4F" w:rsidRPr="002851A6">
        <w:rPr>
          <w:rStyle w:val="ql-author-21697049"/>
          <w:rFonts w:ascii="Times New Roman" w:eastAsia="宋体" w:hAnsi="Times New Roman" w:cs="Times New Roman"/>
          <w:kern w:val="0"/>
          <w:sz w:val="20"/>
          <w:szCs w:val="20"/>
        </w:rPr>
        <w:t>from</w:t>
      </w:r>
      <w:r w:rsidR="000744FB" w:rsidRPr="002851A6">
        <w:rPr>
          <w:rStyle w:val="ql-author-21697049"/>
          <w:rFonts w:ascii="Times New Roman" w:eastAsia="宋体" w:hAnsi="Times New Roman" w:cs="Times New Roman"/>
          <w:kern w:val="0"/>
          <w:sz w:val="20"/>
          <w:szCs w:val="20"/>
        </w:rPr>
        <w:t xml:space="preserve"> </w:t>
      </w:r>
      <w:r w:rsidR="00AE28BB">
        <w:rPr>
          <w:rStyle w:val="ql-author-21697049"/>
          <w:rFonts w:ascii="Times New Roman" w:eastAsia="宋体" w:hAnsi="Times New Roman" w:cs="Times New Roman"/>
          <w:kern w:val="0"/>
          <w:sz w:val="20"/>
          <w:szCs w:val="20"/>
        </w:rPr>
        <w:t>T</w:t>
      </w:r>
      <w:r w:rsidR="00561D3A" w:rsidRPr="002851A6">
        <w:rPr>
          <w:rStyle w:val="ql-author-21697049"/>
          <w:rFonts w:ascii="Times New Roman" w:eastAsia="宋体" w:hAnsi="Times New Roman" w:cs="Times New Roman"/>
          <w:kern w:val="0"/>
          <w:sz w:val="20"/>
          <w:szCs w:val="20"/>
        </w:rPr>
        <w:t>able</w:t>
      </w:r>
      <w:r w:rsidR="00D6557F" w:rsidRPr="002851A6">
        <w:rPr>
          <w:rStyle w:val="ql-author-21697049"/>
          <w:rFonts w:ascii="Times New Roman" w:eastAsia="宋体" w:hAnsi="Times New Roman" w:cs="Times New Roman"/>
          <w:kern w:val="0"/>
          <w:sz w:val="20"/>
          <w:szCs w:val="20"/>
        </w:rPr>
        <w:t xml:space="preserve"> </w:t>
      </w:r>
      <w:r w:rsidR="002B7B03">
        <w:rPr>
          <w:rStyle w:val="ql-author-21697049"/>
          <w:rFonts w:ascii="Times New Roman" w:eastAsia="宋体" w:hAnsi="Times New Roman" w:cs="Times New Roman"/>
          <w:kern w:val="0"/>
          <w:sz w:val="20"/>
          <w:szCs w:val="20"/>
        </w:rPr>
        <w:t>7</w:t>
      </w:r>
      <w:r w:rsidR="00AE28BB">
        <w:rPr>
          <w:rStyle w:val="ql-author-21697049"/>
          <w:rFonts w:ascii="Times New Roman" w:eastAsia="宋体" w:hAnsi="Times New Roman" w:cs="Times New Roman"/>
          <w:kern w:val="0"/>
          <w:sz w:val="20"/>
          <w:szCs w:val="20"/>
        </w:rPr>
        <w:t xml:space="preserve"> and Table 8</w:t>
      </w:r>
      <w:r w:rsidR="000744FB" w:rsidRPr="002851A6">
        <w:rPr>
          <w:rStyle w:val="ql-author-21697049"/>
          <w:rFonts w:ascii="Times New Roman" w:eastAsia="宋体" w:hAnsi="Times New Roman" w:cs="Times New Roman"/>
          <w:kern w:val="0"/>
          <w:sz w:val="20"/>
          <w:szCs w:val="20"/>
        </w:rPr>
        <w:t xml:space="preserve">, </w:t>
      </w:r>
      <w:r w:rsidR="008D6B8B" w:rsidRPr="002851A6">
        <w:rPr>
          <w:rStyle w:val="ql-author-21697049"/>
          <w:rFonts w:ascii="Times New Roman" w:eastAsia="宋体" w:hAnsi="Times New Roman" w:cs="Times New Roman"/>
          <w:kern w:val="0"/>
          <w:sz w:val="20"/>
          <w:szCs w:val="20"/>
        </w:rPr>
        <w:t>a</w:t>
      </w:r>
      <w:r w:rsidR="000744FB" w:rsidRPr="002851A6">
        <w:rPr>
          <w:rStyle w:val="ql-author-21697049"/>
          <w:rFonts w:ascii="Times New Roman" w:eastAsia="宋体" w:hAnsi="Times New Roman" w:cs="Times New Roman"/>
          <w:kern w:val="0"/>
          <w:sz w:val="20"/>
          <w:szCs w:val="20"/>
        </w:rPr>
        <w:t xml:space="preserve">ll values that are greater than 0.9 are bolded. From the f1-score column, </w:t>
      </w:r>
      <w:r w:rsidR="009977A8" w:rsidRPr="002851A6">
        <w:rPr>
          <w:rStyle w:val="ql-author-21697049"/>
          <w:rFonts w:ascii="Times New Roman" w:eastAsia="宋体" w:hAnsi="Times New Roman" w:cs="Times New Roman"/>
          <w:kern w:val="0"/>
          <w:sz w:val="20"/>
          <w:szCs w:val="20"/>
        </w:rPr>
        <w:t>o</w:t>
      </w:r>
      <w:r w:rsidR="000744FB" w:rsidRPr="002851A6">
        <w:rPr>
          <w:rStyle w:val="ql-author-21697049"/>
          <w:rFonts w:ascii="Times New Roman" w:eastAsia="宋体" w:hAnsi="Times New Roman" w:cs="Times New Roman"/>
          <w:kern w:val="0"/>
          <w:sz w:val="20"/>
          <w:szCs w:val="20"/>
        </w:rPr>
        <w:t xml:space="preserve">steocyte cells were always classified </w:t>
      </w:r>
      <w:r w:rsidR="00920A80" w:rsidRPr="002851A6">
        <w:rPr>
          <w:rStyle w:val="ql-author-21697049"/>
          <w:rFonts w:ascii="Times New Roman" w:eastAsia="宋体" w:hAnsi="Times New Roman" w:cs="Times New Roman"/>
          <w:kern w:val="0"/>
          <w:sz w:val="20"/>
          <w:szCs w:val="20"/>
        </w:rPr>
        <w:t>the most accurately</w:t>
      </w:r>
      <w:r w:rsidR="0036565F" w:rsidRPr="002851A6">
        <w:rPr>
          <w:rStyle w:val="ql-author-21697049"/>
          <w:rFonts w:ascii="Times New Roman" w:eastAsia="宋体" w:hAnsi="Times New Roman" w:cs="Times New Roman"/>
          <w:kern w:val="0"/>
          <w:sz w:val="20"/>
          <w:szCs w:val="20"/>
        </w:rPr>
        <w:t>, and macrophage cells the second.</w:t>
      </w:r>
      <w:r w:rsidR="00474F58" w:rsidRPr="002851A6">
        <w:rPr>
          <w:rStyle w:val="ql-author-21697049"/>
          <w:rFonts w:ascii="Times New Roman" w:eastAsia="宋体" w:hAnsi="Times New Roman" w:cs="Times New Roman"/>
          <w:kern w:val="0"/>
          <w:sz w:val="20"/>
          <w:szCs w:val="20"/>
        </w:rPr>
        <w:t xml:space="preserve"> </w:t>
      </w:r>
      <w:r>
        <w:rPr>
          <w:rStyle w:val="ql-author-21697049"/>
          <w:rFonts w:ascii="Times New Roman" w:eastAsia="宋体" w:hAnsi="Times New Roman" w:cs="Times New Roman"/>
          <w:kern w:val="0"/>
          <w:sz w:val="20"/>
          <w:szCs w:val="20"/>
        </w:rPr>
        <w:t xml:space="preserve">Also, </w:t>
      </w:r>
      <w:r w:rsidR="00FB5EFC" w:rsidRPr="002851A6">
        <w:rPr>
          <w:rStyle w:val="ql-author-21697049"/>
          <w:rFonts w:ascii="Times New Roman" w:eastAsia="宋体" w:hAnsi="Times New Roman" w:cs="Times New Roman"/>
          <w:kern w:val="0"/>
          <w:sz w:val="20"/>
          <w:szCs w:val="20"/>
        </w:rPr>
        <w:t xml:space="preserve">f1-score </w:t>
      </w:r>
      <w:r w:rsidR="00240CA9" w:rsidRPr="002851A6">
        <w:rPr>
          <w:rStyle w:val="ql-author-21697049"/>
          <w:rFonts w:ascii="Times New Roman" w:eastAsia="宋体" w:hAnsi="Times New Roman" w:cs="Times New Roman"/>
          <w:kern w:val="0"/>
          <w:sz w:val="20"/>
          <w:szCs w:val="20"/>
        </w:rPr>
        <w:t>of</w:t>
      </w:r>
      <w:r w:rsidR="000744FB" w:rsidRPr="002851A6">
        <w:rPr>
          <w:rStyle w:val="ql-author-21697049"/>
          <w:rFonts w:ascii="Times New Roman" w:eastAsia="宋体" w:hAnsi="Times New Roman" w:cs="Times New Roman"/>
          <w:kern w:val="0"/>
          <w:sz w:val="20"/>
          <w:szCs w:val="20"/>
        </w:rPr>
        <w:t xml:space="preserve"> Logistic Regression </w:t>
      </w:r>
      <w:r w:rsidR="00FB5EFC" w:rsidRPr="002851A6">
        <w:rPr>
          <w:rStyle w:val="ql-author-21697049"/>
          <w:rFonts w:ascii="Times New Roman" w:eastAsia="宋体" w:hAnsi="Times New Roman" w:cs="Times New Roman"/>
          <w:kern w:val="0"/>
          <w:sz w:val="20"/>
          <w:szCs w:val="20"/>
        </w:rPr>
        <w:t>is usually larger than Random Forest, which means that Logistic Regression has a better</w:t>
      </w:r>
      <w:r w:rsidR="002D791F" w:rsidRPr="002851A6">
        <w:rPr>
          <w:rStyle w:val="ql-author-21697049"/>
          <w:rFonts w:ascii="Times New Roman" w:eastAsia="宋体" w:hAnsi="Times New Roman" w:cs="Times New Roman"/>
          <w:kern w:val="0"/>
          <w:sz w:val="20"/>
          <w:szCs w:val="20"/>
        </w:rPr>
        <w:t xml:space="preserve"> </w:t>
      </w:r>
      <w:r w:rsidR="00FB5EFC" w:rsidRPr="002851A6">
        <w:rPr>
          <w:rStyle w:val="ql-author-21697049"/>
          <w:rFonts w:ascii="Times New Roman" w:eastAsia="宋体" w:hAnsi="Times New Roman" w:cs="Times New Roman"/>
          <w:kern w:val="0"/>
          <w:sz w:val="20"/>
          <w:szCs w:val="20"/>
        </w:rPr>
        <w:t>classification</w:t>
      </w:r>
      <w:r w:rsidR="002D791F" w:rsidRPr="002851A6">
        <w:rPr>
          <w:rStyle w:val="ql-author-21697049"/>
          <w:rFonts w:ascii="Times New Roman" w:eastAsia="宋体" w:hAnsi="Times New Roman" w:cs="Times New Roman"/>
          <w:kern w:val="0"/>
          <w:sz w:val="20"/>
          <w:szCs w:val="20"/>
        </w:rPr>
        <w:t xml:space="preserve"> ability.</w:t>
      </w:r>
      <w:r w:rsidR="00474F58" w:rsidRPr="002851A6">
        <w:rPr>
          <w:rStyle w:val="ql-author-21697049"/>
          <w:rFonts w:ascii="Times New Roman" w:eastAsia="宋体" w:hAnsi="Times New Roman" w:cs="Times New Roman"/>
          <w:kern w:val="0"/>
          <w:sz w:val="20"/>
          <w:szCs w:val="20"/>
        </w:rPr>
        <w:t xml:space="preserve"> </w:t>
      </w:r>
      <w:r w:rsidR="000744FB" w:rsidRPr="002851A6">
        <w:rPr>
          <w:rStyle w:val="ql-author-21697049"/>
          <w:rFonts w:ascii="Times New Roman" w:eastAsia="宋体" w:hAnsi="Times New Roman" w:cs="Times New Roman"/>
          <w:kern w:val="0"/>
          <w:sz w:val="20"/>
          <w:szCs w:val="20"/>
        </w:rPr>
        <w:t xml:space="preserve">In conclusion, Logistic regression behaves better than random forest. </w:t>
      </w:r>
    </w:p>
    <w:p w14:paraId="6C376672" w14:textId="7BEBA86A" w:rsidR="00965B1A" w:rsidRPr="00B249AB" w:rsidRDefault="00965B1A" w:rsidP="001E2AC4">
      <w:pPr>
        <w:pStyle w:val="aa"/>
        <w:numPr>
          <w:ilvl w:val="1"/>
          <w:numId w:val="21"/>
        </w:numPr>
        <w:spacing w:before="360" w:after="240"/>
        <w:ind w:firstLineChars="0"/>
        <w:jc w:val="left"/>
        <w:rPr>
          <w:rFonts w:ascii="Times New Roman" w:eastAsia="宋体" w:hAnsi="Times New Roman" w:cs="Times New Roman"/>
          <w:b/>
          <w:bCs/>
          <w:kern w:val="0"/>
          <w:sz w:val="20"/>
          <w:szCs w:val="20"/>
        </w:rPr>
      </w:pPr>
      <w:r w:rsidRPr="00B249AB">
        <w:rPr>
          <w:rFonts w:ascii="Times New Roman" w:eastAsia="宋体" w:hAnsi="Times New Roman" w:cs="Times New Roman"/>
          <w:b/>
          <w:bCs/>
          <w:kern w:val="0"/>
          <w:sz w:val="20"/>
          <w:szCs w:val="20"/>
        </w:rPr>
        <w:t xml:space="preserve">How </w:t>
      </w:r>
      <w:r w:rsidR="00F055FE">
        <w:rPr>
          <w:rFonts w:ascii="Times New Roman" w:eastAsia="宋体" w:hAnsi="Times New Roman" w:cs="Times New Roman"/>
          <w:b/>
          <w:bCs/>
          <w:kern w:val="0"/>
          <w:sz w:val="20"/>
          <w:szCs w:val="20"/>
        </w:rPr>
        <w:t>p</w:t>
      </w:r>
      <w:r w:rsidRPr="00B249AB">
        <w:rPr>
          <w:rFonts w:ascii="Times New Roman" w:eastAsia="宋体" w:hAnsi="Times New Roman" w:cs="Times New Roman"/>
          <w:b/>
          <w:bCs/>
          <w:kern w:val="0"/>
          <w:sz w:val="20"/>
          <w:szCs w:val="20"/>
        </w:rPr>
        <w:t>re-</w:t>
      </w:r>
      <w:r w:rsidR="00F055FE">
        <w:rPr>
          <w:rFonts w:ascii="Times New Roman" w:eastAsia="宋体" w:hAnsi="Times New Roman" w:cs="Times New Roman"/>
          <w:b/>
          <w:bCs/>
          <w:kern w:val="0"/>
          <w:sz w:val="20"/>
          <w:szCs w:val="20"/>
        </w:rPr>
        <w:t>p</w:t>
      </w:r>
      <w:r w:rsidRPr="00B249AB">
        <w:rPr>
          <w:rFonts w:ascii="Times New Roman" w:eastAsia="宋体" w:hAnsi="Times New Roman" w:cs="Times New Roman"/>
          <w:b/>
          <w:bCs/>
          <w:kern w:val="0"/>
          <w:sz w:val="20"/>
          <w:szCs w:val="20"/>
        </w:rPr>
        <w:t xml:space="preserve">rocessing </w:t>
      </w:r>
      <w:r w:rsidR="00F055FE">
        <w:rPr>
          <w:rFonts w:ascii="Times New Roman" w:eastAsia="宋体" w:hAnsi="Times New Roman" w:cs="Times New Roman"/>
          <w:b/>
          <w:bCs/>
          <w:kern w:val="0"/>
          <w:sz w:val="20"/>
          <w:szCs w:val="20"/>
        </w:rPr>
        <w:t>i</w:t>
      </w:r>
      <w:r w:rsidRPr="00B249AB">
        <w:rPr>
          <w:rFonts w:ascii="Times New Roman" w:eastAsia="宋体" w:hAnsi="Times New Roman" w:cs="Times New Roman"/>
          <w:b/>
          <w:bCs/>
          <w:kern w:val="0"/>
          <w:sz w:val="20"/>
          <w:szCs w:val="20"/>
        </w:rPr>
        <w:t xml:space="preserve">mpact </w:t>
      </w:r>
      <w:r w:rsidR="00F055FE">
        <w:rPr>
          <w:rFonts w:ascii="Times New Roman" w:eastAsia="宋体" w:hAnsi="Times New Roman" w:cs="Times New Roman"/>
          <w:b/>
          <w:bCs/>
          <w:kern w:val="0"/>
          <w:sz w:val="20"/>
          <w:szCs w:val="20"/>
        </w:rPr>
        <w:t>o</w:t>
      </w:r>
      <w:r w:rsidRPr="00B249AB">
        <w:rPr>
          <w:rFonts w:ascii="Times New Roman" w:eastAsia="宋体" w:hAnsi="Times New Roman" w:cs="Times New Roman"/>
          <w:b/>
          <w:bCs/>
          <w:kern w:val="0"/>
          <w:sz w:val="20"/>
          <w:szCs w:val="20"/>
        </w:rPr>
        <w:t xml:space="preserve">ur </w:t>
      </w:r>
      <w:r w:rsidR="00F055FE">
        <w:rPr>
          <w:rFonts w:ascii="Times New Roman" w:eastAsia="宋体" w:hAnsi="Times New Roman" w:cs="Times New Roman"/>
          <w:b/>
          <w:bCs/>
          <w:kern w:val="0"/>
          <w:sz w:val="20"/>
          <w:szCs w:val="20"/>
        </w:rPr>
        <w:t>r</w:t>
      </w:r>
      <w:r w:rsidRPr="00B249AB">
        <w:rPr>
          <w:rFonts w:ascii="Times New Roman" w:eastAsia="宋体" w:hAnsi="Times New Roman" w:cs="Times New Roman"/>
          <w:b/>
          <w:bCs/>
          <w:kern w:val="0"/>
          <w:sz w:val="20"/>
          <w:szCs w:val="20"/>
        </w:rPr>
        <w:t>esults</w:t>
      </w:r>
    </w:p>
    <w:p w14:paraId="5E26C770" w14:textId="1D7604A6" w:rsidR="00BE104C" w:rsidRPr="00BE104C" w:rsidRDefault="00BE104C" w:rsidP="00BE104C">
      <w:pPr>
        <w:pStyle w:val="ql-long-21697049"/>
        <w:spacing w:before="0" w:beforeAutospacing="0" w:after="0" w:afterAutospacing="0"/>
        <w:rPr>
          <w:rStyle w:val="ql-author-21697049"/>
          <w:rFonts w:ascii="Times New Roman" w:hAnsi="Times New Roman" w:cs="Times New Roman"/>
          <w:sz w:val="20"/>
          <w:szCs w:val="20"/>
        </w:rPr>
      </w:pPr>
      <w:r w:rsidRPr="00BE104C">
        <w:rPr>
          <w:rStyle w:val="ql-author-21697049"/>
          <w:rFonts w:ascii="Times New Roman" w:hAnsi="Times New Roman" w:cs="Times New Roman"/>
          <w:sz w:val="20"/>
          <w:szCs w:val="20"/>
        </w:rPr>
        <w:t xml:space="preserve">Both feature selection and dimensionality reduction tools showed great impact on our models. </w:t>
      </w:r>
      <w:r w:rsidR="0093284A">
        <w:rPr>
          <w:rStyle w:val="ql-author-21697049"/>
          <w:rFonts w:ascii="Times New Roman" w:hAnsi="Times New Roman" w:cs="Times New Roman"/>
          <w:sz w:val="20"/>
          <w:szCs w:val="20"/>
        </w:rPr>
        <w:t>D</w:t>
      </w:r>
      <w:r w:rsidRPr="00BE104C">
        <w:rPr>
          <w:rStyle w:val="ql-author-21697049"/>
          <w:rFonts w:ascii="Times New Roman" w:hAnsi="Times New Roman" w:cs="Times New Roman"/>
          <w:sz w:val="20"/>
          <w:szCs w:val="20"/>
        </w:rPr>
        <w:t xml:space="preserve">ifferent combinations of these methods </w:t>
      </w:r>
      <w:r w:rsidR="0093284A">
        <w:rPr>
          <w:rStyle w:val="ql-author-21697049"/>
          <w:rFonts w:ascii="Times New Roman" w:hAnsi="Times New Roman" w:cs="Times New Roman"/>
          <w:sz w:val="20"/>
          <w:szCs w:val="20"/>
        </w:rPr>
        <w:t xml:space="preserve">are compared </w:t>
      </w:r>
      <w:r w:rsidRPr="00BE104C">
        <w:rPr>
          <w:rStyle w:val="ql-author-21697049"/>
          <w:rFonts w:ascii="Times New Roman" w:hAnsi="Times New Roman" w:cs="Times New Roman"/>
          <w:sz w:val="20"/>
          <w:szCs w:val="20"/>
        </w:rPr>
        <w:t xml:space="preserve">to pre-process our data. In the Decision Tree Model, </w:t>
      </w:r>
      <w:r w:rsidR="0093284A">
        <w:rPr>
          <w:rStyle w:val="ql-author-21697049"/>
          <w:rFonts w:ascii="Times New Roman" w:hAnsi="Times New Roman" w:cs="Times New Roman"/>
          <w:sz w:val="20"/>
          <w:szCs w:val="20"/>
        </w:rPr>
        <w:t>it is</w:t>
      </w:r>
      <w:r w:rsidRPr="00BE104C">
        <w:rPr>
          <w:rStyle w:val="ql-author-21697049"/>
          <w:rFonts w:ascii="Times New Roman" w:hAnsi="Times New Roman" w:cs="Times New Roman"/>
          <w:sz w:val="20"/>
          <w:szCs w:val="20"/>
        </w:rPr>
        <w:t xml:space="preserve"> found that Decision Tree without PCA (Principal Component Analysis) performed much better than with PCA (Principal Component Analysis). Presumably, the model was relatively simple, therefore, it will be unable to effectively differentiate between cells when there were relatively fewer features for it to learn. In the Ada-Boosting Model, PCA (Principal Component Analysis) seemed to have very little impact on the accuracy score. However, feature selection had a very large impact on the program efficiency. Considering its low classification accuracy results, the best two classifiers in </w:t>
      </w:r>
      <w:r w:rsidR="0093284A">
        <w:rPr>
          <w:rStyle w:val="ql-author-21697049"/>
          <w:rFonts w:ascii="Times New Roman" w:hAnsi="Times New Roman" w:cs="Times New Roman"/>
          <w:sz w:val="20"/>
          <w:szCs w:val="20"/>
        </w:rPr>
        <w:t>the</w:t>
      </w:r>
      <w:r w:rsidRPr="00BE104C">
        <w:rPr>
          <w:rStyle w:val="ql-author-21697049"/>
          <w:rFonts w:ascii="Times New Roman" w:hAnsi="Times New Roman" w:cs="Times New Roman"/>
          <w:sz w:val="20"/>
          <w:szCs w:val="20"/>
        </w:rPr>
        <w:t xml:space="preserve"> experiment- Random Forest and Logistic Regression</w:t>
      </w:r>
      <w:r w:rsidR="0093284A">
        <w:rPr>
          <w:rStyle w:val="ql-author-21697049"/>
          <w:rFonts w:ascii="Times New Roman" w:hAnsi="Times New Roman" w:cs="Times New Roman"/>
          <w:sz w:val="20"/>
          <w:szCs w:val="20"/>
        </w:rPr>
        <w:t xml:space="preserve"> are compared</w:t>
      </w:r>
      <w:r w:rsidRPr="00BE104C">
        <w:rPr>
          <w:rStyle w:val="ql-author-21697049"/>
          <w:rFonts w:ascii="Times New Roman" w:hAnsi="Times New Roman" w:cs="Times New Roman"/>
          <w:sz w:val="20"/>
          <w:szCs w:val="20"/>
        </w:rPr>
        <w:t xml:space="preserve">. Compared with the Logistic Regression Model, which though has the best accuracy score, </w:t>
      </w:r>
      <w:r w:rsidR="0093284A">
        <w:rPr>
          <w:rStyle w:val="ql-author-21697049"/>
          <w:rFonts w:ascii="Times New Roman" w:hAnsi="Times New Roman" w:cs="Times New Roman"/>
          <w:sz w:val="20"/>
          <w:szCs w:val="20"/>
        </w:rPr>
        <w:t>it is</w:t>
      </w:r>
      <w:r w:rsidRPr="00BE104C">
        <w:rPr>
          <w:rStyle w:val="ql-author-21697049"/>
          <w:rFonts w:ascii="Times New Roman" w:hAnsi="Times New Roman" w:cs="Times New Roman"/>
          <w:sz w:val="20"/>
          <w:szCs w:val="20"/>
        </w:rPr>
        <w:t xml:space="preserve"> found that pre-processing had a larger impact on our Random Forest Model, especially when combined, which improved the accuracy score of Random Forest by 10% on average, Logistic Regression by 5% (See Table </w:t>
      </w:r>
      <w:r w:rsidR="00933CB4">
        <w:rPr>
          <w:rStyle w:val="ql-author-21697049"/>
          <w:rFonts w:ascii="Times New Roman" w:hAnsi="Times New Roman" w:cs="Times New Roman"/>
          <w:sz w:val="20"/>
          <w:szCs w:val="20"/>
        </w:rPr>
        <w:t>9</w:t>
      </w:r>
      <w:r w:rsidRPr="00BE104C">
        <w:rPr>
          <w:rStyle w:val="ql-author-21697049"/>
          <w:rFonts w:ascii="Times New Roman" w:hAnsi="Times New Roman" w:cs="Times New Roman"/>
          <w:sz w:val="20"/>
          <w:szCs w:val="20"/>
        </w:rPr>
        <w:t xml:space="preserve">). From above, </w:t>
      </w:r>
      <w:r w:rsidR="0093284A">
        <w:rPr>
          <w:rStyle w:val="ql-author-21697049"/>
          <w:rFonts w:ascii="Times New Roman" w:hAnsi="Times New Roman" w:cs="Times New Roman"/>
          <w:sz w:val="20"/>
          <w:szCs w:val="20"/>
        </w:rPr>
        <w:t>it</w:t>
      </w:r>
      <w:r w:rsidRPr="00BE104C">
        <w:rPr>
          <w:rStyle w:val="ql-author-21697049"/>
          <w:rFonts w:ascii="Times New Roman" w:hAnsi="Times New Roman" w:cs="Times New Roman"/>
          <w:sz w:val="20"/>
          <w:szCs w:val="20"/>
        </w:rPr>
        <w:t xml:space="preserve"> </w:t>
      </w:r>
      <w:r w:rsidR="0093284A">
        <w:rPr>
          <w:rStyle w:val="ql-author-21697049"/>
          <w:rFonts w:ascii="Times New Roman" w:hAnsi="Times New Roman" w:cs="Times New Roman"/>
          <w:sz w:val="20"/>
          <w:szCs w:val="20"/>
        </w:rPr>
        <w:t xml:space="preserve">is obviously </w:t>
      </w:r>
      <w:r w:rsidRPr="00BE104C">
        <w:rPr>
          <w:rStyle w:val="ql-author-21697049"/>
          <w:rFonts w:ascii="Times New Roman" w:hAnsi="Times New Roman" w:cs="Times New Roman"/>
          <w:sz w:val="20"/>
          <w:szCs w:val="20"/>
        </w:rPr>
        <w:t xml:space="preserve">that when </w:t>
      </w:r>
      <w:r w:rsidR="0093284A">
        <w:rPr>
          <w:rStyle w:val="ql-author-21697049"/>
          <w:rFonts w:ascii="Times New Roman" w:hAnsi="Times New Roman" w:cs="Times New Roman"/>
          <w:sz w:val="20"/>
          <w:szCs w:val="20"/>
        </w:rPr>
        <w:t>these</w:t>
      </w:r>
      <w:r w:rsidRPr="00BE104C">
        <w:rPr>
          <w:rStyle w:val="ql-author-21697049"/>
          <w:rFonts w:ascii="Times New Roman" w:hAnsi="Times New Roman" w:cs="Times New Roman"/>
          <w:sz w:val="20"/>
          <w:szCs w:val="20"/>
        </w:rPr>
        <w:t xml:space="preserve"> models were getting relatively more complicated compared with</w:t>
      </w:r>
      <w:r w:rsidRPr="00BE104C">
        <w:rPr>
          <w:rStyle w:val="ql-author-21697049"/>
          <w:rFonts w:ascii="Times New Roman" w:hAnsi="Times New Roman" w:cs="Times New Roman" w:hint="eastAsia"/>
          <w:sz w:val="20"/>
          <w:szCs w:val="20"/>
        </w:rPr>
        <w:t xml:space="preserve"> </w:t>
      </w:r>
      <w:r w:rsidRPr="00BE104C">
        <w:rPr>
          <w:rStyle w:val="ql-author-21697049"/>
          <w:rFonts w:ascii="Times New Roman" w:hAnsi="Times New Roman" w:cs="Times New Roman"/>
          <w:sz w:val="20"/>
          <w:szCs w:val="20"/>
        </w:rPr>
        <w:t>Decision Tree, the pre-processing could have a larger impact on the accuracy of the models.</w:t>
      </w:r>
    </w:p>
    <w:p w14:paraId="188C19B1" w14:textId="55C63F6B" w:rsidR="00A22BB0" w:rsidRPr="00102151" w:rsidRDefault="007C4DC9" w:rsidP="009C3574">
      <w:pPr>
        <w:spacing w:before="240" w:after="240"/>
        <w:jc w:val="center"/>
        <w:rPr>
          <w:rFonts w:ascii="Times New Roman" w:eastAsia="黑体" w:hAnsi="Times New Roman" w:cs="Times New Roman"/>
          <w:i/>
          <w:iCs/>
          <w:sz w:val="20"/>
          <w:szCs w:val="20"/>
        </w:rPr>
      </w:pPr>
      <w:r w:rsidRPr="00102151">
        <w:rPr>
          <w:rFonts w:ascii="Times New Roman" w:eastAsia="黑体" w:hAnsi="Times New Roman" w:cs="Times New Roman" w:hint="eastAsia"/>
          <w:i/>
          <w:iCs/>
          <w:sz w:val="20"/>
          <w:szCs w:val="20"/>
        </w:rPr>
        <w:t>T</w:t>
      </w:r>
      <w:r w:rsidRPr="00102151">
        <w:rPr>
          <w:rFonts w:ascii="Times New Roman" w:eastAsia="黑体" w:hAnsi="Times New Roman" w:cs="Times New Roman"/>
          <w:i/>
          <w:iCs/>
          <w:sz w:val="20"/>
          <w:szCs w:val="20"/>
        </w:rPr>
        <w:t>able.9</w:t>
      </w:r>
      <w:r w:rsidR="001E2AC4" w:rsidRPr="00102151">
        <w:rPr>
          <w:rFonts w:ascii="Times New Roman" w:eastAsia="黑体" w:hAnsi="Times New Roman" w:cs="Times New Roman"/>
          <w:i/>
          <w:iCs/>
          <w:sz w:val="20"/>
          <w:szCs w:val="20"/>
        </w:rPr>
        <w:t xml:space="preserve"> Pre-processing impact on the accuracy score</w:t>
      </w:r>
    </w:p>
    <w:tbl>
      <w:tblPr>
        <w:tblStyle w:val="ad"/>
        <w:tblW w:w="7372" w:type="dxa"/>
        <w:jc w:val="center"/>
        <w:tblLook w:val="04A0" w:firstRow="1" w:lastRow="0" w:firstColumn="1" w:lastColumn="0" w:noHBand="0" w:noVBand="1"/>
      </w:tblPr>
      <w:tblGrid>
        <w:gridCol w:w="2694"/>
        <w:gridCol w:w="2268"/>
        <w:gridCol w:w="2410"/>
      </w:tblGrid>
      <w:tr w:rsidR="00102151" w14:paraId="264001D9" w14:textId="77777777" w:rsidTr="00DD675C">
        <w:trPr>
          <w:jc w:val="center"/>
        </w:trPr>
        <w:tc>
          <w:tcPr>
            <w:tcW w:w="2694" w:type="dxa"/>
            <w:tcBorders>
              <w:bottom w:val="single" w:sz="4" w:space="0" w:color="auto"/>
            </w:tcBorders>
            <w:shd w:val="clear" w:color="auto" w:fill="4472C4" w:themeFill="accent1"/>
          </w:tcPr>
          <w:p w14:paraId="40ED7454" w14:textId="7942A6DC" w:rsidR="00102151" w:rsidRPr="00D02FE1" w:rsidRDefault="00102151" w:rsidP="002725AC">
            <w:pPr>
              <w:jc w:val="center"/>
              <w:rPr>
                <w:rFonts w:ascii="Times New Roman" w:eastAsia="宋体" w:hAnsi="Times New Roman" w:cs="Times New Roman"/>
                <w:color w:val="FFFFFF" w:themeColor="background1"/>
                <w:kern w:val="0"/>
                <w:sz w:val="20"/>
                <w:szCs w:val="20"/>
              </w:rPr>
            </w:pPr>
            <w:r w:rsidRPr="00D02FE1">
              <w:rPr>
                <w:rFonts w:ascii="Times New Roman" w:eastAsia="宋体" w:hAnsi="Times New Roman" w:cs="Times New Roman" w:hint="eastAsia"/>
                <w:color w:val="FFFFFF" w:themeColor="background1"/>
                <w:kern w:val="0"/>
                <w:sz w:val="20"/>
                <w:szCs w:val="20"/>
              </w:rPr>
              <w:lastRenderedPageBreak/>
              <w:t>F</w:t>
            </w:r>
            <w:r w:rsidRPr="00D02FE1">
              <w:rPr>
                <w:rFonts w:ascii="Times New Roman" w:eastAsia="宋体" w:hAnsi="Times New Roman" w:cs="Times New Roman"/>
                <w:color w:val="FFFFFF" w:themeColor="background1"/>
                <w:kern w:val="0"/>
                <w:sz w:val="20"/>
                <w:szCs w:val="20"/>
              </w:rPr>
              <w:t>eature selection types</w:t>
            </w:r>
          </w:p>
        </w:tc>
        <w:tc>
          <w:tcPr>
            <w:tcW w:w="2268" w:type="dxa"/>
            <w:tcBorders>
              <w:bottom w:val="single" w:sz="4" w:space="0" w:color="auto"/>
            </w:tcBorders>
            <w:shd w:val="clear" w:color="auto" w:fill="4472C4" w:themeFill="accent1"/>
          </w:tcPr>
          <w:p w14:paraId="709484EB" w14:textId="347320AA" w:rsidR="00102151" w:rsidRPr="00D02FE1" w:rsidRDefault="00102151" w:rsidP="002725AC">
            <w:pPr>
              <w:jc w:val="center"/>
              <w:rPr>
                <w:rFonts w:ascii="Times New Roman" w:eastAsia="宋体" w:hAnsi="Times New Roman" w:cs="Times New Roman"/>
                <w:color w:val="FFFFFF" w:themeColor="background1"/>
                <w:kern w:val="0"/>
                <w:sz w:val="20"/>
                <w:szCs w:val="20"/>
              </w:rPr>
            </w:pPr>
            <w:r w:rsidRPr="00D02FE1">
              <w:rPr>
                <w:rFonts w:ascii="Times New Roman" w:eastAsia="宋体" w:hAnsi="Times New Roman" w:cs="Times New Roman" w:hint="eastAsia"/>
                <w:color w:val="FFFFFF" w:themeColor="background1"/>
                <w:kern w:val="0"/>
                <w:sz w:val="20"/>
                <w:szCs w:val="20"/>
              </w:rPr>
              <w:t>A</w:t>
            </w:r>
            <w:r w:rsidRPr="00D02FE1">
              <w:rPr>
                <w:rFonts w:ascii="Times New Roman" w:eastAsia="宋体" w:hAnsi="Times New Roman" w:cs="Times New Roman"/>
                <w:color w:val="FFFFFF" w:themeColor="background1"/>
                <w:kern w:val="0"/>
                <w:sz w:val="20"/>
                <w:szCs w:val="20"/>
              </w:rPr>
              <w:t>ccuracy increase for RF</w:t>
            </w:r>
          </w:p>
        </w:tc>
        <w:tc>
          <w:tcPr>
            <w:tcW w:w="2410" w:type="dxa"/>
            <w:tcBorders>
              <w:bottom w:val="single" w:sz="4" w:space="0" w:color="auto"/>
            </w:tcBorders>
            <w:shd w:val="clear" w:color="auto" w:fill="4472C4" w:themeFill="accent1"/>
          </w:tcPr>
          <w:p w14:paraId="0CBC1360" w14:textId="2FDA49EC" w:rsidR="00102151" w:rsidRPr="00D02FE1" w:rsidRDefault="00102151" w:rsidP="002725AC">
            <w:pPr>
              <w:jc w:val="center"/>
              <w:rPr>
                <w:rFonts w:ascii="Times New Roman" w:eastAsia="宋体" w:hAnsi="Times New Roman" w:cs="Times New Roman"/>
                <w:color w:val="FFFFFF" w:themeColor="background1"/>
                <w:kern w:val="0"/>
                <w:sz w:val="20"/>
                <w:szCs w:val="20"/>
              </w:rPr>
            </w:pPr>
            <w:r w:rsidRPr="00D02FE1">
              <w:rPr>
                <w:rFonts w:ascii="Times New Roman" w:eastAsia="宋体" w:hAnsi="Times New Roman" w:cs="Times New Roman" w:hint="eastAsia"/>
                <w:color w:val="FFFFFF" w:themeColor="background1"/>
                <w:kern w:val="0"/>
                <w:sz w:val="20"/>
                <w:szCs w:val="20"/>
              </w:rPr>
              <w:t>A</w:t>
            </w:r>
            <w:r w:rsidRPr="00D02FE1">
              <w:rPr>
                <w:rFonts w:ascii="Times New Roman" w:eastAsia="宋体" w:hAnsi="Times New Roman" w:cs="Times New Roman"/>
                <w:color w:val="FFFFFF" w:themeColor="background1"/>
                <w:kern w:val="0"/>
                <w:sz w:val="20"/>
                <w:szCs w:val="20"/>
              </w:rPr>
              <w:t>ccuracy increase for LR</w:t>
            </w:r>
          </w:p>
        </w:tc>
      </w:tr>
      <w:tr w:rsidR="00102151" w14:paraId="6F73E0C7" w14:textId="77777777" w:rsidTr="00562979">
        <w:trPr>
          <w:jc w:val="center"/>
        </w:trPr>
        <w:tc>
          <w:tcPr>
            <w:tcW w:w="2694" w:type="dxa"/>
            <w:shd w:val="clear" w:color="auto" w:fill="4472C4" w:themeFill="accent1"/>
          </w:tcPr>
          <w:p w14:paraId="0093AF9D" w14:textId="294A3698" w:rsidR="00102151" w:rsidRPr="00D02FE1" w:rsidRDefault="00102151" w:rsidP="002725AC">
            <w:pPr>
              <w:jc w:val="center"/>
              <w:rPr>
                <w:rFonts w:ascii="Times New Roman" w:eastAsia="宋体" w:hAnsi="Times New Roman" w:cs="Times New Roman"/>
                <w:color w:val="FFFFFF" w:themeColor="background1"/>
                <w:kern w:val="0"/>
                <w:sz w:val="20"/>
                <w:szCs w:val="20"/>
              </w:rPr>
            </w:pPr>
            <w:r w:rsidRPr="00D02FE1">
              <w:rPr>
                <w:rFonts w:ascii="Times New Roman" w:eastAsia="宋体" w:hAnsi="Times New Roman" w:cs="Times New Roman" w:hint="eastAsia"/>
                <w:color w:val="FFFFFF" w:themeColor="background1"/>
                <w:kern w:val="0"/>
                <w:sz w:val="20"/>
                <w:szCs w:val="20"/>
              </w:rPr>
              <w:t>C</w:t>
            </w:r>
            <w:r w:rsidRPr="00D02FE1">
              <w:rPr>
                <w:rFonts w:ascii="Times New Roman" w:eastAsia="宋体" w:hAnsi="Times New Roman" w:cs="Times New Roman"/>
                <w:color w:val="FFFFFF" w:themeColor="background1"/>
                <w:kern w:val="0"/>
                <w:sz w:val="20"/>
                <w:szCs w:val="20"/>
              </w:rPr>
              <w:t>hi square filter (PCA 40)</w:t>
            </w:r>
          </w:p>
        </w:tc>
        <w:tc>
          <w:tcPr>
            <w:tcW w:w="2268" w:type="dxa"/>
            <w:tcBorders>
              <w:bottom w:val="single" w:sz="4" w:space="0" w:color="auto"/>
            </w:tcBorders>
            <w:shd w:val="clear" w:color="auto" w:fill="B4C6E7" w:themeFill="accent1" w:themeFillTint="66"/>
          </w:tcPr>
          <w:p w14:paraId="3CC4BBFA" w14:textId="45B6234A" w:rsidR="00102151" w:rsidRPr="00102151" w:rsidRDefault="00730A7B" w:rsidP="002725AC">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2410" w:type="dxa"/>
            <w:tcBorders>
              <w:bottom w:val="single" w:sz="4" w:space="0" w:color="auto"/>
            </w:tcBorders>
            <w:shd w:val="clear" w:color="auto" w:fill="B4C6E7" w:themeFill="accent1" w:themeFillTint="66"/>
          </w:tcPr>
          <w:p w14:paraId="626C4A86" w14:textId="0669B962" w:rsidR="00102151" w:rsidRPr="00102151" w:rsidRDefault="00730A7B" w:rsidP="002725AC">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r>
      <w:tr w:rsidR="00102151" w14:paraId="0E840765" w14:textId="77777777" w:rsidTr="00562979">
        <w:trPr>
          <w:jc w:val="center"/>
        </w:trPr>
        <w:tc>
          <w:tcPr>
            <w:tcW w:w="2694" w:type="dxa"/>
            <w:shd w:val="clear" w:color="auto" w:fill="4472C4" w:themeFill="accent1"/>
          </w:tcPr>
          <w:p w14:paraId="4B8313ED" w14:textId="7D0877F1" w:rsidR="00102151" w:rsidRPr="00D02FE1" w:rsidRDefault="00102151" w:rsidP="002725AC">
            <w:pPr>
              <w:jc w:val="center"/>
              <w:rPr>
                <w:rFonts w:ascii="Times New Roman" w:eastAsia="宋体" w:hAnsi="Times New Roman" w:cs="Times New Roman"/>
                <w:color w:val="FFFFFF" w:themeColor="background1"/>
                <w:kern w:val="0"/>
                <w:sz w:val="20"/>
                <w:szCs w:val="20"/>
              </w:rPr>
            </w:pPr>
            <w:r w:rsidRPr="00D02FE1">
              <w:rPr>
                <w:rFonts w:ascii="Times New Roman" w:eastAsia="宋体" w:hAnsi="Times New Roman" w:cs="Times New Roman" w:hint="eastAsia"/>
                <w:color w:val="FFFFFF" w:themeColor="background1"/>
                <w:kern w:val="0"/>
                <w:sz w:val="20"/>
                <w:szCs w:val="20"/>
              </w:rPr>
              <w:t>L</w:t>
            </w:r>
            <w:r w:rsidRPr="00D02FE1">
              <w:rPr>
                <w:rFonts w:ascii="Times New Roman" w:eastAsia="宋体" w:hAnsi="Times New Roman" w:cs="Times New Roman"/>
                <w:color w:val="FFFFFF" w:themeColor="background1"/>
                <w:kern w:val="0"/>
                <w:sz w:val="20"/>
                <w:szCs w:val="20"/>
              </w:rPr>
              <w:t xml:space="preserve">ow variance filter </w:t>
            </w:r>
            <w:r w:rsidR="00120467" w:rsidRPr="00D02FE1">
              <w:rPr>
                <w:rFonts w:ascii="Times New Roman" w:eastAsia="宋体" w:hAnsi="Times New Roman" w:cs="Times New Roman" w:hint="eastAsia"/>
                <w:color w:val="FFFFFF" w:themeColor="background1"/>
                <w:kern w:val="0"/>
                <w:sz w:val="20"/>
                <w:szCs w:val="20"/>
              </w:rPr>
              <w:t>(</w:t>
            </w:r>
            <w:r w:rsidRPr="00D02FE1">
              <w:rPr>
                <w:rFonts w:ascii="Times New Roman" w:eastAsia="宋体" w:hAnsi="Times New Roman" w:cs="Times New Roman"/>
                <w:color w:val="FFFFFF" w:themeColor="background1"/>
                <w:kern w:val="0"/>
                <w:sz w:val="20"/>
                <w:szCs w:val="20"/>
              </w:rPr>
              <w:t>PCA 40)</w:t>
            </w:r>
          </w:p>
        </w:tc>
        <w:tc>
          <w:tcPr>
            <w:tcW w:w="2268" w:type="dxa"/>
            <w:tcBorders>
              <w:bottom w:val="single" w:sz="4" w:space="0" w:color="auto"/>
            </w:tcBorders>
            <w:shd w:val="clear" w:color="auto" w:fill="D0CECE" w:themeFill="background2" w:themeFillShade="E6"/>
          </w:tcPr>
          <w:p w14:paraId="7EA038A5" w14:textId="7BD1D5DC" w:rsidR="00102151" w:rsidRPr="00102151" w:rsidRDefault="00730A7B" w:rsidP="002725AC">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r>
              <w:rPr>
                <w:rFonts w:hint="eastAsia"/>
              </w:rPr>
              <w:t>%</w:t>
            </w:r>
          </w:p>
        </w:tc>
        <w:tc>
          <w:tcPr>
            <w:tcW w:w="2410" w:type="dxa"/>
            <w:tcBorders>
              <w:bottom w:val="single" w:sz="4" w:space="0" w:color="auto"/>
            </w:tcBorders>
            <w:shd w:val="clear" w:color="auto" w:fill="D0CECE" w:themeFill="background2" w:themeFillShade="E6"/>
          </w:tcPr>
          <w:p w14:paraId="63AA1211" w14:textId="629CE262" w:rsidR="00102151" w:rsidRPr="00102151" w:rsidRDefault="00730A7B" w:rsidP="002725AC">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r>
      <w:tr w:rsidR="00102151" w14:paraId="062638F7" w14:textId="77777777" w:rsidTr="00DD675C">
        <w:trPr>
          <w:jc w:val="center"/>
        </w:trPr>
        <w:tc>
          <w:tcPr>
            <w:tcW w:w="2694" w:type="dxa"/>
            <w:shd w:val="clear" w:color="auto" w:fill="4472C4" w:themeFill="accent1"/>
          </w:tcPr>
          <w:p w14:paraId="7A1C72C6" w14:textId="23D90E3B" w:rsidR="00102151" w:rsidRPr="00D02FE1" w:rsidRDefault="00102151" w:rsidP="002725AC">
            <w:pPr>
              <w:jc w:val="center"/>
              <w:rPr>
                <w:rFonts w:ascii="Times New Roman" w:eastAsia="宋体" w:hAnsi="Times New Roman" w:cs="Times New Roman"/>
                <w:color w:val="FFFFFF" w:themeColor="background1"/>
                <w:kern w:val="0"/>
                <w:sz w:val="20"/>
                <w:szCs w:val="20"/>
              </w:rPr>
            </w:pPr>
            <w:r w:rsidRPr="00D02FE1">
              <w:rPr>
                <w:rFonts w:ascii="Times New Roman" w:eastAsia="宋体" w:hAnsi="Times New Roman" w:cs="Times New Roman" w:hint="eastAsia"/>
                <w:color w:val="FFFFFF" w:themeColor="background1"/>
                <w:kern w:val="0"/>
                <w:sz w:val="20"/>
                <w:szCs w:val="20"/>
              </w:rPr>
              <w:t>T</w:t>
            </w:r>
            <w:r w:rsidRPr="00D02FE1">
              <w:rPr>
                <w:rFonts w:ascii="Times New Roman" w:eastAsia="宋体" w:hAnsi="Times New Roman" w:cs="Times New Roman"/>
                <w:color w:val="FFFFFF" w:themeColor="background1"/>
                <w:kern w:val="0"/>
                <w:sz w:val="20"/>
                <w:szCs w:val="20"/>
              </w:rPr>
              <w:t>wo-combined (PCA 40)</w:t>
            </w:r>
          </w:p>
        </w:tc>
        <w:tc>
          <w:tcPr>
            <w:tcW w:w="2268" w:type="dxa"/>
            <w:shd w:val="clear" w:color="auto" w:fill="B4C6E7" w:themeFill="accent1" w:themeFillTint="66"/>
          </w:tcPr>
          <w:p w14:paraId="306C01E7" w14:textId="3A55626F" w:rsidR="00102151" w:rsidRPr="00120467" w:rsidRDefault="00730A7B" w:rsidP="002725AC">
            <w:pPr>
              <w:jc w:val="center"/>
              <w:rPr>
                <w:rFonts w:ascii="Times New Roman" w:eastAsia="宋体" w:hAnsi="Times New Roman" w:cs="Times New Roman"/>
                <w:b/>
                <w:bCs/>
                <w:kern w:val="0"/>
                <w:sz w:val="20"/>
                <w:szCs w:val="20"/>
              </w:rPr>
            </w:pPr>
            <w:r w:rsidRPr="00120467">
              <w:rPr>
                <w:rFonts w:ascii="Times New Roman" w:eastAsia="宋体" w:hAnsi="Times New Roman" w:cs="Times New Roman" w:hint="eastAsia"/>
                <w:b/>
                <w:bCs/>
                <w:kern w:val="0"/>
                <w:sz w:val="20"/>
                <w:szCs w:val="20"/>
              </w:rPr>
              <w:t>1</w:t>
            </w:r>
            <w:r w:rsidRPr="00120467">
              <w:rPr>
                <w:rFonts w:ascii="Times New Roman" w:eastAsia="宋体" w:hAnsi="Times New Roman" w:cs="Times New Roman"/>
                <w:b/>
                <w:bCs/>
                <w:kern w:val="0"/>
                <w:sz w:val="20"/>
                <w:szCs w:val="20"/>
              </w:rPr>
              <w:t>0</w:t>
            </w:r>
            <w:r w:rsidRPr="00120467">
              <w:rPr>
                <w:rFonts w:ascii="Times New Roman" w:eastAsia="宋体" w:hAnsi="Times New Roman" w:cs="Times New Roman" w:hint="eastAsia"/>
                <w:b/>
                <w:bCs/>
                <w:kern w:val="0"/>
                <w:sz w:val="20"/>
                <w:szCs w:val="20"/>
              </w:rPr>
              <w:t>%</w:t>
            </w:r>
          </w:p>
        </w:tc>
        <w:tc>
          <w:tcPr>
            <w:tcW w:w="2410" w:type="dxa"/>
            <w:shd w:val="clear" w:color="auto" w:fill="B4C6E7" w:themeFill="accent1" w:themeFillTint="66"/>
          </w:tcPr>
          <w:p w14:paraId="3A91CB04" w14:textId="36FC27BB" w:rsidR="00102151" w:rsidRPr="00120467" w:rsidRDefault="00730A7B" w:rsidP="002725AC">
            <w:pPr>
              <w:jc w:val="center"/>
              <w:rPr>
                <w:rFonts w:ascii="Times New Roman" w:eastAsia="宋体" w:hAnsi="Times New Roman" w:cs="Times New Roman"/>
                <w:b/>
                <w:bCs/>
                <w:kern w:val="0"/>
                <w:sz w:val="20"/>
                <w:szCs w:val="20"/>
              </w:rPr>
            </w:pPr>
            <w:r w:rsidRPr="00120467">
              <w:rPr>
                <w:rFonts w:ascii="Times New Roman" w:eastAsia="宋体" w:hAnsi="Times New Roman" w:cs="Times New Roman" w:hint="eastAsia"/>
                <w:b/>
                <w:bCs/>
                <w:kern w:val="0"/>
                <w:sz w:val="20"/>
                <w:szCs w:val="20"/>
              </w:rPr>
              <w:t>5%</w:t>
            </w:r>
          </w:p>
        </w:tc>
      </w:tr>
    </w:tbl>
    <w:p w14:paraId="244C351C" w14:textId="5D83C136" w:rsidR="000744FB" w:rsidRPr="002C450D" w:rsidRDefault="00E43628" w:rsidP="0045418B">
      <w:pPr>
        <w:pStyle w:val="aa"/>
        <w:numPr>
          <w:ilvl w:val="1"/>
          <w:numId w:val="21"/>
        </w:numPr>
        <w:spacing w:before="360" w:after="240"/>
        <w:ind w:firstLineChars="0"/>
        <w:jc w:val="left"/>
        <w:rPr>
          <w:rFonts w:ascii="Times New Roman" w:eastAsia="宋体" w:hAnsi="Times New Roman" w:cs="Times New Roman"/>
          <w:b/>
          <w:bCs/>
          <w:kern w:val="0"/>
          <w:sz w:val="20"/>
          <w:szCs w:val="20"/>
        </w:rPr>
      </w:pPr>
      <w:r w:rsidRPr="002C450D">
        <w:rPr>
          <w:rFonts w:ascii="Times New Roman" w:eastAsia="宋体" w:hAnsi="Times New Roman" w:cs="Times New Roman"/>
          <w:b/>
          <w:bCs/>
          <w:kern w:val="0"/>
          <w:sz w:val="20"/>
          <w:szCs w:val="20"/>
        </w:rPr>
        <w:t xml:space="preserve">How </w:t>
      </w:r>
      <w:r w:rsidR="00F055FE">
        <w:rPr>
          <w:rFonts w:ascii="Times New Roman" w:eastAsia="宋体" w:hAnsi="Times New Roman" w:cs="Times New Roman"/>
          <w:b/>
          <w:bCs/>
          <w:kern w:val="0"/>
          <w:sz w:val="20"/>
          <w:szCs w:val="20"/>
        </w:rPr>
        <w:t>s</w:t>
      </w:r>
      <w:r w:rsidR="00D466A9" w:rsidRPr="002C450D">
        <w:rPr>
          <w:rFonts w:ascii="Times New Roman" w:eastAsia="宋体" w:hAnsi="Times New Roman" w:cs="Times New Roman"/>
          <w:b/>
          <w:bCs/>
          <w:kern w:val="0"/>
          <w:sz w:val="20"/>
          <w:szCs w:val="20"/>
        </w:rPr>
        <w:t xml:space="preserve">imilarity </w:t>
      </w:r>
      <w:r w:rsidR="00F055FE">
        <w:rPr>
          <w:rFonts w:ascii="Times New Roman" w:eastAsia="宋体" w:hAnsi="Times New Roman" w:cs="Times New Roman"/>
          <w:b/>
          <w:bCs/>
          <w:kern w:val="0"/>
          <w:sz w:val="20"/>
          <w:szCs w:val="20"/>
        </w:rPr>
        <w:t>b</w:t>
      </w:r>
      <w:r w:rsidR="00D466A9" w:rsidRPr="002C450D">
        <w:rPr>
          <w:rFonts w:ascii="Times New Roman" w:eastAsia="宋体" w:hAnsi="Times New Roman" w:cs="Times New Roman"/>
          <w:b/>
          <w:bCs/>
          <w:kern w:val="0"/>
          <w:sz w:val="20"/>
          <w:szCs w:val="20"/>
        </w:rPr>
        <w:t xml:space="preserve">etween </w:t>
      </w:r>
      <w:r w:rsidR="00F055FE">
        <w:rPr>
          <w:rFonts w:ascii="Times New Roman" w:eastAsia="宋体" w:hAnsi="Times New Roman" w:cs="Times New Roman"/>
          <w:b/>
          <w:bCs/>
          <w:kern w:val="0"/>
          <w:sz w:val="20"/>
          <w:szCs w:val="20"/>
        </w:rPr>
        <w:t>c</w:t>
      </w:r>
      <w:r w:rsidR="00D466A9" w:rsidRPr="002C450D">
        <w:rPr>
          <w:rFonts w:ascii="Times New Roman" w:eastAsia="宋体" w:hAnsi="Times New Roman" w:cs="Times New Roman"/>
          <w:b/>
          <w:bCs/>
          <w:kern w:val="0"/>
          <w:sz w:val="20"/>
          <w:szCs w:val="20"/>
        </w:rPr>
        <w:t xml:space="preserve">ells </w:t>
      </w:r>
      <w:r w:rsidR="00F055FE">
        <w:rPr>
          <w:rFonts w:ascii="Times New Roman" w:eastAsia="宋体" w:hAnsi="Times New Roman" w:cs="Times New Roman"/>
          <w:b/>
          <w:bCs/>
          <w:kern w:val="0"/>
          <w:sz w:val="20"/>
          <w:szCs w:val="20"/>
        </w:rPr>
        <w:t>r</w:t>
      </w:r>
      <w:r w:rsidR="00D466A9" w:rsidRPr="002C450D">
        <w:rPr>
          <w:rFonts w:ascii="Times New Roman" w:eastAsia="宋体" w:hAnsi="Times New Roman" w:cs="Times New Roman"/>
          <w:b/>
          <w:bCs/>
          <w:kern w:val="0"/>
          <w:sz w:val="20"/>
          <w:szCs w:val="20"/>
        </w:rPr>
        <w:t>evise</w:t>
      </w:r>
      <w:r w:rsidR="0029019A" w:rsidRPr="002C450D">
        <w:rPr>
          <w:rFonts w:ascii="Times New Roman" w:eastAsia="宋体" w:hAnsi="Times New Roman" w:cs="Times New Roman"/>
          <w:b/>
          <w:bCs/>
          <w:kern w:val="0"/>
          <w:sz w:val="20"/>
          <w:szCs w:val="20"/>
        </w:rPr>
        <w:t>s</w:t>
      </w:r>
      <w:r w:rsidR="00D466A9" w:rsidRPr="002C450D">
        <w:rPr>
          <w:rFonts w:ascii="Times New Roman" w:eastAsia="宋体" w:hAnsi="Times New Roman" w:cs="Times New Roman"/>
          <w:b/>
          <w:bCs/>
          <w:kern w:val="0"/>
          <w:sz w:val="20"/>
          <w:szCs w:val="20"/>
        </w:rPr>
        <w:t xml:space="preserve"> </w:t>
      </w:r>
      <w:r w:rsidR="00F055FE">
        <w:rPr>
          <w:rFonts w:ascii="Times New Roman" w:eastAsia="宋体" w:hAnsi="Times New Roman" w:cs="Times New Roman"/>
          <w:b/>
          <w:bCs/>
          <w:kern w:val="0"/>
          <w:sz w:val="20"/>
          <w:szCs w:val="20"/>
        </w:rPr>
        <w:t>o</w:t>
      </w:r>
      <w:r w:rsidR="00D466A9" w:rsidRPr="002C450D">
        <w:rPr>
          <w:rFonts w:ascii="Times New Roman" w:eastAsia="宋体" w:hAnsi="Times New Roman" w:cs="Times New Roman"/>
          <w:b/>
          <w:bCs/>
          <w:kern w:val="0"/>
          <w:sz w:val="20"/>
          <w:szCs w:val="20"/>
        </w:rPr>
        <w:t xml:space="preserve">ur </w:t>
      </w:r>
      <w:r w:rsidR="00F055FE">
        <w:rPr>
          <w:rFonts w:ascii="Times New Roman" w:eastAsia="宋体" w:hAnsi="Times New Roman" w:cs="Times New Roman"/>
          <w:b/>
          <w:bCs/>
          <w:kern w:val="0"/>
          <w:sz w:val="20"/>
          <w:szCs w:val="20"/>
        </w:rPr>
        <w:t>r</w:t>
      </w:r>
      <w:r w:rsidR="00D466A9" w:rsidRPr="002C450D">
        <w:rPr>
          <w:rFonts w:ascii="Times New Roman" w:eastAsia="宋体" w:hAnsi="Times New Roman" w:cs="Times New Roman"/>
          <w:b/>
          <w:bCs/>
          <w:kern w:val="0"/>
          <w:sz w:val="20"/>
          <w:szCs w:val="20"/>
        </w:rPr>
        <w:t>esults</w:t>
      </w:r>
    </w:p>
    <w:p w14:paraId="6CB17674" w14:textId="01993D42" w:rsidR="00A36444" w:rsidRPr="002851A6" w:rsidRDefault="0093284A" w:rsidP="00703228">
      <w:pPr>
        <w:pStyle w:val="ql-long-21697049"/>
        <w:spacing w:before="0" w:beforeAutospacing="0" w:after="0" w:afterAutospacing="0"/>
        <w:rPr>
          <w:rFonts w:ascii="Times New Roman" w:hAnsi="Times New Roman" w:cs="Times New Roman"/>
          <w:sz w:val="20"/>
          <w:szCs w:val="20"/>
        </w:rPr>
      </w:pPr>
      <w:r>
        <w:rPr>
          <w:rStyle w:val="ql-author-21697049"/>
          <w:rFonts w:ascii="Times New Roman" w:hAnsi="Times New Roman" w:cs="Times New Roman"/>
          <w:sz w:val="20"/>
          <w:szCs w:val="20"/>
        </w:rPr>
        <w:t>The</w:t>
      </w:r>
      <w:r w:rsidR="000744FB" w:rsidRPr="002851A6">
        <w:rPr>
          <w:rStyle w:val="ql-author-21697049"/>
          <w:rFonts w:ascii="Times New Roman" w:hAnsi="Times New Roman" w:cs="Times New Roman"/>
          <w:sz w:val="20"/>
          <w:szCs w:val="20"/>
        </w:rPr>
        <w:t xml:space="preserve"> similarity </w:t>
      </w:r>
      <w:r w:rsidR="00DD5085" w:rsidRPr="002851A6">
        <w:rPr>
          <w:rStyle w:val="ql-author-21697049"/>
          <w:rFonts w:ascii="Times New Roman" w:hAnsi="Times New Roman" w:cs="Times New Roman"/>
          <w:sz w:val="20"/>
          <w:szCs w:val="20"/>
        </w:rPr>
        <w:t xml:space="preserve">coefficients </w:t>
      </w:r>
      <w:r>
        <w:rPr>
          <w:rStyle w:val="ql-author-21697049"/>
          <w:rFonts w:ascii="Times New Roman" w:hAnsi="Times New Roman" w:cs="Times New Roman"/>
          <w:sz w:val="20"/>
          <w:szCs w:val="20"/>
        </w:rPr>
        <w:t xml:space="preserve">are used </w:t>
      </w:r>
      <w:r w:rsidR="000744FB" w:rsidRPr="002851A6">
        <w:rPr>
          <w:rStyle w:val="ql-author-21697049"/>
          <w:rFonts w:ascii="Times New Roman" w:hAnsi="Times New Roman" w:cs="Times New Roman"/>
          <w:sz w:val="20"/>
          <w:szCs w:val="20"/>
        </w:rPr>
        <w:t>to revise the accuracy of the</w:t>
      </w:r>
      <w:r w:rsidR="00C23904" w:rsidRPr="002851A6">
        <w:rPr>
          <w:rStyle w:val="ql-author-21697049"/>
          <w:rFonts w:ascii="Times New Roman" w:hAnsi="Times New Roman" w:cs="Times New Roman"/>
          <w:sz w:val="20"/>
          <w:szCs w:val="20"/>
        </w:rPr>
        <w:t xml:space="preserve"> </w:t>
      </w:r>
      <w:r w:rsidR="000744FB" w:rsidRPr="002851A6">
        <w:rPr>
          <w:rStyle w:val="ql-author-21697049"/>
          <w:rFonts w:ascii="Times New Roman" w:hAnsi="Times New Roman" w:cs="Times New Roman"/>
          <w:sz w:val="20"/>
          <w:szCs w:val="20"/>
        </w:rPr>
        <w:t>two</w:t>
      </w:r>
      <w:r w:rsidR="00C23904" w:rsidRPr="002851A6">
        <w:rPr>
          <w:rStyle w:val="ql-author-21697049"/>
          <w:rFonts w:ascii="Times New Roman" w:hAnsi="Times New Roman" w:cs="Times New Roman"/>
          <w:sz w:val="20"/>
          <w:szCs w:val="20"/>
        </w:rPr>
        <w:t xml:space="preserve"> best</w:t>
      </w:r>
      <w:r w:rsidR="000744FB" w:rsidRPr="002851A6">
        <w:rPr>
          <w:rStyle w:val="ql-author-21697049"/>
          <w:rFonts w:ascii="Times New Roman" w:hAnsi="Times New Roman" w:cs="Times New Roman"/>
          <w:sz w:val="20"/>
          <w:szCs w:val="20"/>
        </w:rPr>
        <w:t xml:space="preserve"> models.</w:t>
      </w:r>
      <w:r w:rsidR="000A52A2" w:rsidRPr="002851A6">
        <w:rPr>
          <w:rStyle w:val="ql-author-21697049"/>
          <w:rFonts w:ascii="Times New Roman" w:hAnsi="Times New Roman" w:cs="Times New Roman"/>
          <w:sz w:val="20"/>
          <w:szCs w:val="20"/>
        </w:rPr>
        <w:t xml:space="preserve"> </w:t>
      </w:r>
      <w:r w:rsidR="005E4095" w:rsidRPr="002851A6">
        <w:rPr>
          <w:rStyle w:val="ql-author-21697049"/>
          <w:rFonts w:ascii="Times New Roman" w:hAnsi="Times New Roman" w:cs="Times New Roman"/>
          <w:sz w:val="20"/>
          <w:szCs w:val="20"/>
        </w:rPr>
        <w:t>For the Random Forest Classifier, the accuracy score</w:t>
      </w:r>
      <w:r w:rsidR="000744FB" w:rsidRPr="002851A6">
        <w:rPr>
          <w:rStyle w:val="ql-author-21697049"/>
          <w:rFonts w:ascii="Times New Roman" w:hAnsi="Times New Roman" w:cs="Times New Roman"/>
          <w:sz w:val="20"/>
          <w:szCs w:val="20"/>
        </w:rPr>
        <w:t xml:space="preserve"> before applying similarity coefficients was 0.435, </w:t>
      </w:r>
      <w:r w:rsidR="00470116" w:rsidRPr="002851A6">
        <w:rPr>
          <w:rStyle w:val="ql-author-21697049"/>
          <w:rFonts w:ascii="Times New Roman" w:hAnsi="Times New Roman" w:cs="Times New Roman"/>
          <w:sz w:val="20"/>
          <w:szCs w:val="20"/>
        </w:rPr>
        <w:t xml:space="preserve">and </w:t>
      </w:r>
      <w:r w:rsidR="000744FB" w:rsidRPr="002851A6">
        <w:rPr>
          <w:rStyle w:val="ql-author-21697049"/>
          <w:rFonts w:ascii="Times New Roman" w:hAnsi="Times New Roman" w:cs="Times New Roman"/>
          <w:sz w:val="20"/>
          <w:szCs w:val="20"/>
        </w:rPr>
        <w:t>after</w:t>
      </w:r>
      <w:r w:rsidR="00470116" w:rsidRPr="002851A6">
        <w:rPr>
          <w:rStyle w:val="ql-author-21697049"/>
          <w:rFonts w:ascii="Times New Roman" w:hAnsi="Times New Roman" w:cs="Times New Roman"/>
          <w:sz w:val="20"/>
          <w:szCs w:val="20"/>
        </w:rPr>
        <w:t xml:space="preserve"> was</w:t>
      </w:r>
      <w:r w:rsidR="000744FB" w:rsidRPr="002851A6">
        <w:rPr>
          <w:rStyle w:val="ql-author-21697049"/>
          <w:rFonts w:ascii="Times New Roman" w:hAnsi="Times New Roman" w:cs="Times New Roman"/>
          <w:sz w:val="20"/>
          <w:szCs w:val="20"/>
        </w:rPr>
        <w:t xml:space="preserve"> 0.461, which increased by 2.6%.</w:t>
      </w:r>
      <w:r w:rsidR="005E4095" w:rsidRPr="002851A6">
        <w:rPr>
          <w:rStyle w:val="ql-author-21697049"/>
          <w:rFonts w:ascii="Times New Roman" w:hAnsi="Times New Roman" w:cs="Times New Roman"/>
          <w:sz w:val="20"/>
          <w:szCs w:val="20"/>
        </w:rPr>
        <w:t xml:space="preserve"> </w:t>
      </w:r>
      <w:r w:rsidR="00F92997" w:rsidRPr="002851A6">
        <w:rPr>
          <w:rStyle w:val="ql-author-21697049"/>
          <w:rFonts w:ascii="Times New Roman" w:hAnsi="Times New Roman" w:cs="Times New Roman"/>
          <w:sz w:val="20"/>
          <w:szCs w:val="20"/>
        </w:rPr>
        <w:t xml:space="preserve">For </w:t>
      </w:r>
      <w:r w:rsidR="005E4095" w:rsidRPr="002851A6">
        <w:rPr>
          <w:rStyle w:val="ql-author-21697049"/>
          <w:rFonts w:ascii="Times New Roman" w:hAnsi="Times New Roman" w:cs="Times New Roman"/>
          <w:sz w:val="20"/>
          <w:szCs w:val="20"/>
        </w:rPr>
        <w:t xml:space="preserve">Logistic Regression Model (the best model), </w:t>
      </w:r>
      <w:r w:rsidR="000744FB" w:rsidRPr="002851A6">
        <w:rPr>
          <w:rStyle w:val="ql-author-21697049"/>
          <w:rFonts w:ascii="Times New Roman" w:hAnsi="Times New Roman" w:cs="Times New Roman"/>
          <w:sz w:val="20"/>
          <w:szCs w:val="20"/>
        </w:rPr>
        <w:t xml:space="preserve">the accuracy score before was 0.571, and after </w:t>
      </w:r>
      <w:r w:rsidR="0060168F" w:rsidRPr="002851A6">
        <w:rPr>
          <w:rStyle w:val="ql-author-21697049"/>
          <w:rFonts w:ascii="Times New Roman" w:hAnsi="Times New Roman" w:cs="Times New Roman"/>
          <w:sz w:val="20"/>
          <w:szCs w:val="20"/>
        </w:rPr>
        <w:t xml:space="preserve">was </w:t>
      </w:r>
      <w:r w:rsidR="000744FB" w:rsidRPr="002851A6">
        <w:rPr>
          <w:rStyle w:val="ql-author-21697049"/>
          <w:rFonts w:ascii="Times New Roman" w:hAnsi="Times New Roman" w:cs="Times New Roman"/>
          <w:sz w:val="20"/>
          <w:szCs w:val="20"/>
        </w:rPr>
        <w:t>0.598, which increased by 2.7%.</w:t>
      </w:r>
      <w:r w:rsidR="00B3132B" w:rsidRPr="002851A6">
        <w:rPr>
          <w:rStyle w:val="ql-author-21697049"/>
          <w:rFonts w:ascii="Times New Roman" w:hAnsi="Times New Roman" w:cs="Times New Roman"/>
          <w:sz w:val="20"/>
          <w:szCs w:val="20"/>
        </w:rPr>
        <w:t xml:space="preserve"> </w:t>
      </w:r>
      <w:r w:rsidR="00644791" w:rsidRPr="002851A6">
        <w:rPr>
          <w:rStyle w:val="ql-author-21697049"/>
          <w:rFonts w:ascii="Times New Roman" w:hAnsi="Times New Roman" w:cs="Times New Roman"/>
          <w:sz w:val="20"/>
          <w:szCs w:val="20"/>
        </w:rPr>
        <w:t xml:space="preserve">(See Table </w:t>
      </w:r>
      <w:r w:rsidR="00933CB4">
        <w:rPr>
          <w:rStyle w:val="ql-author-21697049"/>
          <w:rFonts w:ascii="Times New Roman" w:hAnsi="Times New Roman" w:cs="Times New Roman"/>
          <w:sz w:val="20"/>
          <w:szCs w:val="20"/>
        </w:rPr>
        <w:t>10</w:t>
      </w:r>
      <w:r w:rsidR="00644791" w:rsidRPr="002851A6">
        <w:rPr>
          <w:rStyle w:val="ql-author-21697049"/>
          <w:rFonts w:ascii="Times New Roman" w:hAnsi="Times New Roman" w:cs="Times New Roman"/>
          <w:sz w:val="20"/>
          <w:szCs w:val="20"/>
        </w:rPr>
        <w:t>)</w:t>
      </w:r>
    </w:p>
    <w:p w14:paraId="605364B5" w14:textId="7D1CC690" w:rsidR="000744FB" w:rsidRPr="002851A6" w:rsidRDefault="000744FB" w:rsidP="00703228">
      <w:pPr>
        <w:pStyle w:val="ql-long-21697049"/>
        <w:spacing w:before="0" w:beforeAutospacing="0" w:after="0" w:afterAutospacing="0"/>
        <w:rPr>
          <w:rFonts w:ascii="Times New Roman" w:hAnsi="Times New Roman" w:cs="Times New Roman"/>
          <w:sz w:val="20"/>
          <w:szCs w:val="20"/>
        </w:rPr>
      </w:pPr>
      <w:r w:rsidRPr="002851A6">
        <w:rPr>
          <w:rStyle w:val="ql-author-21697049"/>
          <w:rFonts w:ascii="Times New Roman" w:hAnsi="Times New Roman" w:cs="Times New Roman"/>
          <w:sz w:val="20"/>
          <w:szCs w:val="20"/>
        </w:rPr>
        <w:t xml:space="preserve">In conclusion, the accuracy score </w:t>
      </w:r>
      <w:r w:rsidR="0093284A">
        <w:rPr>
          <w:rStyle w:val="ql-author-21697049"/>
          <w:rFonts w:ascii="Times New Roman" w:hAnsi="Times New Roman" w:cs="Times New Roman"/>
          <w:sz w:val="20"/>
          <w:szCs w:val="20"/>
        </w:rPr>
        <w:t xml:space="preserve">are revised </w:t>
      </w:r>
      <w:r w:rsidRPr="002851A6">
        <w:rPr>
          <w:rStyle w:val="ql-author-21697049"/>
          <w:rFonts w:ascii="Times New Roman" w:hAnsi="Times New Roman" w:cs="Times New Roman"/>
          <w:sz w:val="20"/>
          <w:szCs w:val="20"/>
        </w:rPr>
        <w:t>according to Similarity Coefficients.</w:t>
      </w:r>
    </w:p>
    <w:p w14:paraId="1316D384" w14:textId="49892615" w:rsidR="009C3574" w:rsidRPr="009C3574" w:rsidRDefault="008C656F" w:rsidP="009C3574">
      <w:pPr>
        <w:spacing w:before="240" w:after="240"/>
        <w:jc w:val="center"/>
        <w:rPr>
          <w:rFonts w:ascii="Times New Roman" w:hAnsi="Times New Roman" w:cs="Times New Roman"/>
          <w:i/>
          <w:iCs/>
          <w:sz w:val="20"/>
          <w:szCs w:val="20"/>
        </w:rPr>
      </w:pPr>
      <w:r w:rsidRPr="009C3574">
        <w:rPr>
          <w:rFonts w:ascii="Times New Roman" w:hAnsi="Times New Roman" w:cs="Times New Roman" w:hint="eastAsia"/>
          <w:i/>
          <w:iCs/>
          <w:sz w:val="20"/>
          <w:szCs w:val="20"/>
        </w:rPr>
        <w:t>T</w:t>
      </w:r>
      <w:r w:rsidRPr="009C3574">
        <w:rPr>
          <w:rFonts w:ascii="Times New Roman" w:hAnsi="Times New Roman" w:cs="Times New Roman"/>
          <w:i/>
          <w:iCs/>
          <w:sz w:val="20"/>
          <w:szCs w:val="20"/>
        </w:rPr>
        <w:t>able.10</w:t>
      </w:r>
      <w:r w:rsidR="009C3574" w:rsidRPr="009C3574">
        <w:rPr>
          <w:rFonts w:ascii="Times New Roman" w:hAnsi="Times New Roman" w:cs="Times New Roman"/>
          <w:i/>
          <w:iCs/>
          <w:sz w:val="20"/>
          <w:szCs w:val="20"/>
        </w:rPr>
        <w:t xml:space="preserve"> </w:t>
      </w:r>
      <w:r w:rsidR="009C3574" w:rsidRPr="009C3574">
        <w:rPr>
          <w:rFonts w:ascii="Times New Roman" w:hAnsi="Times New Roman" w:cs="Times New Roman" w:hint="eastAsia"/>
          <w:i/>
          <w:iCs/>
          <w:sz w:val="20"/>
          <w:szCs w:val="20"/>
        </w:rPr>
        <w:t>Re</w:t>
      </w:r>
      <w:r w:rsidR="009C3574" w:rsidRPr="009C3574">
        <w:rPr>
          <w:rFonts w:ascii="Times New Roman" w:hAnsi="Times New Roman" w:cs="Times New Roman"/>
          <w:i/>
          <w:iCs/>
          <w:sz w:val="20"/>
          <w:szCs w:val="20"/>
        </w:rPr>
        <w:t>vision of the accuracy score using similarity coefficients between cells</w:t>
      </w:r>
    </w:p>
    <w:tbl>
      <w:tblPr>
        <w:tblStyle w:val="ad"/>
        <w:tblW w:w="7225" w:type="dxa"/>
        <w:jc w:val="center"/>
        <w:tblLook w:val="04A0" w:firstRow="1" w:lastRow="0" w:firstColumn="1" w:lastColumn="0" w:noHBand="0" w:noVBand="1"/>
      </w:tblPr>
      <w:tblGrid>
        <w:gridCol w:w="1985"/>
        <w:gridCol w:w="1701"/>
        <w:gridCol w:w="1408"/>
        <w:gridCol w:w="2131"/>
      </w:tblGrid>
      <w:tr w:rsidR="009C3574" w:rsidRPr="009C3574" w14:paraId="38C60514" w14:textId="77777777" w:rsidTr="000B3C84">
        <w:trPr>
          <w:jc w:val="center"/>
        </w:trPr>
        <w:tc>
          <w:tcPr>
            <w:tcW w:w="1985" w:type="dxa"/>
            <w:tcBorders>
              <w:bottom w:val="single" w:sz="4" w:space="0" w:color="auto"/>
            </w:tcBorders>
            <w:shd w:val="clear" w:color="auto" w:fill="4472C4" w:themeFill="accent1"/>
          </w:tcPr>
          <w:p w14:paraId="2B7F604F" w14:textId="40FC4951" w:rsidR="009C3574" w:rsidRPr="000B3C84" w:rsidRDefault="009C3574" w:rsidP="00313617">
            <w:pPr>
              <w:widowControl/>
              <w:jc w:val="center"/>
              <w:rPr>
                <w:rStyle w:val="ql-author-21697049"/>
                <w:rFonts w:ascii="Times New Roman" w:eastAsia="宋体" w:hAnsi="Times New Roman" w:cs="Times New Roman"/>
                <w:color w:val="FFFFFF" w:themeColor="background1"/>
                <w:kern w:val="0"/>
                <w:sz w:val="20"/>
                <w:szCs w:val="20"/>
              </w:rPr>
            </w:pPr>
            <w:r w:rsidRPr="000B3C84">
              <w:rPr>
                <w:rStyle w:val="ql-author-21697049"/>
                <w:rFonts w:ascii="Times New Roman" w:eastAsia="宋体" w:hAnsi="Times New Roman" w:cs="Times New Roman"/>
                <w:color w:val="FFFFFF" w:themeColor="background1"/>
                <w:kern w:val="0"/>
                <w:sz w:val="20"/>
                <w:szCs w:val="20"/>
              </w:rPr>
              <w:t>Classifier</w:t>
            </w:r>
          </w:p>
        </w:tc>
        <w:tc>
          <w:tcPr>
            <w:tcW w:w="1701" w:type="dxa"/>
            <w:tcBorders>
              <w:bottom w:val="single" w:sz="4" w:space="0" w:color="auto"/>
            </w:tcBorders>
            <w:shd w:val="clear" w:color="auto" w:fill="4472C4" w:themeFill="accent1"/>
          </w:tcPr>
          <w:p w14:paraId="509E6F92" w14:textId="73F2D8E5" w:rsidR="009C3574" w:rsidRPr="000B3C84" w:rsidRDefault="009C3574" w:rsidP="00313617">
            <w:pPr>
              <w:widowControl/>
              <w:jc w:val="center"/>
              <w:rPr>
                <w:rStyle w:val="ql-author-21697049"/>
                <w:rFonts w:ascii="Times New Roman" w:eastAsia="宋体" w:hAnsi="Times New Roman" w:cs="Times New Roman"/>
                <w:color w:val="FFFFFF" w:themeColor="background1"/>
                <w:kern w:val="0"/>
                <w:sz w:val="20"/>
                <w:szCs w:val="20"/>
              </w:rPr>
            </w:pPr>
            <w:r w:rsidRPr="000B3C84">
              <w:rPr>
                <w:rStyle w:val="ql-author-21697049"/>
                <w:rFonts w:ascii="Times New Roman" w:eastAsia="宋体" w:hAnsi="Times New Roman" w:cs="Times New Roman"/>
                <w:color w:val="FFFFFF" w:themeColor="background1"/>
                <w:kern w:val="0"/>
                <w:sz w:val="20"/>
                <w:szCs w:val="20"/>
              </w:rPr>
              <w:t>Accuracy before</w:t>
            </w:r>
          </w:p>
        </w:tc>
        <w:tc>
          <w:tcPr>
            <w:tcW w:w="1408" w:type="dxa"/>
            <w:tcBorders>
              <w:bottom w:val="single" w:sz="4" w:space="0" w:color="auto"/>
            </w:tcBorders>
            <w:shd w:val="clear" w:color="auto" w:fill="4472C4" w:themeFill="accent1"/>
          </w:tcPr>
          <w:p w14:paraId="692B08B5" w14:textId="7BFC7A6A" w:rsidR="009C3574" w:rsidRPr="000B3C84" w:rsidRDefault="009C3574" w:rsidP="00313617">
            <w:pPr>
              <w:widowControl/>
              <w:jc w:val="center"/>
              <w:rPr>
                <w:rStyle w:val="ql-author-21697049"/>
                <w:rFonts w:ascii="Times New Roman" w:eastAsia="宋体" w:hAnsi="Times New Roman" w:cs="Times New Roman"/>
                <w:color w:val="FFFFFF" w:themeColor="background1"/>
                <w:kern w:val="0"/>
                <w:sz w:val="20"/>
                <w:szCs w:val="20"/>
              </w:rPr>
            </w:pPr>
            <w:r w:rsidRPr="000B3C84">
              <w:rPr>
                <w:rStyle w:val="ql-author-21697049"/>
                <w:rFonts w:ascii="Times New Roman" w:eastAsia="宋体" w:hAnsi="Times New Roman" w:cs="Times New Roman" w:hint="eastAsia"/>
                <w:color w:val="FFFFFF" w:themeColor="background1"/>
                <w:kern w:val="0"/>
                <w:sz w:val="20"/>
                <w:szCs w:val="20"/>
              </w:rPr>
              <w:t>A</w:t>
            </w:r>
            <w:r w:rsidRPr="000B3C84">
              <w:rPr>
                <w:rStyle w:val="ql-author-21697049"/>
                <w:rFonts w:ascii="Times New Roman" w:eastAsia="宋体" w:hAnsi="Times New Roman" w:cs="Times New Roman"/>
                <w:color w:val="FFFFFF" w:themeColor="background1"/>
                <w:kern w:val="0"/>
                <w:sz w:val="20"/>
                <w:szCs w:val="20"/>
              </w:rPr>
              <w:t>ccuracy after</w:t>
            </w:r>
          </w:p>
        </w:tc>
        <w:tc>
          <w:tcPr>
            <w:tcW w:w="2131" w:type="dxa"/>
            <w:tcBorders>
              <w:bottom w:val="single" w:sz="4" w:space="0" w:color="auto"/>
            </w:tcBorders>
            <w:shd w:val="clear" w:color="auto" w:fill="4472C4" w:themeFill="accent1"/>
          </w:tcPr>
          <w:p w14:paraId="32F9EB56" w14:textId="13C4B79C" w:rsidR="009C3574" w:rsidRPr="000B3C84" w:rsidRDefault="009C3574" w:rsidP="00313617">
            <w:pPr>
              <w:widowControl/>
              <w:jc w:val="center"/>
              <w:rPr>
                <w:rStyle w:val="ql-author-21697049"/>
                <w:rFonts w:ascii="Times New Roman" w:eastAsia="宋体" w:hAnsi="Times New Roman" w:cs="Times New Roman"/>
                <w:color w:val="FFFFFF" w:themeColor="background1"/>
                <w:kern w:val="0"/>
                <w:sz w:val="20"/>
                <w:szCs w:val="20"/>
              </w:rPr>
            </w:pPr>
            <w:r w:rsidRPr="000B3C84">
              <w:rPr>
                <w:rStyle w:val="ql-author-21697049"/>
                <w:rFonts w:ascii="Times New Roman" w:eastAsia="宋体" w:hAnsi="Times New Roman" w:cs="Times New Roman" w:hint="eastAsia"/>
                <w:color w:val="FFFFFF" w:themeColor="background1"/>
                <w:kern w:val="0"/>
                <w:sz w:val="20"/>
                <w:szCs w:val="20"/>
              </w:rPr>
              <w:t>A</w:t>
            </w:r>
            <w:r w:rsidRPr="000B3C84">
              <w:rPr>
                <w:rStyle w:val="ql-author-21697049"/>
                <w:rFonts w:ascii="Times New Roman" w:eastAsia="宋体" w:hAnsi="Times New Roman" w:cs="Times New Roman"/>
                <w:color w:val="FFFFFF" w:themeColor="background1"/>
                <w:kern w:val="0"/>
                <w:sz w:val="20"/>
                <w:szCs w:val="20"/>
              </w:rPr>
              <w:t>ccuracy increase</w:t>
            </w:r>
          </w:p>
        </w:tc>
      </w:tr>
      <w:tr w:rsidR="009C3574" w:rsidRPr="009C3574" w14:paraId="0207242C" w14:textId="77777777" w:rsidTr="000B3C84">
        <w:trPr>
          <w:jc w:val="center"/>
        </w:trPr>
        <w:tc>
          <w:tcPr>
            <w:tcW w:w="1985" w:type="dxa"/>
            <w:shd w:val="clear" w:color="auto" w:fill="4472C4" w:themeFill="accent1"/>
          </w:tcPr>
          <w:p w14:paraId="1FBDAB02" w14:textId="39137A91" w:rsidR="009C3574" w:rsidRPr="000B3C84" w:rsidRDefault="009C3574" w:rsidP="00313617">
            <w:pPr>
              <w:widowControl/>
              <w:jc w:val="center"/>
              <w:rPr>
                <w:rStyle w:val="ql-author-21697049"/>
                <w:rFonts w:ascii="Times New Roman" w:eastAsia="宋体" w:hAnsi="Times New Roman" w:cs="Times New Roman"/>
                <w:color w:val="FFFFFF" w:themeColor="background1"/>
                <w:kern w:val="0"/>
                <w:sz w:val="20"/>
                <w:szCs w:val="20"/>
              </w:rPr>
            </w:pPr>
            <w:r w:rsidRPr="000B3C84">
              <w:rPr>
                <w:rStyle w:val="ql-author-21697049"/>
                <w:rFonts w:ascii="Times New Roman" w:eastAsia="宋体" w:hAnsi="Times New Roman" w:cs="Times New Roman" w:hint="eastAsia"/>
                <w:color w:val="FFFFFF" w:themeColor="background1"/>
                <w:kern w:val="0"/>
                <w:sz w:val="20"/>
                <w:szCs w:val="20"/>
              </w:rPr>
              <w:t>R</w:t>
            </w:r>
            <w:r w:rsidRPr="000B3C84">
              <w:rPr>
                <w:rStyle w:val="ql-author-21697049"/>
                <w:rFonts w:ascii="Times New Roman" w:eastAsia="宋体" w:hAnsi="Times New Roman" w:cs="Times New Roman"/>
                <w:color w:val="FFFFFF" w:themeColor="background1"/>
                <w:kern w:val="0"/>
                <w:sz w:val="20"/>
                <w:szCs w:val="20"/>
              </w:rPr>
              <w:t>andom Forest</w:t>
            </w:r>
          </w:p>
        </w:tc>
        <w:tc>
          <w:tcPr>
            <w:tcW w:w="1701" w:type="dxa"/>
            <w:tcBorders>
              <w:bottom w:val="single" w:sz="4" w:space="0" w:color="auto"/>
            </w:tcBorders>
            <w:shd w:val="clear" w:color="auto" w:fill="B4C6E7" w:themeFill="accent1" w:themeFillTint="66"/>
          </w:tcPr>
          <w:p w14:paraId="4A561DEE" w14:textId="29068C04" w:rsidR="009C3574" w:rsidRPr="009C3574" w:rsidRDefault="009C3574" w:rsidP="00313617">
            <w:pPr>
              <w:widowControl/>
              <w:jc w:val="center"/>
              <w:rPr>
                <w:rStyle w:val="ql-author-21697049"/>
                <w:rFonts w:ascii="Times New Roman" w:eastAsia="宋体" w:hAnsi="Times New Roman" w:cs="Times New Roman"/>
                <w:kern w:val="0"/>
                <w:sz w:val="20"/>
                <w:szCs w:val="20"/>
              </w:rPr>
            </w:pPr>
            <w:r>
              <w:rPr>
                <w:rStyle w:val="ql-author-21697049"/>
                <w:rFonts w:ascii="Times New Roman" w:eastAsia="宋体" w:hAnsi="Times New Roman" w:cs="Times New Roman" w:hint="eastAsia"/>
                <w:kern w:val="0"/>
                <w:sz w:val="20"/>
                <w:szCs w:val="20"/>
              </w:rPr>
              <w:t>0</w:t>
            </w:r>
            <w:r>
              <w:rPr>
                <w:rStyle w:val="ql-author-21697049"/>
                <w:rFonts w:ascii="Times New Roman" w:eastAsia="宋体" w:hAnsi="Times New Roman" w:cs="Times New Roman"/>
                <w:kern w:val="0"/>
                <w:sz w:val="20"/>
                <w:szCs w:val="20"/>
              </w:rPr>
              <w:t>.435</w:t>
            </w:r>
          </w:p>
        </w:tc>
        <w:tc>
          <w:tcPr>
            <w:tcW w:w="1408" w:type="dxa"/>
            <w:tcBorders>
              <w:bottom w:val="single" w:sz="4" w:space="0" w:color="auto"/>
            </w:tcBorders>
            <w:shd w:val="clear" w:color="auto" w:fill="B4C6E7" w:themeFill="accent1" w:themeFillTint="66"/>
          </w:tcPr>
          <w:p w14:paraId="64C701C2" w14:textId="4B2725EF" w:rsidR="009C3574" w:rsidRPr="009C3574" w:rsidRDefault="009C3574" w:rsidP="00313617">
            <w:pPr>
              <w:widowControl/>
              <w:jc w:val="center"/>
              <w:rPr>
                <w:rStyle w:val="ql-author-21697049"/>
                <w:rFonts w:ascii="Times New Roman" w:eastAsia="宋体" w:hAnsi="Times New Roman" w:cs="Times New Roman"/>
                <w:kern w:val="0"/>
                <w:sz w:val="20"/>
                <w:szCs w:val="20"/>
              </w:rPr>
            </w:pPr>
            <w:r>
              <w:rPr>
                <w:rStyle w:val="ql-author-21697049"/>
                <w:rFonts w:ascii="Times New Roman" w:eastAsia="宋体" w:hAnsi="Times New Roman" w:cs="Times New Roman" w:hint="eastAsia"/>
                <w:kern w:val="0"/>
                <w:sz w:val="20"/>
                <w:szCs w:val="20"/>
              </w:rPr>
              <w:t>0</w:t>
            </w:r>
            <w:r>
              <w:rPr>
                <w:rStyle w:val="ql-author-21697049"/>
                <w:rFonts w:ascii="Times New Roman" w:eastAsia="宋体" w:hAnsi="Times New Roman" w:cs="Times New Roman"/>
                <w:kern w:val="0"/>
                <w:sz w:val="20"/>
                <w:szCs w:val="20"/>
              </w:rPr>
              <w:t>.461</w:t>
            </w:r>
          </w:p>
        </w:tc>
        <w:tc>
          <w:tcPr>
            <w:tcW w:w="2131" w:type="dxa"/>
            <w:tcBorders>
              <w:bottom w:val="single" w:sz="4" w:space="0" w:color="auto"/>
            </w:tcBorders>
            <w:shd w:val="clear" w:color="auto" w:fill="B4C6E7" w:themeFill="accent1" w:themeFillTint="66"/>
          </w:tcPr>
          <w:p w14:paraId="419B6890" w14:textId="141FDACF" w:rsidR="009C3574" w:rsidRPr="00313617" w:rsidRDefault="009C3574" w:rsidP="00313617">
            <w:pPr>
              <w:widowControl/>
              <w:jc w:val="center"/>
              <w:rPr>
                <w:rStyle w:val="ql-author-21697049"/>
                <w:rFonts w:ascii="Times New Roman" w:eastAsia="宋体" w:hAnsi="Times New Roman" w:cs="Times New Roman"/>
                <w:b/>
                <w:bCs/>
                <w:kern w:val="0"/>
                <w:sz w:val="20"/>
                <w:szCs w:val="20"/>
              </w:rPr>
            </w:pPr>
            <w:r w:rsidRPr="00313617">
              <w:rPr>
                <w:rStyle w:val="ql-author-21697049"/>
                <w:rFonts w:ascii="Times New Roman" w:eastAsia="宋体" w:hAnsi="Times New Roman" w:cs="Times New Roman" w:hint="eastAsia"/>
                <w:b/>
                <w:bCs/>
                <w:kern w:val="0"/>
                <w:sz w:val="20"/>
                <w:szCs w:val="20"/>
              </w:rPr>
              <w:t>2</w:t>
            </w:r>
            <w:r w:rsidRPr="00313617">
              <w:rPr>
                <w:rStyle w:val="ql-author-21697049"/>
                <w:rFonts w:ascii="Times New Roman" w:eastAsia="宋体" w:hAnsi="Times New Roman" w:cs="Times New Roman"/>
                <w:b/>
                <w:bCs/>
                <w:kern w:val="0"/>
                <w:sz w:val="20"/>
                <w:szCs w:val="20"/>
              </w:rPr>
              <w:t>.6%</w:t>
            </w:r>
          </w:p>
        </w:tc>
      </w:tr>
      <w:tr w:rsidR="009C3574" w:rsidRPr="009C3574" w14:paraId="1DE1FE00" w14:textId="77777777" w:rsidTr="000B3C84">
        <w:trPr>
          <w:jc w:val="center"/>
        </w:trPr>
        <w:tc>
          <w:tcPr>
            <w:tcW w:w="1985" w:type="dxa"/>
            <w:shd w:val="clear" w:color="auto" w:fill="4472C4" w:themeFill="accent1"/>
          </w:tcPr>
          <w:p w14:paraId="670366E0" w14:textId="4D5D789D" w:rsidR="009C3574" w:rsidRPr="000B3C84" w:rsidRDefault="009C3574" w:rsidP="00313617">
            <w:pPr>
              <w:widowControl/>
              <w:jc w:val="center"/>
              <w:rPr>
                <w:rStyle w:val="ql-author-21697049"/>
                <w:rFonts w:ascii="Times New Roman" w:eastAsia="宋体" w:hAnsi="Times New Roman" w:cs="Times New Roman"/>
                <w:color w:val="FFFFFF" w:themeColor="background1"/>
                <w:kern w:val="0"/>
                <w:sz w:val="20"/>
                <w:szCs w:val="20"/>
              </w:rPr>
            </w:pPr>
            <w:r w:rsidRPr="000B3C84">
              <w:rPr>
                <w:rStyle w:val="ql-author-21697049"/>
                <w:rFonts w:ascii="Times New Roman" w:eastAsia="宋体" w:hAnsi="Times New Roman" w:cs="Times New Roman" w:hint="eastAsia"/>
                <w:color w:val="FFFFFF" w:themeColor="background1"/>
                <w:kern w:val="0"/>
                <w:sz w:val="20"/>
                <w:szCs w:val="20"/>
              </w:rPr>
              <w:t>L</w:t>
            </w:r>
            <w:r w:rsidRPr="000B3C84">
              <w:rPr>
                <w:rStyle w:val="ql-author-21697049"/>
                <w:rFonts w:ascii="Times New Roman" w:eastAsia="宋体" w:hAnsi="Times New Roman" w:cs="Times New Roman"/>
                <w:color w:val="FFFFFF" w:themeColor="background1"/>
                <w:kern w:val="0"/>
                <w:sz w:val="20"/>
                <w:szCs w:val="20"/>
              </w:rPr>
              <w:t>ogistic Regression</w:t>
            </w:r>
          </w:p>
        </w:tc>
        <w:tc>
          <w:tcPr>
            <w:tcW w:w="1701" w:type="dxa"/>
            <w:shd w:val="clear" w:color="auto" w:fill="D0CECE" w:themeFill="background2" w:themeFillShade="E6"/>
          </w:tcPr>
          <w:p w14:paraId="088E96BE" w14:textId="518CD328" w:rsidR="009C3574" w:rsidRPr="009C3574" w:rsidRDefault="009C3574" w:rsidP="00313617">
            <w:pPr>
              <w:widowControl/>
              <w:jc w:val="center"/>
              <w:rPr>
                <w:rStyle w:val="ql-author-21697049"/>
                <w:rFonts w:ascii="Times New Roman" w:eastAsia="宋体" w:hAnsi="Times New Roman" w:cs="Times New Roman"/>
                <w:kern w:val="0"/>
                <w:sz w:val="20"/>
                <w:szCs w:val="20"/>
              </w:rPr>
            </w:pPr>
            <w:r w:rsidRPr="009C3574">
              <w:rPr>
                <w:rStyle w:val="ql-author-21697049"/>
                <w:rFonts w:ascii="Times New Roman" w:eastAsia="宋体" w:hAnsi="Times New Roman" w:cs="Times New Roman" w:hint="eastAsia"/>
                <w:kern w:val="0"/>
                <w:sz w:val="20"/>
                <w:szCs w:val="20"/>
              </w:rPr>
              <w:t>0</w:t>
            </w:r>
            <w:r w:rsidRPr="009C3574">
              <w:rPr>
                <w:rStyle w:val="ql-author-21697049"/>
                <w:rFonts w:ascii="Times New Roman" w:eastAsia="宋体" w:hAnsi="Times New Roman" w:cs="Times New Roman"/>
                <w:kern w:val="0"/>
                <w:sz w:val="20"/>
                <w:szCs w:val="20"/>
              </w:rPr>
              <w:t>.571</w:t>
            </w:r>
          </w:p>
        </w:tc>
        <w:tc>
          <w:tcPr>
            <w:tcW w:w="1408" w:type="dxa"/>
            <w:shd w:val="clear" w:color="auto" w:fill="D0CECE" w:themeFill="background2" w:themeFillShade="E6"/>
          </w:tcPr>
          <w:p w14:paraId="6139A8B3" w14:textId="1AD5CE48" w:rsidR="009C3574" w:rsidRPr="009C3574" w:rsidRDefault="009C3574" w:rsidP="00313617">
            <w:pPr>
              <w:widowControl/>
              <w:jc w:val="center"/>
              <w:rPr>
                <w:rStyle w:val="ql-author-21697049"/>
                <w:rFonts w:ascii="Times New Roman" w:eastAsia="宋体" w:hAnsi="Times New Roman" w:cs="Times New Roman"/>
                <w:kern w:val="0"/>
                <w:sz w:val="20"/>
                <w:szCs w:val="20"/>
              </w:rPr>
            </w:pPr>
            <w:r w:rsidRPr="009C3574">
              <w:rPr>
                <w:rStyle w:val="ql-author-21697049"/>
                <w:rFonts w:ascii="Times New Roman" w:eastAsia="宋体" w:hAnsi="Times New Roman" w:cs="Times New Roman" w:hint="eastAsia"/>
                <w:kern w:val="0"/>
                <w:sz w:val="20"/>
                <w:szCs w:val="20"/>
              </w:rPr>
              <w:t>0</w:t>
            </w:r>
            <w:r w:rsidRPr="009C3574">
              <w:rPr>
                <w:rStyle w:val="ql-author-21697049"/>
                <w:rFonts w:ascii="Times New Roman" w:eastAsia="宋体" w:hAnsi="Times New Roman" w:cs="Times New Roman"/>
                <w:kern w:val="0"/>
                <w:sz w:val="20"/>
                <w:szCs w:val="20"/>
              </w:rPr>
              <w:t>.598</w:t>
            </w:r>
          </w:p>
        </w:tc>
        <w:tc>
          <w:tcPr>
            <w:tcW w:w="2131" w:type="dxa"/>
            <w:shd w:val="clear" w:color="auto" w:fill="D0CECE" w:themeFill="background2" w:themeFillShade="E6"/>
          </w:tcPr>
          <w:p w14:paraId="7C09C546" w14:textId="3F2CFFAF" w:rsidR="009C3574" w:rsidRPr="00313617" w:rsidRDefault="009C3574" w:rsidP="00313617">
            <w:pPr>
              <w:widowControl/>
              <w:jc w:val="center"/>
              <w:rPr>
                <w:rStyle w:val="ql-author-21697049"/>
                <w:rFonts w:ascii="Times New Roman" w:eastAsia="宋体" w:hAnsi="Times New Roman" w:cs="Times New Roman"/>
                <w:b/>
                <w:bCs/>
                <w:kern w:val="0"/>
                <w:sz w:val="20"/>
                <w:szCs w:val="20"/>
              </w:rPr>
            </w:pPr>
            <w:r w:rsidRPr="00313617">
              <w:rPr>
                <w:rStyle w:val="ql-author-21697049"/>
                <w:rFonts w:ascii="Times New Roman" w:eastAsia="宋体" w:hAnsi="Times New Roman" w:cs="Times New Roman" w:hint="eastAsia"/>
                <w:b/>
                <w:bCs/>
                <w:kern w:val="0"/>
                <w:sz w:val="20"/>
                <w:szCs w:val="20"/>
              </w:rPr>
              <w:t>2</w:t>
            </w:r>
            <w:r w:rsidRPr="00313617">
              <w:rPr>
                <w:rStyle w:val="ql-author-21697049"/>
                <w:rFonts w:ascii="Times New Roman" w:eastAsia="宋体" w:hAnsi="Times New Roman" w:cs="Times New Roman"/>
                <w:b/>
                <w:bCs/>
                <w:kern w:val="0"/>
                <w:sz w:val="20"/>
                <w:szCs w:val="20"/>
              </w:rPr>
              <w:t>.7%</w:t>
            </w:r>
          </w:p>
        </w:tc>
      </w:tr>
    </w:tbl>
    <w:p w14:paraId="396F8ABD" w14:textId="0DE3A651" w:rsidR="00B75C88" w:rsidRPr="002C450D" w:rsidRDefault="00B75C88" w:rsidP="00313617">
      <w:pPr>
        <w:pStyle w:val="aa"/>
        <w:widowControl/>
        <w:numPr>
          <w:ilvl w:val="0"/>
          <w:numId w:val="21"/>
        </w:numPr>
        <w:spacing w:before="360" w:after="240"/>
        <w:ind w:firstLineChars="0"/>
        <w:jc w:val="left"/>
        <w:rPr>
          <w:rFonts w:ascii="Times New Roman" w:eastAsia="宋体" w:hAnsi="Times New Roman" w:cs="Times New Roman"/>
          <w:b/>
          <w:bCs/>
          <w:kern w:val="0"/>
          <w:sz w:val="24"/>
          <w:szCs w:val="24"/>
        </w:rPr>
      </w:pPr>
      <w:r w:rsidRPr="002C450D">
        <w:rPr>
          <w:rFonts w:ascii="Times New Roman" w:eastAsia="宋体" w:hAnsi="Times New Roman" w:cs="Times New Roman"/>
          <w:b/>
          <w:bCs/>
          <w:kern w:val="0"/>
          <w:sz w:val="24"/>
          <w:szCs w:val="24"/>
        </w:rPr>
        <w:t>Discussion</w:t>
      </w:r>
    </w:p>
    <w:p w14:paraId="3A095388" w14:textId="298960F3" w:rsidR="00B75C88" w:rsidRPr="002851A6" w:rsidRDefault="00B65C31" w:rsidP="005E4F33">
      <w:pPr>
        <w:widowControl/>
        <w:jc w:val="left"/>
        <w:rPr>
          <w:rStyle w:val="ql-author-21697049"/>
          <w:rFonts w:ascii="&amp;quot" w:eastAsia="宋体" w:hAnsi="&amp;quot" w:cs="宋体" w:hint="eastAsia"/>
          <w:kern w:val="0"/>
          <w:sz w:val="20"/>
          <w:szCs w:val="20"/>
        </w:rPr>
      </w:pPr>
      <w:r>
        <w:rPr>
          <w:rStyle w:val="ql-author-21697049"/>
          <w:rFonts w:ascii="Times New Roman" w:hAnsi="Times New Roman" w:cs="Times New Roman"/>
          <w:sz w:val="20"/>
          <w:szCs w:val="20"/>
        </w:rPr>
        <w:t>The purpose</w:t>
      </w:r>
      <w:r>
        <w:rPr>
          <w:rStyle w:val="ql-author-21697049"/>
          <w:rFonts w:ascii="Times New Roman" w:hAnsi="Times New Roman" w:cs="Times New Roman" w:hint="eastAsia"/>
          <w:sz w:val="20"/>
          <w:szCs w:val="20"/>
        </w:rPr>
        <w:t>s</w:t>
      </w:r>
      <w:r>
        <w:rPr>
          <w:rStyle w:val="ql-author-21697049"/>
          <w:rFonts w:ascii="Times New Roman" w:hAnsi="Times New Roman" w:cs="Times New Roman"/>
          <w:sz w:val="20"/>
          <w:szCs w:val="20"/>
        </w:rPr>
        <w:t xml:space="preserve"> of this paper are comparing the performance of different DT-based models, as well as trying different ensemble methods to address this multi-class classification problem.</w:t>
      </w:r>
      <w:r w:rsidR="00B75C88" w:rsidRPr="002851A6">
        <w:rPr>
          <w:rStyle w:val="ql-author-21697049"/>
          <w:rFonts w:ascii="Times New Roman" w:hAnsi="Times New Roman" w:cs="Times New Roman"/>
          <w:sz w:val="20"/>
          <w:szCs w:val="20"/>
        </w:rPr>
        <w:t xml:space="preserve"> </w:t>
      </w:r>
      <w:r>
        <w:rPr>
          <w:rStyle w:val="ql-author-21697049"/>
          <w:rFonts w:ascii="Times New Roman" w:hAnsi="Times New Roman" w:cs="Times New Roman"/>
          <w:sz w:val="20"/>
          <w:szCs w:val="20"/>
        </w:rPr>
        <w:t>To i</w:t>
      </w:r>
      <w:r w:rsidR="00B75C88" w:rsidRPr="002851A6">
        <w:rPr>
          <w:rStyle w:val="ql-author-21697049"/>
          <w:rFonts w:ascii="Times New Roman" w:hAnsi="Times New Roman" w:cs="Times New Roman"/>
          <w:sz w:val="20"/>
          <w:szCs w:val="20"/>
        </w:rPr>
        <w:t>mprove the accuracy of the high dimension, multiclass, batch-related classification problem</w:t>
      </w:r>
      <w:r>
        <w:rPr>
          <w:rStyle w:val="ql-author-21697049"/>
          <w:rFonts w:ascii="Times New Roman" w:hAnsi="Times New Roman" w:cs="Times New Roman"/>
          <w:sz w:val="20"/>
          <w:szCs w:val="20"/>
        </w:rPr>
        <w:t>, w</w:t>
      </w:r>
      <w:r w:rsidR="00B75C88" w:rsidRPr="002851A6">
        <w:rPr>
          <w:rStyle w:val="ql-author-21697049"/>
          <w:rFonts w:ascii="Times New Roman" w:hAnsi="Times New Roman" w:cs="Times New Roman"/>
          <w:sz w:val="20"/>
          <w:szCs w:val="20"/>
        </w:rPr>
        <w:t xml:space="preserve">e </w:t>
      </w:r>
      <w:r>
        <w:rPr>
          <w:rStyle w:val="ql-author-21697049"/>
          <w:rFonts w:ascii="Times New Roman" w:hAnsi="Times New Roman" w:cs="Times New Roman"/>
          <w:sz w:val="20"/>
          <w:szCs w:val="20"/>
        </w:rPr>
        <w:t>used the popular models</w:t>
      </w:r>
      <w:r w:rsidR="00B75C88" w:rsidRPr="002851A6">
        <w:rPr>
          <w:rStyle w:val="ql-author-21697049"/>
          <w:rFonts w:ascii="Times New Roman" w:hAnsi="Times New Roman" w:cs="Times New Roman"/>
          <w:sz w:val="20"/>
          <w:szCs w:val="20"/>
        </w:rPr>
        <w:t>, mostly ensemble methods, to implement on our model</w:t>
      </w:r>
      <w:r>
        <w:rPr>
          <w:rStyle w:val="ql-author-21697049"/>
          <w:rFonts w:ascii="Times New Roman" w:hAnsi="Times New Roman" w:cs="Times New Roman"/>
          <w:sz w:val="20"/>
          <w:szCs w:val="20"/>
        </w:rPr>
        <w:t xml:space="preserve"> and finally the overall accuracy</w:t>
      </w:r>
      <w:r w:rsidR="00B75C88" w:rsidRPr="002851A6">
        <w:rPr>
          <w:rStyle w:val="ql-author-21697049"/>
          <w:rFonts w:ascii="Times New Roman" w:hAnsi="Times New Roman" w:cs="Times New Roman"/>
          <w:sz w:val="20"/>
          <w:szCs w:val="20"/>
        </w:rPr>
        <w:t xml:space="preserve"> improv</w:t>
      </w:r>
      <w:r>
        <w:rPr>
          <w:rStyle w:val="ql-author-21697049"/>
          <w:rFonts w:ascii="Times New Roman" w:hAnsi="Times New Roman" w:cs="Times New Roman"/>
          <w:sz w:val="20"/>
          <w:szCs w:val="20"/>
        </w:rPr>
        <w:t>ed</w:t>
      </w:r>
      <w:r w:rsidR="00B75C88" w:rsidRPr="002851A6">
        <w:rPr>
          <w:rStyle w:val="ql-author-21697049"/>
          <w:rFonts w:ascii="Times New Roman" w:hAnsi="Times New Roman" w:cs="Times New Roman"/>
          <w:sz w:val="20"/>
          <w:szCs w:val="20"/>
        </w:rPr>
        <w:t xml:space="preserve"> from baseline </w:t>
      </w:r>
      <w:r w:rsidR="00E750B3" w:rsidRPr="002851A6">
        <w:rPr>
          <w:rStyle w:val="ql-author-21697049"/>
          <w:rFonts w:ascii="Times New Roman" w:hAnsi="Times New Roman" w:cs="Times New Roman"/>
          <w:sz w:val="20"/>
          <w:szCs w:val="20"/>
        </w:rPr>
        <w:t>D</w:t>
      </w:r>
      <w:r w:rsidR="00D7725A" w:rsidRPr="002851A6">
        <w:rPr>
          <w:rStyle w:val="ql-author-21697049"/>
          <w:rFonts w:ascii="Times New Roman" w:hAnsi="Times New Roman" w:cs="Times New Roman"/>
          <w:sz w:val="20"/>
          <w:szCs w:val="20"/>
        </w:rPr>
        <w:t xml:space="preserve">ecision </w:t>
      </w:r>
      <w:r w:rsidR="00E750B3" w:rsidRPr="002851A6">
        <w:rPr>
          <w:rStyle w:val="ql-author-21697049"/>
          <w:rFonts w:ascii="Times New Roman" w:hAnsi="Times New Roman" w:cs="Times New Roman"/>
          <w:sz w:val="20"/>
          <w:szCs w:val="20"/>
        </w:rPr>
        <w:t>T</w:t>
      </w:r>
      <w:r w:rsidR="00D7725A" w:rsidRPr="002851A6">
        <w:rPr>
          <w:rStyle w:val="ql-author-21697049"/>
          <w:rFonts w:ascii="Times New Roman" w:hAnsi="Times New Roman" w:cs="Times New Roman"/>
          <w:sz w:val="20"/>
          <w:szCs w:val="20"/>
        </w:rPr>
        <w:t>ree</w:t>
      </w:r>
      <w:r w:rsidR="00E750B3"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34</w:t>
      </w:r>
      <w:r w:rsidR="001E1E3E" w:rsidRPr="002851A6">
        <w:rPr>
          <w:rStyle w:val="ql-author-21697049"/>
          <w:rFonts w:ascii="Times New Roman" w:hAnsi="Times New Roman" w:cs="Times New Roman"/>
          <w:sz w:val="20"/>
          <w:szCs w:val="20"/>
        </w:rPr>
        <w:t>.9</w:t>
      </w:r>
      <w:r w:rsidR="00B75C88" w:rsidRPr="002851A6">
        <w:rPr>
          <w:rStyle w:val="ql-author-21697049"/>
          <w:rFonts w:ascii="Times New Roman" w:hAnsi="Times New Roman" w:cs="Times New Roman"/>
          <w:sz w:val="20"/>
          <w:szCs w:val="20"/>
        </w:rPr>
        <w:t>% to L</w:t>
      </w:r>
      <w:r w:rsidR="00D7725A" w:rsidRPr="002851A6">
        <w:rPr>
          <w:rStyle w:val="ql-author-21697049"/>
          <w:rFonts w:ascii="Times New Roman" w:hAnsi="Times New Roman" w:cs="Times New Roman"/>
          <w:sz w:val="20"/>
          <w:szCs w:val="20"/>
        </w:rPr>
        <w:t xml:space="preserve">ogistic </w:t>
      </w:r>
      <w:r w:rsidR="00B75C88" w:rsidRPr="002851A6">
        <w:rPr>
          <w:rStyle w:val="ql-author-21697049"/>
          <w:rFonts w:ascii="Times New Roman" w:hAnsi="Times New Roman" w:cs="Times New Roman"/>
          <w:sz w:val="20"/>
          <w:szCs w:val="20"/>
        </w:rPr>
        <w:t>R</w:t>
      </w:r>
      <w:r w:rsidR="00D7725A" w:rsidRPr="002851A6">
        <w:rPr>
          <w:rStyle w:val="ql-author-21697049"/>
          <w:rFonts w:ascii="Times New Roman" w:hAnsi="Times New Roman" w:cs="Times New Roman"/>
          <w:sz w:val="20"/>
          <w:szCs w:val="20"/>
        </w:rPr>
        <w:t>egression</w:t>
      </w:r>
      <w:r w:rsidR="00B75C88" w:rsidRPr="002851A6">
        <w:rPr>
          <w:rStyle w:val="ql-author-21697049"/>
          <w:rFonts w:ascii="Times New Roman" w:hAnsi="Times New Roman" w:cs="Times New Roman"/>
          <w:sz w:val="20"/>
          <w:szCs w:val="20"/>
        </w:rPr>
        <w:t xml:space="preserve"> 57</w:t>
      </w:r>
      <w:r w:rsidR="001E1E3E" w:rsidRPr="002851A6">
        <w:rPr>
          <w:rStyle w:val="ql-author-21697049"/>
          <w:rFonts w:ascii="Times New Roman" w:hAnsi="Times New Roman" w:cs="Times New Roman"/>
          <w:sz w:val="20"/>
          <w:szCs w:val="20"/>
        </w:rPr>
        <w:t>.1</w:t>
      </w:r>
      <w:r w:rsidR="00B75C88" w:rsidRPr="002851A6">
        <w:rPr>
          <w:rStyle w:val="ql-author-21697049"/>
          <w:rFonts w:ascii="Times New Roman" w:hAnsi="Times New Roman" w:cs="Times New Roman"/>
          <w:sz w:val="20"/>
          <w:szCs w:val="20"/>
        </w:rPr>
        <w:t>%</w:t>
      </w:r>
      <w:r w:rsidR="001E1E3E" w:rsidRPr="002851A6">
        <w:rPr>
          <w:rStyle w:val="ql-author-21697049"/>
          <w:rFonts w:ascii="Times New Roman" w:hAnsi="Times New Roman" w:cs="Times New Roman"/>
          <w:sz w:val="20"/>
          <w:szCs w:val="20"/>
        </w:rPr>
        <w:t xml:space="preserve"> before revision, and 59.8% after revision. </w:t>
      </w:r>
    </w:p>
    <w:p w14:paraId="42172401" w14:textId="784CD800" w:rsidR="00B75C88" w:rsidRPr="002851A6" w:rsidRDefault="00B75C88" w:rsidP="00B75C88">
      <w:pPr>
        <w:pStyle w:val="ql-long-21697049"/>
        <w:spacing w:before="0" w:beforeAutospacing="0" w:after="0" w:afterAutospacing="0"/>
        <w:rPr>
          <w:rStyle w:val="ql-author-21697049"/>
          <w:rFonts w:ascii="Times New Roman" w:hAnsi="Times New Roman" w:cs="Times New Roman"/>
          <w:sz w:val="20"/>
          <w:szCs w:val="20"/>
        </w:rPr>
      </w:pPr>
      <w:r w:rsidRPr="002851A6">
        <w:rPr>
          <w:rStyle w:val="ql-author-21697049"/>
          <w:rFonts w:ascii="Times New Roman" w:hAnsi="Times New Roman" w:cs="Times New Roman"/>
          <w:sz w:val="20"/>
          <w:szCs w:val="20"/>
        </w:rPr>
        <w:t> </w:t>
      </w:r>
    </w:p>
    <w:p w14:paraId="6BFCEDB5" w14:textId="7253EA43" w:rsidR="00B75C88" w:rsidRPr="002851A6" w:rsidRDefault="006D46AC" w:rsidP="00B75C88">
      <w:pPr>
        <w:pStyle w:val="ql-long-21697049"/>
        <w:spacing w:before="0" w:beforeAutospacing="0" w:after="0" w:afterAutospacing="0"/>
        <w:rPr>
          <w:rStyle w:val="ql-author-21697049"/>
          <w:rFonts w:ascii="Times New Roman" w:hAnsi="Times New Roman" w:cs="Times New Roman"/>
          <w:sz w:val="20"/>
          <w:szCs w:val="20"/>
        </w:rPr>
      </w:pPr>
      <w:r w:rsidRPr="002851A6">
        <w:rPr>
          <w:rStyle w:val="ql-author-21697049"/>
          <w:rFonts w:ascii="Times New Roman" w:hAnsi="Times New Roman" w:cs="Times New Roman"/>
          <w:sz w:val="20"/>
          <w:szCs w:val="20"/>
        </w:rPr>
        <w:t xml:space="preserve">In all the models that </w:t>
      </w:r>
      <w:r w:rsidR="0012784C">
        <w:rPr>
          <w:rStyle w:val="ql-author-21697049"/>
          <w:rFonts w:ascii="Times New Roman" w:hAnsi="Times New Roman" w:cs="Times New Roman"/>
          <w:sz w:val="20"/>
          <w:szCs w:val="20"/>
        </w:rPr>
        <w:t xml:space="preserve">have been tried, </w:t>
      </w:r>
      <w:r w:rsidRPr="002851A6">
        <w:rPr>
          <w:rStyle w:val="ql-author-21697049"/>
          <w:rFonts w:ascii="Times New Roman" w:hAnsi="Times New Roman" w:cs="Times New Roman"/>
          <w:sz w:val="20"/>
          <w:szCs w:val="20"/>
        </w:rPr>
        <w:t xml:space="preserve">the </w:t>
      </w:r>
      <w:r w:rsidR="00B75C88" w:rsidRPr="002851A6">
        <w:rPr>
          <w:rStyle w:val="ql-author-21697049"/>
          <w:rFonts w:ascii="Times New Roman" w:hAnsi="Times New Roman" w:cs="Times New Roman" w:hint="eastAsia"/>
          <w:sz w:val="20"/>
          <w:szCs w:val="20"/>
        </w:rPr>
        <w:t>L</w:t>
      </w:r>
      <w:r w:rsidR="00B75C88" w:rsidRPr="002851A6">
        <w:rPr>
          <w:rStyle w:val="ql-author-21697049"/>
          <w:rFonts w:ascii="Times New Roman" w:hAnsi="Times New Roman" w:cs="Times New Roman"/>
          <w:sz w:val="20"/>
          <w:szCs w:val="20"/>
        </w:rPr>
        <w:t xml:space="preserve">ogistic Regression </w:t>
      </w:r>
      <w:r w:rsidRPr="002851A6">
        <w:rPr>
          <w:rStyle w:val="ql-author-21697049"/>
          <w:rFonts w:ascii="Times New Roman" w:hAnsi="Times New Roman" w:cs="Times New Roman"/>
          <w:sz w:val="20"/>
          <w:szCs w:val="20"/>
        </w:rPr>
        <w:t>Model performed</w:t>
      </w:r>
      <w:r w:rsidR="00B75C88" w:rsidRPr="002851A6">
        <w:rPr>
          <w:rStyle w:val="ql-author-21697049"/>
          <w:rFonts w:ascii="Times New Roman" w:hAnsi="Times New Roman" w:cs="Times New Roman"/>
          <w:sz w:val="20"/>
          <w:szCs w:val="20"/>
        </w:rPr>
        <w:t xml:space="preserve"> best</w:t>
      </w:r>
      <w:r w:rsidRPr="002851A6">
        <w:rPr>
          <w:rStyle w:val="ql-author-21697049"/>
          <w:rFonts w:ascii="Times New Roman" w:hAnsi="Times New Roman" w:cs="Times New Roman"/>
          <w:sz w:val="20"/>
          <w:szCs w:val="20"/>
        </w:rPr>
        <w:t xml:space="preserve">, </w:t>
      </w:r>
      <w:r w:rsidR="00684734" w:rsidRPr="002851A6">
        <w:rPr>
          <w:rStyle w:val="ql-author-21697049"/>
          <w:rFonts w:ascii="Times New Roman" w:hAnsi="Times New Roman" w:cs="Times New Roman"/>
          <w:sz w:val="20"/>
          <w:szCs w:val="20"/>
        </w:rPr>
        <w:t xml:space="preserve">and </w:t>
      </w:r>
      <w:r w:rsidRPr="002851A6">
        <w:rPr>
          <w:rStyle w:val="ql-author-21697049"/>
          <w:rFonts w:ascii="Times New Roman" w:hAnsi="Times New Roman" w:cs="Times New Roman"/>
          <w:sz w:val="20"/>
          <w:szCs w:val="20"/>
        </w:rPr>
        <w:t xml:space="preserve">the </w:t>
      </w:r>
      <w:r w:rsidR="00B75C88" w:rsidRPr="002851A6">
        <w:rPr>
          <w:rStyle w:val="ql-author-21697049"/>
          <w:rFonts w:ascii="Times New Roman" w:hAnsi="Times New Roman" w:cs="Times New Roman"/>
          <w:sz w:val="20"/>
          <w:szCs w:val="20"/>
        </w:rPr>
        <w:t xml:space="preserve">Random forest </w:t>
      </w:r>
      <w:r w:rsidRPr="002851A6">
        <w:rPr>
          <w:rStyle w:val="ql-author-21697049"/>
          <w:rFonts w:ascii="Times New Roman" w:hAnsi="Times New Roman" w:cs="Times New Roman"/>
          <w:sz w:val="20"/>
          <w:szCs w:val="20"/>
        </w:rPr>
        <w:t xml:space="preserve">one </w:t>
      </w:r>
      <w:r w:rsidR="00B75C88" w:rsidRPr="002851A6">
        <w:rPr>
          <w:rStyle w:val="ql-author-21697049"/>
          <w:rFonts w:ascii="Times New Roman" w:hAnsi="Times New Roman" w:cs="Times New Roman"/>
          <w:sz w:val="20"/>
          <w:szCs w:val="20"/>
        </w:rPr>
        <w:t>the second</w:t>
      </w:r>
      <w:r w:rsidR="003A624E" w:rsidRPr="002851A6">
        <w:rPr>
          <w:rStyle w:val="ql-author-21697049"/>
          <w:rFonts w:ascii="Times New Roman" w:hAnsi="Times New Roman" w:cs="Times New Roman"/>
          <w:sz w:val="20"/>
          <w:szCs w:val="20"/>
        </w:rPr>
        <w:t>.</w:t>
      </w:r>
      <w:r w:rsidRPr="002851A6">
        <w:rPr>
          <w:rStyle w:val="ql-author-21697049"/>
          <w:rFonts w:ascii="Times New Roman" w:hAnsi="Times New Roman" w:cs="Times New Roman"/>
          <w:sz w:val="20"/>
          <w:szCs w:val="20"/>
        </w:rPr>
        <w:t xml:space="preserve"> </w:t>
      </w:r>
      <w:r w:rsidR="003A624E" w:rsidRPr="002851A6">
        <w:rPr>
          <w:rStyle w:val="ql-author-21697049"/>
          <w:rFonts w:ascii="Times New Roman" w:hAnsi="Times New Roman" w:cs="Times New Roman"/>
          <w:sz w:val="20"/>
          <w:szCs w:val="20"/>
        </w:rPr>
        <w:t xml:space="preserve">The </w:t>
      </w:r>
      <w:r w:rsidR="0018441D" w:rsidRPr="002851A6">
        <w:rPr>
          <w:rStyle w:val="ql-author-21697049"/>
          <w:rFonts w:ascii="Times New Roman" w:hAnsi="Times New Roman" w:cs="Times New Roman"/>
          <w:sz w:val="20"/>
          <w:szCs w:val="20"/>
        </w:rPr>
        <w:t>Ada</w:t>
      </w:r>
      <w:r w:rsidR="00B75C88" w:rsidRPr="002851A6">
        <w:rPr>
          <w:rStyle w:val="ql-author-21697049"/>
          <w:rFonts w:ascii="Times New Roman" w:hAnsi="Times New Roman" w:cs="Times New Roman"/>
          <w:sz w:val="20"/>
          <w:szCs w:val="20"/>
        </w:rPr>
        <w:t>-</w:t>
      </w:r>
      <w:r w:rsidR="0018441D" w:rsidRPr="002851A6">
        <w:rPr>
          <w:rStyle w:val="ql-author-21697049"/>
          <w:rFonts w:ascii="Times New Roman" w:hAnsi="Times New Roman" w:cs="Times New Roman"/>
          <w:sz w:val="20"/>
          <w:szCs w:val="20"/>
        </w:rPr>
        <w:t xml:space="preserve"> B</w:t>
      </w:r>
      <w:r w:rsidR="00B75C88" w:rsidRPr="002851A6">
        <w:rPr>
          <w:rStyle w:val="ql-author-21697049"/>
          <w:rFonts w:ascii="Times New Roman" w:hAnsi="Times New Roman" w:cs="Times New Roman"/>
          <w:sz w:val="20"/>
          <w:szCs w:val="20"/>
        </w:rPr>
        <w:t xml:space="preserve">oosting model </w:t>
      </w:r>
      <w:r w:rsidR="003A624E" w:rsidRPr="002851A6">
        <w:rPr>
          <w:rStyle w:val="ql-author-21697049"/>
          <w:rFonts w:ascii="Times New Roman" w:hAnsi="Times New Roman" w:cs="Times New Roman"/>
          <w:sz w:val="20"/>
          <w:szCs w:val="20"/>
        </w:rPr>
        <w:t xml:space="preserve">seemed to be the most </w:t>
      </w:r>
      <w:r w:rsidR="00B75C88" w:rsidRPr="002851A6">
        <w:rPr>
          <w:rStyle w:val="ql-author-21697049"/>
          <w:rFonts w:ascii="Times New Roman" w:hAnsi="Times New Roman" w:cs="Times New Roman"/>
          <w:sz w:val="20"/>
          <w:szCs w:val="20"/>
        </w:rPr>
        <w:t>time consuming and having the lowest accuracy.</w:t>
      </w:r>
      <w:r w:rsidR="00B545BA"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 xml:space="preserve">One possible reason why </w:t>
      </w:r>
      <w:r w:rsidR="00B545BA" w:rsidRPr="002851A6">
        <w:rPr>
          <w:rStyle w:val="ql-author-21697049"/>
          <w:rFonts w:ascii="Times New Roman" w:hAnsi="Times New Roman" w:cs="Times New Roman"/>
          <w:sz w:val="20"/>
          <w:szCs w:val="20"/>
        </w:rPr>
        <w:t xml:space="preserve">the Logistic </w:t>
      </w:r>
      <w:r w:rsidR="00B75C88" w:rsidRPr="002851A6">
        <w:rPr>
          <w:rStyle w:val="ql-author-21697049"/>
          <w:rFonts w:ascii="Times New Roman" w:hAnsi="Times New Roman" w:cs="Times New Roman"/>
          <w:sz w:val="20"/>
          <w:szCs w:val="20"/>
        </w:rPr>
        <w:t>R</w:t>
      </w:r>
      <w:r w:rsidR="00B545BA" w:rsidRPr="002851A6">
        <w:rPr>
          <w:rStyle w:val="ql-author-21697049"/>
          <w:rFonts w:ascii="Times New Roman" w:hAnsi="Times New Roman" w:cs="Times New Roman"/>
          <w:sz w:val="20"/>
          <w:szCs w:val="20"/>
        </w:rPr>
        <w:t>egression</w:t>
      </w:r>
      <w:r w:rsidR="00B75C88" w:rsidRPr="002851A6">
        <w:rPr>
          <w:rStyle w:val="ql-author-21697049"/>
          <w:rFonts w:ascii="Times New Roman" w:hAnsi="Times New Roman" w:cs="Times New Roman"/>
          <w:sz w:val="20"/>
          <w:szCs w:val="20"/>
        </w:rPr>
        <w:t xml:space="preserve"> outperform</w:t>
      </w:r>
      <w:r w:rsidR="00B545BA" w:rsidRPr="002851A6">
        <w:rPr>
          <w:rStyle w:val="ql-author-21697049"/>
          <w:rFonts w:ascii="Times New Roman" w:hAnsi="Times New Roman" w:cs="Times New Roman"/>
          <w:sz w:val="20"/>
          <w:szCs w:val="20"/>
        </w:rPr>
        <w:t>ed</w:t>
      </w:r>
      <w:r w:rsidR="00B75C88" w:rsidRPr="002851A6">
        <w:rPr>
          <w:rStyle w:val="ql-author-21697049"/>
          <w:rFonts w:ascii="Times New Roman" w:hAnsi="Times New Roman" w:cs="Times New Roman"/>
          <w:sz w:val="20"/>
          <w:szCs w:val="20"/>
        </w:rPr>
        <w:t xml:space="preserve"> all the other D</w:t>
      </w:r>
      <w:r w:rsidR="00B545BA" w:rsidRPr="002851A6">
        <w:rPr>
          <w:rStyle w:val="ql-author-21697049"/>
          <w:rFonts w:ascii="Times New Roman" w:hAnsi="Times New Roman" w:cs="Times New Roman"/>
          <w:sz w:val="20"/>
          <w:szCs w:val="20"/>
        </w:rPr>
        <w:t xml:space="preserve">ecision </w:t>
      </w:r>
      <w:r w:rsidR="00B75C88" w:rsidRPr="002851A6">
        <w:rPr>
          <w:rStyle w:val="ql-author-21697049"/>
          <w:rFonts w:ascii="Times New Roman" w:hAnsi="Times New Roman" w:cs="Times New Roman"/>
          <w:sz w:val="20"/>
          <w:szCs w:val="20"/>
        </w:rPr>
        <w:t>T</w:t>
      </w:r>
      <w:r w:rsidR="00B545BA" w:rsidRPr="002851A6">
        <w:rPr>
          <w:rStyle w:val="ql-author-21697049"/>
          <w:rFonts w:ascii="Times New Roman" w:hAnsi="Times New Roman" w:cs="Times New Roman"/>
          <w:sz w:val="20"/>
          <w:szCs w:val="20"/>
        </w:rPr>
        <w:t>ree</w:t>
      </w:r>
      <w:r w:rsidR="00B75C88" w:rsidRPr="002851A6">
        <w:rPr>
          <w:rStyle w:val="ql-author-21697049"/>
          <w:rFonts w:ascii="Times New Roman" w:hAnsi="Times New Roman" w:cs="Times New Roman"/>
          <w:sz w:val="20"/>
          <w:szCs w:val="20"/>
        </w:rPr>
        <w:t xml:space="preserve">-based models is </w:t>
      </w:r>
      <w:r w:rsidR="00B75C88" w:rsidRPr="002851A6">
        <w:rPr>
          <w:rStyle w:val="ql-author-21697049"/>
          <w:rFonts w:ascii="Times New Roman" w:hAnsi="Times New Roman" w:cs="Times New Roman"/>
          <w:sz w:val="20"/>
          <w:szCs w:val="20"/>
        </w:rPr>
        <w:lastRenderedPageBreak/>
        <w:t>that L</w:t>
      </w:r>
      <w:r w:rsidR="00307364" w:rsidRPr="002851A6">
        <w:rPr>
          <w:rStyle w:val="ql-author-21697049"/>
          <w:rFonts w:ascii="Times New Roman" w:hAnsi="Times New Roman" w:cs="Times New Roman"/>
          <w:sz w:val="20"/>
          <w:szCs w:val="20"/>
        </w:rPr>
        <w:t xml:space="preserve">ogistic </w:t>
      </w:r>
      <w:r w:rsidR="00B75C88" w:rsidRPr="002851A6">
        <w:rPr>
          <w:rStyle w:val="ql-author-21697049"/>
          <w:rFonts w:ascii="Times New Roman" w:hAnsi="Times New Roman" w:cs="Times New Roman"/>
          <w:sz w:val="20"/>
          <w:szCs w:val="20"/>
        </w:rPr>
        <w:t>R</w:t>
      </w:r>
      <w:r w:rsidR="00307364" w:rsidRPr="002851A6">
        <w:rPr>
          <w:rStyle w:val="ql-author-21697049"/>
          <w:rFonts w:ascii="Times New Roman" w:hAnsi="Times New Roman" w:cs="Times New Roman"/>
          <w:sz w:val="20"/>
          <w:szCs w:val="20"/>
        </w:rPr>
        <w:t>egression</w:t>
      </w:r>
      <w:r w:rsidR="00B75C88" w:rsidRPr="002851A6">
        <w:rPr>
          <w:rStyle w:val="ql-author-21697049"/>
          <w:rFonts w:ascii="Times New Roman" w:hAnsi="Times New Roman" w:cs="Times New Roman"/>
          <w:sz w:val="20"/>
          <w:szCs w:val="20"/>
        </w:rPr>
        <w:t xml:space="preserve"> uses a modified version of</w:t>
      </w:r>
      <w:r w:rsidR="00307364"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 xml:space="preserve">"divide and conquer". It breaks down multiclass problem into several binary classification problems, </w:t>
      </w:r>
      <w:r w:rsidR="00C15ED6" w:rsidRPr="002851A6">
        <w:rPr>
          <w:rStyle w:val="ql-author-21697049"/>
          <w:rFonts w:ascii="Times New Roman" w:hAnsi="Times New Roman" w:cs="Times New Roman"/>
          <w:sz w:val="20"/>
          <w:szCs w:val="20"/>
        </w:rPr>
        <w:t xml:space="preserve">and </w:t>
      </w:r>
      <w:r w:rsidR="00B75C88" w:rsidRPr="002851A6">
        <w:rPr>
          <w:rStyle w:val="ql-author-21697049"/>
          <w:rFonts w:ascii="Times New Roman" w:hAnsi="Times New Roman" w:cs="Times New Roman"/>
          <w:sz w:val="20"/>
          <w:szCs w:val="20"/>
        </w:rPr>
        <w:t>then combine</w:t>
      </w:r>
      <w:r w:rsidR="00C15ED6" w:rsidRPr="002851A6">
        <w:rPr>
          <w:rStyle w:val="ql-author-21697049"/>
          <w:rFonts w:ascii="Times New Roman" w:hAnsi="Times New Roman" w:cs="Times New Roman"/>
          <w:sz w:val="20"/>
          <w:szCs w:val="20"/>
        </w:rPr>
        <w:t>s</w:t>
      </w:r>
      <w:r w:rsidR="00B75C88" w:rsidRPr="002851A6">
        <w:rPr>
          <w:rStyle w:val="ql-author-21697049"/>
          <w:rFonts w:ascii="Times New Roman" w:hAnsi="Times New Roman" w:cs="Times New Roman"/>
          <w:sz w:val="20"/>
          <w:szCs w:val="20"/>
        </w:rPr>
        <w:t xml:space="preserve"> the result. This approach makes the algorithm more time</w:t>
      </w:r>
      <w:r w:rsidR="009A4988"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efficient</w:t>
      </w:r>
      <w:r w:rsidR="009A4988"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 xml:space="preserve">and the voting technique </w:t>
      </w:r>
      <w:r w:rsidR="000B6305" w:rsidRPr="002851A6">
        <w:rPr>
          <w:rStyle w:val="ql-author-21697049"/>
          <w:rFonts w:ascii="Times New Roman" w:hAnsi="Times New Roman" w:cs="Times New Roman"/>
          <w:sz w:val="20"/>
          <w:szCs w:val="20"/>
        </w:rPr>
        <w:t xml:space="preserve">also improves </w:t>
      </w:r>
      <w:r w:rsidR="00B75C88" w:rsidRPr="002851A6">
        <w:rPr>
          <w:rStyle w:val="ql-author-21697049"/>
          <w:rFonts w:ascii="Times New Roman" w:hAnsi="Times New Roman" w:cs="Times New Roman"/>
          <w:sz w:val="20"/>
          <w:szCs w:val="20"/>
        </w:rPr>
        <w:t>the L</w:t>
      </w:r>
      <w:r w:rsidR="009A4988" w:rsidRPr="002851A6">
        <w:rPr>
          <w:rStyle w:val="ql-author-21697049"/>
          <w:rFonts w:ascii="Times New Roman" w:hAnsi="Times New Roman" w:cs="Times New Roman"/>
          <w:sz w:val="20"/>
          <w:szCs w:val="20"/>
        </w:rPr>
        <w:t xml:space="preserve">ogistic </w:t>
      </w:r>
      <w:r w:rsidR="00B75C88" w:rsidRPr="002851A6">
        <w:rPr>
          <w:rStyle w:val="ql-author-21697049"/>
          <w:rFonts w:ascii="Times New Roman" w:hAnsi="Times New Roman" w:cs="Times New Roman"/>
          <w:sz w:val="20"/>
          <w:szCs w:val="20"/>
        </w:rPr>
        <w:t>R</w:t>
      </w:r>
      <w:r w:rsidR="009A4988" w:rsidRPr="002851A6">
        <w:rPr>
          <w:rStyle w:val="ql-author-21697049"/>
          <w:rFonts w:ascii="Times New Roman" w:hAnsi="Times New Roman" w:cs="Times New Roman"/>
          <w:sz w:val="20"/>
          <w:szCs w:val="20"/>
        </w:rPr>
        <w:t>egression</w:t>
      </w:r>
      <w:r w:rsidR="00B75C88" w:rsidRPr="002851A6">
        <w:rPr>
          <w:rStyle w:val="ql-author-21697049"/>
          <w:rFonts w:ascii="Times New Roman" w:hAnsi="Times New Roman" w:cs="Times New Roman"/>
          <w:sz w:val="20"/>
          <w:szCs w:val="20"/>
        </w:rPr>
        <w:t xml:space="preserve"> </w:t>
      </w:r>
      <w:r w:rsidR="009A4988" w:rsidRPr="002851A6">
        <w:rPr>
          <w:rStyle w:val="ql-author-21697049"/>
          <w:rFonts w:ascii="Times New Roman" w:hAnsi="Times New Roman" w:cs="Times New Roman"/>
          <w:sz w:val="20"/>
          <w:szCs w:val="20"/>
        </w:rPr>
        <w:t>Model</w:t>
      </w:r>
      <w:r w:rsidR="000B6305" w:rsidRPr="002851A6">
        <w:rPr>
          <w:rStyle w:val="ql-author-21697049"/>
          <w:rFonts w:ascii="Times New Roman" w:hAnsi="Times New Roman" w:cs="Times New Roman"/>
          <w:sz w:val="20"/>
          <w:szCs w:val="20"/>
        </w:rPr>
        <w:t>.</w:t>
      </w:r>
    </w:p>
    <w:p w14:paraId="6AFFADC4" w14:textId="77777777" w:rsidR="00E92AE8" w:rsidRPr="002851A6" w:rsidRDefault="00E92AE8" w:rsidP="00B75C88">
      <w:pPr>
        <w:pStyle w:val="ql-long-21697049"/>
        <w:spacing w:before="0" w:beforeAutospacing="0" w:after="0" w:afterAutospacing="0"/>
        <w:rPr>
          <w:rStyle w:val="ql-author-21697049"/>
          <w:rFonts w:ascii="Times New Roman" w:hAnsi="Times New Roman" w:cs="Times New Roman"/>
          <w:sz w:val="20"/>
          <w:szCs w:val="20"/>
        </w:rPr>
      </w:pPr>
    </w:p>
    <w:p w14:paraId="18814FAD" w14:textId="2FF461B1" w:rsidR="00A24634" w:rsidRDefault="001030AA" w:rsidP="00B75C88">
      <w:pPr>
        <w:pStyle w:val="ql-long-21697049"/>
        <w:spacing w:before="0" w:beforeAutospacing="0" w:after="0" w:afterAutospacing="0"/>
        <w:rPr>
          <w:rStyle w:val="ql-author-21697049"/>
          <w:rFonts w:ascii="Times New Roman" w:hAnsi="Times New Roman" w:cs="Times New Roman"/>
          <w:sz w:val="20"/>
          <w:szCs w:val="20"/>
        </w:rPr>
      </w:pPr>
      <w:r w:rsidRPr="002851A6">
        <w:rPr>
          <w:rStyle w:val="ql-author-21697049"/>
          <w:rFonts w:ascii="Times New Roman" w:hAnsi="Times New Roman" w:cs="Times New Roman"/>
          <w:sz w:val="20"/>
          <w:szCs w:val="20"/>
        </w:rPr>
        <w:t xml:space="preserve">At the pre-processing stage, </w:t>
      </w:r>
      <w:r w:rsidR="0012784C" w:rsidRPr="002851A6">
        <w:rPr>
          <w:rStyle w:val="ql-author-21697049"/>
          <w:rFonts w:ascii="Times New Roman" w:hAnsi="Times New Roman" w:cs="Times New Roman"/>
          <w:sz w:val="20"/>
          <w:szCs w:val="20"/>
        </w:rPr>
        <w:t xml:space="preserve">cell type selection </w:t>
      </w:r>
      <w:r w:rsidR="0012784C">
        <w:rPr>
          <w:rStyle w:val="ql-author-21697049"/>
          <w:rFonts w:ascii="Times New Roman" w:hAnsi="Times New Roman" w:cs="Times New Roman"/>
          <w:sz w:val="20"/>
          <w:szCs w:val="20"/>
        </w:rPr>
        <w:t xml:space="preserve">was </w:t>
      </w:r>
      <w:r w:rsidRPr="002851A6">
        <w:rPr>
          <w:rStyle w:val="ql-author-21697049"/>
          <w:rFonts w:ascii="Times New Roman" w:hAnsi="Times New Roman" w:cs="Times New Roman"/>
          <w:sz w:val="20"/>
          <w:szCs w:val="20"/>
        </w:rPr>
        <w:t xml:space="preserve">applied </w:t>
      </w:r>
      <w:r w:rsidR="00C15ED6" w:rsidRPr="002851A6">
        <w:rPr>
          <w:rStyle w:val="ql-author-21697049"/>
          <w:rFonts w:ascii="Times New Roman" w:hAnsi="Times New Roman" w:cs="Times New Roman"/>
          <w:sz w:val="20"/>
          <w:szCs w:val="20"/>
        </w:rPr>
        <w:t xml:space="preserve">by extracting some of the cells which are selected based on the test cell dataset from train dataset, in order to reduce the computational difficulty and increase the accuracy of our supervised models. </w:t>
      </w:r>
      <w:r w:rsidR="00C15ED6" w:rsidRPr="002851A6">
        <w:rPr>
          <w:rStyle w:val="ql-author-21697049"/>
          <w:rFonts w:ascii="Times New Roman" w:hAnsi="Times New Roman" w:cs="Times New Roman" w:hint="eastAsia"/>
          <w:sz w:val="20"/>
          <w:szCs w:val="20"/>
        </w:rPr>
        <w:t>Fo</w:t>
      </w:r>
      <w:r w:rsidR="00C15ED6" w:rsidRPr="002851A6">
        <w:rPr>
          <w:rStyle w:val="ql-author-21697049"/>
          <w:rFonts w:ascii="Times New Roman" w:hAnsi="Times New Roman" w:cs="Times New Roman"/>
          <w:sz w:val="20"/>
          <w:szCs w:val="20"/>
        </w:rPr>
        <w:t xml:space="preserve">r the sake of the simplicity and manually filtering noise, the accuracy of our classifiers </w:t>
      </w:r>
      <w:r w:rsidR="0012784C">
        <w:rPr>
          <w:rStyle w:val="ql-author-21697049"/>
          <w:rFonts w:ascii="Times New Roman" w:hAnsi="Times New Roman" w:cs="Times New Roman"/>
          <w:sz w:val="20"/>
          <w:szCs w:val="20"/>
        </w:rPr>
        <w:t>was raised by</w:t>
      </w:r>
      <w:r w:rsidR="00C15ED6" w:rsidRPr="002851A6">
        <w:rPr>
          <w:rStyle w:val="ql-author-21697049"/>
          <w:rFonts w:ascii="Times New Roman" w:hAnsi="Times New Roman" w:cs="Times New Roman"/>
          <w:sz w:val="20"/>
          <w:szCs w:val="20"/>
        </w:rPr>
        <w:t xml:space="preserve"> 10% on average. However, </w:t>
      </w:r>
      <w:r w:rsidR="0012784C">
        <w:rPr>
          <w:rStyle w:val="ql-author-21697049"/>
          <w:rFonts w:ascii="Times New Roman" w:hAnsi="Times New Roman" w:cs="Times New Roman"/>
          <w:sz w:val="20"/>
          <w:szCs w:val="20"/>
        </w:rPr>
        <w:t xml:space="preserve">it is obvious </w:t>
      </w:r>
      <w:r w:rsidR="00C15ED6" w:rsidRPr="002851A6">
        <w:rPr>
          <w:rStyle w:val="ql-author-21697049"/>
          <w:rFonts w:ascii="Times New Roman" w:hAnsi="Times New Roman" w:cs="Times New Roman"/>
          <w:sz w:val="20"/>
          <w:szCs w:val="20"/>
        </w:rPr>
        <w:t xml:space="preserve">that </w:t>
      </w:r>
      <w:r w:rsidR="0012784C">
        <w:rPr>
          <w:rStyle w:val="ql-author-21697049"/>
          <w:rFonts w:ascii="Times New Roman" w:hAnsi="Times New Roman" w:cs="Times New Roman"/>
          <w:sz w:val="20"/>
          <w:szCs w:val="20"/>
        </w:rPr>
        <w:t xml:space="preserve">the </w:t>
      </w:r>
      <w:r w:rsidR="00C15ED6" w:rsidRPr="002851A6">
        <w:rPr>
          <w:rStyle w:val="ql-author-21697049"/>
          <w:rFonts w:ascii="Times New Roman" w:hAnsi="Times New Roman" w:cs="Times New Roman"/>
          <w:sz w:val="20"/>
          <w:szCs w:val="20"/>
        </w:rPr>
        <w:t xml:space="preserve">use of manually selection to reduce the train data set will not fit the real-world </w:t>
      </w:r>
      <w:r w:rsidR="0012784C">
        <w:rPr>
          <w:rStyle w:val="ql-author-21697049"/>
          <w:rFonts w:ascii="Times New Roman" w:hAnsi="Times New Roman" w:cs="Times New Roman"/>
          <w:sz w:val="20"/>
          <w:szCs w:val="20"/>
        </w:rPr>
        <w:t>application</w:t>
      </w:r>
      <w:r w:rsidR="00C15ED6" w:rsidRPr="002851A6">
        <w:rPr>
          <w:rStyle w:val="ql-author-21697049"/>
          <w:rFonts w:ascii="Times New Roman" w:hAnsi="Times New Roman" w:cs="Times New Roman"/>
          <w:sz w:val="20"/>
          <w:szCs w:val="20"/>
        </w:rPr>
        <w:t xml:space="preserve">. Therefore, </w:t>
      </w:r>
      <w:r w:rsidR="0012784C">
        <w:rPr>
          <w:rStyle w:val="ql-author-21697049"/>
          <w:rFonts w:ascii="Times New Roman" w:hAnsi="Times New Roman" w:cs="Times New Roman"/>
          <w:sz w:val="20"/>
          <w:szCs w:val="20"/>
        </w:rPr>
        <w:t xml:space="preserve">it is </w:t>
      </w:r>
      <w:r w:rsidR="00C15ED6" w:rsidRPr="002851A6">
        <w:rPr>
          <w:rStyle w:val="ql-author-21697049"/>
          <w:rFonts w:ascii="Times New Roman" w:hAnsi="Times New Roman" w:cs="Times New Roman"/>
          <w:sz w:val="20"/>
          <w:szCs w:val="20"/>
        </w:rPr>
        <w:t>much more confident to classify the cell type in the situation that the researchers have the basic prediction and range of the potential cells.</w:t>
      </w:r>
      <w:r w:rsidR="00B874EA" w:rsidRPr="002851A6">
        <w:rPr>
          <w:rStyle w:val="ql-author-21697049"/>
          <w:rFonts w:ascii="Times New Roman" w:hAnsi="Times New Roman" w:cs="Times New Roman"/>
          <w:sz w:val="20"/>
          <w:szCs w:val="20"/>
        </w:rPr>
        <w:t xml:space="preserve"> We also used two kinds of Feature Selection tools called Chi Square Filter and lower Variance Filter, and </w:t>
      </w:r>
      <w:r w:rsidR="00D326D9" w:rsidRPr="002851A6">
        <w:rPr>
          <w:rStyle w:val="ql-author-21697049"/>
          <w:rFonts w:ascii="Times New Roman" w:hAnsi="Times New Roman" w:cs="Times New Roman"/>
          <w:sz w:val="20"/>
          <w:szCs w:val="20"/>
        </w:rPr>
        <w:t xml:space="preserve">PCA </w:t>
      </w:r>
      <w:r w:rsidR="00B874EA" w:rsidRPr="002851A6">
        <w:rPr>
          <w:rStyle w:val="ql-author-21697049"/>
          <w:rFonts w:ascii="Times New Roman" w:hAnsi="Times New Roman" w:cs="Times New Roman"/>
          <w:sz w:val="20"/>
          <w:szCs w:val="20"/>
        </w:rPr>
        <w:t>(Methods)</w:t>
      </w:r>
      <w:r w:rsidR="0012784C">
        <w:rPr>
          <w:rStyle w:val="ql-author-21697049"/>
          <w:rFonts w:ascii="Times New Roman" w:hAnsi="Times New Roman" w:cs="Times New Roman"/>
          <w:sz w:val="20"/>
          <w:szCs w:val="20"/>
        </w:rPr>
        <w:t xml:space="preserve">, which </w:t>
      </w:r>
      <w:r w:rsidR="00B874EA" w:rsidRPr="002851A6">
        <w:rPr>
          <w:rStyle w:val="ql-author-21697049"/>
          <w:rFonts w:ascii="Times New Roman" w:hAnsi="Times New Roman" w:cs="Times New Roman"/>
          <w:sz w:val="20"/>
          <w:szCs w:val="20"/>
        </w:rPr>
        <w:t xml:space="preserve">all showed great impact on </w:t>
      </w:r>
      <w:r w:rsidR="0012784C">
        <w:rPr>
          <w:rStyle w:val="ql-author-21697049"/>
          <w:rFonts w:ascii="Times New Roman" w:hAnsi="Times New Roman" w:cs="Times New Roman"/>
          <w:sz w:val="20"/>
          <w:szCs w:val="20"/>
        </w:rPr>
        <w:t>the</w:t>
      </w:r>
      <w:r w:rsidR="00B874EA" w:rsidRPr="002851A6">
        <w:rPr>
          <w:rStyle w:val="ql-author-21697049"/>
          <w:rFonts w:ascii="Times New Roman" w:hAnsi="Times New Roman" w:cs="Times New Roman"/>
          <w:sz w:val="20"/>
          <w:szCs w:val="20"/>
        </w:rPr>
        <w:t xml:space="preserve"> models, not only  </w:t>
      </w:r>
      <w:r w:rsidR="00295211">
        <w:rPr>
          <w:rStyle w:val="ql-author-21697049"/>
          <w:rFonts w:ascii="Times New Roman" w:hAnsi="Times New Roman" w:cs="Times New Roman"/>
          <w:sz w:val="20"/>
          <w:szCs w:val="20"/>
        </w:rPr>
        <w:t xml:space="preserve">increasing </w:t>
      </w:r>
      <w:r w:rsidR="00B874EA" w:rsidRPr="002851A6">
        <w:rPr>
          <w:rStyle w:val="ql-author-21697049"/>
          <w:rFonts w:ascii="Times New Roman" w:hAnsi="Times New Roman" w:cs="Times New Roman"/>
          <w:sz w:val="20"/>
          <w:szCs w:val="20"/>
        </w:rPr>
        <w:t>the accuracy score, but also improv</w:t>
      </w:r>
      <w:r w:rsidR="00295211">
        <w:rPr>
          <w:rStyle w:val="ql-author-21697049"/>
          <w:rFonts w:ascii="Times New Roman" w:hAnsi="Times New Roman" w:cs="Times New Roman"/>
          <w:sz w:val="20"/>
          <w:szCs w:val="20"/>
        </w:rPr>
        <w:t>ing</w:t>
      </w:r>
      <w:r w:rsidR="00B874EA" w:rsidRPr="002851A6">
        <w:rPr>
          <w:rStyle w:val="ql-author-21697049"/>
          <w:rFonts w:ascii="Times New Roman" w:hAnsi="Times New Roman" w:cs="Times New Roman"/>
          <w:sz w:val="20"/>
          <w:szCs w:val="20"/>
        </w:rPr>
        <w:t xml:space="preserve"> the efficiency of models to a large extent, especially for large-scale scRNA-seq datasets whose computational time is</w:t>
      </w:r>
      <w:r w:rsidR="007A5BC4" w:rsidRPr="002851A6">
        <w:rPr>
          <w:rStyle w:val="ql-author-21697049"/>
          <w:rFonts w:ascii="Times New Roman" w:hAnsi="Times New Roman" w:cs="Times New Roman"/>
          <w:sz w:val="20"/>
          <w:szCs w:val="20"/>
        </w:rPr>
        <w:t xml:space="preserve"> </w:t>
      </w:r>
      <w:r w:rsidR="00B874EA" w:rsidRPr="002851A6">
        <w:rPr>
          <w:rStyle w:val="ql-author-21697049"/>
          <w:rFonts w:ascii="Times New Roman" w:hAnsi="Times New Roman" w:cs="Times New Roman"/>
          <w:sz w:val="20"/>
          <w:szCs w:val="20"/>
        </w:rPr>
        <w:t xml:space="preserve">long and </w:t>
      </w:r>
      <w:r w:rsidR="00A24634" w:rsidRPr="002851A6">
        <w:rPr>
          <w:rStyle w:val="ql-author-21697049"/>
          <w:rFonts w:ascii="Times New Roman" w:hAnsi="Times New Roman" w:cs="Times New Roman"/>
          <w:sz w:val="20"/>
          <w:szCs w:val="20"/>
        </w:rPr>
        <w:t>memory-consuming.</w:t>
      </w:r>
      <w:r w:rsidR="008F2662" w:rsidRPr="002851A6">
        <w:rPr>
          <w:rStyle w:val="ql-author-21697049"/>
          <w:rFonts w:ascii="Times New Roman" w:hAnsi="Times New Roman" w:cs="Times New Roman"/>
          <w:sz w:val="20"/>
          <w:szCs w:val="20"/>
        </w:rPr>
        <w:t xml:space="preserve"> </w:t>
      </w:r>
      <w:r w:rsidR="00B730C3" w:rsidRPr="002851A6">
        <w:rPr>
          <w:rStyle w:val="ql-author-21697049"/>
          <w:rFonts w:ascii="Times New Roman" w:hAnsi="Times New Roman" w:cs="Times New Roman"/>
          <w:sz w:val="20"/>
          <w:szCs w:val="20"/>
        </w:rPr>
        <w:t>Furthermore, w</w:t>
      </w:r>
      <w:r w:rsidR="008F2662" w:rsidRPr="002851A6">
        <w:rPr>
          <w:rStyle w:val="ql-author-21697049"/>
          <w:rFonts w:ascii="Times New Roman" w:hAnsi="Times New Roman" w:cs="Times New Roman"/>
          <w:sz w:val="20"/>
          <w:szCs w:val="20"/>
        </w:rPr>
        <w:t>hen testing the performances of each model with each PCA</w:t>
      </w:r>
      <w:r w:rsidR="00366FBA" w:rsidRPr="002851A6">
        <w:rPr>
          <w:rStyle w:val="ql-author-21697049"/>
          <w:rFonts w:ascii="Times New Roman" w:hAnsi="Times New Roman" w:cs="Times New Roman"/>
          <w:sz w:val="20"/>
          <w:szCs w:val="20"/>
        </w:rPr>
        <w:t xml:space="preserve"> </w:t>
      </w:r>
      <w:r w:rsidR="00B730C3" w:rsidRPr="002851A6">
        <w:rPr>
          <w:rStyle w:val="ql-author-21697049"/>
          <w:rFonts w:ascii="Times New Roman" w:hAnsi="Times New Roman" w:cs="Times New Roman"/>
          <w:sz w:val="20"/>
          <w:szCs w:val="20"/>
        </w:rPr>
        <w:t>dimensionality</w:t>
      </w:r>
      <w:r w:rsidR="008F2662" w:rsidRPr="002851A6">
        <w:rPr>
          <w:rStyle w:val="ql-author-21697049"/>
          <w:rFonts w:ascii="Times New Roman" w:hAnsi="Times New Roman" w:cs="Times New Roman"/>
          <w:sz w:val="20"/>
          <w:szCs w:val="20"/>
        </w:rPr>
        <w:t xml:space="preserve">, there was usually a 3% fluctuation, so </w:t>
      </w:r>
      <w:r w:rsidR="0012784C">
        <w:rPr>
          <w:rStyle w:val="ql-author-21697049"/>
          <w:rFonts w:ascii="Times New Roman" w:hAnsi="Times New Roman" w:cs="Times New Roman"/>
          <w:sz w:val="20"/>
          <w:szCs w:val="20"/>
        </w:rPr>
        <w:t>in the project</w:t>
      </w:r>
      <w:r w:rsidR="008F2662" w:rsidRPr="002851A6">
        <w:rPr>
          <w:rStyle w:val="ql-author-21697049"/>
          <w:rFonts w:ascii="Times New Roman" w:hAnsi="Times New Roman" w:cs="Times New Roman"/>
          <w:sz w:val="20"/>
          <w:szCs w:val="20"/>
        </w:rPr>
        <w:t xml:space="preserve"> the average of the three tests as the final accuracy score. </w:t>
      </w:r>
    </w:p>
    <w:p w14:paraId="75C29530" w14:textId="44E23E8F" w:rsidR="004061AD" w:rsidRDefault="004061AD" w:rsidP="00B75C88">
      <w:pPr>
        <w:pStyle w:val="ql-long-21697049"/>
        <w:spacing w:before="0" w:beforeAutospacing="0" w:after="0" w:afterAutospacing="0"/>
        <w:rPr>
          <w:rStyle w:val="ql-author-21697049"/>
          <w:rFonts w:ascii="Times New Roman" w:hAnsi="Times New Roman" w:cs="Times New Roman"/>
          <w:sz w:val="20"/>
          <w:szCs w:val="20"/>
        </w:rPr>
      </w:pPr>
    </w:p>
    <w:p w14:paraId="3686D1FC" w14:textId="650075A0" w:rsidR="004061AD" w:rsidRPr="00313617" w:rsidRDefault="004061AD" w:rsidP="00B75C88">
      <w:pPr>
        <w:pStyle w:val="ql-long-21697049"/>
        <w:spacing w:before="0" w:beforeAutospacing="0" w:after="0" w:afterAutospacing="0"/>
        <w:rPr>
          <w:rStyle w:val="ql-author-21697049"/>
          <w:rFonts w:ascii="Times New Roman" w:hAnsi="Times New Roman" w:cs="Times New Roman"/>
          <w:sz w:val="20"/>
          <w:szCs w:val="20"/>
        </w:rPr>
      </w:pPr>
      <w:r>
        <w:rPr>
          <w:rStyle w:val="ql-author-21697049"/>
          <w:rFonts w:ascii="Times New Roman" w:hAnsi="Times New Roman" w:cs="Times New Roman" w:hint="eastAsia"/>
          <w:sz w:val="20"/>
          <w:szCs w:val="20"/>
        </w:rPr>
        <w:t>W</w:t>
      </w:r>
      <w:r>
        <w:rPr>
          <w:rStyle w:val="ql-author-21697049"/>
          <w:rFonts w:ascii="Times New Roman" w:hAnsi="Times New Roman" w:cs="Times New Roman"/>
          <w:sz w:val="20"/>
          <w:szCs w:val="20"/>
        </w:rPr>
        <w:t xml:space="preserve">ith regard to Decision Tree Model, </w:t>
      </w:r>
      <w:r w:rsidRPr="002851A6">
        <w:rPr>
          <w:rFonts w:ascii="Times New Roman" w:hAnsi="Times New Roman" w:cs="Times New Roman"/>
          <w:sz w:val="20"/>
          <w:szCs w:val="20"/>
        </w:rPr>
        <w:t>as can be seen in table</w:t>
      </w:r>
      <w:r w:rsidR="003A42A5">
        <w:rPr>
          <w:rFonts w:ascii="Times New Roman" w:hAnsi="Times New Roman" w:cs="Times New Roman"/>
          <w:sz w:val="20"/>
          <w:szCs w:val="20"/>
        </w:rPr>
        <w:t>3</w:t>
      </w:r>
      <w:r w:rsidRPr="002851A6">
        <w:rPr>
          <w:rFonts w:ascii="Times New Roman" w:hAnsi="Times New Roman" w:cs="Times New Roman"/>
          <w:sz w:val="20"/>
          <w:szCs w:val="20"/>
        </w:rPr>
        <w:t xml:space="preserve">, </w:t>
      </w:r>
      <w:r w:rsidR="0012784C">
        <w:rPr>
          <w:rFonts w:ascii="Times New Roman" w:hAnsi="Times New Roman" w:cs="Times New Roman"/>
          <w:sz w:val="20"/>
          <w:szCs w:val="20"/>
        </w:rPr>
        <w:t>it is</w:t>
      </w:r>
      <w:r w:rsidRPr="002851A6">
        <w:rPr>
          <w:rFonts w:ascii="Times New Roman" w:hAnsi="Times New Roman" w:cs="Times New Roman"/>
          <w:sz w:val="20"/>
          <w:szCs w:val="20"/>
        </w:rPr>
        <w:t xml:space="preserve"> found that Decision Tree without dimensionality reduction performed much better. This is an interesting finding. One possible reason is that the PCA method does not use labels, so the purpose of PCA is for reconstruction rather than classification.</w:t>
      </w:r>
    </w:p>
    <w:p w14:paraId="7596FF16" w14:textId="6940AF2B" w:rsidR="00B3132B" w:rsidRPr="002C450D" w:rsidRDefault="00B75C88" w:rsidP="00313617">
      <w:pPr>
        <w:pStyle w:val="aa"/>
        <w:widowControl/>
        <w:numPr>
          <w:ilvl w:val="0"/>
          <w:numId w:val="21"/>
        </w:numPr>
        <w:spacing w:before="360" w:after="240"/>
        <w:ind w:firstLineChars="0"/>
        <w:jc w:val="left"/>
        <w:rPr>
          <w:rStyle w:val="ql-author-21697049"/>
          <w:rFonts w:ascii="Times New Roman" w:eastAsia="宋体" w:hAnsi="Times New Roman" w:cs="Times New Roman"/>
          <w:b/>
          <w:bCs/>
          <w:kern w:val="0"/>
          <w:sz w:val="24"/>
          <w:szCs w:val="24"/>
        </w:rPr>
      </w:pPr>
      <w:r w:rsidRPr="002C450D">
        <w:rPr>
          <w:rFonts w:ascii="Times New Roman" w:eastAsia="宋体" w:hAnsi="Times New Roman" w:cs="Times New Roman"/>
          <w:b/>
          <w:bCs/>
          <w:kern w:val="0"/>
          <w:sz w:val="24"/>
          <w:szCs w:val="24"/>
        </w:rPr>
        <w:t>Future work</w:t>
      </w:r>
    </w:p>
    <w:p w14:paraId="421604D6" w14:textId="4C9D001C" w:rsidR="005363B9" w:rsidRPr="00AE5073" w:rsidRDefault="008C791A" w:rsidP="00D604BC">
      <w:r w:rsidRPr="002851A6">
        <w:rPr>
          <w:rStyle w:val="ql-author-21697049"/>
          <w:rFonts w:ascii="Times New Roman" w:hAnsi="Times New Roman" w:cs="Times New Roman"/>
          <w:sz w:val="20"/>
          <w:szCs w:val="20"/>
        </w:rPr>
        <w:t>For the best model in our research, the accuracy raised by the feature selection is not dramatic, therefore, other feature selection method such as the selection based on highly expressed gene should be tried in the future. Also, w</w:t>
      </w:r>
      <w:r w:rsidR="00B75C88" w:rsidRPr="002851A6">
        <w:rPr>
          <w:rStyle w:val="ql-author-21697049"/>
          <w:rFonts w:ascii="Times New Roman" w:hAnsi="Times New Roman" w:cs="Times New Roman"/>
          <w:sz w:val="20"/>
          <w:szCs w:val="20"/>
        </w:rPr>
        <w:t xml:space="preserve">e can </w:t>
      </w:r>
      <w:r w:rsidRPr="002851A6">
        <w:rPr>
          <w:rStyle w:val="ql-author-21697049"/>
          <w:rFonts w:ascii="Times New Roman" w:hAnsi="Times New Roman" w:cs="Times New Roman"/>
          <w:sz w:val="20"/>
          <w:szCs w:val="20"/>
        </w:rPr>
        <w:t xml:space="preserve">also </w:t>
      </w:r>
      <w:r w:rsidR="00B75C88" w:rsidRPr="002851A6">
        <w:rPr>
          <w:rStyle w:val="ql-author-21697049"/>
          <w:rFonts w:ascii="Times New Roman" w:hAnsi="Times New Roman" w:cs="Times New Roman"/>
          <w:sz w:val="20"/>
          <w:szCs w:val="20"/>
        </w:rPr>
        <w:t>take</w:t>
      </w:r>
      <w:r w:rsidR="00101452" w:rsidRPr="002851A6">
        <w:rPr>
          <w:rStyle w:val="ql-author-21697049"/>
          <w:rFonts w:ascii="Times New Roman" w:hAnsi="Times New Roman" w:cs="Times New Roman"/>
          <w:sz w:val="20"/>
          <w:szCs w:val="20"/>
        </w:rPr>
        <w:t xml:space="preserve"> the advantage of</w:t>
      </w:r>
      <w:r w:rsidR="00B75C88" w:rsidRPr="002851A6">
        <w:rPr>
          <w:rStyle w:val="ql-author-21697049"/>
          <w:rFonts w:ascii="Times New Roman" w:hAnsi="Times New Roman" w:cs="Times New Roman"/>
          <w:sz w:val="20"/>
          <w:szCs w:val="20"/>
        </w:rPr>
        <w:t xml:space="preserve"> the idea of divide-and-conquer to design an algorithm combined with</w:t>
      </w:r>
      <w:r w:rsidR="00DD01FF"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Ada</w:t>
      </w:r>
      <w:r w:rsidR="00DD01FF" w:rsidRPr="002851A6">
        <w:rPr>
          <w:rStyle w:val="ql-author-21697049"/>
          <w:rFonts w:ascii="Times New Roman" w:hAnsi="Times New Roman" w:cs="Times New Roman"/>
          <w:sz w:val="20"/>
          <w:szCs w:val="20"/>
        </w:rPr>
        <w:t>-</w:t>
      </w:r>
      <w:r w:rsidR="00B75C88" w:rsidRPr="002851A6">
        <w:rPr>
          <w:rStyle w:val="ql-author-21697049"/>
          <w:rFonts w:ascii="Times New Roman" w:hAnsi="Times New Roman" w:cs="Times New Roman"/>
          <w:sz w:val="20"/>
          <w:szCs w:val="20"/>
        </w:rPr>
        <w:t>Boost and</w:t>
      </w:r>
      <w:r w:rsidR="00101452" w:rsidRPr="002851A6">
        <w:rPr>
          <w:rStyle w:val="ql-author-21697049"/>
          <w:rFonts w:ascii="Times New Roman" w:hAnsi="Times New Roman" w:cs="Times New Roman"/>
          <w:sz w:val="20"/>
          <w:szCs w:val="20"/>
        </w:rPr>
        <w:t xml:space="preserve"> One vs Rest (OVR)</w:t>
      </w:r>
      <w:r w:rsidR="00B75C88" w:rsidRPr="002851A6">
        <w:rPr>
          <w:rStyle w:val="ql-author-21697049"/>
          <w:rFonts w:ascii="Times New Roman" w:hAnsi="Times New Roman" w:cs="Times New Roman"/>
          <w:sz w:val="20"/>
          <w:szCs w:val="20"/>
        </w:rPr>
        <w:t xml:space="preserve">, instead of just using the existing package, converting the multiclass classification problem into several binary classification </w:t>
      </w:r>
      <w:r w:rsidR="00B75C88" w:rsidRPr="002851A6">
        <w:rPr>
          <w:rStyle w:val="ql-author-21697049"/>
          <w:rFonts w:ascii="Times New Roman" w:hAnsi="Times New Roman" w:cs="Times New Roman"/>
          <w:sz w:val="20"/>
          <w:szCs w:val="20"/>
        </w:rPr>
        <w:lastRenderedPageBreak/>
        <w:t>problem, to check if the accuracy can be further improved.</w:t>
      </w:r>
      <w:r w:rsidR="0052516F" w:rsidRPr="002851A6">
        <w:rPr>
          <w:rStyle w:val="ql-author-21697049"/>
          <w:rFonts w:ascii="Times New Roman" w:hAnsi="Times New Roman" w:cs="Times New Roman"/>
          <w:sz w:val="20"/>
          <w:szCs w:val="20"/>
        </w:rPr>
        <w:t xml:space="preserve"> </w:t>
      </w:r>
      <w:r w:rsidRPr="002851A6">
        <w:rPr>
          <w:rStyle w:val="ql-author-21697049"/>
          <w:rFonts w:ascii="Times New Roman" w:hAnsi="Times New Roman" w:cs="Times New Roman"/>
          <w:sz w:val="20"/>
          <w:szCs w:val="20"/>
        </w:rPr>
        <w:t>In addition</w:t>
      </w:r>
      <w:r w:rsidR="002E71E8" w:rsidRPr="002851A6">
        <w:rPr>
          <w:rStyle w:val="ql-author-21697049"/>
          <w:rFonts w:ascii="Times New Roman" w:hAnsi="Times New Roman" w:cs="Times New Roman"/>
          <w:sz w:val="20"/>
          <w:szCs w:val="20"/>
        </w:rPr>
        <w:t>, w</w:t>
      </w:r>
      <w:r w:rsidR="0052516F" w:rsidRPr="002851A6">
        <w:rPr>
          <w:rStyle w:val="ql-author-21697049"/>
          <w:rFonts w:ascii="Times New Roman" w:hAnsi="Times New Roman" w:cs="Times New Roman"/>
          <w:sz w:val="20"/>
          <w:szCs w:val="20"/>
        </w:rPr>
        <w:t>e can</w:t>
      </w:r>
      <w:r w:rsidR="002E71E8" w:rsidRPr="002851A6">
        <w:rPr>
          <w:rStyle w:val="ql-author-21697049"/>
          <w:rFonts w:ascii="Times New Roman" w:hAnsi="Times New Roman" w:cs="Times New Roman"/>
          <w:sz w:val="20"/>
          <w:szCs w:val="20"/>
        </w:rPr>
        <w:t xml:space="preserve"> </w:t>
      </w:r>
      <w:r w:rsidR="0052516F" w:rsidRPr="002851A6">
        <w:rPr>
          <w:rStyle w:val="ql-author-21697049"/>
          <w:rFonts w:ascii="Times New Roman" w:hAnsi="Times New Roman" w:cs="Times New Roman"/>
          <w:sz w:val="20"/>
          <w:szCs w:val="20"/>
        </w:rPr>
        <w:t xml:space="preserve">take into consideration to build </w:t>
      </w:r>
      <w:r w:rsidR="00B75C88" w:rsidRPr="002851A6">
        <w:rPr>
          <w:rStyle w:val="ql-author-21697049"/>
          <w:rFonts w:ascii="Times New Roman" w:hAnsi="Times New Roman" w:cs="Times New Roman"/>
          <w:sz w:val="20"/>
          <w:szCs w:val="20"/>
        </w:rPr>
        <w:t>a working software or a website server,</w:t>
      </w:r>
      <w:r w:rsidR="000714BE" w:rsidRPr="002851A6">
        <w:rPr>
          <w:rStyle w:val="ql-author-21697049"/>
          <w:rFonts w:ascii="Times New Roman" w:hAnsi="Times New Roman" w:cs="Times New Roman"/>
          <w:sz w:val="20"/>
          <w:szCs w:val="20"/>
        </w:rPr>
        <w:t xml:space="preserve"> therefore,</w:t>
      </w:r>
      <w:r w:rsidR="00B75C88" w:rsidRPr="002851A6">
        <w:rPr>
          <w:rStyle w:val="ql-author-21697049"/>
          <w:rFonts w:ascii="Times New Roman" w:hAnsi="Times New Roman" w:cs="Times New Roman"/>
          <w:sz w:val="20"/>
          <w:szCs w:val="20"/>
        </w:rPr>
        <w:t xml:space="preserve"> it is necessary to consider designing adaptive hyperparameters. For example, the number of trees in random forest can be adaptively updated to the optimal value after new data is added to the training set.</w:t>
      </w:r>
      <w:r w:rsidR="002E71E8" w:rsidRPr="002851A6">
        <w:rPr>
          <w:rStyle w:val="ql-author-21697049"/>
          <w:rFonts w:ascii="Times New Roman" w:hAnsi="Times New Roman" w:cs="Times New Roman"/>
          <w:sz w:val="20"/>
          <w:szCs w:val="20"/>
        </w:rPr>
        <w:t xml:space="preserve"> </w:t>
      </w:r>
      <w:r w:rsidRPr="002851A6">
        <w:rPr>
          <w:rStyle w:val="ql-author-21697049"/>
          <w:rFonts w:ascii="Times New Roman" w:hAnsi="Times New Roman" w:cs="Times New Roman"/>
          <w:sz w:val="20"/>
          <w:szCs w:val="20"/>
        </w:rPr>
        <w:t xml:space="preserve">Furthermore, </w:t>
      </w:r>
      <w:r w:rsidR="00F04C7D" w:rsidRPr="002851A6">
        <w:rPr>
          <w:rStyle w:val="ql-author-21697049"/>
          <w:rFonts w:ascii="Times New Roman" w:hAnsi="Times New Roman" w:cs="Times New Roman"/>
          <w:sz w:val="20"/>
          <w:szCs w:val="20"/>
        </w:rPr>
        <w:t xml:space="preserve">we need to </w:t>
      </w:r>
      <w:r w:rsidR="00B75C88" w:rsidRPr="002851A6">
        <w:rPr>
          <w:rStyle w:val="ql-author-21697049"/>
          <w:rFonts w:ascii="Times New Roman" w:hAnsi="Times New Roman" w:cs="Times New Roman"/>
          <w:sz w:val="20"/>
          <w:szCs w:val="20"/>
        </w:rPr>
        <w:t>generalize our model</w:t>
      </w:r>
      <w:r w:rsidR="00F04C7D" w:rsidRPr="002851A6">
        <w:rPr>
          <w:rStyle w:val="ql-author-21697049"/>
          <w:rFonts w:ascii="Times New Roman" w:hAnsi="Times New Roman" w:cs="Times New Roman"/>
          <w:sz w:val="20"/>
          <w:szCs w:val="20"/>
        </w:rPr>
        <w:t xml:space="preserve"> by discarding</w:t>
      </w:r>
      <w:r w:rsidR="00B75C88" w:rsidRPr="002851A6">
        <w:rPr>
          <w:rStyle w:val="ql-author-21697049"/>
          <w:rFonts w:ascii="Times New Roman" w:hAnsi="Times New Roman" w:cs="Times New Roman"/>
          <w:sz w:val="20"/>
          <w:szCs w:val="20"/>
        </w:rPr>
        <w:t xml:space="preserve"> cell selection</w:t>
      </w:r>
      <w:r w:rsidR="00F04C7D"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because in real world,</w:t>
      </w:r>
      <w:r w:rsidR="00F04C7D" w:rsidRPr="002851A6">
        <w:rPr>
          <w:rStyle w:val="ql-author-21697049"/>
          <w:rFonts w:ascii="Times New Roman" w:hAnsi="Times New Roman" w:cs="Times New Roman"/>
          <w:sz w:val="20"/>
          <w:szCs w:val="20"/>
        </w:rPr>
        <w:t xml:space="preserve"> we usually cannot guarantee to extract labels every time we have a new test set. Since</w:t>
      </w:r>
      <w:r w:rsidR="00B75C88" w:rsidRPr="002851A6">
        <w:rPr>
          <w:rStyle w:val="ql-author-21697049"/>
          <w:rFonts w:ascii="Times New Roman" w:hAnsi="Times New Roman" w:cs="Times New Roman"/>
          <w:sz w:val="20"/>
          <w:szCs w:val="20"/>
        </w:rPr>
        <w:t xml:space="preserve"> our project show</w:t>
      </w:r>
      <w:r w:rsidR="00F04C7D" w:rsidRPr="002851A6">
        <w:rPr>
          <w:rStyle w:val="ql-author-21697049"/>
          <w:rFonts w:ascii="Times New Roman" w:hAnsi="Times New Roman" w:cs="Times New Roman"/>
          <w:sz w:val="20"/>
          <w:szCs w:val="20"/>
        </w:rPr>
        <w:t>ed</w:t>
      </w:r>
      <w:r w:rsidR="00B75C88" w:rsidRPr="002851A6">
        <w:rPr>
          <w:rStyle w:val="ql-author-21697049"/>
          <w:rFonts w:ascii="Times New Roman" w:hAnsi="Times New Roman" w:cs="Times New Roman"/>
          <w:sz w:val="20"/>
          <w:szCs w:val="20"/>
        </w:rPr>
        <w:t xml:space="preserve"> that cell selection </w:t>
      </w:r>
      <w:r w:rsidR="00F04C7D" w:rsidRPr="002851A6">
        <w:rPr>
          <w:rStyle w:val="ql-author-21697049"/>
          <w:rFonts w:ascii="Times New Roman" w:hAnsi="Times New Roman" w:cs="Times New Roman"/>
          <w:sz w:val="20"/>
          <w:szCs w:val="20"/>
        </w:rPr>
        <w:t xml:space="preserve">did </w:t>
      </w:r>
      <w:r w:rsidR="00B75C88" w:rsidRPr="002851A6">
        <w:rPr>
          <w:rStyle w:val="ql-author-21697049"/>
          <w:rFonts w:ascii="Times New Roman" w:hAnsi="Times New Roman" w:cs="Times New Roman"/>
          <w:sz w:val="20"/>
          <w:szCs w:val="20"/>
        </w:rPr>
        <w:t>work</w:t>
      </w:r>
      <w:r w:rsidR="00F04C7D" w:rsidRPr="002851A6">
        <w:rPr>
          <w:rStyle w:val="ql-author-21697049"/>
          <w:rFonts w:ascii="Times New Roman" w:hAnsi="Times New Roman" w:cs="Times New Roman"/>
          <w:sz w:val="20"/>
          <w:szCs w:val="20"/>
        </w:rPr>
        <w:t xml:space="preserve">, in the future, </w:t>
      </w:r>
      <w:r w:rsidR="00B75C88" w:rsidRPr="002851A6">
        <w:rPr>
          <w:rStyle w:val="ql-author-21697049"/>
          <w:rFonts w:ascii="Times New Roman" w:hAnsi="Times New Roman" w:cs="Times New Roman"/>
          <w:sz w:val="20"/>
          <w:szCs w:val="20"/>
        </w:rPr>
        <w:t xml:space="preserve">instead of cell selection, we can try </w:t>
      </w:r>
      <w:r w:rsidR="00F04C7D" w:rsidRPr="002851A6">
        <w:rPr>
          <w:rStyle w:val="ql-author-21697049"/>
          <w:rFonts w:ascii="Times New Roman" w:hAnsi="Times New Roman" w:cs="Times New Roman"/>
          <w:sz w:val="20"/>
          <w:szCs w:val="20"/>
        </w:rPr>
        <w:t xml:space="preserve">some other methods </w:t>
      </w:r>
      <w:r w:rsidR="00B75C88" w:rsidRPr="002851A6">
        <w:rPr>
          <w:rStyle w:val="ql-author-21697049"/>
          <w:rFonts w:ascii="Times New Roman" w:hAnsi="Times New Roman" w:cs="Times New Roman"/>
          <w:sz w:val="20"/>
          <w:szCs w:val="20"/>
        </w:rPr>
        <w:t xml:space="preserve">to </w:t>
      </w:r>
      <w:r w:rsidR="00F04C7D" w:rsidRPr="002851A6">
        <w:rPr>
          <w:rStyle w:val="ql-author-21697049"/>
          <w:rFonts w:ascii="Times New Roman" w:hAnsi="Times New Roman" w:cs="Times New Roman"/>
          <w:sz w:val="20"/>
          <w:szCs w:val="20"/>
        </w:rPr>
        <w:t>detect</w:t>
      </w:r>
      <w:r w:rsidR="00DA09A1" w:rsidRPr="002851A6">
        <w:rPr>
          <w:rStyle w:val="ql-author-21697049"/>
          <w:rFonts w:ascii="Times New Roman" w:hAnsi="Times New Roman" w:cs="Times New Roman"/>
          <w:sz w:val="20"/>
          <w:szCs w:val="20"/>
        </w:rPr>
        <w:t xml:space="preserve"> </w:t>
      </w:r>
      <w:r w:rsidR="00B75C88" w:rsidRPr="002851A6">
        <w:rPr>
          <w:rStyle w:val="ql-author-21697049"/>
          <w:rFonts w:ascii="Times New Roman" w:hAnsi="Times New Roman" w:cs="Times New Roman"/>
          <w:sz w:val="20"/>
          <w:szCs w:val="20"/>
        </w:rPr>
        <w:t>irrelevant cells in the training data to improve the result.</w:t>
      </w:r>
    </w:p>
    <w:p w14:paraId="0B36FF24" w14:textId="7DB15915" w:rsidR="00AE5073" w:rsidRDefault="00AE5073">
      <w:pPr>
        <w:widowControl/>
        <w:jc w:val="left"/>
        <w:rPr>
          <w:rFonts w:ascii="Times New Roman" w:eastAsia="宋体" w:hAnsi="Times New Roman" w:cs="Times New Roman"/>
          <w:b/>
          <w:bCs/>
          <w:kern w:val="0"/>
          <w:sz w:val="24"/>
          <w:szCs w:val="24"/>
        </w:rPr>
      </w:pPr>
    </w:p>
    <w:p w14:paraId="29C23D40" w14:textId="77777777" w:rsidR="00C84569" w:rsidRDefault="00C84569">
      <w:pPr>
        <w:widowControl/>
        <w:jc w:val="left"/>
        <w:rPr>
          <w:rFonts w:ascii="Times New Roman" w:eastAsia="宋体" w:hAnsi="Times New Roman" w:cs="Times New Roman"/>
          <w:b/>
          <w:bCs/>
          <w:kern w:val="0"/>
          <w:sz w:val="24"/>
          <w:szCs w:val="24"/>
        </w:rPr>
      </w:pPr>
    </w:p>
    <w:p w14:paraId="7A36231D" w14:textId="323F0939" w:rsidR="002131AA" w:rsidRPr="002131AA" w:rsidRDefault="0038559D" w:rsidP="002131AA">
      <w:pPr>
        <w:pStyle w:val="aa"/>
        <w:widowControl/>
        <w:numPr>
          <w:ilvl w:val="0"/>
          <w:numId w:val="21"/>
        </w:numPr>
        <w:spacing w:line="360" w:lineRule="auto"/>
        <w:ind w:firstLineChars="0"/>
        <w:jc w:val="left"/>
        <w:rPr>
          <w:rFonts w:ascii="Times New Roman" w:eastAsia="宋体" w:hAnsi="Times New Roman" w:cs="Times New Roman"/>
          <w:b/>
          <w:bCs/>
          <w:kern w:val="0"/>
          <w:sz w:val="24"/>
          <w:szCs w:val="24"/>
        </w:rPr>
      </w:pPr>
      <w:r w:rsidRPr="002131AA">
        <w:rPr>
          <w:rFonts w:ascii="Times New Roman" w:eastAsia="宋体" w:hAnsi="Times New Roman" w:cs="Times New Roman"/>
          <w:b/>
          <w:bCs/>
          <w:kern w:val="0"/>
          <w:sz w:val="24"/>
          <w:szCs w:val="24"/>
        </w:rPr>
        <w:t>Conclusion</w:t>
      </w:r>
    </w:p>
    <w:p w14:paraId="7908521E" w14:textId="32A8AF8A" w:rsidR="00AC2A2B" w:rsidRDefault="004A4A67" w:rsidP="00473B45">
      <w:pPr>
        <w:rPr>
          <w:rFonts w:ascii="Times New Roman" w:hAnsi="Times New Roman" w:cs="Times New Roman"/>
          <w:sz w:val="20"/>
          <w:szCs w:val="20"/>
        </w:rPr>
      </w:pPr>
      <w:r w:rsidRPr="00D604BC">
        <w:rPr>
          <w:rFonts w:ascii="Times New Roman" w:hAnsi="Times New Roman" w:cs="Times New Roman"/>
          <w:sz w:val="20"/>
          <w:szCs w:val="20"/>
        </w:rPr>
        <w:t xml:space="preserve">Analysis of scRNA data is essential for cell classification studies. Supervised learning models like </w:t>
      </w:r>
      <w:r w:rsidR="004562FC" w:rsidRPr="00D604BC">
        <w:rPr>
          <w:rFonts w:ascii="Times New Roman" w:hAnsi="Times New Roman" w:cs="Times New Roman"/>
          <w:sz w:val="20"/>
          <w:szCs w:val="20"/>
        </w:rPr>
        <w:t>d</w:t>
      </w:r>
      <w:r w:rsidRPr="00D604BC">
        <w:rPr>
          <w:rFonts w:ascii="Times New Roman" w:hAnsi="Times New Roman" w:cs="Times New Roman"/>
          <w:sz w:val="20"/>
          <w:szCs w:val="20"/>
        </w:rPr>
        <w:t>ecision</w:t>
      </w:r>
      <w:r w:rsidR="004562FC" w:rsidRPr="00D604BC">
        <w:rPr>
          <w:rFonts w:ascii="Times New Roman" w:hAnsi="Times New Roman" w:cs="Times New Roman"/>
          <w:sz w:val="20"/>
          <w:szCs w:val="20"/>
        </w:rPr>
        <w:t xml:space="preserve"> t</w:t>
      </w:r>
      <w:r w:rsidRPr="00D604BC">
        <w:rPr>
          <w:rFonts w:ascii="Times New Roman" w:hAnsi="Times New Roman" w:cs="Times New Roman"/>
          <w:sz w:val="20"/>
          <w:szCs w:val="20"/>
        </w:rPr>
        <w:t>rees</w:t>
      </w:r>
      <w:r w:rsidR="004562FC" w:rsidRPr="00D604BC">
        <w:rPr>
          <w:rFonts w:ascii="Times New Roman" w:hAnsi="Times New Roman" w:cs="Times New Roman"/>
          <w:sz w:val="20"/>
          <w:szCs w:val="20"/>
        </w:rPr>
        <w:t>, random forests, boosting and logistic regression</w:t>
      </w:r>
      <w:r w:rsidR="0080381E" w:rsidRPr="00D604BC">
        <w:rPr>
          <w:rFonts w:ascii="Times New Roman" w:hAnsi="Times New Roman" w:cs="Times New Roman"/>
          <w:sz w:val="20"/>
          <w:szCs w:val="20"/>
        </w:rPr>
        <w:t xml:space="preserve"> all performed well in cell classification, yet logistic regression behaved the best in terms of the accuracy</w:t>
      </w:r>
      <w:r w:rsidR="0011208F" w:rsidRPr="00D604BC">
        <w:rPr>
          <w:rFonts w:ascii="Times New Roman" w:hAnsi="Times New Roman" w:cs="Times New Roman"/>
          <w:sz w:val="20"/>
          <w:szCs w:val="20"/>
        </w:rPr>
        <w:t xml:space="preserve"> among four evaluated models</w:t>
      </w:r>
      <w:r w:rsidR="0080381E" w:rsidRPr="00D604BC">
        <w:rPr>
          <w:rFonts w:ascii="Times New Roman" w:hAnsi="Times New Roman" w:cs="Times New Roman"/>
          <w:sz w:val="20"/>
          <w:szCs w:val="20"/>
        </w:rPr>
        <w:t>.</w:t>
      </w:r>
      <w:r w:rsidR="002131AA" w:rsidRPr="00D604BC">
        <w:rPr>
          <w:rFonts w:ascii="Times New Roman" w:hAnsi="Times New Roman" w:cs="Times New Roman"/>
          <w:sz w:val="20"/>
          <w:szCs w:val="20"/>
        </w:rPr>
        <w:t xml:space="preserve"> </w:t>
      </w:r>
      <w:r w:rsidR="00473B45" w:rsidRPr="00473B45">
        <w:rPr>
          <w:rFonts w:ascii="Times New Roman" w:hAnsi="Times New Roman" w:cs="Times New Roman"/>
          <w:sz w:val="20"/>
          <w:szCs w:val="20"/>
        </w:rPr>
        <w:t xml:space="preserve">Our </w:t>
      </w:r>
      <w:r w:rsidR="00473B45">
        <w:rPr>
          <w:rFonts w:ascii="Times New Roman" w:hAnsi="Times New Roman" w:cs="Times New Roman"/>
          <w:sz w:val="20"/>
          <w:szCs w:val="20"/>
        </w:rPr>
        <w:t>evaluation</w:t>
      </w:r>
      <w:r w:rsidR="00473B45" w:rsidRPr="00473B45">
        <w:rPr>
          <w:rFonts w:ascii="Times New Roman" w:hAnsi="Times New Roman" w:cs="Times New Roman"/>
          <w:sz w:val="20"/>
          <w:szCs w:val="20"/>
        </w:rPr>
        <w:t xml:space="preserve"> h</w:t>
      </w:r>
      <w:r w:rsidR="00C21664">
        <w:rPr>
          <w:rFonts w:ascii="Times New Roman" w:hAnsi="Times New Roman" w:cs="Times New Roman"/>
          <w:sz w:val="20"/>
          <w:szCs w:val="20"/>
        </w:rPr>
        <w:t>as</w:t>
      </w:r>
      <w:r w:rsidR="00473B45" w:rsidRPr="00473B45">
        <w:rPr>
          <w:rFonts w:ascii="Times New Roman" w:hAnsi="Times New Roman" w:cs="Times New Roman"/>
          <w:sz w:val="20"/>
          <w:szCs w:val="20"/>
        </w:rPr>
        <w:t xml:space="preserve"> potential to better </w:t>
      </w:r>
      <w:r w:rsidR="00C21664">
        <w:rPr>
          <w:rFonts w:ascii="Times New Roman" w:hAnsi="Times New Roman" w:cs="Times New Roman"/>
          <w:sz w:val="20"/>
          <w:szCs w:val="20"/>
        </w:rPr>
        <w:t xml:space="preserve">understand </w:t>
      </w:r>
      <w:r w:rsidR="00AC2A2B">
        <w:rPr>
          <w:rFonts w:ascii="Times New Roman" w:hAnsi="Times New Roman" w:cs="Times New Roman"/>
          <w:sz w:val="20"/>
          <w:szCs w:val="20"/>
        </w:rPr>
        <w:t xml:space="preserve">the use of supervised classification models in </w:t>
      </w:r>
      <w:r w:rsidR="00473B45">
        <w:rPr>
          <w:rFonts w:ascii="Times New Roman" w:hAnsi="Times New Roman" w:cs="Times New Roman"/>
          <w:sz w:val="20"/>
          <w:szCs w:val="20"/>
        </w:rPr>
        <w:t xml:space="preserve">scRNA </w:t>
      </w:r>
      <w:r w:rsidR="00473B45" w:rsidRPr="00473B45">
        <w:rPr>
          <w:rFonts w:ascii="Times New Roman" w:hAnsi="Times New Roman" w:cs="Times New Roman"/>
          <w:sz w:val="20"/>
          <w:szCs w:val="20"/>
        </w:rPr>
        <w:t xml:space="preserve">data. However, because of some limitations such as </w:t>
      </w:r>
      <w:r w:rsidR="00AC2A2B">
        <w:rPr>
          <w:rFonts w:ascii="Times New Roman" w:hAnsi="Times New Roman" w:cs="Times New Roman"/>
          <w:sz w:val="20"/>
          <w:szCs w:val="20"/>
        </w:rPr>
        <w:t>the shortage of cell types in the training data</w:t>
      </w:r>
      <w:r w:rsidR="00473B45" w:rsidRPr="00473B45">
        <w:rPr>
          <w:rFonts w:ascii="Times New Roman" w:hAnsi="Times New Roman" w:cs="Times New Roman"/>
          <w:sz w:val="20"/>
          <w:szCs w:val="20"/>
        </w:rPr>
        <w:t>,</w:t>
      </w:r>
      <w:r w:rsidR="00AC2A2B">
        <w:rPr>
          <w:rFonts w:ascii="Times New Roman" w:hAnsi="Times New Roman" w:cs="Times New Roman"/>
          <w:sz w:val="20"/>
          <w:szCs w:val="20"/>
        </w:rPr>
        <w:t xml:space="preserve"> the logistic regression can only be predicted to be one of the most effective models for scRNA data. </w:t>
      </w:r>
      <w:r w:rsidR="0079252D">
        <w:rPr>
          <w:rFonts w:ascii="Times New Roman" w:hAnsi="Times New Roman" w:cs="Times New Roman"/>
          <w:sz w:val="20"/>
          <w:szCs w:val="20"/>
        </w:rPr>
        <w:t>Apart from the detail optimization to the workflow, f</w:t>
      </w:r>
      <w:r w:rsidR="00AC2A2B">
        <w:rPr>
          <w:rFonts w:ascii="Times New Roman" w:hAnsi="Times New Roman" w:cs="Times New Roman"/>
          <w:sz w:val="20"/>
          <w:szCs w:val="20"/>
        </w:rPr>
        <w:t xml:space="preserve">uture work could do more empirical evaluation </w:t>
      </w:r>
      <w:r w:rsidR="0079252D">
        <w:rPr>
          <w:rFonts w:ascii="Times New Roman" w:hAnsi="Times New Roman" w:cs="Times New Roman"/>
          <w:sz w:val="20"/>
          <w:szCs w:val="20"/>
        </w:rPr>
        <w:t xml:space="preserve">and try more complex combination with basic classifiers </w:t>
      </w:r>
      <w:r w:rsidR="00AC2A2B">
        <w:rPr>
          <w:rFonts w:ascii="Times New Roman" w:hAnsi="Times New Roman" w:cs="Times New Roman"/>
          <w:sz w:val="20"/>
          <w:szCs w:val="20"/>
        </w:rPr>
        <w:t xml:space="preserve">on different scRNA data. </w:t>
      </w:r>
    </w:p>
    <w:p w14:paraId="5CE3A002" w14:textId="77777777" w:rsidR="00C21664" w:rsidRDefault="00C21664" w:rsidP="00473B45">
      <w:pPr>
        <w:rPr>
          <w:rFonts w:ascii="Times New Roman" w:hAnsi="Times New Roman" w:cs="Times New Roman"/>
          <w:sz w:val="20"/>
          <w:szCs w:val="20"/>
        </w:rPr>
      </w:pPr>
    </w:p>
    <w:p w14:paraId="005F86C2" w14:textId="039AF9F3" w:rsidR="00BE3500" w:rsidRDefault="00A945D9" w:rsidP="00C45D02">
      <w:pPr>
        <w:pStyle w:val="aa"/>
        <w:widowControl/>
        <w:numPr>
          <w:ilvl w:val="0"/>
          <w:numId w:val="21"/>
        </w:numPr>
        <w:spacing w:line="360" w:lineRule="auto"/>
        <w:ind w:firstLineChars="0"/>
        <w:jc w:val="left"/>
        <w:rPr>
          <w:rFonts w:ascii="Times New Roman" w:eastAsia="宋体" w:hAnsi="Times New Roman" w:cs="Times New Roman"/>
          <w:b/>
          <w:bCs/>
          <w:kern w:val="0"/>
          <w:sz w:val="24"/>
          <w:szCs w:val="24"/>
        </w:rPr>
      </w:pPr>
      <w:r w:rsidRPr="00A945D9">
        <w:rPr>
          <w:rFonts w:ascii="Times New Roman" w:eastAsia="宋体" w:hAnsi="Times New Roman" w:cs="Times New Roman"/>
          <w:b/>
          <w:bCs/>
          <w:kern w:val="0"/>
          <w:sz w:val="24"/>
          <w:szCs w:val="24"/>
        </w:rPr>
        <w:t>Acknowledgements</w:t>
      </w:r>
    </w:p>
    <w:p w14:paraId="6B738E7B" w14:textId="53817B1B" w:rsidR="00A945D9" w:rsidRPr="00A945D9" w:rsidRDefault="00A945D9" w:rsidP="00C45D02">
      <w:pPr>
        <w:widowControl/>
        <w:jc w:val="left"/>
        <w:rPr>
          <w:rFonts w:ascii="Times New Roman" w:eastAsia="宋体" w:hAnsi="Times New Roman" w:cs="Times New Roman"/>
          <w:kern w:val="0"/>
          <w:sz w:val="20"/>
          <w:szCs w:val="20"/>
        </w:rPr>
      </w:pPr>
      <w:r w:rsidRPr="00A945D9">
        <w:rPr>
          <w:rFonts w:ascii="Times New Roman" w:eastAsia="宋体" w:hAnsi="Times New Roman" w:cs="Times New Roman"/>
          <w:kern w:val="0"/>
          <w:sz w:val="20"/>
          <w:szCs w:val="20"/>
        </w:rPr>
        <w:t>We thanks to Ziv</w:t>
      </w:r>
      <w:r>
        <w:rPr>
          <w:rFonts w:ascii="Times New Roman" w:eastAsia="宋体" w:hAnsi="Times New Roman" w:cs="Times New Roman"/>
          <w:kern w:val="0"/>
          <w:sz w:val="20"/>
          <w:szCs w:val="20"/>
        </w:rPr>
        <w:t xml:space="preserve"> Bar-Joseph who makes the normalized scRNA data</w:t>
      </w:r>
      <w:r w:rsidRPr="00A945D9">
        <w:t xml:space="preserve"> </w:t>
      </w:r>
      <w:r w:rsidRPr="00A945D9">
        <w:rPr>
          <w:rFonts w:ascii="Times New Roman" w:eastAsia="宋体" w:hAnsi="Times New Roman" w:cs="Times New Roman"/>
          <w:kern w:val="0"/>
          <w:sz w:val="20"/>
          <w:szCs w:val="20"/>
        </w:rPr>
        <w:t>publicly available online at</w:t>
      </w:r>
      <w:r>
        <w:rPr>
          <w:rFonts w:ascii="Times New Roman" w:eastAsia="宋体" w:hAnsi="Times New Roman" w:cs="Times New Roman"/>
          <w:kern w:val="0"/>
          <w:sz w:val="20"/>
          <w:szCs w:val="20"/>
        </w:rPr>
        <w:t xml:space="preserve"> </w:t>
      </w:r>
      <w:r w:rsidR="00BD2BC2" w:rsidRPr="00BD2BC2">
        <w:rPr>
          <w:rFonts w:ascii="Times New Roman" w:eastAsia="宋体" w:hAnsi="Times New Roman" w:cs="Times New Roman"/>
          <w:kern w:val="0"/>
          <w:sz w:val="20"/>
          <w:szCs w:val="20"/>
        </w:rPr>
        <w:t>https://scquery.cs.cmu.edu/processed_data/</w:t>
      </w:r>
      <w:r w:rsidRPr="00A945D9">
        <w:rPr>
          <w:rFonts w:ascii="Times New Roman" w:eastAsia="宋体" w:hAnsi="Times New Roman" w:cs="Times New Roman"/>
          <w:kern w:val="0"/>
          <w:sz w:val="20"/>
          <w:szCs w:val="20"/>
        </w:rPr>
        <w:t>.</w:t>
      </w:r>
      <w:r w:rsidR="00BD2BC2">
        <w:rPr>
          <w:rFonts w:ascii="Times New Roman" w:eastAsia="宋体" w:hAnsi="Times New Roman" w:cs="Times New Roman"/>
          <w:kern w:val="0"/>
          <w:sz w:val="20"/>
          <w:szCs w:val="20"/>
        </w:rPr>
        <w:t xml:space="preserve"> </w:t>
      </w:r>
    </w:p>
    <w:p w14:paraId="26962957" w14:textId="69BCC79E" w:rsidR="00A945D9" w:rsidRDefault="00A945D9" w:rsidP="00A945D9">
      <w:pPr>
        <w:widowControl/>
        <w:jc w:val="left"/>
        <w:rPr>
          <w:rFonts w:ascii="Times New Roman" w:eastAsia="宋体" w:hAnsi="Times New Roman" w:cs="Times New Roman"/>
          <w:b/>
          <w:bCs/>
          <w:kern w:val="0"/>
          <w:sz w:val="24"/>
          <w:szCs w:val="24"/>
        </w:rPr>
      </w:pPr>
    </w:p>
    <w:p w14:paraId="0A42F083" w14:textId="45118B96" w:rsidR="00A945D9" w:rsidRDefault="00A945D9" w:rsidP="00A945D9">
      <w:pPr>
        <w:widowControl/>
        <w:jc w:val="left"/>
        <w:rPr>
          <w:rFonts w:ascii="Times New Roman" w:eastAsia="宋体" w:hAnsi="Times New Roman" w:cs="Times New Roman"/>
          <w:b/>
          <w:bCs/>
          <w:kern w:val="0"/>
          <w:sz w:val="24"/>
          <w:szCs w:val="24"/>
        </w:rPr>
      </w:pPr>
    </w:p>
    <w:p w14:paraId="4D24C399" w14:textId="77777777" w:rsidR="00A945D9" w:rsidRPr="00A945D9" w:rsidRDefault="00A945D9" w:rsidP="00A945D9">
      <w:pPr>
        <w:widowControl/>
        <w:jc w:val="left"/>
        <w:rPr>
          <w:rFonts w:ascii="Times New Roman" w:eastAsia="宋体" w:hAnsi="Times New Roman" w:cs="Times New Roman"/>
          <w:b/>
          <w:bCs/>
          <w:kern w:val="0"/>
          <w:sz w:val="24"/>
          <w:szCs w:val="24"/>
        </w:rPr>
      </w:pPr>
    </w:p>
    <w:p w14:paraId="0DA8FE8D" w14:textId="77777777" w:rsidR="0038559D" w:rsidRDefault="0038559D">
      <w:pPr>
        <w:widowControl/>
        <w:jc w:val="left"/>
        <w:rPr>
          <w:rFonts w:ascii="Times New Roman" w:eastAsia="宋体" w:hAnsi="Times New Roman" w:cs="Times New Roman"/>
          <w:b/>
          <w:bCs/>
          <w:kern w:val="0"/>
          <w:sz w:val="24"/>
          <w:szCs w:val="24"/>
        </w:rPr>
      </w:pPr>
    </w:p>
    <w:p w14:paraId="5647DD4C" w14:textId="1E90BC19" w:rsidR="00F02A12" w:rsidRPr="00F02A12" w:rsidRDefault="0034783C" w:rsidP="00F02A12">
      <w:pPr>
        <w:widowControl/>
        <w:spacing w:before="360" w:after="240"/>
        <w:jc w:val="left"/>
        <w:rPr>
          <w:rFonts w:ascii="Times New Roman" w:eastAsia="宋体" w:hAnsi="Times New Roman" w:cs="Times New Roman"/>
          <w:b/>
          <w:bCs/>
          <w:kern w:val="0"/>
          <w:sz w:val="24"/>
          <w:szCs w:val="24"/>
        </w:rPr>
      </w:pPr>
      <w:r w:rsidRPr="002851A6">
        <w:rPr>
          <w:rFonts w:ascii="Times New Roman" w:eastAsia="宋体" w:hAnsi="Times New Roman" w:cs="Times New Roman"/>
          <w:b/>
          <w:bCs/>
          <w:kern w:val="0"/>
          <w:sz w:val="24"/>
          <w:szCs w:val="24"/>
        </w:rPr>
        <w:t>Reference</w:t>
      </w:r>
      <w:r w:rsidR="007D77EE" w:rsidRPr="002851A6">
        <w:rPr>
          <w:rFonts w:ascii="Times New Roman" w:eastAsia="宋体" w:hAnsi="Times New Roman" w:cs="Times New Roman"/>
          <w:b/>
          <w:bCs/>
          <w:kern w:val="0"/>
          <w:sz w:val="24"/>
          <w:szCs w:val="24"/>
        </w:rPr>
        <w:t>s</w:t>
      </w:r>
    </w:p>
    <w:p w14:paraId="6B60E8ED" w14:textId="040C3F44" w:rsidR="00F02A12" w:rsidRPr="00F02A12" w:rsidRDefault="00F02A12" w:rsidP="00A81D5C">
      <w:pPr>
        <w:numPr>
          <w:ilvl w:val="0"/>
          <w:numId w:val="22"/>
        </w:numPr>
        <w:snapToGrid w:val="0"/>
        <w:ind w:left="397" w:hanging="397"/>
        <w:rPr>
          <w:rFonts w:ascii="Times New Roman" w:hAnsi="Times New Roman"/>
          <w:sz w:val="20"/>
          <w:szCs w:val="18"/>
        </w:rPr>
      </w:pPr>
      <w:r w:rsidRPr="00F02A12">
        <w:rPr>
          <w:rFonts w:ascii="Times New Roman" w:hAnsi="Times New Roman"/>
          <w:sz w:val="20"/>
          <w:szCs w:val="18"/>
        </w:rPr>
        <w:lastRenderedPageBreak/>
        <w:t>ALQUICIRA-HERNANDEZ, J., SATHE, A., JI, H. P., NGUYEN, Q. &amp; POWELL, J. E. 2019. scPred: accurate supervised method for cell-type classification from single-cell RNA-seq data. Genome Biology, 20, 264.</w:t>
      </w:r>
    </w:p>
    <w:p w14:paraId="1ED178A0" w14:textId="45ED8336" w:rsidR="00F02A12" w:rsidRDefault="00F02A12" w:rsidP="00A81D5C">
      <w:pPr>
        <w:numPr>
          <w:ilvl w:val="0"/>
          <w:numId w:val="22"/>
        </w:numPr>
        <w:snapToGrid w:val="0"/>
        <w:ind w:left="397" w:hanging="397"/>
        <w:rPr>
          <w:rFonts w:ascii="Times New Roman" w:hAnsi="Times New Roman"/>
          <w:sz w:val="20"/>
          <w:szCs w:val="18"/>
        </w:rPr>
      </w:pPr>
      <w:r w:rsidRPr="00F02A12">
        <w:rPr>
          <w:rFonts w:ascii="Times New Roman" w:hAnsi="Times New Roman"/>
          <w:sz w:val="20"/>
          <w:szCs w:val="18"/>
        </w:rPr>
        <w:t>EL AMRANI, K., ALANIS-LOBATO, G., MAH, N., KURTZ, A. &amp; ANDRADE-NAVARRO, M. A. 2019. Detection of condition-specific marker genes from RNA-seq data with MGFR. PeerJ, 7, e6970-e6970.</w:t>
      </w:r>
    </w:p>
    <w:p w14:paraId="5563A2A2" w14:textId="77777777" w:rsidR="00B835BC" w:rsidRPr="00D913B7" w:rsidRDefault="00B835BC" w:rsidP="00B835BC">
      <w:pPr>
        <w:pStyle w:val="EndNoteBibliography"/>
        <w:numPr>
          <w:ilvl w:val="0"/>
          <w:numId w:val="22"/>
        </w:numPr>
        <w:rPr>
          <w:rFonts w:ascii="Times New Roman" w:eastAsiaTheme="minorEastAsia" w:hAnsi="Times New Roman"/>
          <w:noProof w:val="0"/>
          <w:szCs w:val="18"/>
        </w:rPr>
      </w:pPr>
      <w:r w:rsidRPr="00D913B7">
        <w:rPr>
          <w:rFonts w:ascii="Times New Roman" w:eastAsiaTheme="minorEastAsia" w:hAnsi="Times New Roman"/>
          <w:noProof w:val="0"/>
          <w:szCs w:val="18"/>
        </w:rPr>
        <w:t>ALAVI, A., RUFFALO, M., PARVANGADA, A., HUANG, Z. &amp; BAR-JOSEPH, Z. 2018. A web server for comparative analysis of single-cell RNA-seq data. Nature Communications, 9, 4768.</w:t>
      </w:r>
    </w:p>
    <w:p w14:paraId="0C402388" w14:textId="77777777" w:rsidR="00824650" w:rsidRPr="00F02A12" w:rsidRDefault="00824650" w:rsidP="00824650">
      <w:pPr>
        <w:pStyle w:val="EndNoteBibliography"/>
        <w:numPr>
          <w:ilvl w:val="0"/>
          <w:numId w:val="22"/>
        </w:numPr>
        <w:rPr>
          <w:rFonts w:ascii="Times New Roman" w:eastAsiaTheme="minorEastAsia" w:hAnsi="Times New Roman"/>
          <w:noProof w:val="0"/>
          <w:szCs w:val="18"/>
        </w:rPr>
      </w:pPr>
      <w:r w:rsidRPr="00F02A12">
        <w:rPr>
          <w:rFonts w:ascii="Times New Roman" w:eastAsiaTheme="minorEastAsia" w:hAnsi="Times New Roman"/>
          <w:noProof w:val="0"/>
          <w:szCs w:val="18"/>
        </w:rPr>
        <w:t>LIN, C., JAIN, S., KIM, H. &amp; BAR-JOSEPH, Z. 2017. Using neural networks for reducing the dimensions of single-cell RNA-Seq data. Nucleic Acids Research, 45, e156-e156.</w:t>
      </w:r>
    </w:p>
    <w:p w14:paraId="29F7576A" w14:textId="29D75FAD" w:rsidR="00824650" w:rsidRPr="00824650" w:rsidRDefault="00824650" w:rsidP="00824650">
      <w:pPr>
        <w:pStyle w:val="EndNoteBibliography"/>
        <w:numPr>
          <w:ilvl w:val="0"/>
          <w:numId w:val="22"/>
        </w:numPr>
        <w:rPr>
          <w:rFonts w:ascii="Times New Roman" w:eastAsiaTheme="minorEastAsia" w:hAnsi="Times New Roman"/>
          <w:noProof w:val="0"/>
          <w:szCs w:val="18"/>
        </w:rPr>
      </w:pPr>
      <w:r w:rsidRPr="00F02A12">
        <w:rPr>
          <w:rFonts w:ascii="Times New Roman" w:eastAsiaTheme="minorEastAsia" w:hAnsi="Times New Roman"/>
          <w:noProof w:val="0"/>
          <w:szCs w:val="18"/>
        </w:rPr>
        <w:t>TRAN, H. T. N., ANG, K. S., CHEVRIER, M., ZHANG, X., LEE, N. Y. S., GOH, M. &amp; CHEN, J. 2020. A benchmark of batch-effect correction methods for single-cell RNA sequencing data. Genome Biology, 21, 12.</w:t>
      </w:r>
    </w:p>
    <w:p w14:paraId="0CB85669" w14:textId="347E0BEE" w:rsidR="00EE4D49" w:rsidRPr="00824650" w:rsidRDefault="00EE4D49" w:rsidP="00824650">
      <w:pPr>
        <w:pStyle w:val="EndNoteBibliography"/>
        <w:numPr>
          <w:ilvl w:val="0"/>
          <w:numId w:val="22"/>
        </w:numPr>
        <w:rPr>
          <w:rFonts w:ascii="Times New Roman" w:eastAsiaTheme="minorEastAsia" w:hAnsi="Times New Roman"/>
          <w:noProof w:val="0"/>
          <w:szCs w:val="18"/>
        </w:rPr>
      </w:pPr>
      <w:r w:rsidRPr="00824650">
        <w:rPr>
          <w:rFonts w:ascii="Times New Roman" w:eastAsiaTheme="minorEastAsia" w:hAnsi="Times New Roman"/>
          <w:noProof w:val="0"/>
          <w:szCs w:val="18"/>
        </w:rPr>
        <w:t>CARUANA, R. &amp; NICULESCU-MIZIL, A. 2006. An empirical comparison of supervised learning algorithms. Proceedings of the 23rd international conference on Machine learning. Pittsburgh, Pennsylvania, USA: Association for Computing Machinery.</w:t>
      </w:r>
    </w:p>
    <w:p w14:paraId="6D826DB0" w14:textId="5E36AEE5" w:rsidR="00F02A12" w:rsidRDefault="00F02A12" w:rsidP="00F7329B">
      <w:pPr>
        <w:numPr>
          <w:ilvl w:val="0"/>
          <w:numId w:val="22"/>
        </w:numPr>
        <w:snapToGrid w:val="0"/>
        <w:ind w:left="397" w:hanging="397"/>
        <w:rPr>
          <w:rFonts w:ascii="Times New Roman" w:hAnsi="Times New Roman"/>
          <w:sz w:val="20"/>
          <w:szCs w:val="18"/>
        </w:rPr>
      </w:pPr>
      <w:r w:rsidRPr="00D913B7">
        <w:rPr>
          <w:rFonts w:ascii="Times New Roman" w:hAnsi="Times New Roman"/>
          <w:sz w:val="20"/>
          <w:szCs w:val="18"/>
        </w:rPr>
        <w:t>PEDREGOSA, F., VAROQUAUX, G., GRAMFORT, A., MICHEL, V., THIRION, B., GRISEL, O., BLONDEL, M., PRETTENHOFER, P., WEISS, R., DUBOURG, V., VANDERPLAS, J., PASSOS, A., COURNAPEAU, D., BRUCHER, M., PERROT, M. &amp; DUCHESNAY, É. 2011. Scikit-learn: Machine Learning in Python. J. Mach. Learn. Res., 12, 2825–2830.</w:t>
      </w:r>
    </w:p>
    <w:p w14:paraId="72E05D22" w14:textId="7DB03E66" w:rsidR="00043714" w:rsidRPr="00F7329B" w:rsidRDefault="00206324" w:rsidP="00206324">
      <w:pPr>
        <w:numPr>
          <w:ilvl w:val="0"/>
          <w:numId w:val="22"/>
        </w:numPr>
        <w:snapToGrid w:val="0"/>
        <w:ind w:left="397" w:hanging="397"/>
        <w:jc w:val="left"/>
        <w:rPr>
          <w:rFonts w:ascii="Times New Roman" w:hAnsi="Times New Roman"/>
          <w:sz w:val="20"/>
          <w:szCs w:val="18"/>
        </w:rPr>
      </w:pPr>
      <w:r>
        <w:rPr>
          <w:rFonts w:ascii="Times New Roman" w:hAnsi="Times New Roman"/>
          <w:sz w:val="20"/>
          <w:szCs w:val="18"/>
        </w:rPr>
        <w:t xml:space="preserve">Machine Learning : logistic regression (OvR and OvO) (2018)  </w:t>
      </w:r>
      <w:r w:rsidR="00043714" w:rsidRPr="00043714">
        <w:rPr>
          <w:rFonts w:ascii="Times New Roman" w:hAnsi="Times New Roman"/>
          <w:sz w:val="20"/>
          <w:szCs w:val="18"/>
        </w:rPr>
        <w:t>https://blog.csdn.net/ab1213456/article/details/102214443</w:t>
      </w:r>
    </w:p>
    <w:sectPr w:rsidR="00043714" w:rsidRPr="00F7329B" w:rsidSect="00F43012">
      <w:pgSz w:w="11906" w:h="16838"/>
      <w:pgMar w:top="3033" w:right="2552" w:bottom="3033" w:left="255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28247" w14:textId="77777777" w:rsidR="005839FF" w:rsidRDefault="005839FF" w:rsidP="0010247D">
      <w:r>
        <w:separator/>
      </w:r>
    </w:p>
  </w:endnote>
  <w:endnote w:type="continuationSeparator" w:id="0">
    <w:p w14:paraId="24E7320C" w14:textId="77777777" w:rsidR="005839FF" w:rsidRDefault="005839FF" w:rsidP="0010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BDEBE" w14:textId="77777777" w:rsidR="005839FF" w:rsidRDefault="005839FF" w:rsidP="0010247D">
      <w:r>
        <w:separator/>
      </w:r>
    </w:p>
  </w:footnote>
  <w:footnote w:type="continuationSeparator" w:id="0">
    <w:p w14:paraId="044A2F47" w14:textId="77777777" w:rsidR="005839FF" w:rsidRDefault="005839FF" w:rsidP="00102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525B"/>
    <w:multiLevelType w:val="hybridMultilevel"/>
    <w:tmpl w:val="398658A2"/>
    <w:lvl w:ilvl="0" w:tplc="CF3A5C30">
      <w:start w:val="1"/>
      <w:numFmt w:val="decimal"/>
      <w:lvlText w:val="%1."/>
      <w:lvlJc w:val="left"/>
      <w:pPr>
        <w:ind w:left="360" w:hanging="360"/>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4A5093"/>
    <w:multiLevelType w:val="multilevel"/>
    <w:tmpl w:val="C1C6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D6282"/>
    <w:multiLevelType w:val="multilevel"/>
    <w:tmpl w:val="5420DF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FD159F7"/>
    <w:multiLevelType w:val="hybridMultilevel"/>
    <w:tmpl w:val="BE2E8010"/>
    <w:lvl w:ilvl="0" w:tplc="7C0A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E710E1"/>
    <w:multiLevelType w:val="multilevel"/>
    <w:tmpl w:val="A7E451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31E7491"/>
    <w:multiLevelType w:val="hybridMultilevel"/>
    <w:tmpl w:val="09EA93E0"/>
    <w:lvl w:ilvl="0" w:tplc="FF4A6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D6ECC"/>
    <w:multiLevelType w:val="multilevel"/>
    <w:tmpl w:val="91EED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8365846"/>
    <w:multiLevelType w:val="hybridMultilevel"/>
    <w:tmpl w:val="8F124A4A"/>
    <w:lvl w:ilvl="0" w:tplc="645C7B10">
      <w:start w:val="2"/>
      <w:numFmt w:val="decimal"/>
      <w:lvlText w:val="%1."/>
      <w:lvlJc w:val="left"/>
      <w:pPr>
        <w:tabs>
          <w:tab w:val="num" w:pos="720"/>
        </w:tabs>
        <w:ind w:left="720" w:hanging="360"/>
      </w:pPr>
    </w:lvl>
    <w:lvl w:ilvl="1" w:tplc="A8C2B940">
      <w:start w:val="2"/>
      <w:numFmt w:val="lowerLetter"/>
      <w:lvlText w:val="%2."/>
      <w:lvlJc w:val="left"/>
      <w:pPr>
        <w:tabs>
          <w:tab w:val="num" w:pos="1440"/>
        </w:tabs>
        <w:ind w:left="1440" w:hanging="360"/>
      </w:pPr>
    </w:lvl>
    <w:lvl w:ilvl="2" w:tplc="43BE5CEE" w:tentative="1">
      <w:start w:val="1"/>
      <w:numFmt w:val="decimal"/>
      <w:lvlText w:val="%3."/>
      <w:lvlJc w:val="left"/>
      <w:pPr>
        <w:tabs>
          <w:tab w:val="num" w:pos="2160"/>
        </w:tabs>
        <w:ind w:left="2160" w:hanging="360"/>
      </w:pPr>
    </w:lvl>
    <w:lvl w:ilvl="3" w:tplc="9F5C0310" w:tentative="1">
      <w:start w:val="1"/>
      <w:numFmt w:val="decimal"/>
      <w:lvlText w:val="%4."/>
      <w:lvlJc w:val="left"/>
      <w:pPr>
        <w:tabs>
          <w:tab w:val="num" w:pos="2880"/>
        </w:tabs>
        <w:ind w:left="2880" w:hanging="360"/>
      </w:pPr>
    </w:lvl>
    <w:lvl w:ilvl="4" w:tplc="F140B1AA" w:tentative="1">
      <w:start w:val="1"/>
      <w:numFmt w:val="decimal"/>
      <w:lvlText w:val="%5."/>
      <w:lvlJc w:val="left"/>
      <w:pPr>
        <w:tabs>
          <w:tab w:val="num" w:pos="3600"/>
        </w:tabs>
        <w:ind w:left="3600" w:hanging="360"/>
      </w:pPr>
    </w:lvl>
    <w:lvl w:ilvl="5" w:tplc="6AB8780C" w:tentative="1">
      <w:start w:val="1"/>
      <w:numFmt w:val="decimal"/>
      <w:lvlText w:val="%6."/>
      <w:lvlJc w:val="left"/>
      <w:pPr>
        <w:tabs>
          <w:tab w:val="num" w:pos="4320"/>
        </w:tabs>
        <w:ind w:left="4320" w:hanging="360"/>
      </w:pPr>
    </w:lvl>
    <w:lvl w:ilvl="6" w:tplc="CC7C2F62" w:tentative="1">
      <w:start w:val="1"/>
      <w:numFmt w:val="decimal"/>
      <w:lvlText w:val="%7."/>
      <w:lvlJc w:val="left"/>
      <w:pPr>
        <w:tabs>
          <w:tab w:val="num" w:pos="5040"/>
        </w:tabs>
        <w:ind w:left="5040" w:hanging="360"/>
      </w:pPr>
    </w:lvl>
    <w:lvl w:ilvl="7" w:tplc="074646C4" w:tentative="1">
      <w:start w:val="1"/>
      <w:numFmt w:val="decimal"/>
      <w:lvlText w:val="%8."/>
      <w:lvlJc w:val="left"/>
      <w:pPr>
        <w:tabs>
          <w:tab w:val="num" w:pos="5760"/>
        </w:tabs>
        <w:ind w:left="5760" w:hanging="360"/>
      </w:pPr>
    </w:lvl>
    <w:lvl w:ilvl="8" w:tplc="4BE63224" w:tentative="1">
      <w:start w:val="1"/>
      <w:numFmt w:val="decimal"/>
      <w:lvlText w:val="%9."/>
      <w:lvlJc w:val="left"/>
      <w:pPr>
        <w:tabs>
          <w:tab w:val="num" w:pos="6480"/>
        </w:tabs>
        <w:ind w:left="6480" w:hanging="360"/>
      </w:pPr>
    </w:lvl>
  </w:abstractNum>
  <w:abstractNum w:abstractNumId="8" w15:restartNumberingAfterBreak="0">
    <w:nsid w:val="2D085AB0"/>
    <w:multiLevelType w:val="hybridMultilevel"/>
    <w:tmpl w:val="AA3C5210"/>
    <w:lvl w:ilvl="0" w:tplc="A092953C">
      <w:start w:val="2"/>
      <w:numFmt w:val="decimal"/>
      <w:lvlText w:val="%1."/>
      <w:lvlJc w:val="left"/>
      <w:pPr>
        <w:tabs>
          <w:tab w:val="num" w:pos="720"/>
        </w:tabs>
        <w:ind w:left="720" w:hanging="360"/>
      </w:pPr>
    </w:lvl>
    <w:lvl w:ilvl="1" w:tplc="95F8F524">
      <w:start w:val="2"/>
      <w:numFmt w:val="lowerLetter"/>
      <w:lvlText w:val="%2."/>
      <w:lvlJc w:val="left"/>
      <w:pPr>
        <w:tabs>
          <w:tab w:val="num" w:pos="1440"/>
        </w:tabs>
        <w:ind w:left="1440" w:hanging="360"/>
      </w:pPr>
    </w:lvl>
    <w:lvl w:ilvl="2" w:tplc="EDD80FB6" w:tentative="1">
      <w:start w:val="1"/>
      <w:numFmt w:val="decimal"/>
      <w:lvlText w:val="%3."/>
      <w:lvlJc w:val="left"/>
      <w:pPr>
        <w:tabs>
          <w:tab w:val="num" w:pos="2160"/>
        </w:tabs>
        <w:ind w:left="2160" w:hanging="360"/>
      </w:pPr>
    </w:lvl>
    <w:lvl w:ilvl="3" w:tplc="FEAE1A54" w:tentative="1">
      <w:start w:val="1"/>
      <w:numFmt w:val="decimal"/>
      <w:lvlText w:val="%4."/>
      <w:lvlJc w:val="left"/>
      <w:pPr>
        <w:tabs>
          <w:tab w:val="num" w:pos="2880"/>
        </w:tabs>
        <w:ind w:left="2880" w:hanging="360"/>
      </w:pPr>
    </w:lvl>
    <w:lvl w:ilvl="4" w:tplc="77740136" w:tentative="1">
      <w:start w:val="1"/>
      <w:numFmt w:val="decimal"/>
      <w:lvlText w:val="%5."/>
      <w:lvlJc w:val="left"/>
      <w:pPr>
        <w:tabs>
          <w:tab w:val="num" w:pos="3600"/>
        </w:tabs>
        <w:ind w:left="3600" w:hanging="360"/>
      </w:pPr>
    </w:lvl>
    <w:lvl w:ilvl="5" w:tplc="CE38CB2E" w:tentative="1">
      <w:start w:val="1"/>
      <w:numFmt w:val="decimal"/>
      <w:lvlText w:val="%6."/>
      <w:lvlJc w:val="left"/>
      <w:pPr>
        <w:tabs>
          <w:tab w:val="num" w:pos="4320"/>
        </w:tabs>
        <w:ind w:left="4320" w:hanging="360"/>
      </w:pPr>
    </w:lvl>
    <w:lvl w:ilvl="6" w:tplc="1EC82996" w:tentative="1">
      <w:start w:val="1"/>
      <w:numFmt w:val="decimal"/>
      <w:lvlText w:val="%7."/>
      <w:lvlJc w:val="left"/>
      <w:pPr>
        <w:tabs>
          <w:tab w:val="num" w:pos="5040"/>
        </w:tabs>
        <w:ind w:left="5040" w:hanging="360"/>
      </w:pPr>
    </w:lvl>
    <w:lvl w:ilvl="7" w:tplc="DD220A86" w:tentative="1">
      <w:start w:val="1"/>
      <w:numFmt w:val="decimal"/>
      <w:lvlText w:val="%8."/>
      <w:lvlJc w:val="left"/>
      <w:pPr>
        <w:tabs>
          <w:tab w:val="num" w:pos="5760"/>
        </w:tabs>
        <w:ind w:left="5760" w:hanging="360"/>
      </w:pPr>
    </w:lvl>
    <w:lvl w:ilvl="8" w:tplc="23421A28" w:tentative="1">
      <w:start w:val="1"/>
      <w:numFmt w:val="decimal"/>
      <w:lvlText w:val="%9."/>
      <w:lvlJc w:val="left"/>
      <w:pPr>
        <w:tabs>
          <w:tab w:val="num" w:pos="6480"/>
        </w:tabs>
        <w:ind w:left="6480" w:hanging="360"/>
      </w:pPr>
    </w:lvl>
  </w:abstractNum>
  <w:abstractNum w:abstractNumId="9" w15:restartNumberingAfterBreak="0">
    <w:nsid w:val="43765012"/>
    <w:multiLevelType w:val="multilevel"/>
    <w:tmpl w:val="092C4C2A"/>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58E27F2"/>
    <w:multiLevelType w:val="hybridMultilevel"/>
    <w:tmpl w:val="74CAE30A"/>
    <w:lvl w:ilvl="0" w:tplc="D9D425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783382"/>
    <w:multiLevelType w:val="multilevel"/>
    <w:tmpl w:val="F4AE5C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BFB1735"/>
    <w:multiLevelType w:val="hybridMultilevel"/>
    <w:tmpl w:val="AE603272"/>
    <w:lvl w:ilvl="0" w:tplc="F00E0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7A19CA"/>
    <w:multiLevelType w:val="multilevel"/>
    <w:tmpl w:val="3B5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E1D4B"/>
    <w:multiLevelType w:val="hybridMultilevel"/>
    <w:tmpl w:val="E7A68032"/>
    <w:lvl w:ilvl="0" w:tplc="8032A592">
      <w:start w:val="2"/>
      <w:numFmt w:val="decimal"/>
      <w:lvlText w:val="%1."/>
      <w:lvlJc w:val="left"/>
      <w:pPr>
        <w:tabs>
          <w:tab w:val="num" w:pos="720"/>
        </w:tabs>
        <w:ind w:left="720" w:hanging="360"/>
      </w:pPr>
    </w:lvl>
    <w:lvl w:ilvl="1" w:tplc="70E45F48">
      <w:start w:val="2"/>
      <w:numFmt w:val="lowerLetter"/>
      <w:lvlText w:val="%2."/>
      <w:lvlJc w:val="left"/>
      <w:pPr>
        <w:tabs>
          <w:tab w:val="num" w:pos="1440"/>
        </w:tabs>
        <w:ind w:left="1440" w:hanging="360"/>
      </w:pPr>
    </w:lvl>
    <w:lvl w:ilvl="2" w:tplc="B958E8DC" w:tentative="1">
      <w:start w:val="1"/>
      <w:numFmt w:val="decimal"/>
      <w:lvlText w:val="%3."/>
      <w:lvlJc w:val="left"/>
      <w:pPr>
        <w:tabs>
          <w:tab w:val="num" w:pos="2160"/>
        </w:tabs>
        <w:ind w:left="2160" w:hanging="360"/>
      </w:pPr>
    </w:lvl>
    <w:lvl w:ilvl="3" w:tplc="ECB8FE54" w:tentative="1">
      <w:start w:val="1"/>
      <w:numFmt w:val="decimal"/>
      <w:lvlText w:val="%4."/>
      <w:lvlJc w:val="left"/>
      <w:pPr>
        <w:tabs>
          <w:tab w:val="num" w:pos="2880"/>
        </w:tabs>
        <w:ind w:left="2880" w:hanging="360"/>
      </w:pPr>
    </w:lvl>
    <w:lvl w:ilvl="4" w:tplc="79169EE4" w:tentative="1">
      <w:start w:val="1"/>
      <w:numFmt w:val="decimal"/>
      <w:lvlText w:val="%5."/>
      <w:lvlJc w:val="left"/>
      <w:pPr>
        <w:tabs>
          <w:tab w:val="num" w:pos="3600"/>
        </w:tabs>
        <w:ind w:left="3600" w:hanging="360"/>
      </w:pPr>
    </w:lvl>
    <w:lvl w:ilvl="5" w:tplc="18804762" w:tentative="1">
      <w:start w:val="1"/>
      <w:numFmt w:val="decimal"/>
      <w:lvlText w:val="%6."/>
      <w:lvlJc w:val="left"/>
      <w:pPr>
        <w:tabs>
          <w:tab w:val="num" w:pos="4320"/>
        </w:tabs>
        <w:ind w:left="4320" w:hanging="360"/>
      </w:pPr>
    </w:lvl>
    <w:lvl w:ilvl="6" w:tplc="09904DD2" w:tentative="1">
      <w:start w:val="1"/>
      <w:numFmt w:val="decimal"/>
      <w:lvlText w:val="%7."/>
      <w:lvlJc w:val="left"/>
      <w:pPr>
        <w:tabs>
          <w:tab w:val="num" w:pos="5040"/>
        </w:tabs>
        <w:ind w:left="5040" w:hanging="360"/>
      </w:pPr>
    </w:lvl>
    <w:lvl w:ilvl="7" w:tplc="FCC84FAE" w:tentative="1">
      <w:start w:val="1"/>
      <w:numFmt w:val="decimal"/>
      <w:lvlText w:val="%8."/>
      <w:lvlJc w:val="left"/>
      <w:pPr>
        <w:tabs>
          <w:tab w:val="num" w:pos="5760"/>
        </w:tabs>
        <w:ind w:left="5760" w:hanging="360"/>
      </w:pPr>
    </w:lvl>
    <w:lvl w:ilvl="8" w:tplc="5CE407D6" w:tentative="1">
      <w:start w:val="1"/>
      <w:numFmt w:val="decimal"/>
      <w:lvlText w:val="%9."/>
      <w:lvlJc w:val="left"/>
      <w:pPr>
        <w:tabs>
          <w:tab w:val="num" w:pos="6480"/>
        </w:tabs>
        <w:ind w:left="6480" w:hanging="360"/>
      </w:pPr>
    </w:lvl>
  </w:abstractNum>
  <w:abstractNum w:abstractNumId="15" w15:restartNumberingAfterBreak="0">
    <w:nsid w:val="5F905B4A"/>
    <w:multiLevelType w:val="multilevel"/>
    <w:tmpl w:val="028AB8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4D761D6"/>
    <w:multiLevelType w:val="hybridMultilevel"/>
    <w:tmpl w:val="478E76E6"/>
    <w:lvl w:ilvl="0" w:tplc="DA30263A">
      <w:start w:val="2"/>
      <w:numFmt w:val="decimal"/>
      <w:lvlText w:val="%1."/>
      <w:lvlJc w:val="left"/>
      <w:pPr>
        <w:tabs>
          <w:tab w:val="num" w:pos="720"/>
        </w:tabs>
        <w:ind w:left="720" w:hanging="360"/>
      </w:pPr>
    </w:lvl>
    <w:lvl w:ilvl="1" w:tplc="E494C3B6">
      <w:start w:val="2"/>
      <w:numFmt w:val="lowerLetter"/>
      <w:lvlText w:val="%2."/>
      <w:lvlJc w:val="left"/>
      <w:pPr>
        <w:tabs>
          <w:tab w:val="num" w:pos="1440"/>
        </w:tabs>
        <w:ind w:left="1440" w:hanging="360"/>
      </w:pPr>
    </w:lvl>
    <w:lvl w:ilvl="2" w:tplc="D00E5B00" w:tentative="1">
      <w:start w:val="1"/>
      <w:numFmt w:val="decimal"/>
      <w:lvlText w:val="%3."/>
      <w:lvlJc w:val="left"/>
      <w:pPr>
        <w:tabs>
          <w:tab w:val="num" w:pos="2160"/>
        </w:tabs>
        <w:ind w:left="2160" w:hanging="360"/>
      </w:pPr>
    </w:lvl>
    <w:lvl w:ilvl="3" w:tplc="9D343E52" w:tentative="1">
      <w:start w:val="1"/>
      <w:numFmt w:val="decimal"/>
      <w:lvlText w:val="%4."/>
      <w:lvlJc w:val="left"/>
      <w:pPr>
        <w:tabs>
          <w:tab w:val="num" w:pos="2880"/>
        </w:tabs>
        <w:ind w:left="2880" w:hanging="360"/>
      </w:pPr>
    </w:lvl>
    <w:lvl w:ilvl="4" w:tplc="5D121624" w:tentative="1">
      <w:start w:val="1"/>
      <w:numFmt w:val="decimal"/>
      <w:lvlText w:val="%5."/>
      <w:lvlJc w:val="left"/>
      <w:pPr>
        <w:tabs>
          <w:tab w:val="num" w:pos="3600"/>
        </w:tabs>
        <w:ind w:left="3600" w:hanging="360"/>
      </w:pPr>
    </w:lvl>
    <w:lvl w:ilvl="5" w:tplc="BD40FA7E" w:tentative="1">
      <w:start w:val="1"/>
      <w:numFmt w:val="decimal"/>
      <w:lvlText w:val="%6."/>
      <w:lvlJc w:val="left"/>
      <w:pPr>
        <w:tabs>
          <w:tab w:val="num" w:pos="4320"/>
        </w:tabs>
        <w:ind w:left="4320" w:hanging="360"/>
      </w:pPr>
    </w:lvl>
    <w:lvl w:ilvl="6" w:tplc="80FEF4AC" w:tentative="1">
      <w:start w:val="1"/>
      <w:numFmt w:val="decimal"/>
      <w:lvlText w:val="%7."/>
      <w:lvlJc w:val="left"/>
      <w:pPr>
        <w:tabs>
          <w:tab w:val="num" w:pos="5040"/>
        </w:tabs>
        <w:ind w:left="5040" w:hanging="360"/>
      </w:pPr>
    </w:lvl>
    <w:lvl w:ilvl="7" w:tplc="1EB8FDBC" w:tentative="1">
      <w:start w:val="1"/>
      <w:numFmt w:val="decimal"/>
      <w:lvlText w:val="%8."/>
      <w:lvlJc w:val="left"/>
      <w:pPr>
        <w:tabs>
          <w:tab w:val="num" w:pos="5760"/>
        </w:tabs>
        <w:ind w:left="5760" w:hanging="360"/>
      </w:pPr>
    </w:lvl>
    <w:lvl w:ilvl="8" w:tplc="D34ED1EC" w:tentative="1">
      <w:start w:val="1"/>
      <w:numFmt w:val="decimal"/>
      <w:lvlText w:val="%9."/>
      <w:lvlJc w:val="left"/>
      <w:pPr>
        <w:tabs>
          <w:tab w:val="num" w:pos="6480"/>
        </w:tabs>
        <w:ind w:left="6480" w:hanging="360"/>
      </w:pPr>
    </w:lvl>
  </w:abstractNum>
  <w:abstractNum w:abstractNumId="17" w15:restartNumberingAfterBreak="0">
    <w:nsid w:val="68207312"/>
    <w:multiLevelType w:val="hybridMultilevel"/>
    <w:tmpl w:val="76ECC162"/>
    <w:lvl w:ilvl="0" w:tplc="5E52DCEE">
      <w:start w:val="2"/>
      <w:numFmt w:val="decimal"/>
      <w:lvlText w:val="%1."/>
      <w:lvlJc w:val="left"/>
      <w:pPr>
        <w:tabs>
          <w:tab w:val="num" w:pos="720"/>
        </w:tabs>
        <w:ind w:left="720" w:hanging="360"/>
      </w:pPr>
    </w:lvl>
    <w:lvl w:ilvl="1" w:tplc="3FD64834">
      <w:start w:val="2"/>
      <w:numFmt w:val="lowerLetter"/>
      <w:lvlText w:val="%2."/>
      <w:lvlJc w:val="left"/>
      <w:pPr>
        <w:tabs>
          <w:tab w:val="num" w:pos="1440"/>
        </w:tabs>
        <w:ind w:left="1440" w:hanging="360"/>
      </w:pPr>
    </w:lvl>
    <w:lvl w:ilvl="2" w:tplc="50A8BA7C" w:tentative="1">
      <w:start w:val="1"/>
      <w:numFmt w:val="decimal"/>
      <w:lvlText w:val="%3."/>
      <w:lvlJc w:val="left"/>
      <w:pPr>
        <w:tabs>
          <w:tab w:val="num" w:pos="2160"/>
        </w:tabs>
        <w:ind w:left="2160" w:hanging="360"/>
      </w:pPr>
    </w:lvl>
    <w:lvl w:ilvl="3" w:tplc="BD62E96E" w:tentative="1">
      <w:start w:val="1"/>
      <w:numFmt w:val="decimal"/>
      <w:lvlText w:val="%4."/>
      <w:lvlJc w:val="left"/>
      <w:pPr>
        <w:tabs>
          <w:tab w:val="num" w:pos="2880"/>
        </w:tabs>
        <w:ind w:left="2880" w:hanging="360"/>
      </w:pPr>
    </w:lvl>
    <w:lvl w:ilvl="4" w:tplc="D49AD886" w:tentative="1">
      <w:start w:val="1"/>
      <w:numFmt w:val="decimal"/>
      <w:lvlText w:val="%5."/>
      <w:lvlJc w:val="left"/>
      <w:pPr>
        <w:tabs>
          <w:tab w:val="num" w:pos="3600"/>
        </w:tabs>
        <w:ind w:left="3600" w:hanging="360"/>
      </w:pPr>
    </w:lvl>
    <w:lvl w:ilvl="5" w:tplc="1784A124" w:tentative="1">
      <w:start w:val="1"/>
      <w:numFmt w:val="decimal"/>
      <w:lvlText w:val="%6."/>
      <w:lvlJc w:val="left"/>
      <w:pPr>
        <w:tabs>
          <w:tab w:val="num" w:pos="4320"/>
        </w:tabs>
        <w:ind w:left="4320" w:hanging="360"/>
      </w:pPr>
    </w:lvl>
    <w:lvl w:ilvl="6" w:tplc="62B6708A" w:tentative="1">
      <w:start w:val="1"/>
      <w:numFmt w:val="decimal"/>
      <w:lvlText w:val="%7."/>
      <w:lvlJc w:val="left"/>
      <w:pPr>
        <w:tabs>
          <w:tab w:val="num" w:pos="5040"/>
        </w:tabs>
        <w:ind w:left="5040" w:hanging="360"/>
      </w:pPr>
    </w:lvl>
    <w:lvl w:ilvl="7" w:tplc="F11C4530" w:tentative="1">
      <w:start w:val="1"/>
      <w:numFmt w:val="decimal"/>
      <w:lvlText w:val="%8."/>
      <w:lvlJc w:val="left"/>
      <w:pPr>
        <w:tabs>
          <w:tab w:val="num" w:pos="5760"/>
        </w:tabs>
        <w:ind w:left="5760" w:hanging="360"/>
      </w:pPr>
    </w:lvl>
    <w:lvl w:ilvl="8" w:tplc="A3544C12" w:tentative="1">
      <w:start w:val="1"/>
      <w:numFmt w:val="decimal"/>
      <w:lvlText w:val="%9."/>
      <w:lvlJc w:val="left"/>
      <w:pPr>
        <w:tabs>
          <w:tab w:val="num" w:pos="6480"/>
        </w:tabs>
        <w:ind w:left="6480" w:hanging="360"/>
      </w:pPr>
    </w:lvl>
  </w:abstractNum>
  <w:abstractNum w:abstractNumId="18" w15:restartNumberingAfterBreak="0">
    <w:nsid w:val="68792D90"/>
    <w:multiLevelType w:val="hybridMultilevel"/>
    <w:tmpl w:val="05746B06"/>
    <w:lvl w:ilvl="0" w:tplc="396C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1F7C36"/>
    <w:multiLevelType w:val="hybridMultilevel"/>
    <w:tmpl w:val="1A6AB792"/>
    <w:lvl w:ilvl="0" w:tplc="86503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4C5BF5"/>
    <w:multiLevelType w:val="multilevel"/>
    <w:tmpl w:val="2AC0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872C03"/>
    <w:multiLevelType w:val="hybridMultilevel"/>
    <w:tmpl w:val="396E9214"/>
    <w:lvl w:ilvl="0" w:tplc="B54E07AE">
      <w:start w:val="2"/>
      <w:numFmt w:val="decimal"/>
      <w:lvlText w:val="%1."/>
      <w:lvlJc w:val="left"/>
      <w:pPr>
        <w:tabs>
          <w:tab w:val="num" w:pos="720"/>
        </w:tabs>
        <w:ind w:left="720" w:hanging="360"/>
      </w:pPr>
    </w:lvl>
    <w:lvl w:ilvl="1" w:tplc="003C5774">
      <w:start w:val="2"/>
      <w:numFmt w:val="lowerLetter"/>
      <w:lvlText w:val="%2."/>
      <w:lvlJc w:val="left"/>
      <w:pPr>
        <w:tabs>
          <w:tab w:val="num" w:pos="1440"/>
        </w:tabs>
        <w:ind w:left="1440" w:hanging="360"/>
      </w:pPr>
    </w:lvl>
    <w:lvl w:ilvl="2" w:tplc="6E1A7DA4" w:tentative="1">
      <w:start w:val="1"/>
      <w:numFmt w:val="decimal"/>
      <w:lvlText w:val="%3."/>
      <w:lvlJc w:val="left"/>
      <w:pPr>
        <w:tabs>
          <w:tab w:val="num" w:pos="2160"/>
        </w:tabs>
        <w:ind w:left="2160" w:hanging="360"/>
      </w:pPr>
    </w:lvl>
    <w:lvl w:ilvl="3" w:tplc="7304F042" w:tentative="1">
      <w:start w:val="1"/>
      <w:numFmt w:val="decimal"/>
      <w:lvlText w:val="%4."/>
      <w:lvlJc w:val="left"/>
      <w:pPr>
        <w:tabs>
          <w:tab w:val="num" w:pos="2880"/>
        </w:tabs>
        <w:ind w:left="2880" w:hanging="360"/>
      </w:pPr>
    </w:lvl>
    <w:lvl w:ilvl="4" w:tplc="989662D6" w:tentative="1">
      <w:start w:val="1"/>
      <w:numFmt w:val="decimal"/>
      <w:lvlText w:val="%5."/>
      <w:lvlJc w:val="left"/>
      <w:pPr>
        <w:tabs>
          <w:tab w:val="num" w:pos="3600"/>
        </w:tabs>
        <w:ind w:left="3600" w:hanging="360"/>
      </w:pPr>
    </w:lvl>
    <w:lvl w:ilvl="5" w:tplc="352E75DA" w:tentative="1">
      <w:start w:val="1"/>
      <w:numFmt w:val="decimal"/>
      <w:lvlText w:val="%6."/>
      <w:lvlJc w:val="left"/>
      <w:pPr>
        <w:tabs>
          <w:tab w:val="num" w:pos="4320"/>
        </w:tabs>
        <w:ind w:left="4320" w:hanging="360"/>
      </w:pPr>
    </w:lvl>
    <w:lvl w:ilvl="6" w:tplc="98C4FECA" w:tentative="1">
      <w:start w:val="1"/>
      <w:numFmt w:val="decimal"/>
      <w:lvlText w:val="%7."/>
      <w:lvlJc w:val="left"/>
      <w:pPr>
        <w:tabs>
          <w:tab w:val="num" w:pos="5040"/>
        </w:tabs>
        <w:ind w:left="5040" w:hanging="360"/>
      </w:pPr>
    </w:lvl>
    <w:lvl w:ilvl="7" w:tplc="336E538C" w:tentative="1">
      <w:start w:val="1"/>
      <w:numFmt w:val="decimal"/>
      <w:lvlText w:val="%8."/>
      <w:lvlJc w:val="left"/>
      <w:pPr>
        <w:tabs>
          <w:tab w:val="num" w:pos="5760"/>
        </w:tabs>
        <w:ind w:left="5760" w:hanging="360"/>
      </w:pPr>
    </w:lvl>
    <w:lvl w:ilvl="8" w:tplc="91862D02" w:tentative="1">
      <w:start w:val="1"/>
      <w:numFmt w:val="decimal"/>
      <w:lvlText w:val="%9."/>
      <w:lvlJc w:val="left"/>
      <w:pPr>
        <w:tabs>
          <w:tab w:val="num" w:pos="6480"/>
        </w:tabs>
        <w:ind w:left="6480" w:hanging="360"/>
      </w:pPr>
    </w:lvl>
  </w:abstractNum>
  <w:num w:numId="1">
    <w:abstractNumId w:val="8"/>
  </w:num>
  <w:num w:numId="2">
    <w:abstractNumId w:val="7"/>
  </w:num>
  <w:num w:numId="3">
    <w:abstractNumId w:val="21"/>
  </w:num>
  <w:num w:numId="4">
    <w:abstractNumId w:val="17"/>
  </w:num>
  <w:num w:numId="5">
    <w:abstractNumId w:val="16"/>
  </w:num>
  <w:num w:numId="6">
    <w:abstractNumId w:val="14"/>
  </w:num>
  <w:num w:numId="7">
    <w:abstractNumId w:val="20"/>
  </w:num>
  <w:num w:numId="8">
    <w:abstractNumId w:val="1"/>
  </w:num>
  <w:num w:numId="9">
    <w:abstractNumId w:val="12"/>
  </w:num>
  <w:num w:numId="10">
    <w:abstractNumId w:val="0"/>
  </w:num>
  <w:num w:numId="11">
    <w:abstractNumId w:val="9"/>
  </w:num>
  <w:num w:numId="12">
    <w:abstractNumId w:val="18"/>
  </w:num>
  <w:num w:numId="13">
    <w:abstractNumId w:val="3"/>
  </w:num>
  <w:num w:numId="14">
    <w:abstractNumId w:val="19"/>
  </w:num>
  <w:num w:numId="15">
    <w:abstractNumId w:val="5"/>
  </w:num>
  <w:num w:numId="16">
    <w:abstractNumId w:val="4"/>
  </w:num>
  <w:num w:numId="17">
    <w:abstractNumId w:val="15"/>
  </w:num>
  <w:num w:numId="18">
    <w:abstractNumId w:val="6"/>
  </w:num>
  <w:num w:numId="19">
    <w:abstractNumId w:val="11"/>
  </w:num>
  <w:num w:numId="20">
    <w:abstractNumId w:val="13"/>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ddzppxt2p9axevavlv9rth25evxw2d2vwp&quot;&gt;My EndNote Library&lt;record-ids&gt;&lt;item&gt;56&lt;/item&gt;&lt;item&gt;57&lt;/item&gt;&lt;item&gt;58&lt;/item&gt;&lt;item&gt;59&lt;/item&gt;&lt;item&gt;60&lt;/item&gt;&lt;item&gt;61&lt;/item&gt;&lt;item&gt;62&lt;/item&gt;&lt;/record-ids&gt;&lt;/item&gt;&lt;/Libraries&gt;"/>
  </w:docVars>
  <w:rsids>
    <w:rsidRoot w:val="00E458FE"/>
    <w:rsid w:val="00001490"/>
    <w:rsid w:val="00001D4E"/>
    <w:rsid w:val="00003A83"/>
    <w:rsid w:val="00004B7A"/>
    <w:rsid w:val="000060CD"/>
    <w:rsid w:val="00007283"/>
    <w:rsid w:val="000118C8"/>
    <w:rsid w:val="00017D84"/>
    <w:rsid w:val="00020466"/>
    <w:rsid w:val="0002408A"/>
    <w:rsid w:val="00030874"/>
    <w:rsid w:val="00032F63"/>
    <w:rsid w:val="00036BC4"/>
    <w:rsid w:val="00041C7D"/>
    <w:rsid w:val="00043714"/>
    <w:rsid w:val="00043855"/>
    <w:rsid w:val="000450FB"/>
    <w:rsid w:val="000457BA"/>
    <w:rsid w:val="00050E82"/>
    <w:rsid w:val="000512DC"/>
    <w:rsid w:val="00052126"/>
    <w:rsid w:val="0005276C"/>
    <w:rsid w:val="00052F3C"/>
    <w:rsid w:val="00057E1B"/>
    <w:rsid w:val="00070611"/>
    <w:rsid w:val="000714BE"/>
    <w:rsid w:val="000716D8"/>
    <w:rsid w:val="0007209B"/>
    <w:rsid w:val="00072140"/>
    <w:rsid w:val="00074310"/>
    <w:rsid w:val="000744FB"/>
    <w:rsid w:val="00080369"/>
    <w:rsid w:val="00083369"/>
    <w:rsid w:val="00087C93"/>
    <w:rsid w:val="00096ED4"/>
    <w:rsid w:val="00097743"/>
    <w:rsid w:val="000A52A2"/>
    <w:rsid w:val="000B0460"/>
    <w:rsid w:val="000B3C84"/>
    <w:rsid w:val="000B59CC"/>
    <w:rsid w:val="000B5C9F"/>
    <w:rsid w:val="000B6305"/>
    <w:rsid w:val="000C0D0A"/>
    <w:rsid w:val="000D4D10"/>
    <w:rsid w:val="000D5451"/>
    <w:rsid w:val="000E0FC1"/>
    <w:rsid w:val="000E11F0"/>
    <w:rsid w:val="000E300B"/>
    <w:rsid w:val="000E5FE7"/>
    <w:rsid w:val="000F60E6"/>
    <w:rsid w:val="001000E2"/>
    <w:rsid w:val="00101452"/>
    <w:rsid w:val="00102151"/>
    <w:rsid w:val="0010247D"/>
    <w:rsid w:val="001030AA"/>
    <w:rsid w:val="0011208F"/>
    <w:rsid w:val="001122D1"/>
    <w:rsid w:val="00116692"/>
    <w:rsid w:val="00117683"/>
    <w:rsid w:val="00120467"/>
    <w:rsid w:val="001236A1"/>
    <w:rsid w:val="00124443"/>
    <w:rsid w:val="0012784C"/>
    <w:rsid w:val="00130FCA"/>
    <w:rsid w:val="001363F6"/>
    <w:rsid w:val="00136913"/>
    <w:rsid w:val="00137EAB"/>
    <w:rsid w:val="00145D6C"/>
    <w:rsid w:val="001464A7"/>
    <w:rsid w:val="00147774"/>
    <w:rsid w:val="00151870"/>
    <w:rsid w:val="001532F5"/>
    <w:rsid w:val="00155FD6"/>
    <w:rsid w:val="00157180"/>
    <w:rsid w:val="00160546"/>
    <w:rsid w:val="001629DD"/>
    <w:rsid w:val="001722E9"/>
    <w:rsid w:val="001727EA"/>
    <w:rsid w:val="00175333"/>
    <w:rsid w:val="00176C2D"/>
    <w:rsid w:val="00177BA2"/>
    <w:rsid w:val="0018441D"/>
    <w:rsid w:val="001929B8"/>
    <w:rsid w:val="00194BD3"/>
    <w:rsid w:val="00194C92"/>
    <w:rsid w:val="001A03DA"/>
    <w:rsid w:val="001A1A9E"/>
    <w:rsid w:val="001A3B84"/>
    <w:rsid w:val="001A6514"/>
    <w:rsid w:val="001B1AB5"/>
    <w:rsid w:val="001B305E"/>
    <w:rsid w:val="001C0E39"/>
    <w:rsid w:val="001C3065"/>
    <w:rsid w:val="001C525D"/>
    <w:rsid w:val="001C5F18"/>
    <w:rsid w:val="001C6083"/>
    <w:rsid w:val="001C6202"/>
    <w:rsid w:val="001D4A61"/>
    <w:rsid w:val="001D5F43"/>
    <w:rsid w:val="001E1DF9"/>
    <w:rsid w:val="001E1E3E"/>
    <w:rsid w:val="001E2AC4"/>
    <w:rsid w:val="001E6813"/>
    <w:rsid w:val="001F154B"/>
    <w:rsid w:val="001F3086"/>
    <w:rsid w:val="001F36EA"/>
    <w:rsid w:val="00201379"/>
    <w:rsid w:val="00201632"/>
    <w:rsid w:val="00206324"/>
    <w:rsid w:val="00207399"/>
    <w:rsid w:val="0021076D"/>
    <w:rsid w:val="002131AA"/>
    <w:rsid w:val="00213DAA"/>
    <w:rsid w:val="0021425C"/>
    <w:rsid w:val="002151C7"/>
    <w:rsid w:val="00216F90"/>
    <w:rsid w:val="002211D6"/>
    <w:rsid w:val="00221C24"/>
    <w:rsid w:val="00223BD3"/>
    <w:rsid w:val="002267C2"/>
    <w:rsid w:val="002267C5"/>
    <w:rsid w:val="00231D6E"/>
    <w:rsid w:val="00235F7E"/>
    <w:rsid w:val="002360AB"/>
    <w:rsid w:val="002409BE"/>
    <w:rsid w:val="00240CA9"/>
    <w:rsid w:val="0024158F"/>
    <w:rsid w:val="002425FA"/>
    <w:rsid w:val="002434E2"/>
    <w:rsid w:val="00250605"/>
    <w:rsid w:val="002518C7"/>
    <w:rsid w:val="00253930"/>
    <w:rsid w:val="00260FF0"/>
    <w:rsid w:val="002611B0"/>
    <w:rsid w:val="0026276E"/>
    <w:rsid w:val="00263E3D"/>
    <w:rsid w:val="00264A2F"/>
    <w:rsid w:val="002725AC"/>
    <w:rsid w:val="00273AE8"/>
    <w:rsid w:val="00275426"/>
    <w:rsid w:val="00282EA1"/>
    <w:rsid w:val="002851A6"/>
    <w:rsid w:val="00287B0D"/>
    <w:rsid w:val="0029019A"/>
    <w:rsid w:val="002939B9"/>
    <w:rsid w:val="00293CDF"/>
    <w:rsid w:val="0029504F"/>
    <w:rsid w:val="00295211"/>
    <w:rsid w:val="002A643A"/>
    <w:rsid w:val="002A7FA7"/>
    <w:rsid w:val="002B39F1"/>
    <w:rsid w:val="002B786D"/>
    <w:rsid w:val="002B7B03"/>
    <w:rsid w:val="002C1833"/>
    <w:rsid w:val="002C242C"/>
    <w:rsid w:val="002C356C"/>
    <w:rsid w:val="002C450D"/>
    <w:rsid w:val="002C4CA2"/>
    <w:rsid w:val="002D56DD"/>
    <w:rsid w:val="002D791F"/>
    <w:rsid w:val="002E427E"/>
    <w:rsid w:val="002E6A36"/>
    <w:rsid w:val="002E71E8"/>
    <w:rsid w:val="002F159C"/>
    <w:rsid w:val="002F2C32"/>
    <w:rsid w:val="002F2E83"/>
    <w:rsid w:val="00300DAB"/>
    <w:rsid w:val="0030403A"/>
    <w:rsid w:val="00305B4A"/>
    <w:rsid w:val="00306DA8"/>
    <w:rsid w:val="00307364"/>
    <w:rsid w:val="00307666"/>
    <w:rsid w:val="00311D23"/>
    <w:rsid w:val="00313617"/>
    <w:rsid w:val="003146D8"/>
    <w:rsid w:val="003147D0"/>
    <w:rsid w:val="00316669"/>
    <w:rsid w:val="00320A34"/>
    <w:rsid w:val="00322B54"/>
    <w:rsid w:val="0032373A"/>
    <w:rsid w:val="00330805"/>
    <w:rsid w:val="00331703"/>
    <w:rsid w:val="00331F1B"/>
    <w:rsid w:val="003345BA"/>
    <w:rsid w:val="00335240"/>
    <w:rsid w:val="003367E0"/>
    <w:rsid w:val="00337E4A"/>
    <w:rsid w:val="003417A1"/>
    <w:rsid w:val="0034783C"/>
    <w:rsid w:val="00350779"/>
    <w:rsid w:val="003528C3"/>
    <w:rsid w:val="00355FB8"/>
    <w:rsid w:val="003643A5"/>
    <w:rsid w:val="0036565F"/>
    <w:rsid w:val="0036568B"/>
    <w:rsid w:val="00365D8E"/>
    <w:rsid w:val="0036651C"/>
    <w:rsid w:val="00366FBA"/>
    <w:rsid w:val="00367E05"/>
    <w:rsid w:val="003735ED"/>
    <w:rsid w:val="00374C60"/>
    <w:rsid w:val="003768C6"/>
    <w:rsid w:val="003778BA"/>
    <w:rsid w:val="0038262B"/>
    <w:rsid w:val="00382E77"/>
    <w:rsid w:val="003837F5"/>
    <w:rsid w:val="00385094"/>
    <w:rsid w:val="0038559D"/>
    <w:rsid w:val="003859E0"/>
    <w:rsid w:val="00385E39"/>
    <w:rsid w:val="00386494"/>
    <w:rsid w:val="00387360"/>
    <w:rsid w:val="00390033"/>
    <w:rsid w:val="0039566B"/>
    <w:rsid w:val="00395D2D"/>
    <w:rsid w:val="003A036E"/>
    <w:rsid w:val="003A17B4"/>
    <w:rsid w:val="003A2CC9"/>
    <w:rsid w:val="003A42A5"/>
    <w:rsid w:val="003A624E"/>
    <w:rsid w:val="003B1E74"/>
    <w:rsid w:val="003B28F3"/>
    <w:rsid w:val="003C2925"/>
    <w:rsid w:val="003C41F7"/>
    <w:rsid w:val="003C6F86"/>
    <w:rsid w:val="003D3AFB"/>
    <w:rsid w:val="003D4F67"/>
    <w:rsid w:val="003D6BE8"/>
    <w:rsid w:val="003E1F08"/>
    <w:rsid w:val="003E2343"/>
    <w:rsid w:val="003E2A51"/>
    <w:rsid w:val="003E3AE1"/>
    <w:rsid w:val="003E713D"/>
    <w:rsid w:val="003F0B6B"/>
    <w:rsid w:val="003F4DFE"/>
    <w:rsid w:val="003F5B89"/>
    <w:rsid w:val="003F5D0C"/>
    <w:rsid w:val="004061AD"/>
    <w:rsid w:val="0041418A"/>
    <w:rsid w:val="004149FB"/>
    <w:rsid w:val="004153A8"/>
    <w:rsid w:val="004173EE"/>
    <w:rsid w:val="00417750"/>
    <w:rsid w:val="00420A35"/>
    <w:rsid w:val="00421E0E"/>
    <w:rsid w:val="0042382F"/>
    <w:rsid w:val="0042473E"/>
    <w:rsid w:val="00424BA8"/>
    <w:rsid w:val="0043009B"/>
    <w:rsid w:val="00433A7B"/>
    <w:rsid w:val="0045418B"/>
    <w:rsid w:val="0045464C"/>
    <w:rsid w:val="004562FC"/>
    <w:rsid w:val="0045673C"/>
    <w:rsid w:val="0046130D"/>
    <w:rsid w:val="0046234A"/>
    <w:rsid w:val="00462F4F"/>
    <w:rsid w:val="00465BDB"/>
    <w:rsid w:val="0046785D"/>
    <w:rsid w:val="00470116"/>
    <w:rsid w:val="004710A6"/>
    <w:rsid w:val="00473B45"/>
    <w:rsid w:val="00474F58"/>
    <w:rsid w:val="00475CC8"/>
    <w:rsid w:val="00476B38"/>
    <w:rsid w:val="00477D80"/>
    <w:rsid w:val="00480938"/>
    <w:rsid w:val="00482AEC"/>
    <w:rsid w:val="0048410A"/>
    <w:rsid w:val="00484DE9"/>
    <w:rsid w:val="0048629F"/>
    <w:rsid w:val="004901BA"/>
    <w:rsid w:val="00495B9F"/>
    <w:rsid w:val="00495F16"/>
    <w:rsid w:val="004A35E6"/>
    <w:rsid w:val="004A4A67"/>
    <w:rsid w:val="004A75DE"/>
    <w:rsid w:val="004B0102"/>
    <w:rsid w:val="004B331B"/>
    <w:rsid w:val="004B4DDD"/>
    <w:rsid w:val="004C12FA"/>
    <w:rsid w:val="004C1B5D"/>
    <w:rsid w:val="004C3879"/>
    <w:rsid w:val="004C729B"/>
    <w:rsid w:val="004D43E6"/>
    <w:rsid w:val="004E3670"/>
    <w:rsid w:val="004E38A6"/>
    <w:rsid w:val="004E4AB1"/>
    <w:rsid w:val="004E638D"/>
    <w:rsid w:val="004F08C3"/>
    <w:rsid w:val="004F472C"/>
    <w:rsid w:val="004F5D52"/>
    <w:rsid w:val="004F6C18"/>
    <w:rsid w:val="00502876"/>
    <w:rsid w:val="00502895"/>
    <w:rsid w:val="00502F45"/>
    <w:rsid w:val="00502FAE"/>
    <w:rsid w:val="00503856"/>
    <w:rsid w:val="00504AB6"/>
    <w:rsid w:val="00504BF7"/>
    <w:rsid w:val="005072AD"/>
    <w:rsid w:val="00510B34"/>
    <w:rsid w:val="00511BAB"/>
    <w:rsid w:val="00516CFD"/>
    <w:rsid w:val="005216E3"/>
    <w:rsid w:val="00523A84"/>
    <w:rsid w:val="0052516F"/>
    <w:rsid w:val="005258AF"/>
    <w:rsid w:val="00525CD7"/>
    <w:rsid w:val="005320F2"/>
    <w:rsid w:val="005363B9"/>
    <w:rsid w:val="0054554D"/>
    <w:rsid w:val="005455BD"/>
    <w:rsid w:val="00546FD0"/>
    <w:rsid w:val="00552947"/>
    <w:rsid w:val="00553EC7"/>
    <w:rsid w:val="00554D60"/>
    <w:rsid w:val="0056084D"/>
    <w:rsid w:val="00560B89"/>
    <w:rsid w:val="0056150E"/>
    <w:rsid w:val="00561D3A"/>
    <w:rsid w:val="00562211"/>
    <w:rsid w:val="00562979"/>
    <w:rsid w:val="00562C7D"/>
    <w:rsid w:val="00564695"/>
    <w:rsid w:val="00567452"/>
    <w:rsid w:val="00570E20"/>
    <w:rsid w:val="00573832"/>
    <w:rsid w:val="00573AEF"/>
    <w:rsid w:val="0057454B"/>
    <w:rsid w:val="0057526A"/>
    <w:rsid w:val="00580165"/>
    <w:rsid w:val="005839FF"/>
    <w:rsid w:val="005854EC"/>
    <w:rsid w:val="00592721"/>
    <w:rsid w:val="00597AE2"/>
    <w:rsid w:val="005A43D4"/>
    <w:rsid w:val="005A6258"/>
    <w:rsid w:val="005A77C2"/>
    <w:rsid w:val="005B0215"/>
    <w:rsid w:val="005B0264"/>
    <w:rsid w:val="005B46F0"/>
    <w:rsid w:val="005B70DD"/>
    <w:rsid w:val="005B7C58"/>
    <w:rsid w:val="005C5678"/>
    <w:rsid w:val="005D1692"/>
    <w:rsid w:val="005D3C26"/>
    <w:rsid w:val="005E0235"/>
    <w:rsid w:val="005E0D71"/>
    <w:rsid w:val="005E1379"/>
    <w:rsid w:val="005E1AFC"/>
    <w:rsid w:val="005E4095"/>
    <w:rsid w:val="005E4614"/>
    <w:rsid w:val="005E4930"/>
    <w:rsid w:val="005E4F33"/>
    <w:rsid w:val="005F3E92"/>
    <w:rsid w:val="005F5038"/>
    <w:rsid w:val="005F6CBE"/>
    <w:rsid w:val="005F7B98"/>
    <w:rsid w:val="0060168F"/>
    <w:rsid w:val="00601D44"/>
    <w:rsid w:val="00604D65"/>
    <w:rsid w:val="0060532C"/>
    <w:rsid w:val="0060664B"/>
    <w:rsid w:val="00613C75"/>
    <w:rsid w:val="00616C57"/>
    <w:rsid w:val="006171EF"/>
    <w:rsid w:val="00627CFF"/>
    <w:rsid w:val="00630261"/>
    <w:rsid w:val="00632154"/>
    <w:rsid w:val="00633204"/>
    <w:rsid w:val="00633B77"/>
    <w:rsid w:val="00640D0C"/>
    <w:rsid w:val="00644700"/>
    <w:rsid w:val="00644791"/>
    <w:rsid w:val="00644D7B"/>
    <w:rsid w:val="00644DD6"/>
    <w:rsid w:val="00645766"/>
    <w:rsid w:val="0064751F"/>
    <w:rsid w:val="00647EBA"/>
    <w:rsid w:val="00650B3B"/>
    <w:rsid w:val="00651FE1"/>
    <w:rsid w:val="00652783"/>
    <w:rsid w:val="006539C0"/>
    <w:rsid w:val="006549FC"/>
    <w:rsid w:val="00660927"/>
    <w:rsid w:val="00664738"/>
    <w:rsid w:val="00667137"/>
    <w:rsid w:val="0066727E"/>
    <w:rsid w:val="006815F6"/>
    <w:rsid w:val="00682836"/>
    <w:rsid w:val="00684224"/>
    <w:rsid w:val="00684734"/>
    <w:rsid w:val="00687325"/>
    <w:rsid w:val="00697109"/>
    <w:rsid w:val="006A0821"/>
    <w:rsid w:val="006A2C60"/>
    <w:rsid w:val="006A2D3A"/>
    <w:rsid w:val="006B0153"/>
    <w:rsid w:val="006B0FF8"/>
    <w:rsid w:val="006B1F82"/>
    <w:rsid w:val="006B2C76"/>
    <w:rsid w:val="006B3546"/>
    <w:rsid w:val="006B3586"/>
    <w:rsid w:val="006C2289"/>
    <w:rsid w:val="006C2AE4"/>
    <w:rsid w:val="006C3640"/>
    <w:rsid w:val="006C4C49"/>
    <w:rsid w:val="006D3A0C"/>
    <w:rsid w:val="006D46AC"/>
    <w:rsid w:val="006E6138"/>
    <w:rsid w:val="006E69FD"/>
    <w:rsid w:val="006F4675"/>
    <w:rsid w:val="00703228"/>
    <w:rsid w:val="00703661"/>
    <w:rsid w:val="007113EA"/>
    <w:rsid w:val="00715775"/>
    <w:rsid w:val="0072175E"/>
    <w:rsid w:val="007241B2"/>
    <w:rsid w:val="00724AF0"/>
    <w:rsid w:val="00724E71"/>
    <w:rsid w:val="007252B7"/>
    <w:rsid w:val="00730A7B"/>
    <w:rsid w:val="00731FDB"/>
    <w:rsid w:val="00732A77"/>
    <w:rsid w:val="00734758"/>
    <w:rsid w:val="00735853"/>
    <w:rsid w:val="007361E8"/>
    <w:rsid w:val="00741284"/>
    <w:rsid w:val="007468C4"/>
    <w:rsid w:val="00746D26"/>
    <w:rsid w:val="00747F40"/>
    <w:rsid w:val="00750F15"/>
    <w:rsid w:val="00751AB4"/>
    <w:rsid w:val="00753397"/>
    <w:rsid w:val="007551CD"/>
    <w:rsid w:val="007639DD"/>
    <w:rsid w:val="00764CDB"/>
    <w:rsid w:val="00766B83"/>
    <w:rsid w:val="007671CB"/>
    <w:rsid w:val="00770849"/>
    <w:rsid w:val="00771C39"/>
    <w:rsid w:val="00771C54"/>
    <w:rsid w:val="0077492A"/>
    <w:rsid w:val="0077495B"/>
    <w:rsid w:val="00775C72"/>
    <w:rsid w:val="00776B4F"/>
    <w:rsid w:val="007822C3"/>
    <w:rsid w:val="00782603"/>
    <w:rsid w:val="007845AD"/>
    <w:rsid w:val="00784C3D"/>
    <w:rsid w:val="0079252D"/>
    <w:rsid w:val="007A109A"/>
    <w:rsid w:val="007A273B"/>
    <w:rsid w:val="007A5A3A"/>
    <w:rsid w:val="007A5BC4"/>
    <w:rsid w:val="007A79F0"/>
    <w:rsid w:val="007B14D8"/>
    <w:rsid w:val="007B1936"/>
    <w:rsid w:val="007C040B"/>
    <w:rsid w:val="007C39A5"/>
    <w:rsid w:val="007C4DC9"/>
    <w:rsid w:val="007C5722"/>
    <w:rsid w:val="007C787A"/>
    <w:rsid w:val="007D0F6C"/>
    <w:rsid w:val="007D10CF"/>
    <w:rsid w:val="007D47F4"/>
    <w:rsid w:val="007D579D"/>
    <w:rsid w:val="007D57AB"/>
    <w:rsid w:val="007D77EE"/>
    <w:rsid w:val="007E07A0"/>
    <w:rsid w:val="007E1ECA"/>
    <w:rsid w:val="007E25E7"/>
    <w:rsid w:val="007E381C"/>
    <w:rsid w:val="007E39FA"/>
    <w:rsid w:val="007F0677"/>
    <w:rsid w:val="007F212C"/>
    <w:rsid w:val="007F49BA"/>
    <w:rsid w:val="007F5659"/>
    <w:rsid w:val="007F7DB4"/>
    <w:rsid w:val="0080381E"/>
    <w:rsid w:val="0081697F"/>
    <w:rsid w:val="00817809"/>
    <w:rsid w:val="0082115F"/>
    <w:rsid w:val="00821FD3"/>
    <w:rsid w:val="00823EF9"/>
    <w:rsid w:val="00824650"/>
    <w:rsid w:val="00826059"/>
    <w:rsid w:val="008260E6"/>
    <w:rsid w:val="00827503"/>
    <w:rsid w:val="00833A88"/>
    <w:rsid w:val="0083667B"/>
    <w:rsid w:val="00842E7E"/>
    <w:rsid w:val="00853891"/>
    <w:rsid w:val="00855E27"/>
    <w:rsid w:val="0085677C"/>
    <w:rsid w:val="00857453"/>
    <w:rsid w:val="00862002"/>
    <w:rsid w:val="00862ADB"/>
    <w:rsid w:val="008638CB"/>
    <w:rsid w:val="0086781D"/>
    <w:rsid w:val="008729EB"/>
    <w:rsid w:val="00874952"/>
    <w:rsid w:val="00877E8D"/>
    <w:rsid w:val="008A06FC"/>
    <w:rsid w:val="008A5A1C"/>
    <w:rsid w:val="008A5F52"/>
    <w:rsid w:val="008A681B"/>
    <w:rsid w:val="008B3AB9"/>
    <w:rsid w:val="008B4081"/>
    <w:rsid w:val="008B44A8"/>
    <w:rsid w:val="008C2A5A"/>
    <w:rsid w:val="008C4397"/>
    <w:rsid w:val="008C656F"/>
    <w:rsid w:val="008C791A"/>
    <w:rsid w:val="008D35A2"/>
    <w:rsid w:val="008D4197"/>
    <w:rsid w:val="008D6B8B"/>
    <w:rsid w:val="008D7D1A"/>
    <w:rsid w:val="008E0D22"/>
    <w:rsid w:val="008E3837"/>
    <w:rsid w:val="008E5786"/>
    <w:rsid w:val="008E6266"/>
    <w:rsid w:val="008F0512"/>
    <w:rsid w:val="008F2662"/>
    <w:rsid w:val="008F5B24"/>
    <w:rsid w:val="00901C40"/>
    <w:rsid w:val="009034EC"/>
    <w:rsid w:val="00911F9C"/>
    <w:rsid w:val="009153DE"/>
    <w:rsid w:val="00920A80"/>
    <w:rsid w:val="00931112"/>
    <w:rsid w:val="00931A98"/>
    <w:rsid w:val="0093284A"/>
    <w:rsid w:val="00933CB4"/>
    <w:rsid w:val="00935446"/>
    <w:rsid w:val="0094015F"/>
    <w:rsid w:val="0094362E"/>
    <w:rsid w:val="009445F0"/>
    <w:rsid w:val="009513D6"/>
    <w:rsid w:val="0095263A"/>
    <w:rsid w:val="00962DD6"/>
    <w:rsid w:val="00965B1A"/>
    <w:rsid w:val="0096613C"/>
    <w:rsid w:val="00975378"/>
    <w:rsid w:val="009977A8"/>
    <w:rsid w:val="009977B9"/>
    <w:rsid w:val="00997A00"/>
    <w:rsid w:val="009A3F38"/>
    <w:rsid w:val="009A4988"/>
    <w:rsid w:val="009A59C5"/>
    <w:rsid w:val="009B0B7C"/>
    <w:rsid w:val="009B3DE0"/>
    <w:rsid w:val="009B568F"/>
    <w:rsid w:val="009C2838"/>
    <w:rsid w:val="009C3574"/>
    <w:rsid w:val="009C38BF"/>
    <w:rsid w:val="009D4C7D"/>
    <w:rsid w:val="009E22E1"/>
    <w:rsid w:val="009E7F28"/>
    <w:rsid w:val="009F1315"/>
    <w:rsid w:val="009F1E55"/>
    <w:rsid w:val="009F34F4"/>
    <w:rsid w:val="009F3A2F"/>
    <w:rsid w:val="00A00ABF"/>
    <w:rsid w:val="00A0228A"/>
    <w:rsid w:val="00A02B74"/>
    <w:rsid w:val="00A030AA"/>
    <w:rsid w:val="00A05E20"/>
    <w:rsid w:val="00A11BB2"/>
    <w:rsid w:val="00A13B90"/>
    <w:rsid w:val="00A22BB0"/>
    <w:rsid w:val="00A24634"/>
    <w:rsid w:val="00A2560E"/>
    <w:rsid w:val="00A25BC5"/>
    <w:rsid w:val="00A2779E"/>
    <w:rsid w:val="00A32004"/>
    <w:rsid w:val="00A36444"/>
    <w:rsid w:val="00A36A91"/>
    <w:rsid w:val="00A37638"/>
    <w:rsid w:val="00A413BF"/>
    <w:rsid w:val="00A479CA"/>
    <w:rsid w:val="00A54DD7"/>
    <w:rsid w:val="00A566D9"/>
    <w:rsid w:val="00A65DCE"/>
    <w:rsid w:val="00A676BF"/>
    <w:rsid w:val="00A76DB4"/>
    <w:rsid w:val="00A81D5C"/>
    <w:rsid w:val="00A846F3"/>
    <w:rsid w:val="00A84E8F"/>
    <w:rsid w:val="00A87B22"/>
    <w:rsid w:val="00A87C32"/>
    <w:rsid w:val="00A90416"/>
    <w:rsid w:val="00A945D9"/>
    <w:rsid w:val="00A94E39"/>
    <w:rsid w:val="00A963C1"/>
    <w:rsid w:val="00A971F3"/>
    <w:rsid w:val="00AA471C"/>
    <w:rsid w:val="00AA636C"/>
    <w:rsid w:val="00AA6486"/>
    <w:rsid w:val="00AB4EBD"/>
    <w:rsid w:val="00AB5202"/>
    <w:rsid w:val="00AB7D45"/>
    <w:rsid w:val="00AC184F"/>
    <w:rsid w:val="00AC2A2B"/>
    <w:rsid w:val="00AC2D9A"/>
    <w:rsid w:val="00AC46E3"/>
    <w:rsid w:val="00AC6CE6"/>
    <w:rsid w:val="00AC6E0C"/>
    <w:rsid w:val="00AD2C6B"/>
    <w:rsid w:val="00AD55DE"/>
    <w:rsid w:val="00AE075E"/>
    <w:rsid w:val="00AE28BB"/>
    <w:rsid w:val="00AE3E3B"/>
    <w:rsid w:val="00AE4333"/>
    <w:rsid w:val="00AE5073"/>
    <w:rsid w:val="00AE6C75"/>
    <w:rsid w:val="00AE6D6F"/>
    <w:rsid w:val="00AE742E"/>
    <w:rsid w:val="00AF0652"/>
    <w:rsid w:val="00AF3BB2"/>
    <w:rsid w:val="00AF6004"/>
    <w:rsid w:val="00B01B7D"/>
    <w:rsid w:val="00B028FF"/>
    <w:rsid w:val="00B10513"/>
    <w:rsid w:val="00B1190F"/>
    <w:rsid w:val="00B13ACE"/>
    <w:rsid w:val="00B14462"/>
    <w:rsid w:val="00B147DE"/>
    <w:rsid w:val="00B20C56"/>
    <w:rsid w:val="00B224E8"/>
    <w:rsid w:val="00B22CA0"/>
    <w:rsid w:val="00B243C6"/>
    <w:rsid w:val="00B249AB"/>
    <w:rsid w:val="00B271D2"/>
    <w:rsid w:val="00B30817"/>
    <w:rsid w:val="00B3132B"/>
    <w:rsid w:val="00B3331A"/>
    <w:rsid w:val="00B33896"/>
    <w:rsid w:val="00B3477E"/>
    <w:rsid w:val="00B35643"/>
    <w:rsid w:val="00B425D3"/>
    <w:rsid w:val="00B44DCE"/>
    <w:rsid w:val="00B4624C"/>
    <w:rsid w:val="00B462B7"/>
    <w:rsid w:val="00B51EC6"/>
    <w:rsid w:val="00B545BA"/>
    <w:rsid w:val="00B56676"/>
    <w:rsid w:val="00B575DC"/>
    <w:rsid w:val="00B57980"/>
    <w:rsid w:val="00B606F0"/>
    <w:rsid w:val="00B61575"/>
    <w:rsid w:val="00B6365E"/>
    <w:rsid w:val="00B63942"/>
    <w:rsid w:val="00B64352"/>
    <w:rsid w:val="00B65C31"/>
    <w:rsid w:val="00B665B0"/>
    <w:rsid w:val="00B71F0D"/>
    <w:rsid w:val="00B72A3E"/>
    <w:rsid w:val="00B730C3"/>
    <w:rsid w:val="00B74F6F"/>
    <w:rsid w:val="00B75C88"/>
    <w:rsid w:val="00B7618B"/>
    <w:rsid w:val="00B80E17"/>
    <w:rsid w:val="00B833A0"/>
    <w:rsid w:val="00B835BC"/>
    <w:rsid w:val="00B8489B"/>
    <w:rsid w:val="00B874EA"/>
    <w:rsid w:val="00B93D83"/>
    <w:rsid w:val="00BA5A6B"/>
    <w:rsid w:val="00BA5E06"/>
    <w:rsid w:val="00BA69F7"/>
    <w:rsid w:val="00BA7847"/>
    <w:rsid w:val="00BB3D6B"/>
    <w:rsid w:val="00BB645F"/>
    <w:rsid w:val="00BC134F"/>
    <w:rsid w:val="00BC34C7"/>
    <w:rsid w:val="00BC4EFE"/>
    <w:rsid w:val="00BD2BC2"/>
    <w:rsid w:val="00BD2DE5"/>
    <w:rsid w:val="00BE104C"/>
    <w:rsid w:val="00BE30F2"/>
    <w:rsid w:val="00BE3500"/>
    <w:rsid w:val="00BE53F2"/>
    <w:rsid w:val="00BF136B"/>
    <w:rsid w:val="00BF313B"/>
    <w:rsid w:val="00BF3DC4"/>
    <w:rsid w:val="00BF51C6"/>
    <w:rsid w:val="00BF756B"/>
    <w:rsid w:val="00C020C4"/>
    <w:rsid w:val="00C0399B"/>
    <w:rsid w:val="00C07298"/>
    <w:rsid w:val="00C07B6C"/>
    <w:rsid w:val="00C119DB"/>
    <w:rsid w:val="00C14FC5"/>
    <w:rsid w:val="00C15ED6"/>
    <w:rsid w:val="00C1671E"/>
    <w:rsid w:val="00C21664"/>
    <w:rsid w:val="00C22501"/>
    <w:rsid w:val="00C22768"/>
    <w:rsid w:val="00C23433"/>
    <w:rsid w:val="00C23904"/>
    <w:rsid w:val="00C24E7A"/>
    <w:rsid w:val="00C30362"/>
    <w:rsid w:val="00C327BD"/>
    <w:rsid w:val="00C355ED"/>
    <w:rsid w:val="00C37299"/>
    <w:rsid w:val="00C40F28"/>
    <w:rsid w:val="00C415EF"/>
    <w:rsid w:val="00C43813"/>
    <w:rsid w:val="00C45696"/>
    <w:rsid w:val="00C45D02"/>
    <w:rsid w:val="00C47B1D"/>
    <w:rsid w:val="00C52B4E"/>
    <w:rsid w:val="00C541B0"/>
    <w:rsid w:val="00C5648A"/>
    <w:rsid w:val="00C6538D"/>
    <w:rsid w:val="00C700F5"/>
    <w:rsid w:val="00C7607B"/>
    <w:rsid w:val="00C7763F"/>
    <w:rsid w:val="00C77C3B"/>
    <w:rsid w:val="00C814B1"/>
    <w:rsid w:val="00C81D47"/>
    <w:rsid w:val="00C84569"/>
    <w:rsid w:val="00C84590"/>
    <w:rsid w:val="00C87FD3"/>
    <w:rsid w:val="00C91BC6"/>
    <w:rsid w:val="00CA2186"/>
    <w:rsid w:val="00CA456E"/>
    <w:rsid w:val="00CB04FB"/>
    <w:rsid w:val="00CB0574"/>
    <w:rsid w:val="00CB1439"/>
    <w:rsid w:val="00CB1BD3"/>
    <w:rsid w:val="00CB2D37"/>
    <w:rsid w:val="00CB45A0"/>
    <w:rsid w:val="00CB4E44"/>
    <w:rsid w:val="00CB548F"/>
    <w:rsid w:val="00CB5AC4"/>
    <w:rsid w:val="00CB5D1C"/>
    <w:rsid w:val="00CB60BD"/>
    <w:rsid w:val="00CC43F9"/>
    <w:rsid w:val="00CC4D30"/>
    <w:rsid w:val="00CC78FB"/>
    <w:rsid w:val="00CD3FE8"/>
    <w:rsid w:val="00CD5EFB"/>
    <w:rsid w:val="00CD66C3"/>
    <w:rsid w:val="00CE2589"/>
    <w:rsid w:val="00CE5D35"/>
    <w:rsid w:val="00CF3012"/>
    <w:rsid w:val="00CF69B6"/>
    <w:rsid w:val="00D00B05"/>
    <w:rsid w:val="00D02D94"/>
    <w:rsid w:val="00D02FE1"/>
    <w:rsid w:val="00D1015F"/>
    <w:rsid w:val="00D13169"/>
    <w:rsid w:val="00D17464"/>
    <w:rsid w:val="00D31272"/>
    <w:rsid w:val="00D31C2F"/>
    <w:rsid w:val="00D3213C"/>
    <w:rsid w:val="00D326D9"/>
    <w:rsid w:val="00D33696"/>
    <w:rsid w:val="00D41F2E"/>
    <w:rsid w:val="00D466A9"/>
    <w:rsid w:val="00D50ACA"/>
    <w:rsid w:val="00D50FE0"/>
    <w:rsid w:val="00D5319D"/>
    <w:rsid w:val="00D54D68"/>
    <w:rsid w:val="00D57B65"/>
    <w:rsid w:val="00D604BC"/>
    <w:rsid w:val="00D62101"/>
    <w:rsid w:val="00D63556"/>
    <w:rsid w:val="00D6428F"/>
    <w:rsid w:val="00D64B57"/>
    <w:rsid w:val="00D6557F"/>
    <w:rsid w:val="00D74423"/>
    <w:rsid w:val="00D75D98"/>
    <w:rsid w:val="00D763DC"/>
    <w:rsid w:val="00D76EEF"/>
    <w:rsid w:val="00D7725A"/>
    <w:rsid w:val="00D8307B"/>
    <w:rsid w:val="00D83420"/>
    <w:rsid w:val="00D846AE"/>
    <w:rsid w:val="00D85808"/>
    <w:rsid w:val="00D85D20"/>
    <w:rsid w:val="00D87663"/>
    <w:rsid w:val="00D87987"/>
    <w:rsid w:val="00D913B7"/>
    <w:rsid w:val="00D92E41"/>
    <w:rsid w:val="00D92ECF"/>
    <w:rsid w:val="00D96078"/>
    <w:rsid w:val="00DA09A1"/>
    <w:rsid w:val="00DA24E8"/>
    <w:rsid w:val="00DA2542"/>
    <w:rsid w:val="00DA2E2B"/>
    <w:rsid w:val="00DA3A1A"/>
    <w:rsid w:val="00DA3BC9"/>
    <w:rsid w:val="00DA4E7B"/>
    <w:rsid w:val="00DA6E22"/>
    <w:rsid w:val="00DA793E"/>
    <w:rsid w:val="00DB374F"/>
    <w:rsid w:val="00DB54C1"/>
    <w:rsid w:val="00DB646B"/>
    <w:rsid w:val="00DB77D2"/>
    <w:rsid w:val="00DC064C"/>
    <w:rsid w:val="00DC228B"/>
    <w:rsid w:val="00DC5C31"/>
    <w:rsid w:val="00DC740A"/>
    <w:rsid w:val="00DC79D6"/>
    <w:rsid w:val="00DD01FF"/>
    <w:rsid w:val="00DD316C"/>
    <w:rsid w:val="00DD5085"/>
    <w:rsid w:val="00DD675C"/>
    <w:rsid w:val="00DD715D"/>
    <w:rsid w:val="00DE08EC"/>
    <w:rsid w:val="00DE1532"/>
    <w:rsid w:val="00DE2859"/>
    <w:rsid w:val="00DE4CCC"/>
    <w:rsid w:val="00DE4DB7"/>
    <w:rsid w:val="00DF0AD5"/>
    <w:rsid w:val="00DF16E4"/>
    <w:rsid w:val="00DF1870"/>
    <w:rsid w:val="00E02D68"/>
    <w:rsid w:val="00E03D2B"/>
    <w:rsid w:val="00E11624"/>
    <w:rsid w:val="00E11643"/>
    <w:rsid w:val="00E162C8"/>
    <w:rsid w:val="00E2068D"/>
    <w:rsid w:val="00E32E90"/>
    <w:rsid w:val="00E36716"/>
    <w:rsid w:val="00E40D04"/>
    <w:rsid w:val="00E40F61"/>
    <w:rsid w:val="00E426CD"/>
    <w:rsid w:val="00E43628"/>
    <w:rsid w:val="00E44EB2"/>
    <w:rsid w:val="00E458FE"/>
    <w:rsid w:val="00E47951"/>
    <w:rsid w:val="00E47FD9"/>
    <w:rsid w:val="00E51A9F"/>
    <w:rsid w:val="00E51C7D"/>
    <w:rsid w:val="00E532EC"/>
    <w:rsid w:val="00E55247"/>
    <w:rsid w:val="00E5681B"/>
    <w:rsid w:val="00E56EA8"/>
    <w:rsid w:val="00E61684"/>
    <w:rsid w:val="00E62C5B"/>
    <w:rsid w:val="00E72798"/>
    <w:rsid w:val="00E73555"/>
    <w:rsid w:val="00E747A1"/>
    <w:rsid w:val="00E750B3"/>
    <w:rsid w:val="00E819F7"/>
    <w:rsid w:val="00E83DBB"/>
    <w:rsid w:val="00E84E77"/>
    <w:rsid w:val="00E90646"/>
    <w:rsid w:val="00E92AE8"/>
    <w:rsid w:val="00E935A5"/>
    <w:rsid w:val="00EA0D5E"/>
    <w:rsid w:val="00EA1533"/>
    <w:rsid w:val="00EA1979"/>
    <w:rsid w:val="00EA2676"/>
    <w:rsid w:val="00EA637A"/>
    <w:rsid w:val="00EB28BB"/>
    <w:rsid w:val="00EB4BC7"/>
    <w:rsid w:val="00EB71EE"/>
    <w:rsid w:val="00EC13BD"/>
    <w:rsid w:val="00EC2F2E"/>
    <w:rsid w:val="00EC338F"/>
    <w:rsid w:val="00EC4477"/>
    <w:rsid w:val="00EC465E"/>
    <w:rsid w:val="00EC7C72"/>
    <w:rsid w:val="00ED157A"/>
    <w:rsid w:val="00ED16EE"/>
    <w:rsid w:val="00EE10BF"/>
    <w:rsid w:val="00EE13AC"/>
    <w:rsid w:val="00EE4D49"/>
    <w:rsid w:val="00EE6B65"/>
    <w:rsid w:val="00EE7940"/>
    <w:rsid w:val="00EF1E16"/>
    <w:rsid w:val="00F011D2"/>
    <w:rsid w:val="00F012C2"/>
    <w:rsid w:val="00F02A12"/>
    <w:rsid w:val="00F034C0"/>
    <w:rsid w:val="00F04C7D"/>
    <w:rsid w:val="00F0534D"/>
    <w:rsid w:val="00F055FE"/>
    <w:rsid w:val="00F06501"/>
    <w:rsid w:val="00F20A7D"/>
    <w:rsid w:val="00F232C7"/>
    <w:rsid w:val="00F2556E"/>
    <w:rsid w:val="00F260B9"/>
    <w:rsid w:val="00F301C7"/>
    <w:rsid w:val="00F320AA"/>
    <w:rsid w:val="00F35A42"/>
    <w:rsid w:val="00F36627"/>
    <w:rsid w:val="00F43012"/>
    <w:rsid w:val="00F46E27"/>
    <w:rsid w:val="00F505CA"/>
    <w:rsid w:val="00F55AD8"/>
    <w:rsid w:val="00F565B0"/>
    <w:rsid w:val="00F628A0"/>
    <w:rsid w:val="00F67AC7"/>
    <w:rsid w:val="00F70769"/>
    <w:rsid w:val="00F7329B"/>
    <w:rsid w:val="00F7412C"/>
    <w:rsid w:val="00F7589E"/>
    <w:rsid w:val="00F76BCD"/>
    <w:rsid w:val="00F76BE5"/>
    <w:rsid w:val="00F76E35"/>
    <w:rsid w:val="00F82ACD"/>
    <w:rsid w:val="00F85E0D"/>
    <w:rsid w:val="00F9149A"/>
    <w:rsid w:val="00F92006"/>
    <w:rsid w:val="00F926BC"/>
    <w:rsid w:val="00F92997"/>
    <w:rsid w:val="00F95840"/>
    <w:rsid w:val="00FA22B9"/>
    <w:rsid w:val="00FA2ADD"/>
    <w:rsid w:val="00FA3C11"/>
    <w:rsid w:val="00FA5D6C"/>
    <w:rsid w:val="00FA7B83"/>
    <w:rsid w:val="00FB1DD2"/>
    <w:rsid w:val="00FB2A98"/>
    <w:rsid w:val="00FB2CC9"/>
    <w:rsid w:val="00FB326F"/>
    <w:rsid w:val="00FB3443"/>
    <w:rsid w:val="00FB58D2"/>
    <w:rsid w:val="00FB5EFC"/>
    <w:rsid w:val="00FC19C3"/>
    <w:rsid w:val="00FC66A0"/>
    <w:rsid w:val="00FC7271"/>
    <w:rsid w:val="00FE671B"/>
    <w:rsid w:val="00FF2DF7"/>
    <w:rsid w:val="00FF3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1F18F"/>
  <w15:chartTrackingRefBased/>
  <w15:docId w15:val="{2D30BC9D-CA46-4510-830A-0748805F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79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945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697049">
    <w:name w:val="ql-long-21697049"/>
    <w:basedOn w:val="a"/>
    <w:rsid w:val="000744FB"/>
    <w:pPr>
      <w:widowControl/>
      <w:spacing w:before="100" w:beforeAutospacing="1" w:after="100" w:afterAutospacing="1"/>
      <w:jc w:val="left"/>
    </w:pPr>
    <w:rPr>
      <w:rFonts w:ascii="宋体" w:eastAsia="宋体" w:hAnsi="宋体" w:cs="宋体"/>
      <w:kern w:val="0"/>
      <w:sz w:val="24"/>
      <w:szCs w:val="24"/>
    </w:rPr>
  </w:style>
  <w:style w:type="character" w:customStyle="1" w:styleId="ql-author-21697049">
    <w:name w:val="ql-author-21697049"/>
    <w:basedOn w:val="a0"/>
    <w:rsid w:val="000744FB"/>
  </w:style>
  <w:style w:type="paragraph" w:customStyle="1" w:styleId="ql-vertical-top">
    <w:name w:val="ql-vertical-top"/>
    <w:basedOn w:val="a"/>
    <w:rsid w:val="000744FB"/>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0744FB"/>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0744FB"/>
    <w:rPr>
      <w:b/>
      <w:bCs/>
    </w:rPr>
  </w:style>
  <w:style w:type="paragraph" w:styleId="a4">
    <w:name w:val="header"/>
    <w:basedOn w:val="a"/>
    <w:link w:val="a5"/>
    <w:uiPriority w:val="99"/>
    <w:unhideWhenUsed/>
    <w:rsid w:val="0010247D"/>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10247D"/>
    <w:rPr>
      <w:sz w:val="18"/>
      <w:szCs w:val="18"/>
    </w:rPr>
  </w:style>
  <w:style w:type="paragraph" w:styleId="a6">
    <w:name w:val="footer"/>
    <w:basedOn w:val="a"/>
    <w:link w:val="a7"/>
    <w:uiPriority w:val="99"/>
    <w:unhideWhenUsed/>
    <w:rsid w:val="0010247D"/>
    <w:pPr>
      <w:tabs>
        <w:tab w:val="center" w:pos="4513"/>
        <w:tab w:val="right" w:pos="9026"/>
      </w:tabs>
      <w:snapToGrid w:val="0"/>
      <w:jc w:val="left"/>
    </w:pPr>
    <w:rPr>
      <w:sz w:val="18"/>
      <w:szCs w:val="18"/>
    </w:rPr>
  </w:style>
  <w:style w:type="character" w:customStyle="1" w:styleId="a7">
    <w:name w:val="页脚 字符"/>
    <w:basedOn w:val="a0"/>
    <w:link w:val="a6"/>
    <w:uiPriority w:val="99"/>
    <w:rsid w:val="0010247D"/>
    <w:rPr>
      <w:sz w:val="18"/>
      <w:szCs w:val="18"/>
    </w:rPr>
  </w:style>
  <w:style w:type="paragraph" w:styleId="a8">
    <w:name w:val="Normal (Web)"/>
    <w:basedOn w:val="a"/>
    <w:uiPriority w:val="99"/>
    <w:semiHidden/>
    <w:unhideWhenUsed/>
    <w:rsid w:val="00EF1E16"/>
    <w:pPr>
      <w:widowControl/>
      <w:spacing w:before="100" w:beforeAutospacing="1" w:after="100" w:afterAutospacing="1"/>
      <w:jc w:val="left"/>
    </w:pPr>
    <w:rPr>
      <w:rFonts w:ascii="宋体" w:eastAsia="宋体" w:hAnsi="宋体" w:cs="宋体"/>
      <w:kern w:val="0"/>
      <w:sz w:val="24"/>
      <w:szCs w:val="24"/>
    </w:rPr>
  </w:style>
  <w:style w:type="paragraph" w:styleId="a9">
    <w:name w:val="caption"/>
    <w:basedOn w:val="a"/>
    <w:next w:val="a"/>
    <w:uiPriority w:val="35"/>
    <w:unhideWhenUsed/>
    <w:qFormat/>
    <w:rsid w:val="002C4CA2"/>
    <w:rPr>
      <w:rFonts w:asciiTheme="majorHAnsi" w:eastAsia="黑体" w:hAnsiTheme="majorHAnsi" w:cstheme="majorBidi"/>
      <w:sz w:val="20"/>
      <w:szCs w:val="20"/>
    </w:rPr>
  </w:style>
  <w:style w:type="character" w:customStyle="1" w:styleId="ql-author-7567269">
    <w:name w:val="ql-author-7567269"/>
    <w:basedOn w:val="a0"/>
    <w:rsid w:val="005B7C58"/>
  </w:style>
  <w:style w:type="paragraph" w:customStyle="1" w:styleId="ql-long-7567269">
    <w:name w:val="ql-long-7567269"/>
    <w:basedOn w:val="a"/>
    <w:rsid w:val="005B7C58"/>
    <w:pPr>
      <w:widowControl/>
      <w:spacing w:before="100" w:beforeAutospacing="1" w:after="100" w:afterAutospacing="1"/>
      <w:jc w:val="left"/>
    </w:pPr>
    <w:rPr>
      <w:rFonts w:ascii="宋体" w:eastAsia="宋体" w:hAnsi="宋体" w:cs="宋体"/>
      <w:kern w:val="0"/>
      <w:sz w:val="24"/>
      <w:szCs w:val="24"/>
    </w:rPr>
  </w:style>
  <w:style w:type="paragraph" w:customStyle="1" w:styleId="ql-long-45189092">
    <w:name w:val="ql-long-45189092"/>
    <w:basedOn w:val="a"/>
    <w:rsid w:val="005B7C58"/>
    <w:pPr>
      <w:widowControl/>
      <w:spacing w:before="100" w:beforeAutospacing="1" w:after="100" w:afterAutospacing="1"/>
      <w:jc w:val="left"/>
    </w:pPr>
    <w:rPr>
      <w:rFonts w:ascii="宋体" w:eastAsia="宋体" w:hAnsi="宋体" w:cs="宋体"/>
      <w:kern w:val="0"/>
      <w:sz w:val="24"/>
      <w:szCs w:val="24"/>
    </w:rPr>
  </w:style>
  <w:style w:type="character" w:customStyle="1" w:styleId="ql-author-45189092">
    <w:name w:val="ql-author-45189092"/>
    <w:basedOn w:val="a0"/>
    <w:rsid w:val="005B7C58"/>
  </w:style>
  <w:style w:type="character" w:customStyle="1" w:styleId="ql-font-microsoftyahei">
    <w:name w:val="ql-font-microsoftyahei"/>
    <w:basedOn w:val="a0"/>
    <w:rsid w:val="005B7C58"/>
  </w:style>
  <w:style w:type="paragraph" w:customStyle="1" w:styleId="ql-align-left">
    <w:name w:val="ql-align-left"/>
    <w:basedOn w:val="a"/>
    <w:rsid w:val="00E84E77"/>
    <w:pPr>
      <w:widowControl/>
      <w:spacing w:before="100" w:beforeAutospacing="1" w:after="100" w:afterAutospacing="1"/>
      <w:jc w:val="left"/>
    </w:pPr>
    <w:rPr>
      <w:rFonts w:ascii="宋体" w:eastAsia="宋体" w:hAnsi="宋体" w:cs="宋体"/>
      <w:kern w:val="0"/>
      <w:sz w:val="24"/>
      <w:szCs w:val="24"/>
    </w:rPr>
  </w:style>
  <w:style w:type="table" w:styleId="1-1">
    <w:name w:val="Grid Table 1 Light Accent 1"/>
    <w:basedOn w:val="a1"/>
    <w:uiPriority w:val="46"/>
    <w:rsid w:val="00B61575"/>
    <w:rPr>
      <w:kern w:val="0"/>
      <w:sz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B57980"/>
    <w:rPr>
      <w:rFonts w:ascii="宋体" w:eastAsia="宋体" w:hAnsi="宋体" w:cs="宋体"/>
      <w:b/>
      <w:bCs/>
      <w:kern w:val="36"/>
      <w:sz w:val="48"/>
      <w:szCs w:val="48"/>
    </w:rPr>
  </w:style>
  <w:style w:type="paragraph" w:customStyle="1" w:styleId="ql-align-justify">
    <w:name w:val="ql-align-justify"/>
    <w:basedOn w:val="a"/>
    <w:rsid w:val="00B57980"/>
    <w:pPr>
      <w:widowControl/>
      <w:spacing w:before="100" w:beforeAutospacing="1" w:after="100" w:afterAutospacing="1"/>
      <w:jc w:val="left"/>
    </w:pPr>
    <w:rPr>
      <w:rFonts w:ascii="宋体" w:eastAsia="宋体" w:hAnsi="宋体" w:cs="宋体"/>
      <w:kern w:val="0"/>
      <w:sz w:val="24"/>
      <w:szCs w:val="24"/>
    </w:rPr>
  </w:style>
  <w:style w:type="character" w:customStyle="1" w:styleId="ql-author-45174606">
    <w:name w:val="ql-author-45174606"/>
    <w:basedOn w:val="a0"/>
    <w:rsid w:val="00B57980"/>
  </w:style>
  <w:style w:type="paragraph" w:customStyle="1" w:styleId="ql-long-45174606">
    <w:name w:val="ql-long-45174606"/>
    <w:basedOn w:val="a"/>
    <w:rsid w:val="00B57980"/>
    <w:pPr>
      <w:widowControl/>
      <w:spacing w:before="100" w:beforeAutospacing="1" w:after="100" w:afterAutospacing="1"/>
      <w:jc w:val="left"/>
    </w:pPr>
    <w:rPr>
      <w:rFonts w:ascii="宋体" w:eastAsia="宋体" w:hAnsi="宋体" w:cs="宋体"/>
      <w:kern w:val="0"/>
      <w:sz w:val="24"/>
      <w:szCs w:val="24"/>
    </w:rPr>
  </w:style>
  <w:style w:type="paragraph" w:customStyle="1" w:styleId="ql-indent-3">
    <w:name w:val="ql-indent-3"/>
    <w:basedOn w:val="a"/>
    <w:rsid w:val="00B57980"/>
    <w:pPr>
      <w:widowControl/>
      <w:spacing w:before="100" w:beforeAutospacing="1" w:after="100" w:afterAutospacing="1"/>
      <w:jc w:val="left"/>
    </w:pPr>
    <w:rPr>
      <w:rFonts w:ascii="宋体" w:eastAsia="宋体" w:hAnsi="宋体" w:cs="宋体"/>
      <w:kern w:val="0"/>
      <w:sz w:val="24"/>
      <w:szCs w:val="24"/>
    </w:rPr>
  </w:style>
  <w:style w:type="paragraph" w:customStyle="1" w:styleId="ql-indent-4">
    <w:name w:val="ql-indent-4"/>
    <w:basedOn w:val="a"/>
    <w:rsid w:val="00B57980"/>
    <w:pPr>
      <w:widowControl/>
      <w:spacing w:before="100" w:beforeAutospacing="1" w:after="100" w:afterAutospacing="1"/>
      <w:jc w:val="left"/>
    </w:pPr>
    <w:rPr>
      <w:rFonts w:ascii="宋体" w:eastAsia="宋体" w:hAnsi="宋体" w:cs="宋体"/>
      <w:kern w:val="0"/>
      <w:sz w:val="24"/>
      <w:szCs w:val="24"/>
    </w:rPr>
  </w:style>
  <w:style w:type="character" w:customStyle="1" w:styleId="ql-font-timesnewroman">
    <w:name w:val="ql-font-timesnewroman"/>
    <w:basedOn w:val="a0"/>
    <w:rsid w:val="00B57980"/>
  </w:style>
  <w:style w:type="character" w:customStyle="1" w:styleId="ql-size-18">
    <w:name w:val="ql-size-18"/>
    <w:basedOn w:val="a0"/>
    <w:rsid w:val="00B57980"/>
  </w:style>
  <w:style w:type="paragraph" w:styleId="aa">
    <w:name w:val="List Paragraph"/>
    <w:basedOn w:val="a"/>
    <w:uiPriority w:val="34"/>
    <w:qFormat/>
    <w:rsid w:val="00826059"/>
    <w:pPr>
      <w:ind w:firstLineChars="200" w:firstLine="420"/>
    </w:pPr>
  </w:style>
  <w:style w:type="character" w:styleId="ab">
    <w:name w:val="Hyperlink"/>
    <w:basedOn w:val="a0"/>
    <w:uiPriority w:val="99"/>
    <w:unhideWhenUsed/>
    <w:rsid w:val="00DE4DB7"/>
    <w:rPr>
      <w:color w:val="0000FF"/>
      <w:u w:val="single"/>
    </w:rPr>
  </w:style>
  <w:style w:type="character" w:styleId="ac">
    <w:name w:val="Emphasis"/>
    <w:basedOn w:val="a0"/>
    <w:uiPriority w:val="20"/>
    <w:qFormat/>
    <w:rsid w:val="00DE4DB7"/>
    <w:rPr>
      <w:i/>
      <w:iCs/>
    </w:rPr>
  </w:style>
  <w:style w:type="paragraph" w:customStyle="1" w:styleId="EndNoteBibliographyTitle">
    <w:name w:val="EndNote Bibliography Title"/>
    <w:basedOn w:val="a"/>
    <w:link w:val="EndNoteBibliographyTitle0"/>
    <w:rsid w:val="00331F1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31F1B"/>
    <w:rPr>
      <w:rFonts w:ascii="等线" w:eastAsia="等线" w:hAnsi="等线"/>
      <w:noProof/>
      <w:sz w:val="20"/>
    </w:rPr>
  </w:style>
  <w:style w:type="paragraph" w:customStyle="1" w:styleId="EndNoteBibliography">
    <w:name w:val="EndNote Bibliography"/>
    <w:basedOn w:val="a"/>
    <w:link w:val="EndNoteBibliography0"/>
    <w:rsid w:val="00331F1B"/>
    <w:rPr>
      <w:rFonts w:ascii="等线" w:eastAsia="等线" w:hAnsi="等线"/>
      <w:noProof/>
      <w:sz w:val="20"/>
    </w:rPr>
  </w:style>
  <w:style w:type="character" w:customStyle="1" w:styleId="EndNoteBibliography0">
    <w:name w:val="EndNote Bibliography 字符"/>
    <w:basedOn w:val="a0"/>
    <w:link w:val="EndNoteBibliography"/>
    <w:rsid w:val="00331F1B"/>
    <w:rPr>
      <w:rFonts w:ascii="等线" w:eastAsia="等线" w:hAnsi="等线"/>
      <w:noProof/>
      <w:sz w:val="20"/>
    </w:rPr>
  </w:style>
  <w:style w:type="paragraph" w:customStyle="1" w:styleId="src">
    <w:name w:val="src"/>
    <w:basedOn w:val="a"/>
    <w:rsid w:val="000457BA"/>
    <w:pPr>
      <w:widowControl/>
      <w:spacing w:before="100" w:beforeAutospacing="1" w:after="100" w:afterAutospacing="1"/>
      <w:jc w:val="left"/>
    </w:pPr>
    <w:rPr>
      <w:rFonts w:ascii="宋体" w:eastAsia="宋体" w:hAnsi="宋体" w:cs="宋体"/>
      <w:kern w:val="0"/>
      <w:sz w:val="24"/>
      <w:szCs w:val="24"/>
    </w:rPr>
  </w:style>
  <w:style w:type="table" w:styleId="ad">
    <w:name w:val="Table Grid"/>
    <w:basedOn w:val="a1"/>
    <w:uiPriority w:val="39"/>
    <w:rsid w:val="00293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af"/>
    <w:rsid w:val="00A81D5C"/>
    <w:pPr>
      <w:snapToGrid w:val="0"/>
      <w:jc w:val="left"/>
    </w:pPr>
    <w:rPr>
      <w:rFonts w:ascii="Times New Roman" w:eastAsia="宋体" w:hAnsi="Times New Roman" w:cs="Times New Roman"/>
      <w:sz w:val="18"/>
      <w:szCs w:val="18"/>
    </w:rPr>
  </w:style>
  <w:style w:type="character" w:customStyle="1" w:styleId="af">
    <w:name w:val="脚注文本 字符"/>
    <w:basedOn w:val="a0"/>
    <w:link w:val="ae"/>
    <w:rsid w:val="00A81D5C"/>
    <w:rPr>
      <w:rFonts w:ascii="Times New Roman" w:eastAsia="宋体" w:hAnsi="Times New Roman" w:cs="Times New Roman"/>
      <w:sz w:val="18"/>
      <w:szCs w:val="18"/>
    </w:rPr>
  </w:style>
  <w:style w:type="character" w:customStyle="1" w:styleId="20">
    <w:name w:val="标题 2 字符"/>
    <w:basedOn w:val="a0"/>
    <w:link w:val="2"/>
    <w:uiPriority w:val="9"/>
    <w:semiHidden/>
    <w:rsid w:val="00A945D9"/>
    <w:rPr>
      <w:rFonts w:asciiTheme="majorHAnsi" w:eastAsiaTheme="majorEastAsia" w:hAnsiTheme="majorHAnsi" w:cstheme="majorBidi"/>
      <w:color w:val="2F5496" w:themeColor="accent1" w:themeShade="BF"/>
      <w:sz w:val="26"/>
      <w:szCs w:val="26"/>
    </w:rPr>
  </w:style>
  <w:style w:type="character" w:styleId="af0">
    <w:name w:val="Unresolved Mention"/>
    <w:basedOn w:val="a0"/>
    <w:uiPriority w:val="99"/>
    <w:semiHidden/>
    <w:unhideWhenUsed/>
    <w:rsid w:val="00BD2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15628">
      <w:bodyDiv w:val="1"/>
      <w:marLeft w:val="0"/>
      <w:marRight w:val="0"/>
      <w:marTop w:val="0"/>
      <w:marBottom w:val="0"/>
      <w:divBdr>
        <w:top w:val="none" w:sz="0" w:space="0" w:color="auto"/>
        <w:left w:val="none" w:sz="0" w:space="0" w:color="auto"/>
        <w:bottom w:val="none" w:sz="0" w:space="0" w:color="auto"/>
        <w:right w:val="none" w:sz="0" w:space="0" w:color="auto"/>
      </w:divBdr>
    </w:div>
    <w:div w:id="132990891">
      <w:bodyDiv w:val="1"/>
      <w:marLeft w:val="0"/>
      <w:marRight w:val="0"/>
      <w:marTop w:val="0"/>
      <w:marBottom w:val="0"/>
      <w:divBdr>
        <w:top w:val="none" w:sz="0" w:space="0" w:color="auto"/>
        <w:left w:val="none" w:sz="0" w:space="0" w:color="auto"/>
        <w:bottom w:val="none" w:sz="0" w:space="0" w:color="auto"/>
        <w:right w:val="none" w:sz="0" w:space="0" w:color="auto"/>
      </w:divBdr>
    </w:div>
    <w:div w:id="214700327">
      <w:bodyDiv w:val="1"/>
      <w:marLeft w:val="0"/>
      <w:marRight w:val="0"/>
      <w:marTop w:val="0"/>
      <w:marBottom w:val="0"/>
      <w:divBdr>
        <w:top w:val="none" w:sz="0" w:space="0" w:color="auto"/>
        <w:left w:val="none" w:sz="0" w:space="0" w:color="auto"/>
        <w:bottom w:val="none" w:sz="0" w:space="0" w:color="auto"/>
        <w:right w:val="none" w:sz="0" w:space="0" w:color="auto"/>
      </w:divBdr>
    </w:div>
    <w:div w:id="251089877">
      <w:bodyDiv w:val="1"/>
      <w:marLeft w:val="0"/>
      <w:marRight w:val="0"/>
      <w:marTop w:val="0"/>
      <w:marBottom w:val="0"/>
      <w:divBdr>
        <w:top w:val="none" w:sz="0" w:space="0" w:color="auto"/>
        <w:left w:val="none" w:sz="0" w:space="0" w:color="auto"/>
        <w:bottom w:val="none" w:sz="0" w:space="0" w:color="auto"/>
        <w:right w:val="none" w:sz="0" w:space="0" w:color="auto"/>
      </w:divBdr>
    </w:div>
    <w:div w:id="357660032">
      <w:bodyDiv w:val="1"/>
      <w:marLeft w:val="0"/>
      <w:marRight w:val="0"/>
      <w:marTop w:val="0"/>
      <w:marBottom w:val="0"/>
      <w:divBdr>
        <w:top w:val="none" w:sz="0" w:space="0" w:color="auto"/>
        <w:left w:val="none" w:sz="0" w:space="0" w:color="auto"/>
        <w:bottom w:val="none" w:sz="0" w:space="0" w:color="auto"/>
        <w:right w:val="none" w:sz="0" w:space="0" w:color="auto"/>
      </w:divBdr>
    </w:div>
    <w:div w:id="430662811">
      <w:bodyDiv w:val="1"/>
      <w:marLeft w:val="0"/>
      <w:marRight w:val="0"/>
      <w:marTop w:val="0"/>
      <w:marBottom w:val="0"/>
      <w:divBdr>
        <w:top w:val="none" w:sz="0" w:space="0" w:color="auto"/>
        <w:left w:val="none" w:sz="0" w:space="0" w:color="auto"/>
        <w:bottom w:val="none" w:sz="0" w:space="0" w:color="auto"/>
        <w:right w:val="none" w:sz="0" w:space="0" w:color="auto"/>
      </w:divBdr>
    </w:div>
    <w:div w:id="436951272">
      <w:bodyDiv w:val="1"/>
      <w:marLeft w:val="0"/>
      <w:marRight w:val="0"/>
      <w:marTop w:val="0"/>
      <w:marBottom w:val="0"/>
      <w:divBdr>
        <w:top w:val="none" w:sz="0" w:space="0" w:color="auto"/>
        <w:left w:val="none" w:sz="0" w:space="0" w:color="auto"/>
        <w:bottom w:val="none" w:sz="0" w:space="0" w:color="auto"/>
        <w:right w:val="none" w:sz="0" w:space="0" w:color="auto"/>
      </w:divBdr>
    </w:div>
    <w:div w:id="520894546">
      <w:bodyDiv w:val="1"/>
      <w:marLeft w:val="0"/>
      <w:marRight w:val="0"/>
      <w:marTop w:val="0"/>
      <w:marBottom w:val="0"/>
      <w:divBdr>
        <w:top w:val="none" w:sz="0" w:space="0" w:color="auto"/>
        <w:left w:val="none" w:sz="0" w:space="0" w:color="auto"/>
        <w:bottom w:val="none" w:sz="0" w:space="0" w:color="auto"/>
        <w:right w:val="none" w:sz="0" w:space="0" w:color="auto"/>
      </w:divBdr>
    </w:div>
    <w:div w:id="557785781">
      <w:bodyDiv w:val="1"/>
      <w:marLeft w:val="0"/>
      <w:marRight w:val="0"/>
      <w:marTop w:val="0"/>
      <w:marBottom w:val="0"/>
      <w:divBdr>
        <w:top w:val="none" w:sz="0" w:space="0" w:color="auto"/>
        <w:left w:val="none" w:sz="0" w:space="0" w:color="auto"/>
        <w:bottom w:val="none" w:sz="0" w:space="0" w:color="auto"/>
        <w:right w:val="none" w:sz="0" w:space="0" w:color="auto"/>
      </w:divBdr>
    </w:div>
    <w:div w:id="595095272">
      <w:bodyDiv w:val="1"/>
      <w:marLeft w:val="0"/>
      <w:marRight w:val="0"/>
      <w:marTop w:val="0"/>
      <w:marBottom w:val="0"/>
      <w:divBdr>
        <w:top w:val="none" w:sz="0" w:space="0" w:color="auto"/>
        <w:left w:val="none" w:sz="0" w:space="0" w:color="auto"/>
        <w:bottom w:val="none" w:sz="0" w:space="0" w:color="auto"/>
        <w:right w:val="none" w:sz="0" w:space="0" w:color="auto"/>
      </w:divBdr>
    </w:div>
    <w:div w:id="623123292">
      <w:bodyDiv w:val="1"/>
      <w:marLeft w:val="0"/>
      <w:marRight w:val="0"/>
      <w:marTop w:val="0"/>
      <w:marBottom w:val="0"/>
      <w:divBdr>
        <w:top w:val="none" w:sz="0" w:space="0" w:color="auto"/>
        <w:left w:val="none" w:sz="0" w:space="0" w:color="auto"/>
        <w:bottom w:val="none" w:sz="0" w:space="0" w:color="auto"/>
        <w:right w:val="none" w:sz="0" w:space="0" w:color="auto"/>
      </w:divBdr>
    </w:div>
    <w:div w:id="656962035">
      <w:bodyDiv w:val="1"/>
      <w:marLeft w:val="0"/>
      <w:marRight w:val="0"/>
      <w:marTop w:val="0"/>
      <w:marBottom w:val="0"/>
      <w:divBdr>
        <w:top w:val="none" w:sz="0" w:space="0" w:color="auto"/>
        <w:left w:val="none" w:sz="0" w:space="0" w:color="auto"/>
        <w:bottom w:val="none" w:sz="0" w:space="0" w:color="auto"/>
        <w:right w:val="none" w:sz="0" w:space="0" w:color="auto"/>
      </w:divBdr>
    </w:div>
    <w:div w:id="800073428">
      <w:bodyDiv w:val="1"/>
      <w:marLeft w:val="0"/>
      <w:marRight w:val="0"/>
      <w:marTop w:val="0"/>
      <w:marBottom w:val="0"/>
      <w:divBdr>
        <w:top w:val="none" w:sz="0" w:space="0" w:color="auto"/>
        <w:left w:val="none" w:sz="0" w:space="0" w:color="auto"/>
        <w:bottom w:val="none" w:sz="0" w:space="0" w:color="auto"/>
        <w:right w:val="none" w:sz="0" w:space="0" w:color="auto"/>
      </w:divBdr>
    </w:div>
    <w:div w:id="803087153">
      <w:bodyDiv w:val="1"/>
      <w:marLeft w:val="0"/>
      <w:marRight w:val="0"/>
      <w:marTop w:val="0"/>
      <w:marBottom w:val="0"/>
      <w:divBdr>
        <w:top w:val="none" w:sz="0" w:space="0" w:color="auto"/>
        <w:left w:val="none" w:sz="0" w:space="0" w:color="auto"/>
        <w:bottom w:val="none" w:sz="0" w:space="0" w:color="auto"/>
        <w:right w:val="none" w:sz="0" w:space="0" w:color="auto"/>
      </w:divBdr>
    </w:div>
    <w:div w:id="827400668">
      <w:bodyDiv w:val="1"/>
      <w:marLeft w:val="0"/>
      <w:marRight w:val="0"/>
      <w:marTop w:val="0"/>
      <w:marBottom w:val="0"/>
      <w:divBdr>
        <w:top w:val="none" w:sz="0" w:space="0" w:color="auto"/>
        <w:left w:val="none" w:sz="0" w:space="0" w:color="auto"/>
        <w:bottom w:val="none" w:sz="0" w:space="0" w:color="auto"/>
        <w:right w:val="none" w:sz="0" w:space="0" w:color="auto"/>
      </w:divBdr>
    </w:div>
    <w:div w:id="873151167">
      <w:bodyDiv w:val="1"/>
      <w:marLeft w:val="0"/>
      <w:marRight w:val="0"/>
      <w:marTop w:val="0"/>
      <w:marBottom w:val="0"/>
      <w:divBdr>
        <w:top w:val="none" w:sz="0" w:space="0" w:color="auto"/>
        <w:left w:val="none" w:sz="0" w:space="0" w:color="auto"/>
        <w:bottom w:val="none" w:sz="0" w:space="0" w:color="auto"/>
        <w:right w:val="none" w:sz="0" w:space="0" w:color="auto"/>
      </w:divBdr>
    </w:div>
    <w:div w:id="942495094">
      <w:bodyDiv w:val="1"/>
      <w:marLeft w:val="0"/>
      <w:marRight w:val="0"/>
      <w:marTop w:val="0"/>
      <w:marBottom w:val="0"/>
      <w:divBdr>
        <w:top w:val="none" w:sz="0" w:space="0" w:color="auto"/>
        <w:left w:val="none" w:sz="0" w:space="0" w:color="auto"/>
        <w:bottom w:val="none" w:sz="0" w:space="0" w:color="auto"/>
        <w:right w:val="none" w:sz="0" w:space="0" w:color="auto"/>
      </w:divBdr>
    </w:div>
    <w:div w:id="988630768">
      <w:bodyDiv w:val="1"/>
      <w:marLeft w:val="0"/>
      <w:marRight w:val="0"/>
      <w:marTop w:val="0"/>
      <w:marBottom w:val="0"/>
      <w:divBdr>
        <w:top w:val="none" w:sz="0" w:space="0" w:color="auto"/>
        <w:left w:val="none" w:sz="0" w:space="0" w:color="auto"/>
        <w:bottom w:val="none" w:sz="0" w:space="0" w:color="auto"/>
        <w:right w:val="none" w:sz="0" w:space="0" w:color="auto"/>
      </w:divBdr>
    </w:div>
    <w:div w:id="1079211466">
      <w:bodyDiv w:val="1"/>
      <w:marLeft w:val="0"/>
      <w:marRight w:val="0"/>
      <w:marTop w:val="0"/>
      <w:marBottom w:val="0"/>
      <w:divBdr>
        <w:top w:val="none" w:sz="0" w:space="0" w:color="auto"/>
        <w:left w:val="none" w:sz="0" w:space="0" w:color="auto"/>
        <w:bottom w:val="none" w:sz="0" w:space="0" w:color="auto"/>
        <w:right w:val="none" w:sz="0" w:space="0" w:color="auto"/>
      </w:divBdr>
    </w:div>
    <w:div w:id="1079326988">
      <w:bodyDiv w:val="1"/>
      <w:marLeft w:val="0"/>
      <w:marRight w:val="0"/>
      <w:marTop w:val="0"/>
      <w:marBottom w:val="0"/>
      <w:divBdr>
        <w:top w:val="none" w:sz="0" w:space="0" w:color="auto"/>
        <w:left w:val="none" w:sz="0" w:space="0" w:color="auto"/>
        <w:bottom w:val="none" w:sz="0" w:space="0" w:color="auto"/>
        <w:right w:val="none" w:sz="0" w:space="0" w:color="auto"/>
      </w:divBdr>
    </w:div>
    <w:div w:id="1105419317">
      <w:bodyDiv w:val="1"/>
      <w:marLeft w:val="0"/>
      <w:marRight w:val="0"/>
      <w:marTop w:val="0"/>
      <w:marBottom w:val="0"/>
      <w:divBdr>
        <w:top w:val="none" w:sz="0" w:space="0" w:color="auto"/>
        <w:left w:val="none" w:sz="0" w:space="0" w:color="auto"/>
        <w:bottom w:val="none" w:sz="0" w:space="0" w:color="auto"/>
        <w:right w:val="none" w:sz="0" w:space="0" w:color="auto"/>
      </w:divBdr>
    </w:div>
    <w:div w:id="1115977756">
      <w:bodyDiv w:val="1"/>
      <w:marLeft w:val="0"/>
      <w:marRight w:val="0"/>
      <w:marTop w:val="0"/>
      <w:marBottom w:val="0"/>
      <w:divBdr>
        <w:top w:val="none" w:sz="0" w:space="0" w:color="auto"/>
        <w:left w:val="none" w:sz="0" w:space="0" w:color="auto"/>
        <w:bottom w:val="none" w:sz="0" w:space="0" w:color="auto"/>
        <w:right w:val="none" w:sz="0" w:space="0" w:color="auto"/>
      </w:divBdr>
    </w:div>
    <w:div w:id="1126116933">
      <w:bodyDiv w:val="1"/>
      <w:marLeft w:val="0"/>
      <w:marRight w:val="0"/>
      <w:marTop w:val="0"/>
      <w:marBottom w:val="0"/>
      <w:divBdr>
        <w:top w:val="none" w:sz="0" w:space="0" w:color="auto"/>
        <w:left w:val="none" w:sz="0" w:space="0" w:color="auto"/>
        <w:bottom w:val="none" w:sz="0" w:space="0" w:color="auto"/>
        <w:right w:val="none" w:sz="0" w:space="0" w:color="auto"/>
      </w:divBdr>
    </w:div>
    <w:div w:id="1153137948">
      <w:bodyDiv w:val="1"/>
      <w:marLeft w:val="0"/>
      <w:marRight w:val="0"/>
      <w:marTop w:val="0"/>
      <w:marBottom w:val="0"/>
      <w:divBdr>
        <w:top w:val="none" w:sz="0" w:space="0" w:color="auto"/>
        <w:left w:val="none" w:sz="0" w:space="0" w:color="auto"/>
        <w:bottom w:val="none" w:sz="0" w:space="0" w:color="auto"/>
        <w:right w:val="none" w:sz="0" w:space="0" w:color="auto"/>
      </w:divBdr>
    </w:div>
    <w:div w:id="1167792766">
      <w:bodyDiv w:val="1"/>
      <w:marLeft w:val="0"/>
      <w:marRight w:val="0"/>
      <w:marTop w:val="0"/>
      <w:marBottom w:val="0"/>
      <w:divBdr>
        <w:top w:val="none" w:sz="0" w:space="0" w:color="auto"/>
        <w:left w:val="none" w:sz="0" w:space="0" w:color="auto"/>
        <w:bottom w:val="none" w:sz="0" w:space="0" w:color="auto"/>
        <w:right w:val="none" w:sz="0" w:space="0" w:color="auto"/>
      </w:divBdr>
    </w:div>
    <w:div w:id="1241211669">
      <w:bodyDiv w:val="1"/>
      <w:marLeft w:val="0"/>
      <w:marRight w:val="0"/>
      <w:marTop w:val="0"/>
      <w:marBottom w:val="0"/>
      <w:divBdr>
        <w:top w:val="none" w:sz="0" w:space="0" w:color="auto"/>
        <w:left w:val="none" w:sz="0" w:space="0" w:color="auto"/>
        <w:bottom w:val="none" w:sz="0" w:space="0" w:color="auto"/>
        <w:right w:val="none" w:sz="0" w:space="0" w:color="auto"/>
      </w:divBdr>
    </w:div>
    <w:div w:id="1425761549">
      <w:bodyDiv w:val="1"/>
      <w:marLeft w:val="0"/>
      <w:marRight w:val="0"/>
      <w:marTop w:val="0"/>
      <w:marBottom w:val="0"/>
      <w:divBdr>
        <w:top w:val="none" w:sz="0" w:space="0" w:color="auto"/>
        <w:left w:val="none" w:sz="0" w:space="0" w:color="auto"/>
        <w:bottom w:val="none" w:sz="0" w:space="0" w:color="auto"/>
        <w:right w:val="none" w:sz="0" w:space="0" w:color="auto"/>
      </w:divBdr>
    </w:div>
    <w:div w:id="1440641036">
      <w:bodyDiv w:val="1"/>
      <w:marLeft w:val="0"/>
      <w:marRight w:val="0"/>
      <w:marTop w:val="0"/>
      <w:marBottom w:val="0"/>
      <w:divBdr>
        <w:top w:val="none" w:sz="0" w:space="0" w:color="auto"/>
        <w:left w:val="none" w:sz="0" w:space="0" w:color="auto"/>
        <w:bottom w:val="none" w:sz="0" w:space="0" w:color="auto"/>
        <w:right w:val="none" w:sz="0" w:space="0" w:color="auto"/>
      </w:divBdr>
    </w:div>
    <w:div w:id="1468359882">
      <w:bodyDiv w:val="1"/>
      <w:marLeft w:val="0"/>
      <w:marRight w:val="0"/>
      <w:marTop w:val="0"/>
      <w:marBottom w:val="0"/>
      <w:divBdr>
        <w:top w:val="none" w:sz="0" w:space="0" w:color="auto"/>
        <w:left w:val="none" w:sz="0" w:space="0" w:color="auto"/>
        <w:bottom w:val="none" w:sz="0" w:space="0" w:color="auto"/>
        <w:right w:val="none" w:sz="0" w:space="0" w:color="auto"/>
      </w:divBdr>
      <w:divsChild>
        <w:div w:id="892349074">
          <w:marLeft w:val="0"/>
          <w:marRight w:val="0"/>
          <w:marTop w:val="0"/>
          <w:marBottom w:val="0"/>
          <w:divBdr>
            <w:top w:val="none" w:sz="0" w:space="0" w:color="auto"/>
            <w:left w:val="none" w:sz="0" w:space="0" w:color="auto"/>
            <w:bottom w:val="none" w:sz="0" w:space="0" w:color="auto"/>
            <w:right w:val="none" w:sz="0" w:space="0" w:color="auto"/>
          </w:divBdr>
        </w:div>
      </w:divsChild>
    </w:div>
    <w:div w:id="1496536091">
      <w:bodyDiv w:val="1"/>
      <w:marLeft w:val="0"/>
      <w:marRight w:val="0"/>
      <w:marTop w:val="0"/>
      <w:marBottom w:val="0"/>
      <w:divBdr>
        <w:top w:val="none" w:sz="0" w:space="0" w:color="auto"/>
        <w:left w:val="none" w:sz="0" w:space="0" w:color="auto"/>
        <w:bottom w:val="none" w:sz="0" w:space="0" w:color="auto"/>
        <w:right w:val="none" w:sz="0" w:space="0" w:color="auto"/>
      </w:divBdr>
    </w:div>
    <w:div w:id="1510832376">
      <w:bodyDiv w:val="1"/>
      <w:marLeft w:val="0"/>
      <w:marRight w:val="0"/>
      <w:marTop w:val="0"/>
      <w:marBottom w:val="0"/>
      <w:divBdr>
        <w:top w:val="none" w:sz="0" w:space="0" w:color="auto"/>
        <w:left w:val="none" w:sz="0" w:space="0" w:color="auto"/>
        <w:bottom w:val="none" w:sz="0" w:space="0" w:color="auto"/>
        <w:right w:val="none" w:sz="0" w:space="0" w:color="auto"/>
      </w:divBdr>
    </w:div>
    <w:div w:id="1526864938">
      <w:bodyDiv w:val="1"/>
      <w:marLeft w:val="0"/>
      <w:marRight w:val="0"/>
      <w:marTop w:val="0"/>
      <w:marBottom w:val="0"/>
      <w:divBdr>
        <w:top w:val="none" w:sz="0" w:space="0" w:color="auto"/>
        <w:left w:val="none" w:sz="0" w:space="0" w:color="auto"/>
        <w:bottom w:val="none" w:sz="0" w:space="0" w:color="auto"/>
        <w:right w:val="none" w:sz="0" w:space="0" w:color="auto"/>
      </w:divBdr>
    </w:div>
    <w:div w:id="1596791808">
      <w:bodyDiv w:val="1"/>
      <w:marLeft w:val="0"/>
      <w:marRight w:val="0"/>
      <w:marTop w:val="0"/>
      <w:marBottom w:val="0"/>
      <w:divBdr>
        <w:top w:val="none" w:sz="0" w:space="0" w:color="auto"/>
        <w:left w:val="none" w:sz="0" w:space="0" w:color="auto"/>
        <w:bottom w:val="none" w:sz="0" w:space="0" w:color="auto"/>
        <w:right w:val="none" w:sz="0" w:space="0" w:color="auto"/>
      </w:divBdr>
    </w:div>
    <w:div w:id="1607422126">
      <w:bodyDiv w:val="1"/>
      <w:marLeft w:val="0"/>
      <w:marRight w:val="0"/>
      <w:marTop w:val="0"/>
      <w:marBottom w:val="0"/>
      <w:divBdr>
        <w:top w:val="none" w:sz="0" w:space="0" w:color="auto"/>
        <w:left w:val="none" w:sz="0" w:space="0" w:color="auto"/>
        <w:bottom w:val="none" w:sz="0" w:space="0" w:color="auto"/>
        <w:right w:val="none" w:sz="0" w:space="0" w:color="auto"/>
      </w:divBdr>
    </w:div>
    <w:div w:id="1707557122">
      <w:bodyDiv w:val="1"/>
      <w:marLeft w:val="0"/>
      <w:marRight w:val="0"/>
      <w:marTop w:val="0"/>
      <w:marBottom w:val="0"/>
      <w:divBdr>
        <w:top w:val="none" w:sz="0" w:space="0" w:color="auto"/>
        <w:left w:val="none" w:sz="0" w:space="0" w:color="auto"/>
        <w:bottom w:val="none" w:sz="0" w:space="0" w:color="auto"/>
        <w:right w:val="none" w:sz="0" w:space="0" w:color="auto"/>
      </w:divBdr>
    </w:div>
    <w:div w:id="1767075842">
      <w:bodyDiv w:val="1"/>
      <w:marLeft w:val="0"/>
      <w:marRight w:val="0"/>
      <w:marTop w:val="0"/>
      <w:marBottom w:val="0"/>
      <w:divBdr>
        <w:top w:val="none" w:sz="0" w:space="0" w:color="auto"/>
        <w:left w:val="none" w:sz="0" w:space="0" w:color="auto"/>
        <w:bottom w:val="none" w:sz="0" w:space="0" w:color="auto"/>
        <w:right w:val="none" w:sz="0" w:space="0" w:color="auto"/>
      </w:divBdr>
    </w:div>
    <w:div w:id="1785029037">
      <w:bodyDiv w:val="1"/>
      <w:marLeft w:val="0"/>
      <w:marRight w:val="0"/>
      <w:marTop w:val="0"/>
      <w:marBottom w:val="0"/>
      <w:divBdr>
        <w:top w:val="none" w:sz="0" w:space="0" w:color="auto"/>
        <w:left w:val="none" w:sz="0" w:space="0" w:color="auto"/>
        <w:bottom w:val="none" w:sz="0" w:space="0" w:color="auto"/>
        <w:right w:val="none" w:sz="0" w:space="0" w:color="auto"/>
      </w:divBdr>
    </w:div>
    <w:div w:id="1793359452">
      <w:bodyDiv w:val="1"/>
      <w:marLeft w:val="0"/>
      <w:marRight w:val="0"/>
      <w:marTop w:val="0"/>
      <w:marBottom w:val="0"/>
      <w:divBdr>
        <w:top w:val="none" w:sz="0" w:space="0" w:color="auto"/>
        <w:left w:val="none" w:sz="0" w:space="0" w:color="auto"/>
        <w:bottom w:val="none" w:sz="0" w:space="0" w:color="auto"/>
        <w:right w:val="none" w:sz="0" w:space="0" w:color="auto"/>
      </w:divBdr>
    </w:div>
    <w:div w:id="1809856643">
      <w:bodyDiv w:val="1"/>
      <w:marLeft w:val="0"/>
      <w:marRight w:val="0"/>
      <w:marTop w:val="0"/>
      <w:marBottom w:val="0"/>
      <w:divBdr>
        <w:top w:val="none" w:sz="0" w:space="0" w:color="auto"/>
        <w:left w:val="none" w:sz="0" w:space="0" w:color="auto"/>
        <w:bottom w:val="none" w:sz="0" w:space="0" w:color="auto"/>
        <w:right w:val="none" w:sz="0" w:space="0" w:color="auto"/>
      </w:divBdr>
    </w:div>
    <w:div w:id="1824422748">
      <w:bodyDiv w:val="1"/>
      <w:marLeft w:val="0"/>
      <w:marRight w:val="0"/>
      <w:marTop w:val="0"/>
      <w:marBottom w:val="0"/>
      <w:divBdr>
        <w:top w:val="none" w:sz="0" w:space="0" w:color="auto"/>
        <w:left w:val="none" w:sz="0" w:space="0" w:color="auto"/>
        <w:bottom w:val="none" w:sz="0" w:space="0" w:color="auto"/>
        <w:right w:val="none" w:sz="0" w:space="0" w:color="auto"/>
      </w:divBdr>
    </w:div>
    <w:div w:id="1877112056">
      <w:bodyDiv w:val="1"/>
      <w:marLeft w:val="0"/>
      <w:marRight w:val="0"/>
      <w:marTop w:val="0"/>
      <w:marBottom w:val="0"/>
      <w:divBdr>
        <w:top w:val="none" w:sz="0" w:space="0" w:color="auto"/>
        <w:left w:val="none" w:sz="0" w:space="0" w:color="auto"/>
        <w:bottom w:val="none" w:sz="0" w:space="0" w:color="auto"/>
        <w:right w:val="none" w:sz="0" w:space="0" w:color="auto"/>
      </w:divBdr>
    </w:div>
    <w:div w:id="214048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dirty="0"/>
              <a:t>Count of</a:t>
            </a:r>
            <a:r>
              <a:rPr lang="en-US" altLang="zh-CN" baseline="0" dirty="0"/>
              <a:t> publications in PubMed</a:t>
            </a:r>
            <a:endParaRPr lang="en-US" altLang="zh-CN"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PubMed_Timeline_Results_by_Year!$B$2</c:f>
              <c:strCache>
                <c:ptCount val="1"/>
                <c:pt idx="0">
                  <c:v>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PubMed_Timeline_Results_by_Year!$A$3:$A$11</c:f>
              <c:numCache>
                <c:formatCode>General</c:formatCode>
                <c:ptCount val="9"/>
                <c:pt idx="0">
                  <c:v>2020</c:v>
                </c:pt>
                <c:pt idx="1">
                  <c:v>2019</c:v>
                </c:pt>
                <c:pt idx="2">
                  <c:v>2018</c:v>
                </c:pt>
                <c:pt idx="3">
                  <c:v>2017</c:v>
                </c:pt>
                <c:pt idx="4">
                  <c:v>2016</c:v>
                </c:pt>
                <c:pt idx="5">
                  <c:v>2015</c:v>
                </c:pt>
                <c:pt idx="6">
                  <c:v>2014</c:v>
                </c:pt>
                <c:pt idx="7">
                  <c:v>2013</c:v>
                </c:pt>
                <c:pt idx="8">
                  <c:v>2012</c:v>
                </c:pt>
              </c:numCache>
            </c:numRef>
          </c:xVal>
          <c:yVal>
            <c:numRef>
              <c:f>PubMed_Timeline_Results_by_Year!$B$3:$B$11</c:f>
              <c:numCache>
                <c:formatCode>General</c:formatCode>
                <c:ptCount val="9"/>
                <c:pt idx="0">
                  <c:v>388</c:v>
                </c:pt>
                <c:pt idx="1">
                  <c:v>341</c:v>
                </c:pt>
                <c:pt idx="2">
                  <c:v>152</c:v>
                </c:pt>
                <c:pt idx="3">
                  <c:v>74</c:v>
                </c:pt>
                <c:pt idx="4">
                  <c:v>35</c:v>
                </c:pt>
                <c:pt idx="5">
                  <c:v>11</c:v>
                </c:pt>
                <c:pt idx="6">
                  <c:v>4</c:v>
                </c:pt>
                <c:pt idx="7">
                  <c:v>5</c:v>
                </c:pt>
                <c:pt idx="8">
                  <c:v>1</c:v>
                </c:pt>
              </c:numCache>
            </c:numRef>
          </c:yVal>
          <c:smooth val="0"/>
          <c:extLst>
            <c:ext xmlns:c16="http://schemas.microsoft.com/office/drawing/2014/chart" uri="{C3380CC4-5D6E-409C-BE32-E72D297353CC}">
              <c16:uniqueId val="{00000000-CF6E-4491-B47B-FE20266A4BE5}"/>
            </c:ext>
          </c:extLst>
        </c:ser>
        <c:dLbls>
          <c:showLegendKey val="0"/>
          <c:showVal val="0"/>
          <c:showCatName val="0"/>
          <c:showSerName val="0"/>
          <c:showPercent val="0"/>
          <c:showBubbleSize val="0"/>
        </c:dLbls>
        <c:axId val="1398255552"/>
        <c:axId val="1399829184"/>
      </c:scatterChart>
      <c:valAx>
        <c:axId val="139825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9829184"/>
        <c:crosses val="autoZero"/>
        <c:crossBetween val="midCat"/>
      </c:valAx>
      <c:valAx>
        <c:axId val="139982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8255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3FCB-32BE-44DF-85D5-7F3A188A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4532</Words>
  <Characters>25835</Characters>
  <Application>Microsoft Office Word</Application>
  <DocSecurity>0</DocSecurity>
  <Lines>215</Lines>
  <Paragraphs>60</Paragraphs>
  <ScaleCrop>false</ScaleCrop>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Wu</dc:creator>
  <cp:keywords/>
  <dc:description/>
  <cp:lastModifiedBy>739722979@qq.com</cp:lastModifiedBy>
  <cp:revision>19</cp:revision>
  <cp:lastPrinted>2020-08-18T09:10:00Z</cp:lastPrinted>
  <dcterms:created xsi:type="dcterms:W3CDTF">2020-09-04T10:35:00Z</dcterms:created>
  <dcterms:modified xsi:type="dcterms:W3CDTF">2020-09-04T13:18:00Z</dcterms:modified>
</cp:coreProperties>
</file>