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2C2C" w14:textId="744D0E58" w:rsidR="00BE52FB" w:rsidRDefault="00BE52FB" w:rsidP="00BE52FB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BE52FB">
        <w:rPr>
          <w:rFonts w:ascii="Times New Roman" w:eastAsia="標楷體" w:hAnsi="Times New Roman" w:cs="Times New Roman"/>
          <w:b/>
          <w:bCs/>
          <w:sz w:val="40"/>
          <w:szCs w:val="40"/>
        </w:rPr>
        <w:t>Video Shot Change Detection</w:t>
      </w:r>
    </w:p>
    <w:p w14:paraId="69E9667A" w14:textId="77777777" w:rsidR="00BE52FB" w:rsidRDefault="00BE52FB" w:rsidP="00BE52FB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 xml:space="preserve">P76104370 </w:t>
      </w:r>
      <w:r>
        <w:rPr>
          <w:rFonts w:ascii="Times New Roman" w:eastAsia="標楷體" w:hAnsi="Times New Roman" w:cs="Times New Roman" w:hint="eastAsia"/>
          <w:sz w:val="30"/>
          <w:szCs w:val="30"/>
        </w:rPr>
        <w:t>鄭琮寶</w:t>
      </w:r>
    </w:p>
    <w:p w14:paraId="3A0D5600" w14:textId="1CFC4A0B" w:rsidR="00BE52FB" w:rsidRDefault="00BE52FB" w:rsidP="00BE52FB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>2022/0</w:t>
      </w:r>
      <w:r w:rsidR="002E64A4">
        <w:rPr>
          <w:rFonts w:ascii="Times New Roman" w:eastAsia="標楷體" w:hAnsi="Times New Roman" w:cs="Times New Roman" w:hint="eastAsia"/>
          <w:sz w:val="30"/>
          <w:szCs w:val="30"/>
        </w:rPr>
        <w:t>5</w:t>
      </w:r>
      <w:r>
        <w:rPr>
          <w:rFonts w:ascii="Times New Roman" w:eastAsia="標楷體" w:hAnsi="Times New Roman" w:cs="Times New Roman"/>
          <w:sz w:val="30"/>
          <w:szCs w:val="30"/>
        </w:rPr>
        <w:t>/0</w:t>
      </w:r>
      <w:r w:rsidR="002E64A4">
        <w:rPr>
          <w:rFonts w:ascii="Times New Roman" w:eastAsia="標楷體" w:hAnsi="Times New Roman" w:cs="Times New Roman"/>
          <w:sz w:val="30"/>
          <w:szCs w:val="30"/>
        </w:rPr>
        <w:t>1</w:t>
      </w:r>
    </w:p>
    <w:p w14:paraId="4C86DF66" w14:textId="77777777" w:rsidR="009320C9" w:rsidRDefault="009320C9" w:rsidP="00BE52FB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</w:p>
    <w:p w14:paraId="39B8D5E1" w14:textId="0CD87ACC" w:rsidR="00AE3C06" w:rsidRPr="009320C9" w:rsidRDefault="00AE3C0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9320C9">
        <w:rPr>
          <w:rFonts w:ascii="Times New Roman" w:eastAsia="標楷體" w:hAnsi="Times New Roman" w:cs="Times New Roman"/>
          <w:sz w:val="36"/>
          <w:szCs w:val="36"/>
        </w:rPr>
        <w:t>壹、</w:t>
      </w:r>
      <w:r w:rsidR="006F4062" w:rsidRPr="009320C9">
        <w:rPr>
          <w:rFonts w:ascii="Times New Roman" w:eastAsia="標楷體" w:hAnsi="Times New Roman" w:cs="Times New Roman"/>
          <w:sz w:val="36"/>
          <w:szCs w:val="36"/>
        </w:rPr>
        <w:t>Environment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6295"/>
      </w:tblGrid>
      <w:tr w:rsidR="00125A5E" w:rsidRPr="00125A5E" w14:paraId="4DD30B7A" w14:textId="77777777" w:rsidTr="00A028BA">
        <w:trPr>
          <w:jc w:val="center"/>
        </w:trPr>
        <w:tc>
          <w:tcPr>
            <w:tcW w:w="8630" w:type="dxa"/>
            <w:gridSpan w:val="2"/>
          </w:tcPr>
          <w:p w14:paraId="093EEB3C" w14:textId="0665B882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Environment</w:t>
            </w:r>
          </w:p>
        </w:tc>
      </w:tr>
      <w:tr w:rsidR="00125A5E" w:rsidRPr="00125A5E" w14:paraId="4630FA97" w14:textId="77777777" w:rsidTr="0032237E">
        <w:trPr>
          <w:jc w:val="center"/>
        </w:trPr>
        <w:tc>
          <w:tcPr>
            <w:tcW w:w="2335" w:type="dxa"/>
          </w:tcPr>
          <w:p w14:paraId="11BFEDF5" w14:textId="7A1F4D5E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L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anguage</w:t>
            </w:r>
          </w:p>
        </w:tc>
        <w:tc>
          <w:tcPr>
            <w:tcW w:w="6295" w:type="dxa"/>
          </w:tcPr>
          <w:p w14:paraId="0B18819C" w14:textId="5DDDA40A" w:rsidR="00125A5E" w:rsidRPr="00125A5E" w:rsidRDefault="00125A5E" w:rsidP="00125A5E">
            <w:pPr>
              <w:tabs>
                <w:tab w:val="left" w:pos="1589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Python</w:t>
            </w:r>
          </w:p>
        </w:tc>
      </w:tr>
      <w:tr w:rsidR="00125A5E" w:rsidRPr="00125A5E" w14:paraId="1B691AE5" w14:textId="77777777" w:rsidTr="0032237E">
        <w:trPr>
          <w:jc w:val="center"/>
        </w:trPr>
        <w:tc>
          <w:tcPr>
            <w:tcW w:w="2335" w:type="dxa"/>
          </w:tcPr>
          <w:p w14:paraId="600A402E" w14:textId="04353C0C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V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ersion</w:t>
            </w:r>
          </w:p>
        </w:tc>
        <w:tc>
          <w:tcPr>
            <w:tcW w:w="6295" w:type="dxa"/>
          </w:tcPr>
          <w:p w14:paraId="044D0FF0" w14:textId="2D3CF010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3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.8</w:t>
            </w:r>
          </w:p>
        </w:tc>
      </w:tr>
      <w:tr w:rsidR="00125A5E" w:rsidRPr="00125A5E" w14:paraId="6F7E086A" w14:textId="77777777" w:rsidTr="0032237E">
        <w:trPr>
          <w:jc w:val="center"/>
        </w:trPr>
        <w:tc>
          <w:tcPr>
            <w:tcW w:w="2335" w:type="dxa"/>
          </w:tcPr>
          <w:p w14:paraId="2A397937" w14:textId="28DC3ED7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S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6295" w:type="dxa"/>
          </w:tcPr>
          <w:p w14:paraId="79EC0B65" w14:textId="18E0CC53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W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indows</w:t>
            </w:r>
          </w:p>
        </w:tc>
      </w:tr>
      <w:tr w:rsidR="00125A5E" w:rsidRPr="00125A5E" w14:paraId="46CC91E5" w14:textId="77777777" w:rsidTr="0032237E">
        <w:trPr>
          <w:jc w:val="center"/>
        </w:trPr>
        <w:tc>
          <w:tcPr>
            <w:tcW w:w="2335" w:type="dxa"/>
          </w:tcPr>
          <w:p w14:paraId="5115CBE9" w14:textId="496CA675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L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ibrary</w:t>
            </w:r>
          </w:p>
        </w:tc>
        <w:tc>
          <w:tcPr>
            <w:tcW w:w="6295" w:type="dxa"/>
          </w:tcPr>
          <w:p w14:paraId="4C3C77CB" w14:textId="1328EC7B" w:rsidR="00125A5E" w:rsidRPr="00125A5E" w:rsidRDefault="0032237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o</w:t>
            </w:r>
            <w:r w:rsidR="00125A5E">
              <w:rPr>
                <w:rFonts w:ascii="Times New Roman" w:eastAsia="標楷體" w:hAnsi="Times New Roman" w:cs="Times New Roman"/>
                <w:sz w:val="24"/>
                <w:szCs w:val="24"/>
              </w:rPr>
              <w:t>pen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cv</w:t>
            </w:r>
            <w:r w:rsid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m</w:t>
            </w:r>
            <w:r w:rsidR="00125A5E">
              <w:rPr>
                <w:rFonts w:ascii="Times New Roman" w:eastAsia="標楷體" w:hAnsi="Times New Roman" w:cs="Times New Roman"/>
                <w:sz w:val="24"/>
                <w:szCs w:val="24"/>
              </w:rPr>
              <w:t>atplotlib</w:t>
            </w:r>
            <w:r w:rsid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 w:rsid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n</w:t>
            </w:r>
            <w:r w:rsidR="00125A5E">
              <w:rPr>
                <w:rFonts w:ascii="Times New Roman" w:eastAsia="標楷體" w:hAnsi="Times New Roman" w:cs="Times New Roman"/>
                <w:sz w:val="24"/>
                <w:szCs w:val="24"/>
              </w:rPr>
              <w:t>umpy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 w:rsidR="003F0AB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sklearn</w:t>
            </w:r>
            <w:r w:rsidR="003F0AB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 w:rsidR="003F0AB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pandas</w:t>
            </w:r>
            <w:r w:rsidR="003F0AB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 w:rsidR="003F0AB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collections</w:t>
            </w:r>
          </w:p>
        </w:tc>
      </w:tr>
    </w:tbl>
    <w:p w14:paraId="496AC22E" w14:textId="61D7192E" w:rsidR="009320C9" w:rsidRDefault="009320C9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14140A8C" w14:textId="281EB6B1" w:rsidR="00AE3C06" w:rsidRDefault="00AE3C0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176299">
        <w:rPr>
          <w:rFonts w:ascii="Times New Roman" w:eastAsia="標楷體" w:hAnsi="Times New Roman" w:cs="Times New Roman"/>
          <w:sz w:val="36"/>
          <w:szCs w:val="36"/>
        </w:rPr>
        <w:t>貳、</w:t>
      </w:r>
      <w:r w:rsidR="006F4062">
        <w:rPr>
          <w:rFonts w:ascii="Times New Roman" w:eastAsia="標楷體" w:hAnsi="Times New Roman" w:cs="Times New Roman"/>
          <w:sz w:val="36"/>
          <w:szCs w:val="36"/>
        </w:rPr>
        <w:t>V</w:t>
      </w:r>
      <w:r w:rsidR="006F4062" w:rsidRPr="006F4062">
        <w:rPr>
          <w:rFonts w:ascii="Times New Roman" w:eastAsia="標楷體" w:hAnsi="Times New Roman" w:cs="Times New Roman"/>
          <w:sz w:val="36"/>
          <w:szCs w:val="36"/>
        </w:rPr>
        <w:t xml:space="preserve">isual </w:t>
      </w:r>
      <w:r w:rsidR="006F4062">
        <w:rPr>
          <w:rFonts w:ascii="Times New Roman" w:eastAsia="標楷體" w:hAnsi="Times New Roman" w:cs="Times New Roman"/>
          <w:sz w:val="36"/>
          <w:szCs w:val="36"/>
        </w:rPr>
        <w:t>F</w:t>
      </w:r>
      <w:r w:rsidR="006F4062" w:rsidRPr="006F4062">
        <w:rPr>
          <w:rFonts w:ascii="Times New Roman" w:eastAsia="標楷體" w:hAnsi="Times New Roman" w:cs="Times New Roman"/>
          <w:sz w:val="36"/>
          <w:szCs w:val="36"/>
        </w:rPr>
        <w:t>eatures</w:t>
      </w:r>
    </w:p>
    <w:p w14:paraId="0E69C0CA" w14:textId="77777777" w:rsidR="007E60FA" w:rsidRDefault="007E60FA" w:rsidP="003742E5">
      <w:pPr>
        <w:rPr>
          <w:rFonts w:ascii="Times New Roman" w:eastAsia="標楷體" w:hAnsi="Times New Roman" w:cs="Times New Roman" w:hint="eastAsia"/>
          <w:sz w:val="36"/>
          <w:szCs w:val="36"/>
        </w:rPr>
      </w:pPr>
    </w:p>
    <w:p w14:paraId="7E167B95" w14:textId="0B169191" w:rsidR="00AE3C06" w:rsidRDefault="00AE3C0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176299">
        <w:rPr>
          <w:rFonts w:ascii="Times New Roman" w:eastAsia="標楷體" w:hAnsi="Times New Roman" w:cs="Times New Roman"/>
          <w:sz w:val="36"/>
          <w:szCs w:val="36"/>
        </w:rPr>
        <w:t>參</w:t>
      </w:r>
      <w:r w:rsidR="006F4062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3F0ABD">
        <w:rPr>
          <w:rFonts w:ascii="Times New Roman" w:eastAsia="標楷體" w:hAnsi="Times New Roman" w:cs="Times New Roman" w:hint="eastAsia"/>
          <w:sz w:val="36"/>
          <w:szCs w:val="36"/>
        </w:rPr>
        <w:t>E</w:t>
      </w:r>
      <w:r w:rsidR="003F0ABD" w:rsidRPr="003F0ABD">
        <w:rPr>
          <w:rFonts w:ascii="Times New Roman" w:eastAsia="標楷體" w:hAnsi="Times New Roman" w:cs="Times New Roman"/>
          <w:sz w:val="36"/>
          <w:szCs w:val="36"/>
        </w:rPr>
        <w:t>xperiment</w:t>
      </w:r>
    </w:p>
    <w:p w14:paraId="5D685D67" w14:textId="346491FB" w:rsidR="00D179E6" w:rsidRDefault="00D179E6" w:rsidP="00D179E6">
      <w:pPr>
        <w:rPr>
          <w:rFonts w:ascii="Times New Roman" w:eastAsia="標楷體" w:hAnsi="Times New Roman" w:cs="Times New Roman"/>
          <w:sz w:val="30"/>
          <w:szCs w:val="30"/>
        </w:rPr>
      </w:pPr>
      <w:r w:rsidRPr="00176299">
        <w:rPr>
          <w:rFonts w:ascii="Times New Roman" w:eastAsia="標楷體" w:hAnsi="Times New Roman" w:cs="Times New Roman"/>
          <w:sz w:val="30"/>
          <w:szCs w:val="30"/>
        </w:rPr>
        <w:t>一、</w:t>
      </w:r>
      <w:bookmarkStart w:id="0" w:name="_Hlk92630407"/>
      <w:r w:rsidR="00CB0126">
        <w:rPr>
          <w:rFonts w:ascii="Times New Roman" w:eastAsia="標楷體" w:hAnsi="Times New Roman" w:cs="Times New Roman" w:hint="eastAsia"/>
          <w:sz w:val="30"/>
          <w:szCs w:val="30"/>
        </w:rPr>
        <w:t>G</w:t>
      </w:r>
      <w:r w:rsidR="00CB0126" w:rsidRPr="00CB0126">
        <w:rPr>
          <w:rFonts w:ascii="Times New Roman" w:eastAsia="標楷體" w:hAnsi="Times New Roman" w:cs="Times New Roman"/>
          <w:sz w:val="30"/>
          <w:szCs w:val="30"/>
        </w:rPr>
        <w:t xml:space="preserve">aussian </w:t>
      </w:r>
      <w:r w:rsidR="00CB0126"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="00CB0126" w:rsidRPr="00CB0126">
        <w:rPr>
          <w:rFonts w:ascii="Times New Roman" w:eastAsia="標楷體" w:hAnsi="Times New Roman" w:cs="Times New Roman"/>
          <w:sz w:val="30"/>
          <w:szCs w:val="30"/>
        </w:rPr>
        <w:t xml:space="preserve">ixture </w:t>
      </w:r>
      <w:r w:rsidR="00CB0126"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="00CB0126" w:rsidRPr="00CB0126">
        <w:rPr>
          <w:rFonts w:ascii="Times New Roman" w:eastAsia="標楷體" w:hAnsi="Times New Roman" w:cs="Times New Roman"/>
          <w:sz w:val="30"/>
          <w:szCs w:val="30"/>
        </w:rPr>
        <w:t>odel</w:t>
      </w:r>
      <w:r w:rsidR="006150F8">
        <w:rPr>
          <w:rFonts w:ascii="Times New Roman" w:eastAsia="標楷體" w:hAnsi="Times New Roman" w:cs="Times New Roman" w:hint="eastAsia"/>
          <w:sz w:val="30"/>
          <w:szCs w:val="30"/>
        </w:rPr>
        <w:t xml:space="preserve"> </w:t>
      </w:r>
      <w:r w:rsidR="006150F8">
        <w:rPr>
          <w:rFonts w:ascii="Times New Roman" w:eastAsia="標楷體" w:hAnsi="Times New Roman" w:cs="Times New Roman"/>
          <w:sz w:val="30"/>
          <w:szCs w:val="30"/>
        </w:rPr>
        <w:t>(M1)</w:t>
      </w:r>
    </w:p>
    <w:p w14:paraId="2FD074B7" w14:textId="77777777" w:rsidR="006550D8" w:rsidRPr="006550D8" w:rsidRDefault="006550D8" w:rsidP="006150F8">
      <w:pPr>
        <w:rPr>
          <w:rFonts w:ascii="Times New Roman" w:eastAsia="標楷體" w:hAnsi="Times New Roman" w:cs="Times New Roman"/>
          <w:sz w:val="24"/>
          <w:szCs w:val="24"/>
        </w:rPr>
      </w:pPr>
    </w:p>
    <w:p w14:paraId="515B3E16" w14:textId="53459776" w:rsidR="006150F8" w:rsidRPr="00176299" w:rsidRDefault="006150F8" w:rsidP="006150F8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二</w:t>
      </w:r>
      <w:r w:rsidRPr="00176299">
        <w:rPr>
          <w:rFonts w:ascii="Times New Roman" w:eastAsia="標楷體" w:hAnsi="Times New Roman" w:cs="Times New Roman"/>
          <w:sz w:val="30"/>
          <w:szCs w:val="30"/>
        </w:rPr>
        <w:t>、</w:t>
      </w:r>
      <w:r>
        <w:rPr>
          <w:rFonts w:ascii="Times New Roman" w:eastAsia="標楷體" w:hAnsi="Times New Roman" w:cs="Times New Roman" w:hint="eastAsia"/>
          <w:sz w:val="30"/>
          <w:szCs w:val="30"/>
        </w:rPr>
        <w:t>G</w:t>
      </w:r>
      <w:r w:rsidRPr="00CB0126">
        <w:rPr>
          <w:rFonts w:ascii="Times New Roman" w:eastAsia="標楷體" w:hAnsi="Times New Roman" w:cs="Times New Roman"/>
          <w:sz w:val="30"/>
          <w:szCs w:val="30"/>
        </w:rPr>
        <w:t xml:space="preserve">aussian </w:t>
      </w:r>
      <w:r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Pr="00CB0126">
        <w:rPr>
          <w:rFonts w:ascii="Times New Roman" w:eastAsia="標楷體" w:hAnsi="Times New Roman" w:cs="Times New Roman"/>
          <w:sz w:val="30"/>
          <w:szCs w:val="30"/>
        </w:rPr>
        <w:t xml:space="preserve">ixture </w:t>
      </w:r>
      <w:r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Pr="00CB0126">
        <w:rPr>
          <w:rFonts w:ascii="Times New Roman" w:eastAsia="標楷體" w:hAnsi="Times New Roman" w:cs="Times New Roman"/>
          <w:sz w:val="30"/>
          <w:szCs w:val="30"/>
        </w:rPr>
        <w:t>odel</w:t>
      </w: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標楷體" w:hAnsi="Times New Roman" w:cs="Times New Roman"/>
          <w:sz w:val="30"/>
          <w:szCs w:val="30"/>
        </w:rPr>
        <w:t>(M</w:t>
      </w:r>
      <w:r>
        <w:rPr>
          <w:rFonts w:ascii="Times New Roman" w:eastAsia="標楷體" w:hAnsi="Times New Roman" w:cs="Times New Roman"/>
          <w:sz w:val="30"/>
          <w:szCs w:val="30"/>
        </w:rPr>
        <w:t>2</w:t>
      </w:r>
      <w:r>
        <w:rPr>
          <w:rFonts w:ascii="Times New Roman" w:eastAsia="標楷體" w:hAnsi="Times New Roman" w:cs="Times New Roman"/>
          <w:sz w:val="30"/>
          <w:szCs w:val="30"/>
        </w:rPr>
        <w:t>)</w:t>
      </w:r>
    </w:p>
    <w:bookmarkEnd w:id="0"/>
    <w:p w14:paraId="791AC059" w14:textId="25990FDA" w:rsidR="00CA6C9C" w:rsidRPr="00BD6E2A" w:rsidRDefault="00CA6C9C" w:rsidP="00D568FA">
      <w:pPr>
        <w:rPr>
          <w:rFonts w:ascii="Times New Roman" w:eastAsia="標楷體" w:hAnsi="Times New Roman" w:cs="Times New Roman" w:hint="eastAsia"/>
          <w:sz w:val="24"/>
          <w:szCs w:val="24"/>
        </w:rPr>
      </w:pPr>
    </w:p>
    <w:p w14:paraId="353261C4" w14:textId="2CCEE304" w:rsidR="00AE3C06" w:rsidRDefault="00AE3C0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176299">
        <w:rPr>
          <w:rFonts w:ascii="Times New Roman" w:eastAsia="標楷體" w:hAnsi="Times New Roman" w:cs="Times New Roman"/>
          <w:sz w:val="36"/>
          <w:szCs w:val="36"/>
        </w:rPr>
        <w:t>肆、</w:t>
      </w:r>
      <w:r w:rsidR="006F4062">
        <w:rPr>
          <w:rFonts w:ascii="Times New Roman" w:eastAsia="標楷體" w:hAnsi="Times New Roman" w:cs="Times New Roman"/>
          <w:sz w:val="36"/>
          <w:szCs w:val="36"/>
        </w:rPr>
        <w:t>P</w:t>
      </w:r>
      <w:r w:rsidR="006F4062" w:rsidRPr="006F4062">
        <w:rPr>
          <w:rFonts w:ascii="Times New Roman" w:eastAsia="標楷體" w:hAnsi="Times New Roman" w:cs="Times New Roman"/>
          <w:sz w:val="36"/>
          <w:szCs w:val="36"/>
        </w:rPr>
        <w:t>erformance</w:t>
      </w:r>
    </w:p>
    <w:p w14:paraId="397790FD" w14:textId="36E1F2BC" w:rsidR="0025767F" w:rsidRDefault="0025767F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1529DBAF" w14:textId="01DD83B2" w:rsidR="006B1EDF" w:rsidRDefault="006B1EDF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2A120334" w14:textId="1011BCEF" w:rsidR="006B1EDF" w:rsidRDefault="006B1EDF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1389DB8B" w14:textId="2AB8183F" w:rsidR="006B1EDF" w:rsidRDefault="006B1EDF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7386FDED" w14:textId="1CC87386" w:rsidR="006B1EDF" w:rsidRDefault="006B1EDF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51048A0F" w14:textId="36314C00" w:rsidR="006B1EDF" w:rsidRDefault="006B1EDF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1C3D5AB8" w14:textId="77777777" w:rsidR="006B1EDF" w:rsidRPr="003742E5" w:rsidRDefault="006B1EDF" w:rsidP="003742E5">
      <w:pPr>
        <w:rPr>
          <w:rFonts w:ascii="Times New Roman" w:eastAsia="標楷體" w:hAnsi="Times New Roman" w:cs="Times New Roman" w:hint="eastAsia"/>
          <w:sz w:val="24"/>
          <w:szCs w:val="24"/>
        </w:rPr>
      </w:pPr>
    </w:p>
    <w:p w14:paraId="68DD5B84" w14:textId="347DC30E" w:rsidR="00AE3C06" w:rsidRPr="00176299" w:rsidRDefault="003F0ABD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伍</w:t>
      </w:r>
      <w:r w:rsidR="00AE3C06" w:rsidRPr="00176299">
        <w:rPr>
          <w:rFonts w:ascii="Times New Roman" w:eastAsia="標楷體" w:hAnsi="Times New Roman" w:cs="Times New Roman"/>
          <w:sz w:val="36"/>
          <w:szCs w:val="36"/>
        </w:rPr>
        <w:t>、</w:t>
      </w:r>
      <w:r w:rsidR="00AE3C06" w:rsidRPr="00176299">
        <w:rPr>
          <w:rFonts w:ascii="Times New Roman" w:eastAsia="標楷體" w:hAnsi="Times New Roman" w:cs="Times New Roman"/>
          <w:sz w:val="36"/>
          <w:szCs w:val="36"/>
        </w:rPr>
        <w:t>Reference</w:t>
      </w:r>
    </w:p>
    <w:p w14:paraId="768334CF" w14:textId="5ABED55E" w:rsidR="00A222BC" w:rsidRPr="00176299" w:rsidRDefault="00985C59" w:rsidP="00A222BC">
      <w:pPr>
        <w:pStyle w:val="a5"/>
        <w:numPr>
          <w:ilvl w:val="0"/>
          <w:numId w:val="1"/>
        </w:numPr>
        <w:adjustRightInd w:val="0"/>
        <w:snapToGrid w:val="0"/>
        <w:spacing w:after="0" w:line="276" w:lineRule="auto"/>
        <w:contextualSpacing w:val="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985C59">
        <w:rPr>
          <w:rFonts w:ascii="Times New Roman" w:eastAsia="標楷體" w:hAnsi="Times New Roman" w:cs="Times New Roman"/>
          <w:sz w:val="24"/>
          <w:szCs w:val="24"/>
        </w:rPr>
        <w:t>Color histogram</w:t>
      </w:r>
      <w:r w:rsidR="00A222BC" w:rsidRPr="00176299">
        <w:rPr>
          <w:rFonts w:ascii="Times New Roman" w:eastAsia="標楷體" w:hAnsi="Times New Roman" w:cs="Times New Roman"/>
          <w:sz w:val="24"/>
          <w:szCs w:val="24"/>
        </w:rPr>
        <w:t>。檢自</w:t>
      </w:r>
    </w:p>
    <w:p w14:paraId="228DDEC4" w14:textId="44A020C4" w:rsidR="00A222BC" w:rsidRDefault="006B1EDF" w:rsidP="00A222BC">
      <w:pPr>
        <w:ind w:firstLine="480"/>
        <w:rPr>
          <w:rStyle w:val="a8"/>
          <w:rFonts w:ascii="Times New Roman" w:eastAsia="標楷體" w:hAnsi="Times New Roman" w:cs="Times New Roman"/>
          <w:kern w:val="52"/>
          <w:sz w:val="24"/>
          <w:szCs w:val="24"/>
        </w:rPr>
      </w:pPr>
      <w:hyperlink r:id="rId5" w:history="1">
        <w:r w:rsidR="006C3609" w:rsidRPr="00A331BA">
          <w:rPr>
            <w:rStyle w:val="a8"/>
            <w:rFonts w:ascii="Times New Roman" w:eastAsia="標楷體" w:hAnsi="Times New Roman" w:cs="Times New Roman"/>
            <w:kern w:val="52"/>
            <w:sz w:val="24"/>
            <w:szCs w:val="24"/>
          </w:rPr>
          <w:t>https://en.wikipedia.org/wiki/Color_histogram</w:t>
        </w:r>
      </w:hyperlink>
    </w:p>
    <w:p w14:paraId="3954C555" w14:textId="77777777" w:rsidR="006C3609" w:rsidRPr="00176299" w:rsidRDefault="006C3609" w:rsidP="006C3609">
      <w:pPr>
        <w:pStyle w:val="a5"/>
        <w:numPr>
          <w:ilvl w:val="0"/>
          <w:numId w:val="1"/>
        </w:numPr>
        <w:adjustRightInd w:val="0"/>
        <w:snapToGrid w:val="0"/>
        <w:spacing w:after="0" w:line="276" w:lineRule="auto"/>
        <w:contextualSpacing w:val="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6C3609">
        <w:rPr>
          <w:rFonts w:ascii="Times New Roman" w:eastAsia="標楷體" w:hAnsi="Times New Roman" w:cs="Times New Roman"/>
          <w:bCs/>
          <w:sz w:val="24"/>
          <w:szCs w:val="24"/>
        </w:rPr>
        <w:t>Shot Change Detection</w:t>
      </w:r>
      <w:r w:rsidRPr="00176299">
        <w:rPr>
          <w:rFonts w:ascii="Times New Roman" w:eastAsia="標楷體" w:hAnsi="Times New Roman" w:cs="Times New Roman"/>
          <w:bCs/>
          <w:sz w:val="24"/>
          <w:szCs w:val="24"/>
        </w:rPr>
        <w:t>:</w:t>
      </w:r>
      <w:r w:rsidRPr="0017629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176299">
        <w:rPr>
          <w:rFonts w:ascii="Times New Roman" w:eastAsia="標楷體" w:hAnsi="Times New Roman" w:cs="Times New Roman"/>
          <w:sz w:val="24"/>
          <w:szCs w:val="24"/>
        </w:rPr>
        <w:t>檢自</w:t>
      </w:r>
    </w:p>
    <w:p w14:paraId="440A900F" w14:textId="513C6319" w:rsidR="006C3609" w:rsidRPr="006C3609" w:rsidRDefault="006C3609" w:rsidP="006C3609">
      <w:pPr>
        <w:ind w:firstLine="480"/>
        <w:rPr>
          <w:color w:val="0563C1" w:themeColor="hyperlink"/>
          <w:kern w:val="52"/>
          <w:u w:val="single"/>
        </w:rPr>
      </w:pPr>
      <w:r w:rsidRPr="006C3609">
        <w:rPr>
          <w:rStyle w:val="a8"/>
          <w:rFonts w:ascii="Times New Roman" w:eastAsia="標楷體" w:hAnsi="Times New Roman" w:cs="Times New Roman"/>
          <w:kern w:val="52"/>
          <w:sz w:val="24"/>
          <w:szCs w:val="24"/>
        </w:rPr>
        <w:t>http://cv.cs.nthu.edu.tw/upload/undergraduate/BoYan.htm</w:t>
      </w:r>
    </w:p>
    <w:p w14:paraId="37A7B888" w14:textId="79C29AFB" w:rsidR="00A222BC" w:rsidRPr="006C3609" w:rsidRDefault="006C3609" w:rsidP="00B317DF">
      <w:pPr>
        <w:pStyle w:val="a5"/>
        <w:numPr>
          <w:ilvl w:val="0"/>
          <w:numId w:val="1"/>
        </w:numPr>
        <w:adjustRightInd w:val="0"/>
        <w:snapToGrid w:val="0"/>
        <w:spacing w:after="0" w:line="276" w:lineRule="auto"/>
        <w:contextualSpacing w:val="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6C3609">
        <w:rPr>
          <w:rFonts w:ascii="Times New Roman" w:eastAsia="標楷體" w:hAnsi="Times New Roman" w:cs="Times New Roman"/>
          <w:bCs/>
          <w:sz w:val="24"/>
          <w:szCs w:val="24"/>
        </w:rPr>
        <w:t>National</w:t>
      </w:r>
      <w:r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</w:t>
      </w:r>
      <w:r w:rsidRPr="006C3609">
        <w:rPr>
          <w:rFonts w:ascii="Times New Roman" w:eastAsia="標楷體" w:hAnsi="Times New Roman" w:cs="Times New Roman"/>
          <w:bCs/>
          <w:sz w:val="24"/>
          <w:szCs w:val="24"/>
        </w:rPr>
        <w:t>Digital Archives Program</w:t>
      </w:r>
      <w:r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</w:t>
      </w:r>
      <w:r w:rsidRPr="006C3609">
        <w:rPr>
          <w:rFonts w:ascii="Times New Roman" w:eastAsia="標楷體" w:hAnsi="Times New Roman" w:cs="Times New Roman"/>
          <w:bCs/>
          <w:sz w:val="24"/>
          <w:szCs w:val="24"/>
        </w:rPr>
        <w:t>Shot Change Detection via Local Keypoint Matching</w:t>
      </w:r>
      <w:r w:rsidR="00A222BC" w:rsidRPr="006C3609">
        <w:rPr>
          <w:rFonts w:ascii="Times New Roman" w:eastAsia="標楷體" w:hAnsi="Times New Roman" w:cs="Times New Roman"/>
          <w:bCs/>
          <w:sz w:val="24"/>
          <w:szCs w:val="24"/>
        </w:rPr>
        <w:t>:</w:t>
      </w:r>
      <w:r w:rsidR="00A222BC" w:rsidRPr="006C360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A222BC" w:rsidRPr="006C3609">
        <w:rPr>
          <w:rFonts w:ascii="Times New Roman" w:eastAsia="標楷體" w:hAnsi="Times New Roman" w:cs="Times New Roman"/>
          <w:sz w:val="24"/>
          <w:szCs w:val="24"/>
        </w:rPr>
        <w:t>檢自</w:t>
      </w:r>
    </w:p>
    <w:p w14:paraId="305DC3C1" w14:textId="4CC135D7" w:rsidR="00110DC0" w:rsidRPr="0025767F" w:rsidRDefault="006C3609" w:rsidP="0025767F">
      <w:pPr>
        <w:ind w:firstLine="480"/>
        <w:rPr>
          <w:rFonts w:hint="eastAsia"/>
          <w:color w:val="0563C1" w:themeColor="hyperlink"/>
          <w:kern w:val="52"/>
          <w:u w:val="single"/>
        </w:rPr>
      </w:pPr>
      <w:r w:rsidRPr="006C3609">
        <w:rPr>
          <w:rStyle w:val="a8"/>
          <w:rFonts w:ascii="Times New Roman" w:eastAsia="標楷體" w:hAnsi="Times New Roman" w:cs="Times New Roman"/>
          <w:kern w:val="52"/>
          <w:sz w:val="24"/>
          <w:szCs w:val="24"/>
        </w:rPr>
        <w:t>http://www.cs.nchu.edu.tw/~crhuang/ShotChangeDetection/scd.htm</w:t>
      </w:r>
    </w:p>
    <w:sectPr w:rsidR="00110DC0" w:rsidRPr="00257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3CDE"/>
    <w:multiLevelType w:val="multilevel"/>
    <w:tmpl w:val="27063CDE"/>
    <w:lvl w:ilvl="0">
      <w:start w:val="1"/>
      <w:numFmt w:val="decimal"/>
      <w:lvlText w:val="[%1]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58369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FB"/>
    <w:rsid w:val="0003471D"/>
    <w:rsid w:val="00064762"/>
    <w:rsid w:val="000E5351"/>
    <w:rsid w:val="00110DC0"/>
    <w:rsid w:val="00125A5E"/>
    <w:rsid w:val="001554AA"/>
    <w:rsid w:val="001D210B"/>
    <w:rsid w:val="0022231C"/>
    <w:rsid w:val="0025767F"/>
    <w:rsid w:val="002720D0"/>
    <w:rsid w:val="002E64A4"/>
    <w:rsid w:val="0032237E"/>
    <w:rsid w:val="003343A5"/>
    <w:rsid w:val="00360094"/>
    <w:rsid w:val="003742E5"/>
    <w:rsid w:val="003B4C73"/>
    <w:rsid w:val="003D5D61"/>
    <w:rsid w:val="003F0ABD"/>
    <w:rsid w:val="005050AD"/>
    <w:rsid w:val="00514273"/>
    <w:rsid w:val="00560B68"/>
    <w:rsid w:val="005E245D"/>
    <w:rsid w:val="00607DE9"/>
    <w:rsid w:val="006150F8"/>
    <w:rsid w:val="006550D8"/>
    <w:rsid w:val="006B1EDF"/>
    <w:rsid w:val="006C3609"/>
    <w:rsid w:val="006F04C6"/>
    <w:rsid w:val="006F4062"/>
    <w:rsid w:val="007A1374"/>
    <w:rsid w:val="007A4AAA"/>
    <w:rsid w:val="007E60FA"/>
    <w:rsid w:val="00916DB9"/>
    <w:rsid w:val="009319AF"/>
    <w:rsid w:val="00931EF2"/>
    <w:rsid w:val="009320C9"/>
    <w:rsid w:val="00935D60"/>
    <w:rsid w:val="00985C59"/>
    <w:rsid w:val="00A03079"/>
    <w:rsid w:val="00A222BC"/>
    <w:rsid w:val="00A26FD3"/>
    <w:rsid w:val="00A57E8E"/>
    <w:rsid w:val="00AB1ED2"/>
    <w:rsid w:val="00AC2CBD"/>
    <w:rsid w:val="00AE3C06"/>
    <w:rsid w:val="00B96137"/>
    <w:rsid w:val="00B963A9"/>
    <w:rsid w:val="00BA2587"/>
    <w:rsid w:val="00BD333F"/>
    <w:rsid w:val="00BD6E2A"/>
    <w:rsid w:val="00BE52FB"/>
    <w:rsid w:val="00C17765"/>
    <w:rsid w:val="00CA6C9C"/>
    <w:rsid w:val="00CB0126"/>
    <w:rsid w:val="00D179E6"/>
    <w:rsid w:val="00D522C3"/>
    <w:rsid w:val="00D568FA"/>
    <w:rsid w:val="00D62B6E"/>
    <w:rsid w:val="00DC2AB9"/>
    <w:rsid w:val="00DF42D4"/>
    <w:rsid w:val="00E026CC"/>
    <w:rsid w:val="00E50814"/>
    <w:rsid w:val="00E723C9"/>
    <w:rsid w:val="00E81C2A"/>
    <w:rsid w:val="00F053B9"/>
    <w:rsid w:val="00F710F9"/>
    <w:rsid w:val="00F82691"/>
    <w:rsid w:val="00FF4CFC"/>
    <w:rsid w:val="00FF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4102"/>
  <w15:chartTrackingRefBased/>
  <w15:docId w15:val="{365B92D9-0DB2-48A0-B4BD-401C5072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2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E52FB"/>
  </w:style>
  <w:style w:type="character" w:customStyle="1" w:styleId="a4">
    <w:name w:val="日期 字元"/>
    <w:basedOn w:val="a0"/>
    <w:link w:val="a3"/>
    <w:uiPriority w:val="99"/>
    <w:semiHidden/>
    <w:rsid w:val="00BE52FB"/>
  </w:style>
  <w:style w:type="paragraph" w:styleId="a5">
    <w:name w:val="List Paragraph"/>
    <w:basedOn w:val="a"/>
    <w:uiPriority w:val="34"/>
    <w:qFormat/>
    <w:rsid w:val="00AE3C06"/>
    <w:pPr>
      <w:ind w:left="720"/>
      <w:contextualSpacing/>
    </w:pPr>
  </w:style>
  <w:style w:type="table" w:styleId="a6">
    <w:name w:val="Table Grid"/>
    <w:basedOn w:val="a1"/>
    <w:uiPriority w:val="39"/>
    <w:rsid w:val="00125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BA2587"/>
    <w:rPr>
      <w:color w:val="808080"/>
    </w:rPr>
  </w:style>
  <w:style w:type="character" w:styleId="a8">
    <w:name w:val="Hyperlink"/>
    <w:basedOn w:val="a0"/>
    <w:uiPriority w:val="99"/>
    <w:unhideWhenUsed/>
    <w:rsid w:val="00A222B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3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lor_histo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鄭琮寶</dc:creator>
  <cp:keywords/>
  <dc:description/>
  <cp:lastModifiedBy>鄭琮寶</cp:lastModifiedBy>
  <cp:revision>30</cp:revision>
  <dcterms:created xsi:type="dcterms:W3CDTF">2022-03-19T20:18:00Z</dcterms:created>
  <dcterms:modified xsi:type="dcterms:W3CDTF">2022-04-18T09:52:00Z</dcterms:modified>
</cp:coreProperties>
</file>