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78" w:rsidRPr="00F27C1D" w:rsidRDefault="006741B4" w:rsidP="006741B4">
      <w:pPr>
        <w:jc w:val="center"/>
        <w:rPr>
          <w:rFonts w:ascii="Noto Sans CJK TC Light" w:eastAsia="Noto Sans CJK TC Light" w:hAnsi="Noto Sans CJK TC Light" w:hint="eastAsia"/>
          <w:sz w:val="40"/>
          <w:szCs w:val="40"/>
        </w:rPr>
      </w:pPr>
      <w:r w:rsidRPr="00F27C1D">
        <w:rPr>
          <w:rFonts w:ascii="Noto Sans CJK TC Light" w:eastAsia="Noto Sans CJK TC Light" w:hAnsi="Noto Sans CJK TC Light" w:hint="eastAsia"/>
          <w:sz w:val="40"/>
          <w:szCs w:val="40"/>
        </w:rPr>
        <w:t>Machine Learning Final Project</w:t>
      </w:r>
    </w:p>
    <w:p w:rsidR="006741B4" w:rsidRDefault="006741B4" w:rsidP="006741B4">
      <w:pPr>
        <w:jc w:val="center"/>
        <w:rPr>
          <w:rFonts w:ascii="Noto Sans CJK TC Light" w:eastAsia="Noto Sans CJK TC Light" w:hAnsi="Noto Sans CJK TC Light"/>
        </w:rPr>
      </w:pPr>
      <w:r w:rsidRPr="006741B4">
        <w:rPr>
          <w:rFonts w:ascii="Noto Sans CJK TC Light" w:eastAsia="Noto Sans CJK TC Light" w:hAnsi="Noto Sans CJK TC Light"/>
        </w:rPr>
        <w:t xml:space="preserve">103062512 </w:t>
      </w:r>
      <w:r w:rsidRPr="006741B4">
        <w:rPr>
          <w:rFonts w:ascii="Noto Sans CJK TC Light" w:eastAsia="Noto Sans CJK TC Light" w:hAnsi="Noto Sans CJK TC Light" w:hint="eastAsia"/>
        </w:rPr>
        <w:t>徐丞裕</w:t>
      </w:r>
    </w:p>
    <w:p w:rsidR="006741B4" w:rsidRPr="00F27C1D" w:rsidRDefault="006741B4" w:rsidP="00F27C1D">
      <w:pPr>
        <w:pStyle w:val="a3"/>
        <w:numPr>
          <w:ilvl w:val="0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 w:rsidRPr="00F27C1D">
        <w:rPr>
          <w:rFonts w:ascii="Noto Sans CJK TC Light" w:eastAsia="Noto Sans CJK TC Light" w:hAnsi="Noto Sans CJK TC Light"/>
          <w:sz w:val="26"/>
          <w:szCs w:val="26"/>
        </w:rPr>
        <w:t>Training</w:t>
      </w:r>
      <w:r w:rsidRPr="00F27C1D">
        <w:rPr>
          <w:rFonts w:ascii="Noto Sans CJK TC Light" w:eastAsia="Noto Sans CJK TC Light" w:hAnsi="Noto Sans CJK TC Light" w:hint="eastAsia"/>
          <w:sz w:val="26"/>
          <w:szCs w:val="26"/>
        </w:rPr>
        <w:t xml:space="preserve"> 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t xml:space="preserve">Error: 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br/>
        <w:t>16% (8/50) over the labeled training instances.</w:t>
      </w:r>
    </w:p>
    <w:p w:rsidR="006741B4" w:rsidRPr="00F27C1D" w:rsidRDefault="006741B4" w:rsidP="00F27C1D">
      <w:pPr>
        <w:pStyle w:val="a3"/>
        <w:numPr>
          <w:ilvl w:val="0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 w:rsidRPr="00F27C1D">
        <w:rPr>
          <w:rFonts w:ascii="Noto Sans CJK TC Light" w:eastAsia="Noto Sans CJK TC Light" w:hAnsi="Noto Sans CJK TC Light"/>
          <w:sz w:val="26"/>
          <w:szCs w:val="26"/>
        </w:rPr>
        <w:t>Testing Error</w:t>
      </w:r>
      <w:proofErr w:type="gramStart"/>
      <w:r w:rsidRPr="00F27C1D">
        <w:rPr>
          <w:rFonts w:ascii="Noto Sans CJK TC Light" w:eastAsia="Noto Sans CJK TC Light" w:hAnsi="Noto Sans CJK TC Light"/>
          <w:sz w:val="26"/>
          <w:szCs w:val="26"/>
        </w:rPr>
        <w:t>:</w:t>
      </w:r>
      <w:proofErr w:type="gramEnd"/>
      <w:r w:rsidRPr="00F27C1D">
        <w:rPr>
          <w:rFonts w:ascii="Noto Sans CJK TC Light" w:eastAsia="Noto Sans CJK TC Light" w:hAnsi="Noto Sans CJK TC Light"/>
          <w:sz w:val="26"/>
          <w:szCs w:val="26"/>
        </w:rPr>
        <w:br/>
        <w:t>10% (10/50) over the given testing data.</w:t>
      </w:r>
    </w:p>
    <w:p w:rsidR="006741B4" w:rsidRPr="00F27C1D" w:rsidRDefault="00F27C1D" w:rsidP="00F27C1D">
      <w:pPr>
        <w:pStyle w:val="a3"/>
        <w:numPr>
          <w:ilvl w:val="0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>
        <w:rPr>
          <w:rFonts w:ascii="Noto Sans CJK TC Light" w:eastAsia="Noto Sans CJK TC Light" w:hAnsi="Noto Sans CJK TC Light"/>
          <w:sz w:val="26"/>
          <w:szCs w:val="26"/>
        </w:rPr>
        <w:t>Algorithm Steps</w:t>
      </w:r>
      <w:r w:rsidR="006741B4" w:rsidRPr="00F27C1D">
        <w:rPr>
          <w:rFonts w:ascii="Noto Sans CJK TC Light" w:eastAsia="Noto Sans CJK TC Light" w:hAnsi="Noto Sans CJK TC Light"/>
          <w:sz w:val="26"/>
          <w:szCs w:val="26"/>
        </w:rPr>
        <w:t>:</w:t>
      </w:r>
    </w:p>
    <w:p w:rsidR="006741B4" w:rsidRPr="00F27C1D" w:rsidRDefault="006741B4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 w:rsidRPr="00F27C1D">
        <w:rPr>
          <w:rFonts w:ascii="Noto Sans CJK TC Light" w:eastAsia="Noto Sans CJK TC Light" w:hAnsi="Noto Sans CJK TC Light" w:hint="eastAsia"/>
          <w:sz w:val="26"/>
          <w:szCs w:val="26"/>
        </w:rPr>
        <w:t>Data Preprocessing: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t xml:space="preserve"> 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br/>
        <w:t>P</w:t>
      </w:r>
      <w:r w:rsidRPr="00F27C1D">
        <w:rPr>
          <w:rFonts w:ascii="Noto Sans CJK TC Light" w:eastAsia="Noto Sans CJK TC Light" w:hAnsi="Noto Sans CJK TC Light" w:hint="eastAsia"/>
          <w:sz w:val="26"/>
          <w:szCs w:val="26"/>
        </w:rPr>
        <w:t>erform Z-normalization on the training instances.</w:t>
      </w:r>
    </w:p>
    <w:p w:rsidR="006741B4" w:rsidRPr="00F27C1D" w:rsidRDefault="006741B4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 w:rsidRPr="00F27C1D">
        <w:rPr>
          <w:rFonts w:ascii="Noto Sans CJK TC Light" w:eastAsia="Noto Sans CJK TC Light" w:hAnsi="Noto Sans CJK TC Light"/>
          <w:sz w:val="26"/>
          <w:szCs w:val="26"/>
        </w:rPr>
        <w:t>Label Propagation</w:t>
      </w:r>
      <w:proofErr w:type="gramStart"/>
      <w:r w:rsidRPr="00F27C1D">
        <w:rPr>
          <w:rFonts w:ascii="Noto Sans CJK TC Light" w:eastAsia="Noto Sans CJK TC Light" w:hAnsi="Noto Sans CJK TC Light"/>
          <w:sz w:val="26"/>
          <w:szCs w:val="26"/>
        </w:rPr>
        <w:t>:</w:t>
      </w:r>
      <w:proofErr w:type="gramEnd"/>
      <w:r w:rsidRPr="00F27C1D">
        <w:rPr>
          <w:rFonts w:ascii="Noto Sans CJK TC Light" w:eastAsia="Noto Sans CJK TC Light" w:hAnsi="Noto Sans CJK TC Light"/>
          <w:sz w:val="26"/>
          <w:szCs w:val="26"/>
        </w:rPr>
        <w:br/>
        <w:t>Use Laplacian Support Vector Machine (</w:t>
      </w:r>
      <w:proofErr w:type="spellStart"/>
      <w:r w:rsidRPr="00F27C1D">
        <w:rPr>
          <w:rFonts w:ascii="Noto Sans CJK TC Light" w:eastAsia="Noto Sans CJK TC Light" w:hAnsi="Noto Sans CJK TC Light"/>
          <w:sz w:val="26"/>
          <w:szCs w:val="26"/>
        </w:rPr>
        <w:t>LapSVM</w:t>
      </w:r>
      <w:proofErr w:type="spellEnd"/>
      <w:r w:rsidRPr="00F27C1D">
        <w:rPr>
          <w:rFonts w:ascii="Noto Sans CJK TC Light" w:eastAsia="Noto Sans CJK TC Light" w:hAnsi="Noto Sans CJK TC Light"/>
          <w:sz w:val="26"/>
          <w:szCs w:val="26"/>
        </w:rPr>
        <w:t>) on the training instances to learn the labels of the unlabeled data.</w:t>
      </w:r>
    </w:p>
    <w:p w:rsidR="006741B4" w:rsidRPr="00F27C1D" w:rsidRDefault="006741B4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 w:rsidRPr="00F27C1D">
        <w:rPr>
          <w:rFonts w:ascii="Noto Sans CJK TC Light" w:eastAsia="Noto Sans CJK TC Light" w:hAnsi="Noto Sans CJK TC Light" w:hint="eastAsia"/>
          <w:sz w:val="26"/>
          <w:szCs w:val="26"/>
        </w:rPr>
        <w:t>Feature Selection</w:t>
      </w:r>
      <w:proofErr w:type="gramStart"/>
      <w:r w:rsidRPr="00F27C1D">
        <w:rPr>
          <w:rFonts w:ascii="Noto Sans CJK TC Light" w:eastAsia="Noto Sans CJK TC Light" w:hAnsi="Noto Sans CJK TC Light" w:hint="eastAsia"/>
          <w:sz w:val="26"/>
          <w:szCs w:val="26"/>
        </w:rPr>
        <w:t>:</w:t>
      </w:r>
      <w:proofErr w:type="gramEnd"/>
      <w:r w:rsidRPr="00F27C1D">
        <w:rPr>
          <w:rFonts w:ascii="Noto Sans CJK TC Light" w:eastAsia="Noto Sans CJK TC Light" w:hAnsi="Noto Sans CJK TC Light"/>
          <w:sz w:val="26"/>
          <w:szCs w:val="26"/>
        </w:rPr>
        <w:br/>
        <w:t xml:space="preserve">Use Linear Discriminant Analysis (LDA) on the training data and the labels learned from B. to find the projection vectors. </w:t>
      </w:r>
      <w:r w:rsidR="00F27C1D" w:rsidRPr="00F27C1D">
        <w:rPr>
          <w:rFonts w:ascii="Noto Sans CJK TC Light" w:eastAsia="Noto Sans CJK TC Light" w:hAnsi="Noto Sans CJK TC Light"/>
          <w:sz w:val="26"/>
          <w:szCs w:val="26"/>
        </w:rPr>
        <w:br/>
      </w:r>
      <w:r w:rsidRPr="00F27C1D">
        <w:rPr>
          <w:rFonts w:ascii="Noto Sans CJK TC Light" w:eastAsia="Noto Sans CJK TC Light" w:hAnsi="Noto Sans CJK TC Light"/>
          <w:sz w:val="26"/>
          <w:szCs w:val="26"/>
        </w:rPr>
        <w:t>We then fi</w:t>
      </w:r>
      <w:r w:rsidR="00F27C1D" w:rsidRPr="00F27C1D">
        <w:rPr>
          <w:rFonts w:ascii="Noto Sans CJK TC Light" w:eastAsia="Noto Sans CJK TC Light" w:hAnsi="Noto Sans CJK TC Light"/>
          <w:sz w:val="26"/>
          <w:szCs w:val="26"/>
        </w:rPr>
        <w:t>l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t>ter o</w:t>
      </w:r>
      <w:r w:rsidR="00F27C1D" w:rsidRPr="00F27C1D">
        <w:rPr>
          <w:rFonts w:ascii="Noto Sans CJK TC Light" w:eastAsia="Noto Sans CJK TC Light" w:hAnsi="Noto Sans CJK TC Light"/>
          <w:sz w:val="26"/>
          <w:szCs w:val="26"/>
        </w:rPr>
        <w:t>ut insignificant features using a threshold and reduce the dimensions of the training data.</w:t>
      </w:r>
    </w:p>
    <w:p w:rsidR="00F27C1D" w:rsidRDefault="00F27C1D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 w:rsidRPr="00F27C1D">
        <w:rPr>
          <w:rFonts w:ascii="Noto Sans CJK TC Light" w:eastAsia="Noto Sans CJK TC Light" w:hAnsi="Noto Sans CJK TC Light"/>
          <w:sz w:val="26"/>
          <w:szCs w:val="26"/>
        </w:rPr>
        <w:t>Train the Classifier</w:t>
      </w:r>
      <w:proofErr w:type="gramStart"/>
      <w:r w:rsidRPr="00F27C1D">
        <w:rPr>
          <w:rFonts w:ascii="Noto Sans CJK TC Light" w:eastAsia="Noto Sans CJK TC Light" w:hAnsi="Noto Sans CJK TC Light"/>
          <w:sz w:val="26"/>
          <w:szCs w:val="26"/>
        </w:rPr>
        <w:t>:</w:t>
      </w:r>
      <w:proofErr w:type="gramEnd"/>
      <w:r w:rsidRPr="00F27C1D">
        <w:rPr>
          <w:rFonts w:ascii="Noto Sans CJK TC Light" w:eastAsia="Noto Sans CJK TC Light" w:hAnsi="Noto Sans CJK TC Light"/>
          <w:sz w:val="26"/>
          <w:szCs w:val="26"/>
        </w:rPr>
        <w:br/>
      </w:r>
      <w:r>
        <w:rPr>
          <w:rFonts w:ascii="Noto Sans CJK TC Light" w:eastAsia="Noto Sans CJK TC Light" w:hAnsi="Noto Sans CJK TC Light"/>
          <w:sz w:val="26"/>
          <w:szCs w:val="26"/>
        </w:rPr>
        <w:t xml:space="preserve">Train the final classifier using the data we collected from the </w:t>
      </w:r>
      <w:r>
        <w:rPr>
          <w:rFonts w:ascii="Noto Sans CJK TC Light" w:eastAsia="Noto Sans CJK TC Light" w:hAnsi="Noto Sans CJK TC Light"/>
          <w:sz w:val="26"/>
          <w:szCs w:val="26"/>
        </w:rPr>
        <w:lastRenderedPageBreak/>
        <w:t>previous steps (i.e. labeled learned, instances with dimensions reduced).</w:t>
      </w:r>
    </w:p>
    <w:p w:rsidR="00F27C1D" w:rsidRDefault="00F27C1D" w:rsidP="00F27C1D">
      <w:pPr>
        <w:pStyle w:val="a3"/>
        <w:numPr>
          <w:ilvl w:val="0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>
        <w:rPr>
          <w:rFonts w:ascii="Noto Sans CJK TC Light" w:eastAsia="Noto Sans CJK TC Light" w:hAnsi="Noto Sans CJK TC Light" w:hint="eastAsia"/>
          <w:sz w:val="26"/>
          <w:szCs w:val="26"/>
        </w:rPr>
        <w:t>Implementation:</w:t>
      </w:r>
    </w:p>
    <w:p w:rsidR="004C106C" w:rsidRDefault="004C106C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>
        <w:rPr>
          <w:rFonts w:ascii="Noto Sans CJK TC Light" w:eastAsia="Noto Sans CJK TC Light" w:hAnsi="Noto Sans CJK TC Light" w:hint="eastAsia"/>
          <w:sz w:val="26"/>
          <w:szCs w:val="26"/>
        </w:rPr>
        <w:t xml:space="preserve">Use build-in function </w:t>
      </w:r>
      <w:proofErr w:type="spellStart"/>
      <w:r w:rsidRPr="004C106C">
        <w:rPr>
          <w:rFonts w:ascii="Consolas" w:eastAsia="Noto Sans CJK TC Light" w:hAnsi="Consolas" w:cs="Consolas"/>
          <w:sz w:val="26"/>
          <w:szCs w:val="26"/>
        </w:rPr>
        <w:t>zscore</w:t>
      </w:r>
      <w:proofErr w:type="spellEnd"/>
      <w:r>
        <w:rPr>
          <w:rFonts w:ascii="Noto Sans CJK TC Light" w:eastAsia="Noto Sans CJK TC Light" w:hAnsi="Noto Sans CJK TC Light"/>
          <w:sz w:val="26"/>
          <w:szCs w:val="26"/>
        </w:rPr>
        <w:t xml:space="preserve"> to perform z-normalization.</w:t>
      </w:r>
    </w:p>
    <w:p w:rsidR="00F27C1D" w:rsidRDefault="00F27C1D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>
        <w:rPr>
          <w:rFonts w:ascii="Noto Sans CJK TC Light" w:eastAsia="Noto Sans CJK TC Light" w:hAnsi="Noto Sans CJK TC Light"/>
          <w:sz w:val="26"/>
          <w:szCs w:val="26"/>
        </w:rPr>
        <w:t xml:space="preserve">We used the following objective to train the </w:t>
      </w:r>
      <w:proofErr w:type="spellStart"/>
      <w:r>
        <w:rPr>
          <w:rFonts w:ascii="Noto Sans CJK TC Light" w:eastAsia="Noto Sans CJK TC Light" w:hAnsi="Noto Sans CJK TC Light"/>
          <w:sz w:val="26"/>
          <w:szCs w:val="26"/>
        </w:rPr>
        <w:t>LapSVM</w:t>
      </w:r>
      <w:proofErr w:type="spellEnd"/>
      <w:proofErr w:type="gramStart"/>
      <w:r>
        <w:rPr>
          <w:rFonts w:ascii="Noto Sans CJK TC Light" w:eastAsia="Noto Sans CJK TC Light" w:hAnsi="Noto Sans CJK TC Light"/>
          <w:sz w:val="26"/>
          <w:szCs w:val="26"/>
        </w:rPr>
        <w:t>:</w:t>
      </w:r>
      <w:proofErr w:type="gramEnd"/>
      <w:r>
        <w:rPr>
          <w:rFonts w:ascii="Noto Sans CJK TC Light" w:eastAsia="Noto Sans CJK TC Light" w:hAnsi="Noto Sans CJK TC Light"/>
          <w:sz w:val="26"/>
          <w:szCs w:val="26"/>
        </w:rPr>
        <w:br/>
      </w:r>
      <m:oMathPara>
        <m:oMath>
          <m:func>
            <m:funcPr>
              <m:ctrlPr>
                <w:rPr>
                  <w:rFonts w:ascii="Cambria Math" w:eastAsia="Noto Sans CJK TC Light" w:hAnsi="Cambria Math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="Noto Sans CJK TC Light" w:hAnsi="Cambria Math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f∈</m:t>
                  </m:r>
                  <m:sSub>
                    <m:sSubPr>
                      <m:ctrlPr>
                        <w:rPr>
                          <w:rFonts w:ascii="Cambria Math" w:eastAsia="Noto Sans CJK TC Light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="Noto Sans CJK TC Light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Noto Sans CJK TC Light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eastAsia="Noto Sans CJK TC Light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Noto Sans CJK TC Light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Light" w:hAnsi="Cambria Math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Noto Sans CJK TC Light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Noto Sans CJK TC Light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Light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Light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Light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eastAsia="Noto Sans CJK TC Light" w:hAnsi="Cambria Math"/>
                  <w:sz w:val="26"/>
                  <w:szCs w:val="26"/>
                </w:rPr>
                <m:t>+λ</m:t>
              </m:r>
              <m:sSubSup>
                <m:sSubSupPr>
                  <m:ctrlPr>
                    <w:rPr>
                      <w:rFonts w:ascii="Cambria Math" w:eastAsia="Noto Sans CJK TC Light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Noto Sans CJK TC Light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="Noto Sans CJK TC Light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="Noto Sans CJK TC Light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="Noto Sans CJK TC Light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Noto Sans CJK TC Light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Noto Sans CJK TC Light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="Noto Sans CJK TC Light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="Noto Sans CJK TC Light" w:hAnsi="Cambria Math"/>
                  <w:sz w:val="26"/>
                  <w:szCs w:val="26"/>
                </w:rPr>
                <m:t>Lf</m:t>
              </m:r>
            </m:e>
          </m:func>
          <m:r>
            <w:rPr>
              <w:rFonts w:ascii="Noto Sans CJK TC Light" w:eastAsia="Noto Sans CJK TC Light" w:hAnsi="Noto Sans CJK TC Light"/>
              <w:sz w:val="26"/>
              <w:szCs w:val="26"/>
            </w:rPr>
            <w:br/>
          </m:r>
        </m:oMath>
      </m:oMathPara>
      <w:r>
        <w:rPr>
          <w:rFonts w:ascii="Noto Sans CJK TC Light" w:eastAsia="Noto Sans CJK TC Light" w:hAnsi="Noto Sans CJK TC Light"/>
          <w:sz w:val="26"/>
          <w:szCs w:val="26"/>
        </w:rPr>
        <w:t>And solve</w:t>
      </w:r>
      <w:r w:rsidR="004C106C">
        <w:rPr>
          <w:rFonts w:ascii="Noto Sans CJK TC Light" w:eastAsia="Noto Sans CJK TC Light" w:hAnsi="Noto Sans CJK TC Light"/>
          <w:sz w:val="26"/>
          <w:szCs w:val="26"/>
        </w:rPr>
        <w:t xml:space="preserve"> the dual problem extracted from</w:t>
      </w:r>
      <w:r>
        <w:rPr>
          <w:rFonts w:ascii="Noto Sans CJK TC Light" w:eastAsia="Noto Sans CJK TC Light" w:hAnsi="Noto Sans CJK TC Light"/>
          <w:sz w:val="26"/>
          <w:szCs w:val="26"/>
        </w:rPr>
        <w:t xml:space="preserve">: </w:t>
      </w:r>
      <w:r>
        <w:rPr>
          <w:rFonts w:ascii="Noto Sans CJK TC Light" w:eastAsia="Noto Sans CJK TC Light" w:hAnsi="Noto Sans CJK TC Light"/>
          <w:sz w:val="26"/>
          <w:szCs w:val="26"/>
        </w:rPr>
        <w:br/>
      </w:r>
      <w:r w:rsidRPr="00F27C1D">
        <w:rPr>
          <w:rFonts w:ascii="Noto Sans CJK TC Light" w:eastAsia="Noto Sans CJK TC Light" w:hAnsi="Noto Sans CJK TC Light"/>
          <w:sz w:val="26"/>
          <w:szCs w:val="26"/>
        </w:rPr>
        <w:t>Manifold Regularization: A Geometric Framework for Learning from</w:t>
      </w:r>
      <w:r>
        <w:rPr>
          <w:rFonts w:ascii="Noto Sans CJK TC Light" w:eastAsia="Noto Sans CJK TC Light" w:hAnsi="Noto Sans CJK TC Light"/>
          <w:sz w:val="26"/>
          <w:szCs w:val="26"/>
        </w:rPr>
        <w:t xml:space="preserve"> 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t>Labeled and Unlabeled Examples</w:t>
      </w:r>
      <w:r>
        <w:rPr>
          <w:rFonts w:ascii="Noto Sans CJK TC Light" w:eastAsia="Noto Sans CJK TC Light" w:hAnsi="Noto Sans CJK TC Light"/>
          <w:sz w:val="26"/>
          <w:szCs w:val="26"/>
        </w:rPr>
        <w:t xml:space="preserve"> (</w:t>
      </w:r>
      <w:r w:rsidRPr="00F27C1D">
        <w:rPr>
          <w:rFonts w:ascii="Noto Sans CJK TC Light" w:eastAsia="Noto Sans CJK TC Light" w:hAnsi="Noto Sans CJK TC Light"/>
          <w:sz w:val="26"/>
          <w:szCs w:val="26"/>
        </w:rPr>
        <w:t>Mikhail Belkin</w:t>
      </w:r>
      <w:r>
        <w:rPr>
          <w:rFonts w:ascii="Noto Sans CJK TC Light" w:eastAsia="Noto Sans CJK TC Light" w:hAnsi="Noto Sans CJK TC Light"/>
          <w:sz w:val="26"/>
          <w:szCs w:val="26"/>
        </w:rPr>
        <w:t>, 2006)</w:t>
      </w:r>
      <w:r w:rsidR="004C106C">
        <w:rPr>
          <w:rFonts w:ascii="Noto Sans CJK TC Light" w:eastAsia="Noto Sans CJK TC Light" w:hAnsi="Noto Sans CJK TC Light"/>
          <w:sz w:val="26"/>
          <w:szCs w:val="26"/>
        </w:rPr>
        <w:t>.</w:t>
      </w:r>
    </w:p>
    <w:p w:rsidR="004C106C" w:rsidRDefault="004C106C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/>
          <w:sz w:val="26"/>
          <w:szCs w:val="26"/>
        </w:rPr>
      </w:pPr>
      <w:r>
        <w:rPr>
          <w:rFonts w:ascii="Noto Sans CJK TC Light" w:eastAsia="Noto Sans CJK TC Light" w:hAnsi="Noto Sans CJK TC Light" w:hint="eastAsia"/>
          <w:sz w:val="26"/>
          <w:szCs w:val="26"/>
        </w:rPr>
        <w:t>Implement LDA algorithm from the lecture notes and filter out the features whose absolute value</w:t>
      </w:r>
      <w:r>
        <w:rPr>
          <w:rFonts w:ascii="Noto Sans CJK TC Light" w:eastAsia="Noto Sans CJK TC Light" w:hAnsi="Noto Sans CJK TC Light"/>
          <w:sz w:val="26"/>
          <w:szCs w:val="26"/>
        </w:rPr>
        <w:t>s are less than 0.4.</w:t>
      </w:r>
    </w:p>
    <w:p w:rsidR="004C106C" w:rsidRPr="00F27C1D" w:rsidRDefault="004C106C" w:rsidP="00F27C1D">
      <w:pPr>
        <w:pStyle w:val="a3"/>
        <w:numPr>
          <w:ilvl w:val="1"/>
          <w:numId w:val="1"/>
        </w:numPr>
        <w:ind w:leftChars="0"/>
        <w:jc w:val="both"/>
        <w:rPr>
          <w:rFonts w:ascii="Noto Sans CJK TC Light" w:eastAsia="Noto Sans CJK TC Light" w:hAnsi="Noto Sans CJK TC Light" w:hint="eastAsia"/>
          <w:sz w:val="26"/>
          <w:szCs w:val="26"/>
        </w:rPr>
      </w:pPr>
      <w:r>
        <w:rPr>
          <w:rFonts w:ascii="Noto Sans CJK TC Light" w:eastAsia="Noto Sans CJK TC Light" w:hAnsi="Noto Sans CJK TC Light"/>
          <w:sz w:val="26"/>
          <w:szCs w:val="26"/>
        </w:rPr>
        <w:t xml:space="preserve">Use the </w:t>
      </w:r>
      <w:proofErr w:type="spellStart"/>
      <w:r>
        <w:rPr>
          <w:rFonts w:ascii="Noto Sans CJK TC Light" w:eastAsia="Noto Sans CJK TC Light" w:hAnsi="Noto Sans CJK TC Light"/>
          <w:sz w:val="26"/>
          <w:szCs w:val="26"/>
        </w:rPr>
        <w:t>LapSVM</w:t>
      </w:r>
      <w:proofErr w:type="spellEnd"/>
      <w:r>
        <w:rPr>
          <w:rFonts w:ascii="Noto Sans CJK TC Light" w:eastAsia="Noto Sans CJK TC Light" w:hAnsi="Noto Sans CJK TC Light"/>
          <w:sz w:val="26"/>
          <w:szCs w:val="26"/>
        </w:rPr>
        <w:t xml:space="preserve"> model and set </w:t>
      </w:r>
      <w:proofErr w:type="spellStart"/>
      <w:r>
        <w:rPr>
          <w:rFonts w:ascii="Noto Sans CJK TC Light" w:eastAsia="Noto Sans CJK TC Light" w:hAnsi="Noto Sans CJK TC Light"/>
          <w:sz w:val="26"/>
          <w:szCs w:val="26"/>
        </w:rPr>
        <w:t>the</w:t>
      </w:r>
      <w:proofErr w:type="spellEnd"/>
      <w:r>
        <w:rPr>
          <w:rFonts w:ascii="Noto Sans CJK TC Light" w:eastAsia="Noto Sans CJK TC Light" w:hAnsi="Noto Sans CJK TC Light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Noto Sans CJK TC Light" w:hAnsi="Cambria Math"/>
            <w:sz w:val="26"/>
            <w:szCs w:val="26"/>
          </w:rPr>
          <m:t>μ</m:t>
        </m:r>
      </m:oMath>
      <w:r>
        <w:rPr>
          <w:rFonts w:ascii="Noto Sans CJK TC Light" w:eastAsia="Noto Sans CJK TC Light" w:hAnsi="Noto Sans CJK TC Light" w:hint="eastAsia"/>
          <w:sz w:val="26"/>
          <w:szCs w:val="26"/>
        </w:rPr>
        <w:t xml:space="preserve"> </w:t>
      </w:r>
      <w:r>
        <w:rPr>
          <w:rFonts w:ascii="Noto Sans CJK TC Light" w:eastAsia="Noto Sans CJK TC Light" w:hAnsi="Noto Sans CJK TC Light"/>
          <w:sz w:val="26"/>
          <w:szCs w:val="26"/>
        </w:rPr>
        <w:t>to zero (result in a tradition SVM) to train</w:t>
      </w:r>
      <w:r w:rsidR="00AC418B">
        <w:rPr>
          <w:rFonts w:ascii="Noto Sans CJK TC Light" w:eastAsia="Noto Sans CJK TC Light" w:hAnsi="Noto Sans CJK TC Light"/>
          <w:sz w:val="26"/>
          <w:szCs w:val="26"/>
        </w:rPr>
        <w:t xml:space="preserve"> a</w:t>
      </w:r>
      <w:r>
        <w:rPr>
          <w:rFonts w:ascii="Noto Sans CJK TC Light" w:eastAsia="Noto Sans CJK TC Light" w:hAnsi="Noto Sans CJK TC Light"/>
          <w:sz w:val="26"/>
          <w:szCs w:val="26"/>
        </w:rPr>
        <w:t xml:space="preserve"> </w:t>
      </w:r>
      <w:r w:rsidR="00AC418B">
        <w:rPr>
          <w:rFonts w:ascii="Noto Sans CJK TC Light" w:eastAsia="Noto Sans CJK TC Light" w:hAnsi="Noto Sans CJK TC Light"/>
          <w:sz w:val="26"/>
          <w:szCs w:val="26"/>
        </w:rPr>
        <w:t xml:space="preserve">classifier over the training instances and the labels we obtain at step B. Also, </w:t>
      </w:r>
      <w:proofErr w:type="gramStart"/>
      <w:r w:rsidR="00AC418B">
        <w:rPr>
          <w:rFonts w:ascii="Noto Sans CJK TC Light" w:eastAsia="Noto Sans CJK TC Light" w:hAnsi="Noto Sans CJK TC Light"/>
          <w:sz w:val="26"/>
          <w:szCs w:val="26"/>
        </w:rPr>
        <w:t>a</w:t>
      </w:r>
      <w:proofErr w:type="gramEnd"/>
      <w:r w:rsidR="00AC418B">
        <w:rPr>
          <w:rFonts w:ascii="Noto Sans CJK TC Light" w:eastAsia="Noto Sans CJK TC Light" w:hAnsi="Noto Sans CJK TC Light"/>
          <w:sz w:val="26"/>
          <w:szCs w:val="26"/>
        </w:rPr>
        <w:t xml:space="preserve"> 8-fold cross validation is used to choose the best model under the same hyper-parameters. </w:t>
      </w:r>
      <w:bookmarkStart w:id="0" w:name="_GoBack"/>
      <w:bookmarkEnd w:id="0"/>
    </w:p>
    <w:sectPr w:rsidR="004C106C" w:rsidRPr="00F27C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Light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0A4D"/>
    <w:multiLevelType w:val="hybridMultilevel"/>
    <w:tmpl w:val="CF9E8A0A"/>
    <w:lvl w:ilvl="0" w:tplc="43B87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B4"/>
    <w:rsid w:val="00481DD5"/>
    <w:rsid w:val="004C106C"/>
    <w:rsid w:val="006741B4"/>
    <w:rsid w:val="00746F81"/>
    <w:rsid w:val="00AC418B"/>
    <w:rsid w:val="00F2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05FC7-B1D6-47C9-96E0-BB461016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B4"/>
    <w:pPr>
      <w:ind w:leftChars="200" w:left="480"/>
    </w:pPr>
  </w:style>
  <w:style w:type="character" w:styleId="a4">
    <w:name w:val="Placeholder Text"/>
    <w:basedOn w:val="a0"/>
    <w:uiPriority w:val="99"/>
    <w:semiHidden/>
    <w:rsid w:val="00F27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cyHsu</dc:creator>
  <cp:keywords/>
  <dc:description/>
  <cp:lastModifiedBy>cyHsu</cp:lastModifiedBy>
  <cp:revision>1</cp:revision>
  <dcterms:created xsi:type="dcterms:W3CDTF">2015-01-27T03:14:00Z</dcterms:created>
  <dcterms:modified xsi:type="dcterms:W3CDTF">2015-01-27T03:47:00Z</dcterms:modified>
</cp:coreProperties>
</file>