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A840B" w14:textId="77777777" w:rsidR="006B6028" w:rsidRDefault="006B6028" w:rsidP="004A49B5">
      <w:pPr>
        <w:rPr>
          <w:b/>
          <w:bCs/>
          <w:lang w:val="en-CA"/>
        </w:rPr>
      </w:pPr>
    </w:p>
    <w:p w14:paraId="23445DB0" w14:textId="77777777" w:rsidR="006B6028" w:rsidRDefault="006B6028" w:rsidP="004A49B5">
      <w:pPr>
        <w:rPr>
          <w:b/>
          <w:bCs/>
          <w:lang w:val="en-CA"/>
        </w:rPr>
      </w:pPr>
    </w:p>
    <w:p w14:paraId="516E0091" w14:textId="22C1D8DD" w:rsidR="006B6028" w:rsidRDefault="006B6028" w:rsidP="004A49B5">
      <w:pPr>
        <w:rPr>
          <w:b/>
          <w:bCs/>
          <w:lang w:val="en-CA"/>
        </w:rPr>
      </w:pPr>
    </w:p>
    <w:p w14:paraId="01A94C3D" w14:textId="77777777" w:rsidR="006B6028" w:rsidRDefault="006B6028" w:rsidP="004A49B5">
      <w:pPr>
        <w:rPr>
          <w:b/>
          <w:bCs/>
          <w:lang w:val="en-CA"/>
        </w:rPr>
      </w:pPr>
    </w:p>
    <w:p w14:paraId="4FF4E035" w14:textId="75618614" w:rsidR="006B6028" w:rsidRDefault="006B6028" w:rsidP="006B6028">
      <w:pPr>
        <w:jc w:val="center"/>
        <w:rPr>
          <w:b/>
          <w:bCs/>
          <w:sz w:val="56"/>
          <w:szCs w:val="56"/>
          <w:lang w:val="en-CA"/>
        </w:rPr>
      </w:pPr>
      <w:r w:rsidRPr="006B6028">
        <w:rPr>
          <w:b/>
          <w:bCs/>
          <w:sz w:val="56"/>
          <w:szCs w:val="56"/>
          <w:lang w:val="en-CA"/>
        </w:rPr>
        <w:t>MIE1622: Assignment #2 – Risk-Based and Robust Portfolio Selection Strategies</w:t>
      </w:r>
    </w:p>
    <w:p w14:paraId="3961927F" w14:textId="77777777" w:rsidR="004F6AEE" w:rsidRPr="006B6028" w:rsidRDefault="004F6AEE" w:rsidP="006B6028">
      <w:pPr>
        <w:jc w:val="center"/>
        <w:rPr>
          <w:b/>
          <w:bCs/>
          <w:sz w:val="56"/>
          <w:szCs w:val="56"/>
          <w:lang w:val="en-CA"/>
        </w:rPr>
      </w:pPr>
    </w:p>
    <w:p w14:paraId="04506005" w14:textId="77777777" w:rsidR="006B6028" w:rsidRPr="006B6028" w:rsidRDefault="006B6028" w:rsidP="006B6028">
      <w:pPr>
        <w:jc w:val="center"/>
        <w:rPr>
          <w:sz w:val="56"/>
          <w:szCs w:val="56"/>
          <w:lang w:val="en-CA"/>
        </w:rPr>
      </w:pPr>
      <w:r w:rsidRPr="006B6028">
        <w:rPr>
          <w:sz w:val="56"/>
          <w:szCs w:val="56"/>
          <w:lang w:val="en-CA"/>
        </w:rPr>
        <w:t>Name: Alexander Cheng</w:t>
      </w:r>
    </w:p>
    <w:p w14:paraId="52173720" w14:textId="77777777" w:rsidR="006B6028" w:rsidRPr="006B6028" w:rsidRDefault="006B6028" w:rsidP="006B6028">
      <w:pPr>
        <w:jc w:val="center"/>
        <w:rPr>
          <w:sz w:val="56"/>
          <w:szCs w:val="56"/>
          <w:lang w:val="en-CA"/>
        </w:rPr>
      </w:pPr>
      <w:r w:rsidRPr="006B6028">
        <w:rPr>
          <w:sz w:val="56"/>
          <w:szCs w:val="56"/>
          <w:lang w:val="en-CA"/>
        </w:rPr>
        <w:t>Student Number: 1001634298</w:t>
      </w:r>
    </w:p>
    <w:p w14:paraId="004A3D74" w14:textId="532DE951" w:rsidR="006B6028" w:rsidRPr="006B6028" w:rsidRDefault="006B6028" w:rsidP="006B6028">
      <w:pPr>
        <w:jc w:val="center"/>
        <w:rPr>
          <w:sz w:val="56"/>
          <w:szCs w:val="56"/>
          <w:lang w:val="en-CA"/>
        </w:rPr>
      </w:pPr>
      <w:r w:rsidRPr="006B6028">
        <w:rPr>
          <w:sz w:val="56"/>
          <w:szCs w:val="56"/>
          <w:lang w:val="en-CA"/>
        </w:rPr>
        <w:t>Date: Friday, March 10</w:t>
      </w:r>
      <w:r w:rsidRPr="006B6028">
        <w:rPr>
          <w:sz w:val="56"/>
          <w:szCs w:val="56"/>
          <w:vertAlign w:val="superscript"/>
          <w:lang w:val="en-CA"/>
        </w:rPr>
        <w:t>th</w:t>
      </w:r>
      <w:r w:rsidRPr="006B6028">
        <w:rPr>
          <w:sz w:val="56"/>
          <w:szCs w:val="56"/>
          <w:lang w:val="en-CA"/>
        </w:rPr>
        <w:t>, 2023</w:t>
      </w:r>
    </w:p>
    <w:p w14:paraId="3FCF6910" w14:textId="77777777" w:rsidR="006B6028" w:rsidRDefault="006B6028" w:rsidP="004A49B5">
      <w:pPr>
        <w:rPr>
          <w:b/>
          <w:bCs/>
          <w:lang w:val="en-CA"/>
        </w:rPr>
      </w:pPr>
    </w:p>
    <w:p w14:paraId="43E1126B" w14:textId="77777777" w:rsidR="006B6028" w:rsidRDefault="006B6028" w:rsidP="004A49B5">
      <w:pPr>
        <w:rPr>
          <w:b/>
          <w:bCs/>
          <w:lang w:val="en-CA"/>
        </w:rPr>
      </w:pPr>
    </w:p>
    <w:p w14:paraId="2269F155" w14:textId="77777777" w:rsidR="006B6028" w:rsidRDefault="006B6028" w:rsidP="004A49B5">
      <w:pPr>
        <w:rPr>
          <w:b/>
          <w:bCs/>
          <w:lang w:val="en-CA"/>
        </w:rPr>
      </w:pPr>
    </w:p>
    <w:p w14:paraId="4A857F02" w14:textId="77777777" w:rsidR="006B6028" w:rsidRDefault="006B6028" w:rsidP="004A49B5">
      <w:pPr>
        <w:rPr>
          <w:b/>
          <w:bCs/>
          <w:lang w:val="en-CA"/>
        </w:rPr>
      </w:pPr>
    </w:p>
    <w:p w14:paraId="347D38B8" w14:textId="77777777" w:rsidR="006B6028" w:rsidRDefault="006B6028" w:rsidP="004A49B5">
      <w:pPr>
        <w:rPr>
          <w:b/>
          <w:bCs/>
          <w:lang w:val="en-CA"/>
        </w:rPr>
      </w:pPr>
    </w:p>
    <w:p w14:paraId="6A2DF7BE" w14:textId="77777777" w:rsidR="006B6028" w:rsidRDefault="006B6028" w:rsidP="004A49B5">
      <w:pPr>
        <w:rPr>
          <w:b/>
          <w:bCs/>
          <w:lang w:val="en-CA"/>
        </w:rPr>
      </w:pPr>
    </w:p>
    <w:p w14:paraId="3629F6C8" w14:textId="77777777" w:rsidR="006B6028" w:rsidRDefault="006B6028" w:rsidP="004A49B5">
      <w:pPr>
        <w:rPr>
          <w:b/>
          <w:bCs/>
          <w:lang w:val="en-CA"/>
        </w:rPr>
      </w:pPr>
    </w:p>
    <w:p w14:paraId="5C70C30D" w14:textId="77777777" w:rsidR="006B6028" w:rsidRDefault="006B6028" w:rsidP="004A49B5">
      <w:pPr>
        <w:rPr>
          <w:b/>
          <w:bCs/>
          <w:lang w:val="en-CA"/>
        </w:rPr>
      </w:pPr>
    </w:p>
    <w:p w14:paraId="77EDDE93" w14:textId="77777777" w:rsidR="006B6028" w:rsidRDefault="006B6028" w:rsidP="004A49B5">
      <w:pPr>
        <w:rPr>
          <w:b/>
          <w:bCs/>
          <w:lang w:val="en-CA"/>
        </w:rPr>
      </w:pPr>
    </w:p>
    <w:p w14:paraId="0F100D69" w14:textId="77777777" w:rsidR="006B6028" w:rsidRDefault="006B6028" w:rsidP="004A49B5">
      <w:pPr>
        <w:rPr>
          <w:b/>
          <w:bCs/>
          <w:lang w:val="en-CA"/>
        </w:rPr>
      </w:pPr>
    </w:p>
    <w:p w14:paraId="57AB7381" w14:textId="77777777" w:rsidR="006B6028" w:rsidRDefault="006B6028" w:rsidP="004A49B5">
      <w:pPr>
        <w:rPr>
          <w:b/>
          <w:bCs/>
          <w:lang w:val="en-CA"/>
        </w:rPr>
      </w:pPr>
    </w:p>
    <w:p w14:paraId="58EA56C2" w14:textId="65926D5D" w:rsidR="003A4EA7" w:rsidRDefault="004A49B5" w:rsidP="004A49B5">
      <w:pPr>
        <w:rPr>
          <w:b/>
          <w:bCs/>
          <w:lang w:val="en-CA"/>
        </w:rPr>
      </w:pPr>
      <w:r w:rsidRPr="004A49B5">
        <w:rPr>
          <w:b/>
          <w:bCs/>
          <w:lang w:val="en-CA"/>
        </w:rPr>
        <w:lastRenderedPageBreak/>
        <w:t>Part 1: Implement Investment Strategies in Python</w:t>
      </w:r>
      <w:r w:rsidR="001C708F">
        <w:rPr>
          <w:b/>
          <w:bCs/>
          <w:lang w:val="en-CA"/>
        </w:rPr>
        <w:t xml:space="preserve"> (Year 202</w:t>
      </w:r>
      <w:r w:rsidR="00E93B2E">
        <w:rPr>
          <w:b/>
          <w:bCs/>
          <w:lang w:val="en-CA"/>
        </w:rPr>
        <w:t>0</w:t>
      </w:r>
      <w:r w:rsidR="001C708F">
        <w:rPr>
          <w:b/>
          <w:bCs/>
          <w:lang w:val="en-CA"/>
        </w:rPr>
        <w:t>-202</w:t>
      </w:r>
      <w:r w:rsidR="00E93B2E">
        <w:rPr>
          <w:b/>
          <w:bCs/>
          <w:lang w:val="en-CA"/>
        </w:rPr>
        <w:t>1</w:t>
      </w:r>
      <w:r w:rsidR="001C708F">
        <w:rPr>
          <w:b/>
          <w:bCs/>
          <w:lang w:val="en-CA"/>
        </w:rPr>
        <w:t>)</w:t>
      </w:r>
    </w:p>
    <w:p w14:paraId="590595EF" w14:textId="36258D3F" w:rsidR="003A4EA7" w:rsidRDefault="003A4EA7" w:rsidP="003A4EA7">
      <w:pPr>
        <w:rPr>
          <w:lang w:val="en-CA"/>
        </w:rPr>
      </w:pPr>
      <w:r w:rsidRPr="00736F78">
        <w:rPr>
          <w:b/>
          <w:bCs/>
          <w:lang w:val="en-CA"/>
        </w:rPr>
        <w:t>Rounding procedure:</w:t>
      </w:r>
      <w:r>
        <w:rPr>
          <w:lang w:val="en-CA"/>
        </w:rPr>
        <w:t xml:space="preserve"> After determining the optimal weight and determining the number of stocks in the portfolio, we use the numpy round function to round each stock to the nearest integer. We run a while loop, in which in the first run, if there isn’t enough cash in the account only those units that were rounded up will go down by 1. If there still isn’t enough account, we overestimate and decrease all stocks by 1 (stocks that are not 0). We then add a unit to each stock that should be rounded up until we go through all the stocks.  </w:t>
      </w:r>
    </w:p>
    <w:p w14:paraId="53C1CBAD" w14:textId="6F3DD4E5" w:rsidR="00B87FE7" w:rsidRDefault="003A4EA7" w:rsidP="003A4EA7">
      <w:pPr>
        <w:rPr>
          <w:lang w:val="en-CA"/>
        </w:rPr>
      </w:pPr>
      <w:r w:rsidRPr="00B87FE7">
        <w:rPr>
          <w:b/>
          <w:bCs/>
          <w:lang w:val="en-CA"/>
        </w:rPr>
        <w:t>Equal Risk Contribution Portfolio Objective</w:t>
      </w:r>
      <w:r w:rsidR="00B87FE7">
        <w:rPr>
          <w:b/>
          <w:bCs/>
          <w:lang w:val="en-CA"/>
        </w:rPr>
        <w:t xml:space="preserve">: </w:t>
      </w:r>
      <w:r w:rsidR="00B87FE7">
        <w:rPr>
          <w:lang w:val="en-CA"/>
        </w:rPr>
        <w:t>Gradient derivation can be found in Appendix A</w:t>
      </w:r>
    </w:p>
    <w:p w14:paraId="0B2E2400" w14:textId="78856E4F" w:rsidR="00B87FE7" w:rsidRPr="00B87FE7" w:rsidRDefault="00B87FE7" w:rsidP="003A4EA7">
      <w:pPr>
        <w:rPr>
          <w:b/>
          <w:bCs/>
          <w:lang w:val="en-CA"/>
        </w:rPr>
      </w:pPr>
      <w:r w:rsidRPr="00B87FE7">
        <w:rPr>
          <w:b/>
          <w:bCs/>
          <w:lang w:val="en-CA"/>
        </w:rPr>
        <w:t>Leverage Equal Risk Contributions:</w:t>
      </w:r>
      <w:r>
        <w:rPr>
          <w:lang w:val="en-CA"/>
        </w:rPr>
        <w:t xml:space="preserve"> The initial </w:t>
      </w:r>
      <w:r w:rsidR="00B16930">
        <w:rPr>
          <w:lang w:val="en-CA"/>
        </w:rPr>
        <w:t xml:space="preserve">shares in the </w:t>
      </w:r>
      <w:r>
        <w:rPr>
          <w:lang w:val="en-CA"/>
        </w:rPr>
        <w:t xml:space="preserve">portfolio in period 1 has been doubled (200% long position), in which the portfolio value calculation considers the borrowed risk-free asset by subtracting the borrowed amount (with compounded interest) from the value of the portfolio. </w:t>
      </w:r>
      <w:r w:rsidR="00B16930">
        <w:rPr>
          <w:lang w:val="en-CA"/>
        </w:rPr>
        <w:t xml:space="preserve">This allows the available risk-free asset to be considered as additional capital present in the investment strategy. </w:t>
      </w:r>
    </w:p>
    <w:p w14:paraId="6AF8526E" w14:textId="14B5CADA" w:rsidR="003A4EA7" w:rsidRDefault="00B87FE7" w:rsidP="003A4EA7">
      <w:pPr>
        <w:rPr>
          <w:b/>
          <w:bCs/>
          <w:lang w:val="en-CA"/>
        </w:rPr>
      </w:pPr>
      <w:r w:rsidRPr="00B87FE7">
        <w:rPr>
          <w:b/>
          <w:bCs/>
          <w:lang w:val="en-CA"/>
        </w:rPr>
        <w:t>Robust Mean Variance Optimization:</w:t>
      </w:r>
    </w:p>
    <w:p w14:paraId="1D33B835" w14:textId="5A08C357" w:rsidR="00401066" w:rsidRPr="00401066" w:rsidRDefault="00401066" w:rsidP="003A4EA7">
      <w:pPr>
        <w:rPr>
          <w:lang w:val="en-CA"/>
        </w:rPr>
      </w:pPr>
      <w:r w:rsidRPr="00401066">
        <w:rPr>
          <w:lang w:val="en-CA"/>
        </w:rPr>
        <w:t>From the mean variance optimization, we can observe that low variations in expected returns and standard deviations can lead to drastic changes in weight allocation</w:t>
      </w:r>
      <w:r>
        <w:rPr>
          <w:lang w:val="en-CA"/>
        </w:rPr>
        <w:t>s. We want to increase the stability by considering the estimation error within the optimization process.</w:t>
      </w:r>
    </w:p>
    <w:p w14:paraId="311B1DE1" w14:textId="1C07F042" w:rsidR="003A4EA7" w:rsidRDefault="00B16930" w:rsidP="003A4EA7">
      <w:pPr>
        <w:rPr>
          <w:lang w:val="en-CA"/>
        </w:rPr>
      </w:pPr>
      <w:r>
        <w:rPr>
          <w:lang w:val="en-CA"/>
        </w:rPr>
        <w:t>Target R</w:t>
      </w:r>
      <w:r w:rsidR="0005240E">
        <w:rPr>
          <w:lang w:val="en-CA"/>
        </w:rPr>
        <w:t>isk</w:t>
      </w:r>
      <w:r>
        <w:rPr>
          <w:lang w:val="en-CA"/>
        </w:rPr>
        <w:t xml:space="preserve"> Estimation Error: </w:t>
      </w:r>
      <w:r w:rsidR="0005240E">
        <w:rPr>
          <w:lang w:val="en-CA"/>
        </w:rPr>
        <w:t>Used the 1/n portfolio as the target return estimation error. This is a rough general band, if we were to choose it tighter, we may not get a solution to the optimization.</w:t>
      </w:r>
    </w:p>
    <w:p w14:paraId="7798E220" w14:textId="66E4F42A" w:rsidR="00EA7FD3" w:rsidRPr="00EA7FD3" w:rsidRDefault="00000000" w:rsidP="003A4EA7">
      <w:pPr>
        <w:rPr>
          <w:rFonts w:eastAsiaTheme="minorEastAsia"/>
          <w:lang w:val="en-CA"/>
        </w:rPr>
      </w:pPr>
      <m:oMathPara>
        <m:oMath>
          <m:sSub>
            <m:sSubPr>
              <m:ctrlPr>
                <w:rPr>
                  <w:rFonts w:ascii="Cambria Math" w:hAnsi="Cambria Math"/>
                  <w:i/>
                  <w:lang w:val="en-CA"/>
                </w:rPr>
              </m:ctrlPr>
            </m:sSubPr>
            <m:e>
              <m:r>
                <w:rPr>
                  <w:rFonts w:ascii="Cambria Math" w:hAnsi="Cambria Math"/>
                  <w:lang w:val="en-CA"/>
                </w:rPr>
                <m:t>ε</m:t>
              </m:r>
            </m:e>
            <m:sub>
              <m:r>
                <w:rPr>
                  <w:rFonts w:ascii="Cambria Math" w:hAnsi="Cambria Math"/>
                  <w:lang w:val="en-CA"/>
                </w:rPr>
                <m:t>rob</m:t>
              </m:r>
            </m:sub>
          </m:sSub>
          <m:r>
            <w:rPr>
              <w:rFonts w:ascii="Cambria Math" w:hAnsi="Cambria Math"/>
              <w:lang w:val="en-CA"/>
            </w:rPr>
            <m:t>=</m:t>
          </m:r>
          <m:sSup>
            <m:sSupPr>
              <m:ctrlPr>
                <w:rPr>
                  <w:rFonts w:ascii="Cambria Math" w:hAnsi="Cambria Math"/>
                  <w:i/>
                  <w:lang w:val="en-CA"/>
                </w:rPr>
              </m:ctrlPr>
            </m:sSupPr>
            <m:e>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0</m:t>
                  </m:r>
                </m:sub>
              </m:sSub>
            </m:e>
            <m:sup>
              <m:r>
                <w:rPr>
                  <w:rFonts w:ascii="Cambria Math" w:hAnsi="Cambria Math"/>
                  <w:lang w:val="en-CA"/>
                </w:rPr>
                <m:t>T</m:t>
              </m:r>
            </m:sup>
          </m:sSup>
          <m:r>
            <w:rPr>
              <w:rFonts w:ascii="Cambria Math" w:hAnsi="Cambria Math"/>
              <w:lang w:val="en-CA"/>
            </w:rPr>
            <m:t>θ</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0</m:t>
              </m:r>
            </m:sub>
          </m:sSub>
        </m:oMath>
      </m:oMathPara>
    </w:p>
    <w:p w14:paraId="7877CCD7" w14:textId="766F7CA4" w:rsidR="00EA7FD3" w:rsidRDefault="00EA7FD3" w:rsidP="003A4EA7">
      <w:pPr>
        <w:rPr>
          <w:lang w:val="en-CA"/>
        </w:rPr>
      </w:pPr>
      <w:r>
        <w:rPr>
          <w:rFonts w:eastAsiaTheme="minorEastAsia"/>
          <w:lang w:val="en-CA"/>
        </w:rPr>
        <w:t xml:space="preserve">We set theta to the diagonal of our covariance matrix (the variances), and we used the 1/n portfolio to calculate the weights. Our estimation error is set such that our upper band is weighted evenly among all the assets, this is a very high band since the portfolio variance will be quite high. We can minimize this error by choosing other weights </w:t>
      </w:r>
      <w:r w:rsidR="00401066">
        <w:rPr>
          <w:rFonts w:eastAsiaTheme="minorEastAsia"/>
          <w:lang w:val="en-CA"/>
        </w:rPr>
        <w:t>from another strategy but will choose to keep the problem simple</w:t>
      </w:r>
      <w:r w:rsidR="004F6AEE">
        <w:rPr>
          <w:rFonts w:eastAsiaTheme="minorEastAsia"/>
          <w:lang w:val="en-CA"/>
        </w:rPr>
        <w:t xml:space="preserve"> by using 1/n</w:t>
      </w:r>
      <w:r w:rsidR="00401066">
        <w:rPr>
          <w:rFonts w:eastAsiaTheme="minorEastAsia"/>
          <w:lang w:val="en-CA"/>
        </w:rPr>
        <w:t xml:space="preserve">. </w:t>
      </w:r>
    </w:p>
    <w:p w14:paraId="2EF9A0AD" w14:textId="5DFA234D" w:rsidR="00B16930" w:rsidRDefault="00B16930" w:rsidP="003A4EA7">
      <w:pPr>
        <w:rPr>
          <w:lang w:val="en-CA"/>
        </w:rPr>
      </w:pPr>
      <w:r>
        <w:rPr>
          <w:lang w:val="en-CA"/>
        </w:rPr>
        <w:t xml:space="preserve">Target </w:t>
      </w:r>
      <w:r w:rsidR="0005240E">
        <w:rPr>
          <w:lang w:val="en-CA"/>
        </w:rPr>
        <w:t xml:space="preserve">Portfolio </w:t>
      </w:r>
      <w:r>
        <w:rPr>
          <w:lang w:val="en-CA"/>
        </w:rPr>
        <w:t xml:space="preserve">Return: </w:t>
      </w:r>
      <w:r w:rsidR="0005240E">
        <w:rPr>
          <w:lang w:val="en-CA"/>
        </w:rPr>
        <w:t>Used the weights of the minimum variance strategy and calculates the return.</w:t>
      </w:r>
      <w:r w:rsidR="00EA7FD3">
        <w:rPr>
          <w:lang w:val="en-CA"/>
        </w:rPr>
        <w:t xml:space="preserve"> This must be greater than the return given by the mean variance portfolio.</w:t>
      </w:r>
    </w:p>
    <w:p w14:paraId="4D09C86B" w14:textId="1D3ACFF4" w:rsidR="00EA7FD3" w:rsidRPr="00401066" w:rsidRDefault="00000000" w:rsidP="00EA7FD3">
      <w:pPr>
        <w:rPr>
          <w:rFonts w:eastAsiaTheme="minorEastAsia"/>
          <w:lang w:val="en-CA"/>
        </w:rPr>
      </w:pPr>
      <m:oMathPara>
        <m:oMath>
          <m:sSub>
            <m:sSubPr>
              <m:ctrlPr>
                <w:rPr>
                  <w:rFonts w:ascii="Cambria Math" w:hAnsi="Cambria Math"/>
                  <w:i/>
                  <w:lang w:val="en-CA"/>
                </w:rPr>
              </m:ctrlPr>
            </m:sSubPr>
            <m:e>
              <m:r>
                <w:rPr>
                  <w:rFonts w:ascii="Cambria Math" w:hAnsi="Cambria Math"/>
                  <w:lang w:val="en-CA"/>
                </w:rPr>
                <m:t>ε</m:t>
              </m:r>
            </m:e>
            <m:sub>
              <m:r>
                <w:rPr>
                  <w:rFonts w:ascii="Cambria Math" w:hAnsi="Cambria Math"/>
                  <w:lang w:val="en-CA"/>
                </w:rPr>
                <m:t>ret</m:t>
              </m:r>
            </m:sub>
          </m:sSub>
          <m:r>
            <w:rPr>
              <w:rFonts w:ascii="Cambria Math" w:hAnsi="Cambria Math"/>
              <w:lang w:val="en-CA"/>
            </w:rPr>
            <m:t>=</m:t>
          </m:r>
          <m:sSup>
            <m:sSupPr>
              <m:ctrlPr>
                <w:rPr>
                  <w:rFonts w:ascii="Cambria Math" w:hAnsi="Cambria Math"/>
                  <w:i/>
                  <w:lang w:val="en-CA"/>
                </w:rPr>
              </m:ctrlPr>
            </m:sSupPr>
            <m:e>
              <m:r>
                <w:rPr>
                  <w:rFonts w:ascii="Cambria Math" w:hAnsi="Cambria Math"/>
                  <w:lang w:val="en-CA"/>
                </w:rPr>
                <m:t>μ</m:t>
              </m:r>
            </m:e>
            <m:sup>
              <m:r>
                <w:rPr>
                  <w:rFonts w:ascii="Cambria Math" w:hAnsi="Cambria Math"/>
                  <w:lang w:val="en-CA"/>
                </w:rPr>
                <m:t>T</m:t>
              </m:r>
            </m:sup>
          </m:sSup>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MVP</m:t>
              </m:r>
            </m:sub>
          </m:sSub>
        </m:oMath>
      </m:oMathPara>
    </w:p>
    <w:p w14:paraId="744873F7" w14:textId="28F88346" w:rsidR="00401066" w:rsidRDefault="00401066" w:rsidP="00EA7FD3">
      <w:pPr>
        <w:rPr>
          <w:rFonts w:eastAsiaTheme="minorEastAsia"/>
          <w:lang w:val="en-CA"/>
        </w:rPr>
      </w:pPr>
      <w:r>
        <w:rPr>
          <w:rFonts w:eastAsiaTheme="minorEastAsia"/>
          <w:lang w:val="en-CA"/>
        </w:rPr>
        <w:t>Objectives: Minimize the variance of the portfolio return, maximize the expected portfolio return, and minimize the portfolio return estimation error.</w:t>
      </w:r>
      <w:r w:rsidR="00924425">
        <w:rPr>
          <w:rFonts w:eastAsiaTheme="minorEastAsia"/>
          <w:lang w:val="en-CA"/>
        </w:rPr>
        <w:t xml:space="preserve"> We also wanted to compare this robust strategy with a non stable strategy such as the minimum variance strategy.</w:t>
      </w:r>
    </w:p>
    <w:p w14:paraId="41EDFB9C" w14:textId="77DB4372" w:rsidR="00401066" w:rsidRPr="00EA7FD3" w:rsidRDefault="00401066" w:rsidP="00EA7FD3">
      <w:pPr>
        <w:rPr>
          <w:rFonts w:eastAsiaTheme="minorEastAsia"/>
          <w:lang w:val="en-CA"/>
        </w:rPr>
      </w:pPr>
      <w:r>
        <w:rPr>
          <w:rFonts w:eastAsiaTheme="minorEastAsia"/>
          <w:lang w:val="en-CA"/>
        </w:rPr>
        <w:t>Constraints: Short selling of assets is not allowed and sum of assets weights must be equal to 1.</w:t>
      </w:r>
    </w:p>
    <w:p w14:paraId="450E34BB" w14:textId="77777777" w:rsidR="00EA7FD3" w:rsidRDefault="00EA7FD3" w:rsidP="003A4EA7">
      <w:pPr>
        <w:rPr>
          <w:lang w:val="en-CA"/>
        </w:rPr>
      </w:pPr>
    </w:p>
    <w:p w14:paraId="16751D69" w14:textId="25F60C67" w:rsidR="003A4EA7" w:rsidRDefault="003A4EA7" w:rsidP="003A4EA7">
      <w:pPr>
        <w:rPr>
          <w:lang w:val="en-CA"/>
        </w:rPr>
      </w:pPr>
    </w:p>
    <w:p w14:paraId="6B469B4A" w14:textId="0EC057DA" w:rsidR="003A4EA7" w:rsidRDefault="003A4EA7" w:rsidP="003A4EA7">
      <w:pPr>
        <w:rPr>
          <w:lang w:val="en-CA"/>
        </w:rPr>
      </w:pPr>
    </w:p>
    <w:p w14:paraId="32D79D2E" w14:textId="77777777" w:rsidR="00401066" w:rsidRDefault="00401066" w:rsidP="004A49B5">
      <w:pPr>
        <w:rPr>
          <w:b/>
          <w:bCs/>
          <w:lang w:val="en-CA"/>
        </w:rPr>
      </w:pPr>
    </w:p>
    <w:p w14:paraId="39C2696C" w14:textId="3AEC5EF2" w:rsidR="001C708F" w:rsidRPr="004A49B5" w:rsidRDefault="001C708F" w:rsidP="004A49B5">
      <w:pPr>
        <w:rPr>
          <w:b/>
          <w:bCs/>
          <w:lang w:val="en-CA"/>
        </w:rPr>
      </w:pPr>
      <w:r w:rsidRPr="004A49B5">
        <w:rPr>
          <w:b/>
          <w:bCs/>
          <w:lang w:val="en-CA"/>
        </w:rPr>
        <w:lastRenderedPageBreak/>
        <w:t xml:space="preserve">Part </w:t>
      </w:r>
      <w:r>
        <w:rPr>
          <w:b/>
          <w:bCs/>
          <w:lang w:val="en-CA"/>
        </w:rPr>
        <w:t>2</w:t>
      </w:r>
      <w:r w:rsidRPr="004A49B5">
        <w:rPr>
          <w:b/>
          <w:bCs/>
          <w:lang w:val="en-CA"/>
        </w:rPr>
        <w:t xml:space="preserve">: </w:t>
      </w:r>
      <w:r>
        <w:rPr>
          <w:b/>
          <w:bCs/>
          <w:lang w:val="en-CA"/>
        </w:rPr>
        <w:t xml:space="preserve">Analyze your results (Year 2021-2022) </w:t>
      </w:r>
      <w:r w:rsidRPr="001C708F">
        <w:rPr>
          <w:lang w:val="en-CA"/>
        </w:rPr>
        <w:t>– Refer to Appendix A for output.</w:t>
      </w:r>
    </w:p>
    <w:p w14:paraId="30870BF6" w14:textId="24D392A3" w:rsidR="004A49B5" w:rsidRDefault="008F1A8A">
      <w:pPr>
        <w:rPr>
          <w:lang w:val="en-CA"/>
        </w:rPr>
      </w:pPr>
      <w:r>
        <w:rPr>
          <w:noProof/>
          <w:lang w:val="en-CA"/>
        </w:rPr>
        <w:drawing>
          <wp:inline distT="0" distB="0" distL="0" distR="0" wp14:anchorId="2C2FF74E" wp14:editId="246A1C1E">
            <wp:extent cx="5943600" cy="6298565"/>
            <wp:effectExtent l="19050" t="19050" r="19050" b="260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98565"/>
                    </a:xfrm>
                    <a:prstGeom prst="rect">
                      <a:avLst/>
                    </a:prstGeom>
                    <a:noFill/>
                    <a:ln>
                      <a:solidFill>
                        <a:schemeClr val="tx1"/>
                      </a:solidFill>
                    </a:ln>
                  </pic:spPr>
                </pic:pic>
              </a:graphicData>
            </a:graphic>
          </wp:inline>
        </w:drawing>
      </w:r>
    </w:p>
    <w:p w14:paraId="5FCD788E" w14:textId="6D023F10" w:rsidR="008F1A8A" w:rsidRDefault="004A49B5">
      <w:pPr>
        <w:rPr>
          <w:lang w:val="en-CA"/>
        </w:rPr>
      </w:pPr>
      <w:r>
        <w:rPr>
          <w:lang w:val="en-CA"/>
        </w:rPr>
        <w:t xml:space="preserve">This chart illustrates the daily value of the portfolio for each trading strategy over the years 2020 and 2021 using the daily prices. </w:t>
      </w:r>
      <w:r w:rsidR="001C708F">
        <w:rPr>
          <w:lang w:val="en-CA"/>
        </w:rPr>
        <w:t>This will be discusse</w:t>
      </w:r>
      <w:r w:rsidR="000C52A6">
        <w:rPr>
          <w:lang w:val="en-CA"/>
        </w:rPr>
        <w:t>d</w:t>
      </w:r>
      <w:r w:rsidR="001C708F">
        <w:rPr>
          <w:lang w:val="en-CA"/>
        </w:rPr>
        <w:t xml:space="preserve"> further below.</w:t>
      </w:r>
      <w:r w:rsidR="000C52A6">
        <w:rPr>
          <w:lang w:val="en-CA"/>
        </w:rPr>
        <w:t xml:space="preserve"> Main takeaways are that maximum Sharpe’s ratio </w:t>
      </w:r>
      <w:r w:rsidR="004F6AEE">
        <w:rPr>
          <w:lang w:val="en-CA"/>
        </w:rPr>
        <w:t xml:space="preserve">and leverage ERC </w:t>
      </w:r>
      <w:r w:rsidR="000C52A6">
        <w:rPr>
          <w:lang w:val="en-CA"/>
        </w:rPr>
        <w:t xml:space="preserve">does very well, many of these strategies start to pick up in value after 10/30/2020. </w:t>
      </w:r>
    </w:p>
    <w:p w14:paraId="7AA78D01" w14:textId="196190BC" w:rsidR="008F1A8A" w:rsidRDefault="008F1A8A">
      <w:pPr>
        <w:rPr>
          <w:lang w:val="en-CA"/>
        </w:rPr>
      </w:pPr>
      <w:r>
        <w:rPr>
          <w:noProof/>
          <w:lang w:val="en-CA"/>
        </w:rPr>
        <w:lastRenderedPageBreak/>
        <w:drawing>
          <wp:inline distT="0" distB="0" distL="0" distR="0" wp14:anchorId="0EA39728" wp14:editId="3FD2E9D6">
            <wp:extent cx="5943600" cy="4482465"/>
            <wp:effectExtent l="19050" t="19050" r="19050" b="133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solidFill>
                        <a:schemeClr val="tx1"/>
                      </a:solidFill>
                    </a:ln>
                  </pic:spPr>
                </pic:pic>
              </a:graphicData>
            </a:graphic>
          </wp:inline>
        </w:drawing>
      </w:r>
    </w:p>
    <w:p w14:paraId="4EFA358B" w14:textId="67E175E8" w:rsidR="008F1A8A" w:rsidRDefault="008F1A8A">
      <w:pPr>
        <w:rPr>
          <w:lang w:val="en-CA"/>
        </w:rPr>
      </w:pPr>
      <w:r>
        <w:rPr>
          <w:lang w:val="en-CA"/>
        </w:rPr>
        <w:t xml:space="preserve">The maximum drawdown is the maximum observed loss from a peak to a trough of a portfolio before a new peak is attained. It indicates the downside risk of a specified time period. We can find this using a rolling window for each period. We can see that the leveraged equal risk contribution has a much larger MDD since it’s investing more capital into the stocks. </w:t>
      </w:r>
      <w:r w:rsidR="00924425">
        <w:rPr>
          <w:lang w:val="en-CA"/>
        </w:rPr>
        <w:t>We can observe that the high returns strategies such as the maximum Sharpe ratio and the leveraged ERC have the highest risk (largest MDD).</w:t>
      </w:r>
    </w:p>
    <w:p w14:paraId="5D38DAA9" w14:textId="69296D3E" w:rsidR="004A49B5" w:rsidRDefault="004A49B5">
      <w:pPr>
        <w:rPr>
          <w:lang w:val="en-CA"/>
        </w:rPr>
      </w:pPr>
    </w:p>
    <w:p w14:paraId="7550DA48" w14:textId="29A19BEC" w:rsidR="004A49B5" w:rsidRDefault="004A49B5">
      <w:pPr>
        <w:rPr>
          <w:lang w:val="en-CA"/>
        </w:rPr>
      </w:pPr>
    </w:p>
    <w:p w14:paraId="082B058F" w14:textId="4EFFBA1E" w:rsidR="004A49B5" w:rsidRDefault="004A49B5">
      <w:pPr>
        <w:rPr>
          <w:lang w:val="en-CA"/>
        </w:rPr>
      </w:pPr>
    </w:p>
    <w:p w14:paraId="4393DD53" w14:textId="3EDF64FF" w:rsidR="008F1A8A" w:rsidRDefault="008F1A8A">
      <w:pPr>
        <w:rPr>
          <w:lang w:val="en-CA"/>
        </w:rPr>
      </w:pPr>
    </w:p>
    <w:p w14:paraId="1B3266F3" w14:textId="77A449B9" w:rsidR="008F1A8A" w:rsidRDefault="008F1A8A">
      <w:pPr>
        <w:rPr>
          <w:lang w:val="en-CA"/>
        </w:rPr>
      </w:pPr>
    </w:p>
    <w:p w14:paraId="74AD290D" w14:textId="320CD8D3" w:rsidR="008F1A8A" w:rsidRDefault="008F1A8A">
      <w:pPr>
        <w:rPr>
          <w:lang w:val="en-CA"/>
        </w:rPr>
      </w:pPr>
    </w:p>
    <w:p w14:paraId="5A635A73" w14:textId="3091D747" w:rsidR="008F1A8A" w:rsidRDefault="008F1A8A">
      <w:pPr>
        <w:rPr>
          <w:lang w:val="en-CA"/>
        </w:rPr>
      </w:pPr>
    </w:p>
    <w:p w14:paraId="14FEA035" w14:textId="77777777" w:rsidR="001C708F" w:rsidRDefault="001C708F">
      <w:pPr>
        <w:rPr>
          <w:lang w:val="en-CA"/>
        </w:rPr>
      </w:pPr>
    </w:p>
    <w:p w14:paraId="164C8C20" w14:textId="11A875EE" w:rsidR="008F1A8A" w:rsidRDefault="008F1A8A">
      <w:pPr>
        <w:rPr>
          <w:lang w:val="en-CA"/>
        </w:rPr>
      </w:pPr>
    </w:p>
    <w:p w14:paraId="06C0D7D3" w14:textId="570DC480" w:rsidR="008F1A8A" w:rsidRDefault="008F1A8A">
      <w:pPr>
        <w:rPr>
          <w:lang w:val="en-CA"/>
        </w:rPr>
      </w:pPr>
      <w:r>
        <w:rPr>
          <w:noProof/>
          <w:lang w:val="en-CA"/>
        </w:rPr>
        <w:lastRenderedPageBreak/>
        <w:drawing>
          <wp:inline distT="0" distB="0" distL="0" distR="0" wp14:anchorId="706832A4" wp14:editId="42E4D5CB">
            <wp:extent cx="5943600" cy="5269230"/>
            <wp:effectExtent l="19050" t="19050" r="19050" b="2667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solidFill>
                        <a:schemeClr val="tx1"/>
                      </a:solidFill>
                    </a:ln>
                  </pic:spPr>
                </pic:pic>
              </a:graphicData>
            </a:graphic>
          </wp:inline>
        </w:drawing>
      </w:r>
    </w:p>
    <w:p w14:paraId="4899D3D3" w14:textId="218D77E5" w:rsidR="004264B5" w:rsidRDefault="004264B5" w:rsidP="004264B5">
      <w:pPr>
        <w:rPr>
          <w:lang w:val="en-CA"/>
        </w:rPr>
      </w:pPr>
      <w:r>
        <w:rPr>
          <w:lang w:val="en-CA"/>
        </w:rPr>
        <w:t xml:space="preserve">This chart illustrates the weight allocation of each stock in the Minimum variance portfolio for the 12 trading periods. We can observe that the Verizon (VZ) stock dominates the portfolio through the 12 trading periods. This stock offers the lowest variance among all the stocks.  </w:t>
      </w:r>
      <w:r w:rsidR="001F7914">
        <w:rPr>
          <w:lang w:val="en-CA"/>
        </w:rPr>
        <w:t>(Assume trading period 0 is period 1).</w:t>
      </w:r>
    </w:p>
    <w:p w14:paraId="3EB7897F" w14:textId="6DAF0377" w:rsidR="004A49B5" w:rsidRDefault="004A49B5">
      <w:pPr>
        <w:rPr>
          <w:lang w:val="en-CA"/>
        </w:rPr>
      </w:pPr>
    </w:p>
    <w:p w14:paraId="25390455" w14:textId="1767F6DD" w:rsidR="004A49B5" w:rsidRDefault="004A49B5">
      <w:pPr>
        <w:rPr>
          <w:lang w:val="en-CA"/>
        </w:rPr>
      </w:pPr>
    </w:p>
    <w:p w14:paraId="0A7648CA" w14:textId="76D33250" w:rsidR="004A49B5" w:rsidRDefault="004A49B5">
      <w:pPr>
        <w:rPr>
          <w:lang w:val="en-CA"/>
        </w:rPr>
      </w:pPr>
    </w:p>
    <w:p w14:paraId="04DA2629" w14:textId="3FF698F5" w:rsidR="004A49B5" w:rsidRDefault="004A49B5">
      <w:pPr>
        <w:rPr>
          <w:lang w:val="en-CA"/>
        </w:rPr>
      </w:pPr>
    </w:p>
    <w:p w14:paraId="7256D355" w14:textId="760463FF" w:rsidR="004A49B5" w:rsidRDefault="008F1A8A">
      <w:pPr>
        <w:rPr>
          <w:lang w:val="en-CA"/>
        </w:rPr>
      </w:pPr>
      <w:r>
        <w:rPr>
          <w:noProof/>
          <w:lang w:val="en-CA"/>
        </w:rPr>
        <w:lastRenderedPageBreak/>
        <w:drawing>
          <wp:inline distT="0" distB="0" distL="0" distR="0" wp14:anchorId="37537AE6" wp14:editId="607EEFDE">
            <wp:extent cx="5943600" cy="5269230"/>
            <wp:effectExtent l="19050" t="19050" r="19050" b="2667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solidFill>
                        <a:schemeClr val="tx1"/>
                      </a:solidFill>
                    </a:ln>
                  </pic:spPr>
                </pic:pic>
              </a:graphicData>
            </a:graphic>
          </wp:inline>
        </w:drawing>
      </w:r>
    </w:p>
    <w:p w14:paraId="42B30072" w14:textId="7C9EBDE6" w:rsidR="004264B5" w:rsidRDefault="004264B5" w:rsidP="004264B5">
      <w:pPr>
        <w:rPr>
          <w:lang w:val="en-CA"/>
        </w:rPr>
      </w:pPr>
      <w:r>
        <w:rPr>
          <w:lang w:val="en-CA"/>
        </w:rPr>
        <w:t xml:space="preserve">This chart illustrates the weight allocation of each stock in the Maximum Sharpe’s Ratio portfolio for the 12 trading periods. We can observe that there </w:t>
      </w:r>
      <w:r w:rsidR="001C708F">
        <w:rPr>
          <w:lang w:val="en-CA"/>
        </w:rPr>
        <w:t>are</w:t>
      </w:r>
      <w:r>
        <w:rPr>
          <w:lang w:val="en-CA"/>
        </w:rPr>
        <w:t xml:space="preserve"> much more fluctuations among the weight allocation of the stocks. This could be a larger issue if there are larger trading costs.   </w:t>
      </w:r>
    </w:p>
    <w:p w14:paraId="5A0F8BAD" w14:textId="5C7502DD" w:rsidR="004264B5" w:rsidRDefault="004264B5">
      <w:pPr>
        <w:rPr>
          <w:lang w:val="en-CA"/>
        </w:rPr>
      </w:pPr>
    </w:p>
    <w:p w14:paraId="0FFBCED3" w14:textId="4A3A35C4" w:rsidR="00736F78" w:rsidRDefault="00736F78">
      <w:pPr>
        <w:rPr>
          <w:lang w:val="en-CA"/>
        </w:rPr>
      </w:pPr>
    </w:p>
    <w:p w14:paraId="362D7420" w14:textId="08CCB3E3" w:rsidR="00736F78" w:rsidRDefault="00736F78">
      <w:pPr>
        <w:rPr>
          <w:lang w:val="en-CA"/>
        </w:rPr>
      </w:pPr>
    </w:p>
    <w:p w14:paraId="301DD126" w14:textId="02ED75CD" w:rsidR="00736F78" w:rsidRDefault="00736F78">
      <w:pPr>
        <w:rPr>
          <w:lang w:val="en-CA"/>
        </w:rPr>
      </w:pPr>
    </w:p>
    <w:p w14:paraId="6ACCE886" w14:textId="52015F95" w:rsidR="00736F78" w:rsidRDefault="00736F78">
      <w:pPr>
        <w:rPr>
          <w:lang w:val="en-CA"/>
        </w:rPr>
      </w:pPr>
    </w:p>
    <w:p w14:paraId="19BCAE20" w14:textId="7670B0AD" w:rsidR="00736F78" w:rsidRDefault="00736F78">
      <w:pPr>
        <w:rPr>
          <w:lang w:val="en-CA"/>
        </w:rPr>
      </w:pPr>
    </w:p>
    <w:p w14:paraId="4E199ADF" w14:textId="475745E9" w:rsidR="00736F78" w:rsidRDefault="00736F78">
      <w:pPr>
        <w:rPr>
          <w:lang w:val="en-CA"/>
        </w:rPr>
      </w:pPr>
    </w:p>
    <w:p w14:paraId="00BCB411" w14:textId="77777777" w:rsidR="00736F78" w:rsidRDefault="00736F78" w:rsidP="00736F78">
      <w:pPr>
        <w:rPr>
          <w:lang w:val="en-CA"/>
        </w:rPr>
      </w:pPr>
      <w:r>
        <w:rPr>
          <w:noProof/>
          <w:lang w:val="en-CA"/>
        </w:rPr>
        <w:lastRenderedPageBreak/>
        <w:drawing>
          <wp:inline distT="0" distB="0" distL="0" distR="0" wp14:anchorId="6228A595" wp14:editId="4C653C44">
            <wp:extent cx="5943600" cy="5269230"/>
            <wp:effectExtent l="19050" t="19050" r="19050" b="2667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solidFill>
                        <a:schemeClr val="tx1"/>
                      </a:solidFill>
                    </a:ln>
                  </pic:spPr>
                </pic:pic>
              </a:graphicData>
            </a:graphic>
          </wp:inline>
        </w:drawing>
      </w:r>
    </w:p>
    <w:p w14:paraId="625496C3" w14:textId="152CD710" w:rsidR="00736F78" w:rsidRDefault="00736F78" w:rsidP="00736F78">
      <w:pPr>
        <w:rPr>
          <w:lang w:val="en-CA"/>
        </w:rPr>
      </w:pPr>
      <w:r>
        <w:rPr>
          <w:lang w:val="en-CA"/>
        </w:rPr>
        <w:t xml:space="preserve">This chart illustrates the weight allocation of each stock in the Robust Mean-Variance Optimization portfolio for the 12 trading periods. We can observe that the Verizon (VZ) stock </w:t>
      </w:r>
      <w:r w:rsidR="004F6AEE">
        <w:rPr>
          <w:lang w:val="en-CA"/>
        </w:rPr>
        <w:t xml:space="preserve">still </w:t>
      </w:r>
      <w:r>
        <w:rPr>
          <w:lang w:val="en-CA"/>
        </w:rPr>
        <w:t>dominates the portfolio through the 12 trading periods</w:t>
      </w:r>
      <w:r w:rsidR="004F6AEE">
        <w:rPr>
          <w:lang w:val="en-CA"/>
        </w:rPr>
        <w:t xml:space="preserve"> similarly to minimum variance</w:t>
      </w:r>
      <w:r>
        <w:rPr>
          <w:lang w:val="en-CA"/>
        </w:rPr>
        <w:t>. We can observe that the stocks invested are more diversified than the M</w:t>
      </w:r>
      <w:r w:rsidR="004F6AEE">
        <w:rPr>
          <w:lang w:val="en-CA"/>
        </w:rPr>
        <w:t>inimum</w:t>
      </w:r>
      <w:r>
        <w:rPr>
          <w:lang w:val="en-CA"/>
        </w:rPr>
        <w:t xml:space="preserve"> Variance and the Maximum Sharpe Ratio strategy</w:t>
      </w:r>
      <w:r w:rsidR="003A4EA7">
        <w:rPr>
          <w:lang w:val="en-CA"/>
        </w:rPr>
        <w:t xml:space="preserve"> but also reduced the amount of trading (typically the same assets between periods), this is beneficial if trading costs are high. </w:t>
      </w:r>
    </w:p>
    <w:p w14:paraId="7A21E0DF" w14:textId="77777777" w:rsidR="00736F78" w:rsidRDefault="00736F78">
      <w:pPr>
        <w:rPr>
          <w:lang w:val="en-CA"/>
        </w:rPr>
      </w:pPr>
    </w:p>
    <w:p w14:paraId="21821F6F" w14:textId="17FCB653" w:rsidR="004264B5" w:rsidRDefault="004264B5">
      <w:pPr>
        <w:rPr>
          <w:lang w:val="en-CA"/>
        </w:rPr>
      </w:pPr>
    </w:p>
    <w:p w14:paraId="54EB4F30" w14:textId="6249D7C0" w:rsidR="004264B5" w:rsidRDefault="004264B5">
      <w:pPr>
        <w:rPr>
          <w:lang w:val="en-CA"/>
        </w:rPr>
      </w:pPr>
    </w:p>
    <w:p w14:paraId="541BD46E" w14:textId="74434B10" w:rsidR="002865F8" w:rsidRDefault="002865F8">
      <w:pPr>
        <w:rPr>
          <w:lang w:val="en-CA"/>
        </w:rPr>
      </w:pPr>
    </w:p>
    <w:p w14:paraId="54A3A53D" w14:textId="77777777" w:rsidR="004F6AEE" w:rsidRDefault="004F6AEE">
      <w:pPr>
        <w:rPr>
          <w:lang w:val="en-CA"/>
        </w:rPr>
      </w:pPr>
    </w:p>
    <w:p w14:paraId="63A0B40E" w14:textId="0FEE6B85" w:rsidR="002E65D4" w:rsidRDefault="002E65D4">
      <w:pPr>
        <w:rPr>
          <w:b/>
          <w:bCs/>
          <w:lang w:val="en-CA"/>
        </w:rPr>
      </w:pPr>
      <w:r w:rsidRPr="002E65D4">
        <w:rPr>
          <w:lang w:val="en-CA"/>
        </w:rPr>
        <w:lastRenderedPageBreak/>
        <w:t>Compare trading strategies and discuss their performance relative to each other. Which strategy would you select for managing</w:t>
      </w:r>
      <w:r>
        <w:rPr>
          <w:lang w:val="en-CA"/>
        </w:rPr>
        <w:t xml:space="preserve"> your own portfolio and why?</w:t>
      </w:r>
      <w:r w:rsidR="000C52A6">
        <w:rPr>
          <w:lang w:val="en-CA"/>
        </w:rPr>
        <w:t xml:space="preserve"> </w:t>
      </w:r>
      <w:r w:rsidR="000C52A6" w:rsidRPr="000C52A6">
        <w:rPr>
          <w:b/>
          <w:bCs/>
          <w:lang w:val="en-CA"/>
        </w:rPr>
        <w:t>(Year 2020 – 2021)</w:t>
      </w:r>
    </w:p>
    <w:p w14:paraId="489F8716" w14:textId="0914731D" w:rsidR="00F82B55" w:rsidRDefault="00F82B55">
      <w:pPr>
        <w:rPr>
          <w:lang w:val="en-CA"/>
        </w:rPr>
      </w:pPr>
      <w:r w:rsidRPr="00F82B55">
        <w:rPr>
          <w:lang w:val="en-CA"/>
        </w:rPr>
        <w:t>Initial portfolio value = $ 1000013.0</w:t>
      </w:r>
    </w:p>
    <w:tbl>
      <w:tblPr>
        <w:tblStyle w:val="TableGrid"/>
        <w:tblW w:w="0" w:type="auto"/>
        <w:tblLook w:val="04A0" w:firstRow="1" w:lastRow="0" w:firstColumn="1" w:lastColumn="0" w:noHBand="0" w:noVBand="1"/>
      </w:tblPr>
      <w:tblGrid>
        <w:gridCol w:w="4675"/>
        <w:gridCol w:w="4675"/>
      </w:tblGrid>
      <w:tr w:rsidR="002E65D4" w14:paraId="0F1AD729" w14:textId="77777777" w:rsidTr="002E65D4">
        <w:tc>
          <w:tcPr>
            <w:tcW w:w="4675" w:type="dxa"/>
          </w:tcPr>
          <w:p w14:paraId="7982C8C9" w14:textId="0CCD0FF4" w:rsidR="002E65D4" w:rsidRDefault="002E65D4">
            <w:pPr>
              <w:rPr>
                <w:lang w:val="en-CA"/>
              </w:rPr>
            </w:pPr>
            <w:r>
              <w:rPr>
                <w:lang w:val="en-CA"/>
              </w:rPr>
              <w:t>Strategy</w:t>
            </w:r>
          </w:p>
        </w:tc>
        <w:tc>
          <w:tcPr>
            <w:tcW w:w="4675" w:type="dxa"/>
          </w:tcPr>
          <w:p w14:paraId="295DD0AA" w14:textId="49324635" w:rsidR="002E65D4" w:rsidRDefault="002E65D4">
            <w:pPr>
              <w:rPr>
                <w:lang w:val="en-CA"/>
              </w:rPr>
            </w:pPr>
            <w:r>
              <w:rPr>
                <w:lang w:val="en-CA"/>
              </w:rPr>
              <w:t>Final Portfolio Value (in USD)</w:t>
            </w:r>
          </w:p>
        </w:tc>
      </w:tr>
      <w:tr w:rsidR="002E65D4" w14:paraId="432233EE" w14:textId="77777777" w:rsidTr="002E65D4">
        <w:tc>
          <w:tcPr>
            <w:tcW w:w="4675" w:type="dxa"/>
          </w:tcPr>
          <w:p w14:paraId="13BD0BBA" w14:textId="655B3C89" w:rsidR="002E65D4" w:rsidRDefault="002E65D4">
            <w:pPr>
              <w:rPr>
                <w:lang w:val="en-CA"/>
              </w:rPr>
            </w:pPr>
            <w:r>
              <w:rPr>
                <w:lang w:val="en-CA"/>
              </w:rPr>
              <w:t xml:space="preserve">Buy and </w:t>
            </w:r>
            <w:r w:rsidR="00736F78">
              <w:rPr>
                <w:lang w:val="en-CA"/>
              </w:rPr>
              <w:t>hold</w:t>
            </w:r>
          </w:p>
        </w:tc>
        <w:tc>
          <w:tcPr>
            <w:tcW w:w="4675" w:type="dxa"/>
          </w:tcPr>
          <w:p w14:paraId="56778B27" w14:textId="5EBBC78D" w:rsidR="002E65D4" w:rsidRDefault="002E65D4">
            <w:pPr>
              <w:rPr>
                <w:lang w:val="en-CA"/>
              </w:rPr>
            </w:pPr>
            <w:r>
              <w:rPr>
                <w:lang w:val="en-CA"/>
              </w:rPr>
              <w:t>$ 932471.35</w:t>
            </w:r>
          </w:p>
        </w:tc>
      </w:tr>
      <w:tr w:rsidR="002E65D4" w14:paraId="5967F88C" w14:textId="77777777" w:rsidTr="002E65D4">
        <w:tc>
          <w:tcPr>
            <w:tcW w:w="4675" w:type="dxa"/>
          </w:tcPr>
          <w:p w14:paraId="122F065C" w14:textId="295E980F" w:rsidR="002E65D4" w:rsidRDefault="002E65D4">
            <w:pPr>
              <w:rPr>
                <w:lang w:val="en-CA"/>
              </w:rPr>
            </w:pPr>
            <w:r>
              <w:rPr>
                <w:lang w:val="en-CA"/>
              </w:rPr>
              <w:t>Equally Weighted</w:t>
            </w:r>
          </w:p>
        </w:tc>
        <w:tc>
          <w:tcPr>
            <w:tcW w:w="4675" w:type="dxa"/>
          </w:tcPr>
          <w:p w14:paraId="3113A32E" w14:textId="0125A168" w:rsidR="002E65D4" w:rsidRDefault="002E65D4">
            <w:pPr>
              <w:rPr>
                <w:lang w:val="en-CA"/>
              </w:rPr>
            </w:pPr>
            <w:r>
              <w:rPr>
                <w:lang w:val="en-CA"/>
              </w:rPr>
              <w:t>$ 1656226.85</w:t>
            </w:r>
          </w:p>
        </w:tc>
      </w:tr>
      <w:tr w:rsidR="002E65D4" w14:paraId="502EB777" w14:textId="77777777" w:rsidTr="002E65D4">
        <w:tc>
          <w:tcPr>
            <w:tcW w:w="4675" w:type="dxa"/>
          </w:tcPr>
          <w:p w14:paraId="04B6EEBA" w14:textId="7847F86E" w:rsidR="002E65D4" w:rsidRDefault="002E65D4">
            <w:pPr>
              <w:rPr>
                <w:lang w:val="en-CA"/>
              </w:rPr>
            </w:pPr>
            <w:r>
              <w:rPr>
                <w:lang w:val="en-CA"/>
              </w:rPr>
              <w:t>Minimum Variance</w:t>
            </w:r>
          </w:p>
        </w:tc>
        <w:tc>
          <w:tcPr>
            <w:tcW w:w="4675" w:type="dxa"/>
          </w:tcPr>
          <w:p w14:paraId="78F0FD34" w14:textId="74B5827C" w:rsidR="002E65D4" w:rsidRDefault="002E65D4">
            <w:pPr>
              <w:rPr>
                <w:lang w:val="en-CA"/>
              </w:rPr>
            </w:pPr>
            <w:r>
              <w:rPr>
                <w:lang w:val="en-CA"/>
              </w:rPr>
              <w:t>$ 1048387.97</w:t>
            </w:r>
          </w:p>
        </w:tc>
      </w:tr>
      <w:tr w:rsidR="002E65D4" w14:paraId="07FB9932" w14:textId="77777777" w:rsidTr="002E65D4">
        <w:tc>
          <w:tcPr>
            <w:tcW w:w="4675" w:type="dxa"/>
          </w:tcPr>
          <w:p w14:paraId="2B412893" w14:textId="71409277" w:rsidR="002E65D4" w:rsidRDefault="002E65D4">
            <w:pPr>
              <w:rPr>
                <w:lang w:val="en-CA"/>
              </w:rPr>
            </w:pPr>
            <w:r>
              <w:rPr>
                <w:lang w:val="en-CA"/>
              </w:rPr>
              <w:t>Maximum Sharpe Ratio</w:t>
            </w:r>
          </w:p>
        </w:tc>
        <w:tc>
          <w:tcPr>
            <w:tcW w:w="4675" w:type="dxa"/>
          </w:tcPr>
          <w:p w14:paraId="7DBE48CB" w14:textId="4343B8E6" w:rsidR="002E65D4" w:rsidRDefault="002E65D4">
            <w:pPr>
              <w:rPr>
                <w:lang w:val="en-CA"/>
              </w:rPr>
            </w:pPr>
            <w:r>
              <w:rPr>
                <w:lang w:val="en-CA"/>
              </w:rPr>
              <w:t>$ 2218942.31</w:t>
            </w:r>
          </w:p>
        </w:tc>
      </w:tr>
      <w:tr w:rsidR="002865F8" w14:paraId="79D462D9" w14:textId="77777777" w:rsidTr="002E65D4">
        <w:tc>
          <w:tcPr>
            <w:tcW w:w="4675" w:type="dxa"/>
          </w:tcPr>
          <w:p w14:paraId="26922DAC" w14:textId="28C22A67" w:rsidR="002865F8" w:rsidRDefault="00736F78">
            <w:pPr>
              <w:rPr>
                <w:lang w:val="en-CA"/>
              </w:rPr>
            </w:pPr>
            <w:r w:rsidRPr="00736F78">
              <w:rPr>
                <w:lang w:val="en-CA"/>
              </w:rPr>
              <w:t>Equal Risk Contributions</w:t>
            </w:r>
          </w:p>
        </w:tc>
        <w:tc>
          <w:tcPr>
            <w:tcW w:w="4675" w:type="dxa"/>
          </w:tcPr>
          <w:p w14:paraId="50EEF25B" w14:textId="2E90E1AD" w:rsidR="002865F8" w:rsidRDefault="00736F78">
            <w:pPr>
              <w:rPr>
                <w:lang w:val="en-CA"/>
              </w:rPr>
            </w:pPr>
            <w:r>
              <w:rPr>
                <w:lang w:val="en-CA"/>
              </w:rPr>
              <w:t xml:space="preserve">$ </w:t>
            </w:r>
            <w:r w:rsidRPr="00736F78">
              <w:rPr>
                <w:lang w:val="en-CA"/>
              </w:rPr>
              <w:t>1515001.</w:t>
            </w:r>
            <w:r>
              <w:rPr>
                <w:lang w:val="en-CA"/>
              </w:rPr>
              <w:t>16</w:t>
            </w:r>
          </w:p>
        </w:tc>
      </w:tr>
      <w:tr w:rsidR="002865F8" w14:paraId="0D300325" w14:textId="77777777" w:rsidTr="002E65D4">
        <w:tc>
          <w:tcPr>
            <w:tcW w:w="4675" w:type="dxa"/>
          </w:tcPr>
          <w:p w14:paraId="63E11E35" w14:textId="5D2FF732" w:rsidR="002865F8" w:rsidRDefault="00736F78">
            <w:pPr>
              <w:rPr>
                <w:lang w:val="en-CA"/>
              </w:rPr>
            </w:pPr>
            <w:r w:rsidRPr="00736F78">
              <w:rPr>
                <w:lang w:val="en-CA"/>
              </w:rPr>
              <w:t>Leveraged Equal Risk Contributions</w:t>
            </w:r>
          </w:p>
        </w:tc>
        <w:tc>
          <w:tcPr>
            <w:tcW w:w="4675" w:type="dxa"/>
          </w:tcPr>
          <w:p w14:paraId="4E50CF5D" w14:textId="074DDEAB" w:rsidR="002865F8" w:rsidRDefault="00736F78">
            <w:pPr>
              <w:rPr>
                <w:lang w:val="en-CA"/>
              </w:rPr>
            </w:pPr>
            <w:r>
              <w:rPr>
                <w:lang w:val="en-CA"/>
              </w:rPr>
              <w:t xml:space="preserve">$ </w:t>
            </w:r>
            <w:r w:rsidRPr="00736F78">
              <w:rPr>
                <w:lang w:val="en-CA"/>
              </w:rPr>
              <w:t>1980093.88</w:t>
            </w:r>
          </w:p>
        </w:tc>
      </w:tr>
      <w:tr w:rsidR="002865F8" w14:paraId="6C496C5D" w14:textId="77777777" w:rsidTr="002E65D4">
        <w:tc>
          <w:tcPr>
            <w:tcW w:w="4675" w:type="dxa"/>
          </w:tcPr>
          <w:p w14:paraId="05F56C8D" w14:textId="1C68E86C" w:rsidR="002865F8" w:rsidRDefault="00736F78">
            <w:pPr>
              <w:rPr>
                <w:lang w:val="en-CA"/>
              </w:rPr>
            </w:pPr>
            <w:r w:rsidRPr="00736F78">
              <w:rPr>
                <w:lang w:val="en-CA"/>
              </w:rPr>
              <w:t>Robust Optimization Portfolio</w:t>
            </w:r>
          </w:p>
        </w:tc>
        <w:tc>
          <w:tcPr>
            <w:tcW w:w="4675" w:type="dxa"/>
          </w:tcPr>
          <w:p w14:paraId="335202FD" w14:textId="7DB464F7" w:rsidR="002865F8" w:rsidRDefault="00736F78">
            <w:pPr>
              <w:rPr>
                <w:lang w:val="en-CA"/>
              </w:rPr>
            </w:pPr>
            <w:r w:rsidRPr="00736F78">
              <w:rPr>
                <w:lang w:val="en-CA"/>
              </w:rPr>
              <w:t>$ 1256306.78</w:t>
            </w:r>
          </w:p>
        </w:tc>
      </w:tr>
    </w:tbl>
    <w:p w14:paraId="1AB17E35" w14:textId="57CF1E6D" w:rsidR="002E65D4" w:rsidRDefault="002E65D4" w:rsidP="00736F78">
      <w:pPr>
        <w:rPr>
          <w:lang w:val="en-CA"/>
        </w:rPr>
      </w:pPr>
    </w:p>
    <w:p w14:paraId="17385F5F" w14:textId="77777777" w:rsidR="009A1263" w:rsidRDefault="002E65D4" w:rsidP="002E65D4">
      <w:pPr>
        <w:rPr>
          <w:lang w:val="en-CA"/>
        </w:rPr>
      </w:pPr>
      <w:r>
        <w:rPr>
          <w:lang w:val="en-CA"/>
        </w:rPr>
        <w:t xml:space="preserve">We could see that the maximum Sharpe ratio strategy has outperformed the other </w:t>
      </w:r>
      <w:r w:rsidR="00736F78">
        <w:rPr>
          <w:lang w:val="en-CA"/>
        </w:rPr>
        <w:t>six</w:t>
      </w:r>
      <w:r>
        <w:rPr>
          <w:lang w:val="en-CA"/>
        </w:rPr>
        <w:t xml:space="preserve"> methods over the 12 trading periods (2 years) in terms of portfolio value. The </w:t>
      </w:r>
      <w:r w:rsidR="00736F78">
        <w:rPr>
          <w:lang w:val="en-CA"/>
        </w:rPr>
        <w:t xml:space="preserve">leveraged equal risk contribution strategy </w:t>
      </w:r>
      <w:r>
        <w:rPr>
          <w:lang w:val="en-CA"/>
        </w:rPr>
        <w:t>had the second highest portfolio value</w:t>
      </w:r>
      <w:r w:rsidR="00736F78">
        <w:rPr>
          <w:lang w:val="en-CA"/>
        </w:rPr>
        <w:t xml:space="preserve"> in which i</w:t>
      </w:r>
      <w:r w:rsidR="004F6AEE">
        <w:rPr>
          <w:lang w:val="en-CA"/>
        </w:rPr>
        <w:t>t</w:t>
      </w:r>
      <w:r w:rsidR="00736F78">
        <w:rPr>
          <w:lang w:val="en-CA"/>
        </w:rPr>
        <w:t xml:space="preserve"> observed the largest loss in the first few months and then started to rapidly increase its value after the second year. From the MDD graph and what we will see in the next </w:t>
      </w:r>
      <w:r w:rsidR="004F6AEE">
        <w:rPr>
          <w:lang w:val="en-CA"/>
        </w:rPr>
        <w:t xml:space="preserve">two </w:t>
      </w:r>
      <w:r w:rsidR="00736F78">
        <w:rPr>
          <w:lang w:val="en-CA"/>
        </w:rPr>
        <w:t>section</w:t>
      </w:r>
      <w:r w:rsidR="004F6AEE">
        <w:rPr>
          <w:lang w:val="en-CA"/>
        </w:rPr>
        <w:t>s (recession periods),</w:t>
      </w:r>
      <w:r w:rsidR="00736F78">
        <w:rPr>
          <w:lang w:val="en-CA"/>
        </w:rPr>
        <w:t xml:space="preserve"> leveraging is risky</w:t>
      </w:r>
      <w:r w:rsidR="004F6AEE">
        <w:rPr>
          <w:lang w:val="en-CA"/>
        </w:rPr>
        <w:t xml:space="preserve"> and need to be carful how we use it</w:t>
      </w:r>
      <w:r w:rsidR="00736F78">
        <w:rPr>
          <w:lang w:val="en-CA"/>
        </w:rPr>
        <w:t>. We can observe that the simple equally weighted strategy did well, seeing the third highest portfolio value</w:t>
      </w:r>
      <w:r w:rsidR="009A1263">
        <w:rPr>
          <w:lang w:val="en-CA"/>
        </w:rPr>
        <w:t xml:space="preserve"> which performed better than the equal risk contribution strategy came in fourth place. </w:t>
      </w:r>
      <w:r w:rsidR="00736F78">
        <w:rPr>
          <w:lang w:val="en-CA"/>
        </w:rPr>
        <w:t>Our robust m</w:t>
      </w:r>
      <w:r w:rsidR="0091208F">
        <w:rPr>
          <w:lang w:val="en-CA"/>
        </w:rPr>
        <w:t>ean</w:t>
      </w:r>
      <w:r w:rsidR="00736F78">
        <w:rPr>
          <w:lang w:val="en-CA"/>
        </w:rPr>
        <w:t xml:space="preserve"> variance strategy</w:t>
      </w:r>
      <w:r w:rsidR="009A1263">
        <w:rPr>
          <w:lang w:val="en-CA"/>
        </w:rPr>
        <w:t xml:space="preserve"> had the fifth highest and</w:t>
      </w:r>
      <w:r w:rsidR="00736F78">
        <w:rPr>
          <w:lang w:val="en-CA"/>
        </w:rPr>
        <w:t xml:space="preserve"> did </w:t>
      </w:r>
      <w:r w:rsidR="000C52A6">
        <w:rPr>
          <w:lang w:val="en-CA"/>
        </w:rPr>
        <w:t>better</w:t>
      </w:r>
      <w:r w:rsidR="00736F78">
        <w:rPr>
          <w:lang w:val="en-CA"/>
        </w:rPr>
        <w:t xml:space="preserve"> than the minimum variance strategy. </w:t>
      </w:r>
      <w:r w:rsidR="004F6AEE">
        <w:rPr>
          <w:lang w:val="en-CA"/>
        </w:rPr>
        <w:t xml:space="preserve">Lastly is </w:t>
      </w:r>
      <w:r>
        <w:rPr>
          <w:lang w:val="en-CA"/>
        </w:rPr>
        <w:t>the buy and hold strategy.</w:t>
      </w:r>
      <w:r w:rsidR="000C52A6">
        <w:rPr>
          <w:lang w:val="en-CA"/>
        </w:rPr>
        <w:t xml:space="preserve"> </w:t>
      </w:r>
    </w:p>
    <w:p w14:paraId="23EEAD2F" w14:textId="54C9258F" w:rsidR="002E65D4" w:rsidRDefault="002E65D4" w:rsidP="002E65D4">
      <w:pPr>
        <w:rPr>
          <w:lang w:val="en-CA"/>
        </w:rPr>
      </w:pPr>
      <w:r>
        <w:rPr>
          <w:lang w:val="en-CA"/>
        </w:rPr>
        <w:t xml:space="preserve">Thus, I would </w:t>
      </w:r>
      <w:r w:rsidR="00736F78">
        <w:rPr>
          <w:lang w:val="en-CA"/>
        </w:rPr>
        <w:t xml:space="preserve">still </w:t>
      </w:r>
      <w:r>
        <w:rPr>
          <w:lang w:val="en-CA"/>
        </w:rPr>
        <w:t>select the maximum Sharpe ratio portfolio to manage my own portfolio</w:t>
      </w:r>
      <w:r w:rsidR="004F6AEE">
        <w:rPr>
          <w:lang w:val="en-CA"/>
        </w:rPr>
        <w:t xml:space="preserve"> from the year 2020-2021</w:t>
      </w:r>
      <w:r>
        <w:rPr>
          <w:lang w:val="en-CA"/>
        </w:rPr>
        <w:t>. Sharpe ratio allows us to quantify and optimize the return per unit risk.</w:t>
      </w:r>
      <w:r w:rsidR="004264B5">
        <w:rPr>
          <w:lang w:val="en-CA"/>
        </w:rPr>
        <w:t xml:space="preserve"> We can observe that there are much more fluctuations among the weight allocation of the stocks </w:t>
      </w:r>
      <w:r w:rsidR="004F6AEE">
        <w:rPr>
          <w:lang w:val="en-CA"/>
        </w:rPr>
        <w:t xml:space="preserve">in the Maximum Sharpe ratio strategy </w:t>
      </w:r>
      <w:r w:rsidR="004264B5">
        <w:rPr>
          <w:lang w:val="en-CA"/>
        </w:rPr>
        <w:t>so this strategy may not be feasible if there are larger trading costs</w:t>
      </w:r>
      <w:r w:rsidR="00E642F7">
        <w:rPr>
          <w:lang w:val="en-CA"/>
        </w:rPr>
        <w:t xml:space="preserve"> (</w:t>
      </w:r>
      <w:r w:rsidR="004F6AEE">
        <w:rPr>
          <w:lang w:val="en-CA"/>
        </w:rPr>
        <w:t>Currently it is</w:t>
      </w:r>
      <w:r w:rsidR="00E642F7">
        <w:rPr>
          <w:lang w:val="en-CA"/>
        </w:rPr>
        <w:t xml:space="preserve"> 0.5%)</w:t>
      </w:r>
      <w:r w:rsidR="004264B5">
        <w:rPr>
          <w:lang w:val="en-CA"/>
        </w:rPr>
        <w:t>.</w:t>
      </w:r>
      <w:r w:rsidR="009A1263">
        <w:rPr>
          <w:lang w:val="en-CA"/>
        </w:rPr>
        <w:t xml:space="preserve"> Taking large risks as with using the maximum Sharpe ratio is the best strategy in times of non-crisis non-recession periods. </w:t>
      </w:r>
    </w:p>
    <w:p w14:paraId="05F7C10E" w14:textId="4C5FDAE6" w:rsidR="002865F8" w:rsidRDefault="002865F8" w:rsidP="002E65D4">
      <w:pPr>
        <w:rPr>
          <w:lang w:val="en-CA"/>
        </w:rPr>
      </w:pPr>
    </w:p>
    <w:p w14:paraId="145D8DD0" w14:textId="2C6C7FAA" w:rsidR="002865F8" w:rsidRDefault="002865F8" w:rsidP="002E65D4">
      <w:pPr>
        <w:rPr>
          <w:lang w:val="en-CA"/>
        </w:rPr>
      </w:pPr>
    </w:p>
    <w:p w14:paraId="596A5E3E" w14:textId="60AE6748" w:rsidR="003A4EA7" w:rsidRDefault="003A4EA7" w:rsidP="002E65D4">
      <w:pPr>
        <w:rPr>
          <w:lang w:val="en-CA"/>
        </w:rPr>
      </w:pPr>
    </w:p>
    <w:p w14:paraId="1DBD318A" w14:textId="7E2242B0" w:rsidR="003A4EA7" w:rsidRDefault="003A4EA7" w:rsidP="002E65D4">
      <w:pPr>
        <w:rPr>
          <w:lang w:val="en-CA"/>
        </w:rPr>
      </w:pPr>
    </w:p>
    <w:p w14:paraId="036545B0" w14:textId="5F2F2C34" w:rsidR="003A4EA7" w:rsidRDefault="003A4EA7" w:rsidP="002E65D4">
      <w:pPr>
        <w:rPr>
          <w:lang w:val="en-CA"/>
        </w:rPr>
      </w:pPr>
    </w:p>
    <w:p w14:paraId="2FBFBABB" w14:textId="77777777" w:rsidR="003A4EA7" w:rsidRDefault="003A4EA7" w:rsidP="002E65D4">
      <w:pPr>
        <w:rPr>
          <w:lang w:val="en-CA"/>
        </w:rPr>
      </w:pPr>
    </w:p>
    <w:p w14:paraId="3ED8C6FA" w14:textId="1D5640C3" w:rsidR="002865F8" w:rsidRDefault="002865F8" w:rsidP="002E65D4">
      <w:pPr>
        <w:rPr>
          <w:lang w:val="en-CA"/>
        </w:rPr>
      </w:pPr>
    </w:p>
    <w:p w14:paraId="10FF2773" w14:textId="27991981" w:rsidR="002865F8" w:rsidRDefault="002865F8" w:rsidP="002E65D4">
      <w:pPr>
        <w:rPr>
          <w:lang w:val="en-CA"/>
        </w:rPr>
      </w:pPr>
    </w:p>
    <w:p w14:paraId="37744294" w14:textId="022B0402" w:rsidR="002865F8" w:rsidRDefault="002865F8" w:rsidP="002E65D4">
      <w:pPr>
        <w:rPr>
          <w:lang w:val="en-CA"/>
        </w:rPr>
      </w:pPr>
    </w:p>
    <w:p w14:paraId="6FF462BC" w14:textId="77777777" w:rsidR="002865F8" w:rsidRDefault="002865F8" w:rsidP="002E65D4">
      <w:pPr>
        <w:rPr>
          <w:lang w:val="en-CA"/>
        </w:rPr>
      </w:pPr>
    </w:p>
    <w:p w14:paraId="715547F7" w14:textId="4C4ED9C9" w:rsidR="00610F1C" w:rsidRDefault="00610F1C" w:rsidP="00610F1C">
      <w:pPr>
        <w:rPr>
          <w:b/>
          <w:bCs/>
          <w:lang w:val="en-CA"/>
        </w:rPr>
      </w:pPr>
      <w:r w:rsidRPr="004A49B5">
        <w:rPr>
          <w:b/>
          <w:bCs/>
          <w:lang w:val="en-CA"/>
        </w:rPr>
        <w:lastRenderedPageBreak/>
        <w:t xml:space="preserve">Part </w:t>
      </w:r>
      <w:r w:rsidR="0091208F">
        <w:rPr>
          <w:b/>
          <w:bCs/>
          <w:lang w:val="en-CA"/>
        </w:rPr>
        <w:t>3</w:t>
      </w:r>
      <w:r w:rsidRPr="004A49B5">
        <w:rPr>
          <w:b/>
          <w:bCs/>
          <w:lang w:val="en-CA"/>
        </w:rPr>
        <w:t xml:space="preserve">: </w:t>
      </w:r>
      <w:r w:rsidR="0091208F">
        <w:rPr>
          <w:b/>
          <w:bCs/>
          <w:lang w:val="en-CA"/>
        </w:rPr>
        <w:t xml:space="preserve">Analyze your results </w:t>
      </w:r>
      <w:r w:rsidR="00E93B2E">
        <w:rPr>
          <w:b/>
          <w:bCs/>
          <w:lang w:val="en-CA"/>
        </w:rPr>
        <w:t>(</w:t>
      </w:r>
      <w:r>
        <w:rPr>
          <w:b/>
          <w:bCs/>
          <w:lang w:val="en-CA"/>
        </w:rPr>
        <w:t>Year 2008 – 2009</w:t>
      </w:r>
      <w:r w:rsidR="00E93B2E">
        <w:rPr>
          <w:b/>
          <w:bCs/>
          <w:lang w:val="en-CA"/>
        </w:rPr>
        <w:t>)</w:t>
      </w:r>
    </w:p>
    <w:p w14:paraId="3E5F80B7" w14:textId="614BFBBB" w:rsidR="00610F1C" w:rsidRDefault="00610F1C" w:rsidP="00610F1C">
      <w:pPr>
        <w:rPr>
          <w:b/>
          <w:bCs/>
          <w:lang w:val="en-CA"/>
        </w:rPr>
      </w:pPr>
      <w:r>
        <w:rPr>
          <w:b/>
          <w:bCs/>
          <w:noProof/>
          <w:lang w:val="en-CA"/>
        </w:rPr>
        <w:drawing>
          <wp:inline distT="0" distB="0" distL="0" distR="0" wp14:anchorId="225CD699" wp14:editId="31B0A8E4">
            <wp:extent cx="6010275" cy="62103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275" cy="6210300"/>
                    </a:xfrm>
                    <a:prstGeom prst="rect">
                      <a:avLst/>
                    </a:prstGeom>
                    <a:noFill/>
                    <a:ln>
                      <a:solidFill>
                        <a:schemeClr val="tx1"/>
                      </a:solidFill>
                    </a:ln>
                  </pic:spPr>
                </pic:pic>
              </a:graphicData>
            </a:graphic>
          </wp:inline>
        </w:drawing>
      </w:r>
    </w:p>
    <w:p w14:paraId="3B052B05" w14:textId="6A8714EF" w:rsidR="00610F1C" w:rsidRPr="000C52A6" w:rsidRDefault="000C52A6" w:rsidP="00610F1C">
      <w:pPr>
        <w:rPr>
          <w:lang w:val="en-CA"/>
        </w:rPr>
      </w:pPr>
      <w:r>
        <w:rPr>
          <w:lang w:val="en-CA"/>
        </w:rPr>
        <w:t>This chart illustrates the daily value of the portfolio for each trading strategy over the market crash years 2008 and 2009 using the daily prices. This will be discussed further below. Main takeaways are that maximum Sharpe’s ratio and leveraged ERC performed terribly during the time of crisis.</w:t>
      </w:r>
      <w:r w:rsidR="004F6AEE">
        <w:rPr>
          <w:lang w:val="en-CA"/>
        </w:rPr>
        <w:t xml:space="preserve"> M</w:t>
      </w:r>
      <w:r w:rsidR="0091208F">
        <w:rPr>
          <w:lang w:val="en-CA"/>
        </w:rPr>
        <w:t>inimum variance which performed poorly in 2020-2021 was the best strategy if used for the 2008-2009 recession period.</w:t>
      </w:r>
    </w:p>
    <w:p w14:paraId="3221451E" w14:textId="416551E9" w:rsidR="00610F1C" w:rsidRDefault="00610F1C" w:rsidP="00610F1C">
      <w:pPr>
        <w:rPr>
          <w:b/>
          <w:bCs/>
          <w:lang w:val="en-CA"/>
        </w:rPr>
      </w:pPr>
    </w:p>
    <w:p w14:paraId="4E5488BB" w14:textId="1C0E3A96" w:rsidR="00610F1C" w:rsidRDefault="00610F1C" w:rsidP="00610F1C">
      <w:pPr>
        <w:rPr>
          <w:b/>
          <w:bCs/>
          <w:lang w:val="en-CA"/>
        </w:rPr>
      </w:pPr>
    </w:p>
    <w:p w14:paraId="36422EC8" w14:textId="2C2483D3" w:rsidR="00610F1C" w:rsidRDefault="00610F1C" w:rsidP="00610F1C">
      <w:pPr>
        <w:rPr>
          <w:b/>
          <w:bCs/>
          <w:lang w:val="en-CA"/>
        </w:rPr>
      </w:pPr>
      <w:r>
        <w:rPr>
          <w:b/>
          <w:bCs/>
          <w:noProof/>
          <w:lang w:val="en-CA"/>
        </w:rPr>
        <w:lastRenderedPageBreak/>
        <w:drawing>
          <wp:inline distT="0" distB="0" distL="0" distR="0" wp14:anchorId="3BCBD38B" wp14:editId="2AD50F00">
            <wp:extent cx="5943600" cy="4482465"/>
            <wp:effectExtent l="19050" t="19050" r="19050" b="1333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solidFill>
                        <a:schemeClr val="tx1"/>
                      </a:solidFill>
                    </a:ln>
                  </pic:spPr>
                </pic:pic>
              </a:graphicData>
            </a:graphic>
          </wp:inline>
        </w:drawing>
      </w:r>
    </w:p>
    <w:p w14:paraId="0FE2121E" w14:textId="55B19FF0" w:rsidR="0091208F" w:rsidRPr="0091208F" w:rsidRDefault="0091208F" w:rsidP="00610F1C">
      <w:pPr>
        <w:rPr>
          <w:lang w:val="en-CA"/>
        </w:rPr>
      </w:pPr>
      <w:r w:rsidRPr="0091208F">
        <w:rPr>
          <w:lang w:val="en-CA"/>
        </w:rPr>
        <w:t>Maximum drawdown was plotted, we can observe that the leveraged ERC strategy has a significant loss, this plot is plotted with and without the leverage ERC for clarity of the other six strategies.</w:t>
      </w:r>
    </w:p>
    <w:p w14:paraId="248356C6" w14:textId="69B52ED2" w:rsidR="001C2537" w:rsidRDefault="001C2537" w:rsidP="00610F1C">
      <w:pPr>
        <w:rPr>
          <w:b/>
          <w:bCs/>
          <w:lang w:val="en-CA"/>
        </w:rPr>
      </w:pPr>
      <w:r>
        <w:rPr>
          <w:b/>
          <w:bCs/>
          <w:noProof/>
          <w:lang w:val="en-CA"/>
        </w:rPr>
        <w:lastRenderedPageBreak/>
        <w:drawing>
          <wp:inline distT="0" distB="0" distL="0" distR="0" wp14:anchorId="0BE04058" wp14:editId="1E5CB7ED">
            <wp:extent cx="5942984" cy="4482000"/>
            <wp:effectExtent l="19050" t="19050" r="19685" b="139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84" cy="4482000"/>
                    </a:xfrm>
                    <a:prstGeom prst="rect">
                      <a:avLst/>
                    </a:prstGeom>
                    <a:noFill/>
                    <a:ln>
                      <a:solidFill>
                        <a:schemeClr val="tx1"/>
                      </a:solidFill>
                    </a:ln>
                  </pic:spPr>
                </pic:pic>
              </a:graphicData>
            </a:graphic>
          </wp:inline>
        </w:drawing>
      </w:r>
    </w:p>
    <w:p w14:paraId="4F1E6829" w14:textId="6AC7C856" w:rsidR="000C52A6" w:rsidRDefault="000C52A6" w:rsidP="000C52A6">
      <w:pPr>
        <w:rPr>
          <w:lang w:val="en-CA"/>
        </w:rPr>
      </w:pPr>
      <w:r>
        <w:rPr>
          <w:lang w:val="en-CA"/>
        </w:rPr>
        <w:t xml:space="preserve">The maximum drawdown is the maximum observed loss from a peak to a trough of a portfolio before a new peak is attained. It indicates the downside risk of a specified </w:t>
      </w:r>
      <w:r w:rsidR="0091208F">
        <w:rPr>
          <w:lang w:val="en-CA"/>
        </w:rPr>
        <w:t>time</w:t>
      </w:r>
      <w:r>
        <w:rPr>
          <w:lang w:val="en-CA"/>
        </w:rPr>
        <w:t>. We can find this using a rolling window for each period. We can see that the leveraged equal risk contribution has a much larger MDD since it’s investing more capital into the stocks</w:t>
      </w:r>
      <w:r w:rsidR="009A1263">
        <w:rPr>
          <w:lang w:val="en-CA"/>
        </w:rPr>
        <w:t xml:space="preserve"> at such a volatile period</w:t>
      </w:r>
      <w:r>
        <w:rPr>
          <w:lang w:val="en-CA"/>
        </w:rPr>
        <w:t xml:space="preserve">. </w:t>
      </w:r>
      <w:r w:rsidR="001C2537">
        <w:rPr>
          <w:lang w:val="en-CA"/>
        </w:rPr>
        <w:t xml:space="preserve">Two MDD graphs were displayed, the second one is without the leverage portfolio to visualize the scale </w:t>
      </w:r>
      <w:r w:rsidR="003A4EA7">
        <w:rPr>
          <w:lang w:val="en-CA"/>
        </w:rPr>
        <w:t>easier</w:t>
      </w:r>
      <w:r w:rsidR="001C2537">
        <w:rPr>
          <w:lang w:val="en-CA"/>
        </w:rPr>
        <w:t xml:space="preserve">. </w:t>
      </w:r>
      <w:r w:rsidR="0091208F">
        <w:rPr>
          <w:lang w:val="en-CA"/>
        </w:rPr>
        <w:t>We can observe that the maximum drawdown for all of the strategies is significantly more than experienced in 2020-2021 (Essentially doubled, or twice the loss through out the time period</w:t>
      </w:r>
      <w:r w:rsidR="009A1263">
        <w:rPr>
          <w:lang w:val="en-CA"/>
        </w:rPr>
        <w:t xml:space="preserve"> from average of -0.2 to -0.4 for most strategies</w:t>
      </w:r>
      <w:r w:rsidR="0091208F">
        <w:rPr>
          <w:lang w:val="en-CA"/>
        </w:rPr>
        <w:t>).</w:t>
      </w:r>
    </w:p>
    <w:p w14:paraId="2F6BA179" w14:textId="77777777" w:rsidR="000C52A6" w:rsidRDefault="000C52A6" w:rsidP="00610F1C">
      <w:pPr>
        <w:rPr>
          <w:b/>
          <w:bCs/>
          <w:lang w:val="en-CA"/>
        </w:rPr>
      </w:pPr>
    </w:p>
    <w:p w14:paraId="5936CE2C" w14:textId="26905DEE" w:rsidR="00610F1C" w:rsidRDefault="00610F1C" w:rsidP="00610F1C">
      <w:pPr>
        <w:rPr>
          <w:b/>
          <w:bCs/>
          <w:lang w:val="en-CA"/>
        </w:rPr>
      </w:pPr>
    </w:p>
    <w:p w14:paraId="0B70352D" w14:textId="6AB4BE49" w:rsidR="00610F1C" w:rsidRDefault="00610F1C" w:rsidP="00610F1C">
      <w:pPr>
        <w:rPr>
          <w:b/>
          <w:bCs/>
          <w:lang w:val="en-CA"/>
        </w:rPr>
      </w:pPr>
    </w:p>
    <w:p w14:paraId="32F4E68A" w14:textId="783D04CF" w:rsidR="00610F1C" w:rsidRDefault="00610F1C" w:rsidP="00610F1C">
      <w:pPr>
        <w:rPr>
          <w:b/>
          <w:bCs/>
          <w:lang w:val="en-CA"/>
        </w:rPr>
      </w:pPr>
    </w:p>
    <w:p w14:paraId="57EE80BE" w14:textId="6F142D51" w:rsidR="00610F1C" w:rsidRDefault="00610F1C" w:rsidP="00610F1C">
      <w:pPr>
        <w:rPr>
          <w:b/>
          <w:bCs/>
          <w:lang w:val="en-CA"/>
        </w:rPr>
      </w:pPr>
      <w:r>
        <w:rPr>
          <w:b/>
          <w:bCs/>
          <w:noProof/>
          <w:lang w:val="en-CA"/>
        </w:rPr>
        <w:lastRenderedPageBreak/>
        <w:drawing>
          <wp:inline distT="0" distB="0" distL="0" distR="0" wp14:anchorId="32C1B59C" wp14:editId="57FC883F">
            <wp:extent cx="5943600" cy="5269230"/>
            <wp:effectExtent l="19050" t="19050" r="19050" b="26670"/>
            <wp:docPr id="13" name="Picture 1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ompany n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solidFill>
                        <a:schemeClr val="tx1"/>
                      </a:solidFill>
                    </a:ln>
                  </pic:spPr>
                </pic:pic>
              </a:graphicData>
            </a:graphic>
          </wp:inline>
        </w:drawing>
      </w:r>
    </w:p>
    <w:p w14:paraId="5AD43D7A" w14:textId="527F8686" w:rsidR="000C52A6" w:rsidRDefault="000C52A6" w:rsidP="000C52A6">
      <w:pPr>
        <w:rPr>
          <w:lang w:val="en-CA"/>
        </w:rPr>
      </w:pPr>
      <w:r>
        <w:rPr>
          <w:lang w:val="en-CA"/>
        </w:rPr>
        <w:t xml:space="preserve">This chart illustrates the weight allocation of each stock in the Minimum variance portfolio for the 12 trading periods. We can observe that the IBM stock dominates the portfolio through most of the trading periods. There </w:t>
      </w:r>
      <w:r w:rsidR="0091208F">
        <w:rPr>
          <w:lang w:val="en-CA"/>
        </w:rPr>
        <w:t>are</w:t>
      </w:r>
      <w:r>
        <w:rPr>
          <w:lang w:val="en-CA"/>
        </w:rPr>
        <w:t xml:space="preserve"> not many diversities of stocks within the portfolio. This stock offers the lowest variance among all the stocks</w:t>
      </w:r>
      <w:r w:rsidR="009A1263">
        <w:rPr>
          <w:lang w:val="en-CA"/>
        </w:rPr>
        <w:t xml:space="preserve"> and is</w:t>
      </w:r>
      <w:r w:rsidR="0091208F">
        <w:rPr>
          <w:lang w:val="en-CA"/>
        </w:rPr>
        <w:t xml:space="preserve"> also optimal if trading costs are high.</w:t>
      </w:r>
    </w:p>
    <w:p w14:paraId="741B6A91" w14:textId="77777777" w:rsidR="000C52A6" w:rsidRDefault="000C52A6" w:rsidP="00610F1C">
      <w:pPr>
        <w:rPr>
          <w:b/>
          <w:bCs/>
          <w:lang w:val="en-CA"/>
        </w:rPr>
      </w:pPr>
    </w:p>
    <w:p w14:paraId="3FDDD061" w14:textId="19B9FD54" w:rsidR="00610F1C" w:rsidRDefault="00610F1C" w:rsidP="00610F1C">
      <w:pPr>
        <w:rPr>
          <w:b/>
          <w:bCs/>
          <w:lang w:val="en-CA"/>
        </w:rPr>
      </w:pPr>
      <w:r>
        <w:rPr>
          <w:b/>
          <w:bCs/>
          <w:noProof/>
          <w:lang w:val="en-CA"/>
        </w:rPr>
        <w:lastRenderedPageBreak/>
        <w:drawing>
          <wp:inline distT="0" distB="0" distL="0" distR="0" wp14:anchorId="1FA82D0C" wp14:editId="7AEE0EC8">
            <wp:extent cx="5943600" cy="5269230"/>
            <wp:effectExtent l="19050" t="19050" r="19050" b="2667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solidFill>
                        <a:schemeClr val="tx1"/>
                      </a:solidFill>
                    </a:ln>
                  </pic:spPr>
                </pic:pic>
              </a:graphicData>
            </a:graphic>
          </wp:inline>
        </w:drawing>
      </w:r>
    </w:p>
    <w:p w14:paraId="130AA257" w14:textId="6EEDD75F" w:rsidR="000C52A6" w:rsidRDefault="000C52A6" w:rsidP="000C52A6">
      <w:pPr>
        <w:rPr>
          <w:lang w:val="en-CA"/>
        </w:rPr>
      </w:pPr>
      <w:r>
        <w:rPr>
          <w:lang w:val="en-CA"/>
        </w:rPr>
        <w:t xml:space="preserve">This chart illustrates the weight allocation of each stock in the Maximum Sharpe’s Ratio portfolio for the 12 trading periods. We can observe that there are much more fluctuations among the weight allocation of the stocks. We also see that it tends to gravitate towards one stock which dominates the portfolio which makes the portfolio much more volatile. This could be a larger issue if there are larger trading costs.   </w:t>
      </w:r>
    </w:p>
    <w:p w14:paraId="0F384979" w14:textId="7D676525" w:rsidR="00610F1C" w:rsidRDefault="00610F1C" w:rsidP="00610F1C">
      <w:pPr>
        <w:rPr>
          <w:b/>
          <w:bCs/>
          <w:lang w:val="en-CA"/>
        </w:rPr>
      </w:pPr>
    </w:p>
    <w:p w14:paraId="02A03382" w14:textId="16D2CBA6" w:rsidR="00610F1C" w:rsidRDefault="00610F1C" w:rsidP="00610F1C">
      <w:pPr>
        <w:rPr>
          <w:b/>
          <w:bCs/>
          <w:lang w:val="en-CA"/>
        </w:rPr>
      </w:pPr>
      <w:r>
        <w:rPr>
          <w:b/>
          <w:bCs/>
          <w:noProof/>
          <w:lang w:val="en-CA"/>
        </w:rPr>
        <w:lastRenderedPageBreak/>
        <w:drawing>
          <wp:inline distT="0" distB="0" distL="0" distR="0" wp14:anchorId="3E80F54B" wp14:editId="1586B511">
            <wp:extent cx="5943600" cy="5269230"/>
            <wp:effectExtent l="19050" t="19050" r="19050" b="2667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solidFill>
                        <a:schemeClr val="tx1"/>
                      </a:solidFill>
                    </a:ln>
                  </pic:spPr>
                </pic:pic>
              </a:graphicData>
            </a:graphic>
          </wp:inline>
        </w:drawing>
      </w:r>
    </w:p>
    <w:p w14:paraId="0E061D2F" w14:textId="0F43458E" w:rsidR="000C52A6" w:rsidRDefault="000C52A6" w:rsidP="000C52A6">
      <w:pPr>
        <w:rPr>
          <w:lang w:val="en-CA"/>
        </w:rPr>
      </w:pPr>
      <w:r>
        <w:rPr>
          <w:lang w:val="en-CA"/>
        </w:rPr>
        <w:t>This chart illustrates the weight allocation of each stock in the Robust Mean-Variance Optimization portfolio for the 12 trading periods. We can observe that the Verizon, IBM, and AT&amp;T stock dominates the portfolio through the 12 trading periods. We can observe that the stocks invested are more diversified than the M</w:t>
      </w:r>
      <w:r w:rsidR="009A1263">
        <w:rPr>
          <w:lang w:val="en-CA"/>
        </w:rPr>
        <w:t>inimum</w:t>
      </w:r>
      <w:r>
        <w:rPr>
          <w:lang w:val="en-CA"/>
        </w:rPr>
        <w:t xml:space="preserve"> Variance and the Maximum Sharpe Ratio strategy. </w:t>
      </w:r>
      <w:r w:rsidR="003A4EA7">
        <w:rPr>
          <w:lang w:val="en-CA"/>
        </w:rPr>
        <w:t xml:space="preserve">The amount of trading is significantly less compared to the Maximum Sharpe’s ratio </w:t>
      </w:r>
      <w:r w:rsidR="0091208F">
        <w:rPr>
          <w:lang w:val="en-CA"/>
        </w:rPr>
        <w:t>strategy,</w:t>
      </w:r>
      <w:r w:rsidR="003A4EA7">
        <w:rPr>
          <w:lang w:val="en-CA"/>
        </w:rPr>
        <w:t xml:space="preserve"> </w:t>
      </w:r>
      <w:r w:rsidR="0091208F">
        <w:rPr>
          <w:lang w:val="en-CA"/>
        </w:rPr>
        <w:t>but more trading compared</w:t>
      </w:r>
      <w:r w:rsidR="003A4EA7">
        <w:rPr>
          <w:lang w:val="en-CA"/>
        </w:rPr>
        <w:t xml:space="preserve"> to the minimum variance strategy. </w:t>
      </w:r>
    </w:p>
    <w:p w14:paraId="2FDB6032" w14:textId="1B9A3E56" w:rsidR="000C52A6" w:rsidRDefault="000C52A6" w:rsidP="00610F1C">
      <w:pPr>
        <w:rPr>
          <w:b/>
          <w:bCs/>
          <w:lang w:val="en-CA"/>
        </w:rPr>
      </w:pPr>
    </w:p>
    <w:p w14:paraId="07562DCE" w14:textId="1027F308" w:rsidR="000C52A6" w:rsidRDefault="000C52A6" w:rsidP="00610F1C">
      <w:pPr>
        <w:rPr>
          <w:b/>
          <w:bCs/>
          <w:lang w:val="en-CA"/>
        </w:rPr>
      </w:pPr>
    </w:p>
    <w:p w14:paraId="67A34069" w14:textId="7CEAF96C" w:rsidR="000C52A6" w:rsidRDefault="000C52A6" w:rsidP="00610F1C">
      <w:pPr>
        <w:rPr>
          <w:b/>
          <w:bCs/>
          <w:lang w:val="en-CA"/>
        </w:rPr>
      </w:pPr>
    </w:p>
    <w:p w14:paraId="5D6F990C" w14:textId="1D4F4218" w:rsidR="000C52A6" w:rsidRDefault="000C52A6" w:rsidP="00610F1C">
      <w:pPr>
        <w:rPr>
          <w:b/>
          <w:bCs/>
          <w:lang w:val="en-CA"/>
        </w:rPr>
      </w:pPr>
    </w:p>
    <w:p w14:paraId="6FBF10C2" w14:textId="246627A7" w:rsidR="00610F1C" w:rsidRDefault="00610F1C" w:rsidP="00610F1C">
      <w:pPr>
        <w:rPr>
          <w:b/>
          <w:bCs/>
          <w:lang w:val="en-CA"/>
        </w:rPr>
      </w:pPr>
    </w:p>
    <w:p w14:paraId="12364322" w14:textId="303BB8B6" w:rsidR="00610F1C" w:rsidRDefault="00610F1C" w:rsidP="00610F1C">
      <w:pPr>
        <w:rPr>
          <w:b/>
          <w:bCs/>
          <w:lang w:val="en-CA"/>
        </w:rPr>
      </w:pPr>
      <w:r w:rsidRPr="002E65D4">
        <w:rPr>
          <w:lang w:val="en-CA"/>
        </w:rPr>
        <w:lastRenderedPageBreak/>
        <w:t>Compare trading strategies and discuss their performance relative to each other. Which strategy would you select for managing</w:t>
      </w:r>
      <w:r>
        <w:rPr>
          <w:lang w:val="en-CA"/>
        </w:rPr>
        <w:t xml:space="preserve"> your own portfolio and why?</w:t>
      </w:r>
      <w:r w:rsidR="00F82B55">
        <w:rPr>
          <w:lang w:val="en-CA"/>
        </w:rPr>
        <w:t xml:space="preserve">  </w:t>
      </w:r>
      <w:r w:rsidR="00F82B55" w:rsidRPr="00F82B55">
        <w:rPr>
          <w:b/>
          <w:bCs/>
          <w:lang w:val="en-CA"/>
        </w:rPr>
        <w:t>(Year 2008 – 2009)</w:t>
      </w:r>
    </w:p>
    <w:p w14:paraId="7E29E6F2" w14:textId="72FA85DD" w:rsidR="00F82B55" w:rsidRDefault="00F82B55" w:rsidP="00610F1C">
      <w:pPr>
        <w:rPr>
          <w:lang w:val="en-CA"/>
        </w:rPr>
      </w:pPr>
      <w:r w:rsidRPr="00F82B55">
        <w:rPr>
          <w:lang w:val="en-CA"/>
        </w:rPr>
        <w:t>Initial portfolio value = $ 385097.15</w:t>
      </w:r>
    </w:p>
    <w:tbl>
      <w:tblPr>
        <w:tblStyle w:val="TableGrid"/>
        <w:tblW w:w="0" w:type="auto"/>
        <w:tblLook w:val="04A0" w:firstRow="1" w:lastRow="0" w:firstColumn="1" w:lastColumn="0" w:noHBand="0" w:noVBand="1"/>
      </w:tblPr>
      <w:tblGrid>
        <w:gridCol w:w="4675"/>
        <w:gridCol w:w="4675"/>
      </w:tblGrid>
      <w:tr w:rsidR="00610F1C" w14:paraId="409573CF" w14:textId="77777777" w:rsidTr="00255E05">
        <w:tc>
          <w:tcPr>
            <w:tcW w:w="4675" w:type="dxa"/>
          </w:tcPr>
          <w:p w14:paraId="46BA1FC1" w14:textId="77777777" w:rsidR="00610F1C" w:rsidRDefault="00610F1C" w:rsidP="00255E05">
            <w:pPr>
              <w:rPr>
                <w:lang w:val="en-CA"/>
              </w:rPr>
            </w:pPr>
            <w:r>
              <w:rPr>
                <w:lang w:val="en-CA"/>
              </w:rPr>
              <w:t>Strategy</w:t>
            </w:r>
          </w:p>
        </w:tc>
        <w:tc>
          <w:tcPr>
            <w:tcW w:w="4675" w:type="dxa"/>
          </w:tcPr>
          <w:p w14:paraId="6D6115FD" w14:textId="77777777" w:rsidR="00610F1C" w:rsidRDefault="00610F1C" w:rsidP="00255E05">
            <w:pPr>
              <w:rPr>
                <w:lang w:val="en-CA"/>
              </w:rPr>
            </w:pPr>
            <w:r>
              <w:rPr>
                <w:lang w:val="en-CA"/>
              </w:rPr>
              <w:t>Final Portfolio Value (in USD)</w:t>
            </w:r>
          </w:p>
        </w:tc>
      </w:tr>
      <w:tr w:rsidR="000C52A6" w14:paraId="70F92C1B" w14:textId="77777777" w:rsidTr="00255E05">
        <w:tc>
          <w:tcPr>
            <w:tcW w:w="4675" w:type="dxa"/>
          </w:tcPr>
          <w:p w14:paraId="4088B16D" w14:textId="02689206" w:rsidR="000C52A6" w:rsidRDefault="000C52A6" w:rsidP="000C52A6">
            <w:pPr>
              <w:rPr>
                <w:lang w:val="en-CA"/>
              </w:rPr>
            </w:pPr>
            <w:r>
              <w:rPr>
                <w:lang w:val="en-CA"/>
              </w:rPr>
              <w:t>Buy and hold</w:t>
            </w:r>
          </w:p>
        </w:tc>
        <w:tc>
          <w:tcPr>
            <w:tcW w:w="4675" w:type="dxa"/>
          </w:tcPr>
          <w:p w14:paraId="570B8BA5" w14:textId="1291DE2B" w:rsidR="000C52A6" w:rsidRDefault="00F82B55" w:rsidP="00F82B55">
            <w:pPr>
              <w:rPr>
                <w:lang w:val="en-CA"/>
              </w:rPr>
            </w:pPr>
            <w:r w:rsidRPr="00F82B55">
              <w:rPr>
                <w:lang w:val="en-CA"/>
              </w:rPr>
              <w:t>$ 323101.02</w:t>
            </w:r>
          </w:p>
        </w:tc>
      </w:tr>
      <w:tr w:rsidR="000C52A6" w14:paraId="5750BE0A" w14:textId="77777777" w:rsidTr="00255E05">
        <w:tc>
          <w:tcPr>
            <w:tcW w:w="4675" w:type="dxa"/>
          </w:tcPr>
          <w:p w14:paraId="221DE89E" w14:textId="7BC7DDA6" w:rsidR="000C52A6" w:rsidRDefault="000C52A6" w:rsidP="000C52A6">
            <w:pPr>
              <w:rPr>
                <w:lang w:val="en-CA"/>
              </w:rPr>
            </w:pPr>
            <w:r>
              <w:rPr>
                <w:lang w:val="en-CA"/>
              </w:rPr>
              <w:t>Equally Weighted</w:t>
            </w:r>
          </w:p>
        </w:tc>
        <w:tc>
          <w:tcPr>
            <w:tcW w:w="4675" w:type="dxa"/>
          </w:tcPr>
          <w:p w14:paraId="7071C2F2" w14:textId="7B402EDA" w:rsidR="000C52A6" w:rsidRDefault="00F82B55" w:rsidP="000C52A6">
            <w:pPr>
              <w:rPr>
                <w:lang w:val="en-CA"/>
              </w:rPr>
            </w:pPr>
            <w:r w:rsidRPr="00F82B55">
              <w:rPr>
                <w:lang w:val="en-CA"/>
              </w:rPr>
              <w:t>$ 375644.43</w:t>
            </w:r>
          </w:p>
        </w:tc>
      </w:tr>
      <w:tr w:rsidR="000C52A6" w14:paraId="1342E5C5" w14:textId="77777777" w:rsidTr="00255E05">
        <w:tc>
          <w:tcPr>
            <w:tcW w:w="4675" w:type="dxa"/>
          </w:tcPr>
          <w:p w14:paraId="4F9776D9" w14:textId="35F63280" w:rsidR="000C52A6" w:rsidRDefault="000C52A6" w:rsidP="000C52A6">
            <w:pPr>
              <w:rPr>
                <w:lang w:val="en-CA"/>
              </w:rPr>
            </w:pPr>
            <w:r>
              <w:rPr>
                <w:lang w:val="en-CA"/>
              </w:rPr>
              <w:t>Minimum Variance</w:t>
            </w:r>
          </w:p>
        </w:tc>
        <w:tc>
          <w:tcPr>
            <w:tcW w:w="4675" w:type="dxa"/>
          </w:tcPr>
          <w:p w14:paraId="00B74E49" w14:textId="5DC37520" w:rsidR="000C52A6" w:rsidRDefault="00F82B55" w:rsidP="000C52A6">
            <w:pPr>
              <w:rPr>
                <w:lang w:val="en-CA"/>
              </w:rPr>
            </w:pPr>
            <w:r w:rsidRPr="00F82B55">
              <w:rPr>
                <w:lang w:val="en-CA"/>
              </w:rPr>
              <w:t>$ 391102.48</w:t>
            </w:r>
          </w:p>
        </w:tc>
      </w:tr>
      <w:tr w:rsidR="000C52A6" w14:paraId="1234FAFC" w14:textId="77777777" w:rsidTr="00255E05">
        <w:tc>
          <w:tcPr>
            <w:tcW w:w="4675" w:type="dxa"/>
          </w:tcPr>
          <w:p w14:paraId="0875603B" w14:textId="22F0CA23" w:rsidR="000C52A6" w:rsidRDefault="000C52A6" w:rsidP="000C52A6">
            <w:pPr>
              <w:rPr>
                <w:lang w:val="en-CA"/>
              </w:rPr>
            </w:pPr>
            <w:r>
              <w:rPr>
                <w:lang w:val="en-CA"/>
              </w:rPr>
              <w:t>Maximum Sharpe Ratio</w:t>
            </w:r>
          </w:p>
        </w:tc>
        <w:tc>
          <w:tcPr>
            <w:tcW w:w="4675" w:type="dxa"/>
          </w:tcPr>
          <w:p w14:paraId="19F9761D" w14:textId="748D4319" w:rsidR="000C52A6" w:rsidRDefault="00F82B55" w:rsidP="000C52A6">
            <w:pPr>
              <w:rPr>
                <w:lang w:val="en-CA"/>
              </w:rPr>
            </w:pPr>
            <w:r w:rsidRPr="00F82B55">
              <w:rPr>
                <w:lang w:val="en-CA"/>
              </w:rPr>
              <w:t>$ 210603.75</w:t>
            </w:r>
          </w:p>
        </w:tc>
      </w:tr>
      <w:tr w:rsidR="000C52A6" w14:paraId="37861B96" w14:textId="77777777" w:rsidTr="00255E05">
        <w:tc>
          <w:tcPr>
            <w:tcW w:w="4675" w:type="dxa"/>
          </w:tcPr>
          <w:p w14:paraId="158D5979" w14:textId="0A876B59" w:rsidR="000C52A6" w:rsidRDefault="000C52A6" w:rsidP="000C52A6">
            <w:pPr>
              <w:rPr>
                <w:lang w:val="en-CA"/>
              </w:rPr>
            </w:pPr>
            <w:r w:rsidRPr="00736F78">
              <w:rPr>
                <w:lang w:val="en-CA"/>
              </w:rPr>
              <w:t>Equal Risk Contributions</w:t>
            </w:r>
          </w:p>
        </w:tc>
        <w:tc>
          <w:tcPr>
            <w:tcW w:w="4675" w:type="dxa"/>
          </w:tcPr>
          <w:p w14:paraId="6AAE3076" w14:textId="26463552" w:rsidR="000C52A6" w:rsidRDefault="00F82B55" w:rsidP="000C52A6">
            <w:pPr>
              <w:rPr>
                <w:lang w:val="en-CA"/>
              </w:rPr>
            </w:pPr>
            <w:r w:rsidRPr="00F82B55">
              <w:rPr>
                <w:lang w:val="en-CA"/>
              </w:rPr>
              <w:t>$ 368937.71</w:t>
            </w:r>
          </w:p>
        </w:tc>
      </w:tr>
      <w:tr w:rsidR="000C52A6" w14:paraId="05AE8A79" w14:textId="77777777" w:rsidTr="001C2537">
        <w:trPr>
          <w:trHeight w:val="70"/>
        </w:trPr>
        <w:tc>
          <w:tcPr>
            <w:tcW w:w="4675" w:type="dxa"/>
          </w:tcPr>
          <w:p w14:paraId="2EDD1D43" w14:textId="082DE584" w:rsidR="000C52A6" w:rsidRDefault="000C52A6" w:rsidP="000C52A6">
            <w:pPr>
              <w:rPr>
                <w:lang w:val="en-CA"/>
              </w:rPr>
            </w:pPr>
            <w:r w:rsidRPr="00736F78">
              <w:rPr>
                <w:lang w:val="en-CA"/>
              </w:rPr>
              <w:t>Leveraged Equal Risk Contributions</w:t>
            </w:r>
          </w:p>
        </w:tc>
        <w:tc>
          <w:tcPr>
            <w:tcW w:w="4675" w:type="dxa"/>
          </w:tcPr>
          <w:p w14:paraId="73B87006" w14:textId="1CD874D2" w:rsidR="000C52A6" w:rsidRDefault="00F82B55" w:rsidP="000C52A6">
            <w:pPr>
              <w:rPr>
                <w:lang w:val="en-CA"/>
              </w:rPr>
            </w:pPr>
            <w:r w:rsidRPr="00F82B55">
              <w:rPr>
                <w:lang w:val="en-CA"/>
              </w:rPr>
              <w:t>$ 316610.61</w:t>
            </w:r>
          </w:p>
        </w:tc>
      </w:tr>
      <w:tr w:rsidR="000C52A6" w14:paraId="5672EB46" w14:textId="77777777" w:rsidTr="00255E05">
        <w:tc>
          <w:tcPr>
            <w:tcW w:w="4675" w:type="dxa"/>
          </w:tcPr>
          <w:p w14:paraId="1402F3D7" w14:textId="63CAA48F" w:rsidR="000C52A6" w:rsidRDefault="000C52A6" w:rsidP="000C52A6">
            <w:pPr>
              <w:rPr>
                <w:lang w:val="en-CA"/>
              </w:rPr>
            </w:pPr>
            <w:r w:rsidRPr="00736F78">
              <w:rPr>
                <w:lang w:val="en-CA"/>
              </w:rPr>
              <w:t>Robust Optimization Portfolio</w:t>
            </w:r>
          </w:p>
        </w:tc>
        <w:tc>
          <w:tcPr>
            <w:tcW w:w="4675" w:type="dxa"/>
          </w:tcPr>
          <w:p w14:paraId="50513534" w14:textId="10FFC212" w:rsidR="000C52A6" w:rsidRDefault="00F82B55" w:rsidP="000C52A6">
            <w:pPr>
              <w:rPr>
                <w:lang w:val="en-CA"/>
              </w:rPr>
            </w:pPr>
            <w:r w:rsidRPr="00F82B55">
              <w:rPr>
                <w:lang w:val="en-CA"/>
              </w:rPr>
              <w:t>$ 364555.49</w:t>
            </w:r>
          </w:p>
        </w:tc>
      </w:tr>
    </w:tbl>
    <w:p w14:paraId="70E6E1DF" w14:textId="44E4806B" w:rsidR="00610F1C" w:rsidRDefault="00610F1C" w:rsidP="00610F1C">
      <w:pPr>
        <w:rPr>
          <w:b/>
          <w:bCs/>
          <w:lang w:val="en-CA"/>
        </w:rPr>
      </w:pPr>
    </w:p>
    <w:p w14:paraId="6D2DADF7" w14:textId="201B53EE" w:rsidR="00B16930" w:rsidRDefault="0091208F" w:rsidP="00F82B55">
      <w:pPr>
        <w:rPr>
          <w:lang w:val="en-CA"/>
        </w:rPr>
      </w:pPr>
      <w:r>
        <w:rPr>
          <w:lang w:val="en-CA"/>
        </w:rPr>
        <w:t>It is the opposite of</w:t>
      </w:r>
      <w:r w:rsidR="00F82B55">
        <w:rPr>
          <w:lang w:val="en-CA"/>
        </w:rPr>
        <w:t xml:space="preserve"> the 2021/2021 data, we could see that the maximum Sharpe ratio strategy has performed the worst compared to the other six methods over the 12 trading periods (2 years) in terms of portfolio value. The leveraged equal risk contribution strategy had the second lowest portfolio value in which is observed the largest loss after a year of investing and then started to rapidly increase its value after the 1.5 year mark. From the MDD graph, we can observe that leveraging is risky</w:t>
      </w:r>
      <w:r>
        <w:rPr>
          <w:lang w:val="en-CA"/>
        </w:rPr>
        <w:t xml:space="preserve"> especially during a recession period</w:t>
      </w:r>
      <w:r w:rsidR="00F82B55">
        <w:rPr>
          <w:lang w:val="en-CA"/>
        </w:rPr>
        <w:t xml:space="preserve">. Luckily the portfolio started to pick up value, but as an investor and seeing that amount of loss is very unmanageable and stressful to continue </w:t>
      </w:r>
      <w:r>
        <w:rPr>
          <w:lang w:val="en-CA"/>
        </w:rPr>
        <w:t>investing</w:t>
      </w:r>
      <w:r w:rsidR="00F82B55">
        <w:rPr>
          <w:lang w:val="en-CA"/>
        </w:rPr>
        <w:t xml:space="preserve"> in that strategy. Our buy and hold strategy had the third lowest portfolio value. We can observe that the simple equally weighted strategy performed roughly the same as the equal risk contribution strategy and the robust minimum variance strategy. </w:t>
      </w:r>
    </w:p>
    <w:p w14:paraId="310F10AA" w14:textId="39953A0C" w:rsidR="001C2537" w:rsidRDefault="00F82B55" w:rsidP="00F82B55">
      <w:pPr>
        <w:rPr>
          <w:lang w:val="en-CA"/>
        </w:rPr>
      </w:pPr>
      <w:r>
        <w:rPr>
          <w:lang w:val="en-CA"/>
        </w:rPr>
        <w:t>The minimum variance strategy seemed to perform the best in time of crisis</w:t>
      </w:r>
      <w:r w:rsidR="009A1263">
        <w:rPr>
          <w:lang w:val="en-CA"/>
        </w:rPr>
        <w:t xml:space="preserve"> and uncertainity</w:t>
      </w:r>
      <w:r>
        <w:rPr>
          <w:lang w:val="en-CA"/>
        </w:rPr>
        <w:t>. Thus, I would still select the Minimum variance optimization strategy to manage my own portfolio for the year of 2008-2009</w:t>
      </w:r>
      <w:r w:rsidR="0091208F">
        <w:rPr>
          <w:lang w:val="en-CA"/>
        </w:rPr>
        <w:t xml:space="preserve"> </w:t>
      </w:r>
      <w:r w:rsidR="005724D0">
        <w:rPr>
          <w:lang w:val="en-CA"/>
        </w:rPr>
        <w:t>and</w:t>
      </w:r>
      <w:r w:rsidR="0091208F">
        <w:rPr>
          <w:lang w:val="en-CA"/>
        </w:rPr>
        <w:t xml:space="preserve"> in recession periods</w:t>
      </w:r>
      <w:r>
        <w:rPr>
          <w:lang w:val="en-CA"/>
        </w:rPr>
        <w:t xml:space="preserve">. </w:t>
      </w:r>
      <w:r w:rsidR="001C2537">
        <w:rPr>
          <w:lang w:val="en-CA"/>
        </w:rPr>
        <w:t xml:space="preserve">We can observe that it was the only strategy that provided a net positive return that was higher than the initial portfolio value. </w:t>
      </w:r>
    </w:p>
    <w:p w14:paraId="0D1F4F62" w14:textId="05351329" w:rsidR="00F82B55" w:rsidRDefault="00F82B55" w:rsidP="00610F1C">
      <w:pPr>
        <w:rPr>
          <w:b/>
          <w:bCs/>
          <w:lang w:val="en-CA"/>
        </w:rPr>
      </w:pPr>
    </w:p>
    <w:p w14:paraId="602CB3FB" w14:textId="77777777" w:rsidR="00F82B55" w:rsidRPr="004A49B5" w:rsidRDefault="00F82B55" w:rsidP="00610F1C">
      <w:pPr>
        <w:rPr>
          <w:b/>
          <w:bCs/>
          <w:lang w:val="en-CA"/>
        </w:rPr>
      </w:pPr>
    </w:p>
    <w:p w14:paraId="2EF2CCB1" w14:textId="06103E42" w:rsidR="000F7889" w:rsidRDefault="000F7889" w:rsidP="000F7889">
      <w:pPr>
        <w:rPr>
          <w:lang w:val="en-CA"/>
        </w:rPr>
      </w:pPr>
    </w:p>
    <w:p w14:paraId="38311FB3" w14:textId="4F99F8EF" w:rsidR="001C2537" w:rsidRDefault="001C2537" w:rsidP="000F7889">
      <w:pPr>
        <w:rPr>
          <w:lang w:val="en-CA"/>
        </w:rPr>
      </w:pPr>
    </w:p>
    <w:p w14:paraId="60EFB9AC" w14:textId="67B2D4F2" w:rsidR="001C2537" w:rsidRDefault="001C2537" w:rsidP="000F7889">
      <w:pPr>
        <w:rPr>
          <w:lang w:val="en-CA"/>
        </w:rPr>
      </w:pPr>
    </w:p>
    <w:p w14:paraId="52A04378" w14:textId="69494096" w:rsidR="001C2537" w:rsidRDefault="001C2537" w:rsidP="000F7889">
      <w:pPr>
        <w:rPr>
          <w:lang w:val="en-CA"/>
        </w:rPr>
      </w:pPr>
    </w:p>
    <w:p w14:paraId="3A3FAD35" w14:textId="37E4A79E" w:rsidR="001C2537" w:rsidRDefault="001C2537" w:rsidP="000F7889">
      <w:pPr>
        <w:rPr>
          <w:lang w:val="en-CA"/>
        </w:rPr>
      </w:pPr>
    </w:p>
    <w:p w14:paraId="59FF1850" w14:textId="2A548C95" w:rsidR="001C2537" w:rsidRDefault="001C2537" w:rsidP="000F7889">
      <w:pPr>
        <w:rPr>
          <w:lang w:val="en-CA"/>
        </w:rPr>
      </w:pPr>
    </w:p>
    <w:p w14:paraId="08A1E99A" w14:textId="468B78A2" w:rsidR="001C2537" w:rsidRDefault="001C2537" w:rsidP="000F7889">
      <w:pPr>
        <w:rPr>
          <w:lang w:val="en-CA"/>
        </w:rPr>
      </w:pPr>
    </w:p>
    <w:p w14:paraId="2A35CAC3" w14:textId="77777777" w:rsidR="001C2537" w:rsidRDefault="001C2537" w:rsidP="000F7889">
      <w:pPr>
        <w:rPr>
          <w:lang w:val="en-CA"/>
        </w:rPr>
      </w:pPr>
    </w:p>
    <w:p w14:paraId="7785979B" w14:textId="4A03A029" w:rsidR="00610F1C" w:rsidRDefault="00610F1C" w:rsidP="00610F1C">
      <w:pPr>
        <w:rPr>
          <w:b/>
          <w:bCs/>
          <w:lang w:val="en-CA"/>
        </w:rPr>
      </w:pPr>
      <w:r w:rsidRPr="004A49B5">
        <w:rPr>
          <w:b/>
          <w:bCs/>
          <w:lang w:val="en-CA"/>
        </w:rPr>
        <w:lastRenderedPageBreak/>
        <w:t xml:space="preserve">Part </w:t>
      </w:r>
      <w:r w:rsidR="00E93B2E">
        <w:rPr>
          <w:b/>
          <w:bCs/>
          <w:lang w:val="en-CA"/>
        </w:rPr>
        <w:t>4</w:t>
      </w:r>
      <w:r w:rsidRPr="004A49B5">
        <w:rPr>
          <w:b/>
          <w:bCs/>
          <w:lang w:val="en-CA"/>
        </w:rPr>
        <w:t xml:space="preserve">: </w:t>
      </w:r>
      <w:r w:rsidR="00E93B2E">
        <w:rPr>
          <w:b/>
          <w:bCs/>
          <w:lang w:val="en-CA"/>
        </w:rPr>
        <w:t>Analyze your results (Year 2022)</w:t>
      </w:r>
    </w:p>
    <w:p w14:paraId="3385DC17" w14:textId="38F3EA71" w:rsidR="002865F8" w:rsidRDefault="00610F1C" w:rsidP="000F7889">
      <w:pPr>
        <w:rPr>
          <w:lang w:val="en-CA"/>
        </w:rPr>
      </w:pPr>
      <w:r>
        <w:rPr>
          <w:noProof/>
          <w:lang w:val="en-CA"/>
        </w:rPr>
        <w:drawing>
          <wp:inline distT="0" distB="0" distL="0" distR="0" wp14:anchorId="3D75DB19" wp14:editId="6736B613">
            <wp:extent cx="5943600" cy="6141720"/>
            <wp:effectExtent l="19050" t="19050" r="19050" b="1143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41720"/>
                    </a:xfrm>
                    <a:prstGeom prst="rect">
                      <a:avLst/>
                    </a:prstGeom>
                    <a:noFill/>
                    <a:ln>
                      <a:solidFill>
                        <a:schemeClr val="tx1"/>
                      </a:solidFill>
                    </a:ln>
                  </pic:spPr>
                </pic:pic>
              </a:graphicData>
            </a:graphic>
          </wp:inline>
        </w:drawing>
      </w:r>
    </w:p>
    <w:p w14:paraId="19DAB80C" w14:textId="6AAA424E" w:rsidR="001C2537" w:rsidRPr="000C52A6" w:rsidRDefault="001C2537" w:rsidP="001C2537">
      <w:pPr>
        <w:rPr>
          <w:lang w:val="en-CA"/>
        </w:rPr>
      </w:pPr>
      <w:r>
        <w:rPr>
          <w:lang w:val="en-CA"/>
        </w:rPr>
        <w:t xml:space="preserve">This chart illustrates the daily value of the portfolio for each trading strategy over the ‘Recession’ year 2022 using the daily prices. This will be discussed further below. Main takeaways are that it is following somewhat similarly to 2008 in which the maximum Sharpe’s ratio and leveraged ERC strategy performed terribly during the </w:t>
      </w:r>
      <w:r w:rsidR="0091208F">
        <w:rPr>
          <w:lang w:val="en-CA"/>
        </w:rPr>
        <w:t xml:space="preserve">recession period. Minimum variance which performed poorly in 2020-2021 was the best strategy if used for the </w:t>
      </w:r>
      <w:r w:rsidR="00CA4616">
        <w:rPr>
          <w:lang w:val="en-CA"/>
        </w:rPr>
        <w:t>2022</w:t>
      </w:r>
      <w:r w:rsidR="0091208F">
        <w:rPr>
          <w:lang w:val="en-CA"/>
        </w:rPr>
        <w:t xml:space="preserve"> recession period.</w:t>
      </w:r>
    </w:p>
    <w:p w14:paraId="0075CE57" w14:textId="4279988D" w:rsidR="00610F1C" w:rsidRDefault="00610F1C" w:rsidP="000F7889">
      <w:pPr>
        <w:rPr>
          <w:lang w:val="en-CA"/>
        </w:rPr>
      </w:pPr>
    </w:p>
    <w:p w14:paraId="56BAC41F" w14:textId="5602CD07" w:rsidR="00610F1C" w:rsidRDefault="00610F1C" w:rsidP="000F7889">
      <w:pPr>
        <w:rPr>
          <w:lang w:val="en-CA"/>
        </w:rPr>
      </w:pPr>
    </w:p>
    <w:p w14:paraId="44805CD6" w14:textId="723484C4" w:rsidR="00610F1C" w:rsidRDefault="00610F1C" w:rsidP="000F7889">
      <w:pPr>
        <w:rPr>
          <w:lang w:val="en-CA"/>
        </w:rPr>
      </w:pPr>
      <w:r>
        <w:rPr>
          <w:noProof/>
          <w:lang w:val="en-CA"/>
        </w:rPr>
        <w:lastRenderedPageBreak/>
        <w:drawing>
          <wp:inline distT="0" distB="0" distL="0" distR="0" wp14:anchorId="1DFCEC15" wp14:editId="1DAB7A6D">
            <wp:extent cx="5943600" cy="4482465"/>
            <wp:effectExtent l="19050" t="19050" r="19050" b="1333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solidFill>
                        <a:schemeClr val="tx1"/>
                      </a:solidFill>
                    </a:ln>
                  </pic:spPr>
                </pic:pic>
              </a:graphicData>
            </a:graphic>
          </wp:inline>
        </w:drawing>
      </w:r>
    </w:p>
    <w:p w14:paraId="2BB8A317" w14:textId="568094CA" w:rsidR="001C2537" w:rsidRDefault="001C2537" w:rsidP="001C2537">
      <w:pPr>
        <w:rPr>
          <w:lang w:val="en-CA"/>
        </w:rPr>
      </w:pPr>
      <w:r>
        <w:rPr>
          <w:lang w:val="en-CA"/>
        </w:rPr>
        <w:t>We can see that the leveraged equal risk contribution has a much larger MDD since it’s investing more capital into the stocks. Relative to the 2008-2009 recession period, the MDD seems to be much less severe</w:t>
      </w:r>
      <w:r w:rsidR="005724D0">
        <w:rPr>
          <w:lang w:val="en-CA"/>
        </w:rPr>
        <w:t xml:space="preserve"> because</w:t>
      </w:r>
      <w:r>
        <w:rPr>
          <w:lang w:val="en-CA"/>
        </w:rPr>
        <w:t xml:space="preserve"> it seems to be going in a downhill trend (</w:t>
      </w:r>
      <w:r w:rsidR="005724D0">
        <w:rPr>
          <w:lang w:val="en-CA"/>
        </w:rPr>
        <w:t>i.e.,</w:t>
      </w:r>
      <w:r>
        <w:rPr>
          <w:lang w:val="en-CA"/>
        </w:rPr>
        <w:t xml:space="preserve"> No peaks)</w:t>
      </w:r>
      <w:r w:rsidR="005724D0">
        <w:rPr>
          <w:lang w:val="en-CA"/>
        </w:rPr>
        <w:t>. From both recession periods, we see that the high risk / high reward strategies such as the maximum Sharpe ratio and the leveraged ERC which worked the best for 2020-2021 performed terribly in times of recession</w:t>
      </w:r>
      <w:r w:rsidR="00CA4616">
        <w:rPr>
          <w:lang w:val="en-CA"/>
        </w:rPr>
        <w:t xml:space="preserve"> and uncertainity</w:t>
      </w:r>
      <w:r w:rsidR="005724D0">
        <w:rPr>
          <w:lang w:val="en-CA"/>
        </w:rPr>
        <w:t>.</w:t>
      </w:r>
    </w:p>
    <w:p w14:paraId="63D634E8" w14:textId="7C976EF7" w:rsidR="001C2537" w:rsidRDefault="001C2537" w:rsidP="000F7889">
      <w:pPr>
        <w:rPr>
          <w:lang w:val="en-CA"/>
        </w:rPr>
      </w:pPr>
    </w:p>
    <w:p w14:paraId="1A9B4F8E" w14:textId="3E718792" w:rsidR="001C2537" w:rsidRDefault="001C2537" w:rsidP="001C2537">
      <w:pPr>
        <w:rPr>
          <w:b/>
          <w:bCs/>
          <w:lang w:val="en-CA"/>
        </w:rPr>
      </w:pPr>
      <w:r w:rsidRPr="002E65D4">
        <w:rPr>
          <w:lang w:val="en-CA"/>
        </w:rPr>
        <w:t>Compare trading strategies and discuss their performance relative to each other. Which strategy would you select for managing</w:t>
      </w:r>
      <w:r>
        <w:rPr>
          <w:lang w:val="en-CA"/>
        </w:rPr>
        <w:t xml:space="preserve"> your own portfolio and why?  </w:t>
      </w:r>
      <w:r w:rsidRPr="00F82B55">
        <w:rPr>
          <w:b/>
          <w:bCs/>
          <w:lang w:val="en-CA"/>
        </w:rPr>
        <w:t xml:space="preserve">(Year </w:t>
      </w:r>
      <w:r>
        <w:rPr>
          <w:b/>
          <w:bCs/>
          <w:lang w:val="en-CA"/>
        </w:rPr>
        <w:t>2022</w:t>
      </w:r>
      <w:r w:rsidRPr="00F82B55">
        <w:rPr>
          <w:b/>
          <w:bCs/>
          <w:lang w:val="en-CA"/>
        </w:rPr>
        <w:t>)</w:t>
      </w:r>
    </w:p>
    <w:p w14:paraId="5347C19E" w14:textId="5217EFC9" w:rsidR="001C2537" w:rsidRDefault="001C2537" w:rsidP="001C2537">
      <w:pPr>
        <w:rPr>
          <w:lang w:val="en-CA"/>
        </w:rPr>
      </w:pPr>
      <w:r w:rsidRPr="00F82B55">
        <w:rPr>
          <w:lang w:val="en-CA"/>
        </w:rPr>
        <w:t xml:space="preserve">Initial portfolio value = </w:t>
      </w:r>
      <w:r w:rsidRPr="001C2537">
        <w:rPr>
          <w:lang w:val="en-CA"/>
        </w:rPr>
        <w:t>$ 890077.15</w:t>
      </w:r>
    </w:p>
    <w:tbl>
      <w:tblPr>
        <w:tblStyle w:val="TableGrid"/>
        <w:tblW w:w="0" w:type="auto"/>
        <w:tblLook w:val="04A0" w:firstRow="1" w:lastRow="0" w:firstColumn="1" w:lastColumn="0" w:noHBand="0" w:noVBand="1"/>
      </w:tblPr>
      <w:tblGrid>
        <w:gridCol w:w="4675"/>
        <w:gridCol w:w="4675"/>
      </w:tblGrid>
      <w:tr w:rsidR="001C2537" w14:paraId="0A8DE6D7" w14:textId="77777777" w:rsidTr="00255E05">
        <w:tc>
          <w:tcPr>
            <w:tcW w:w="4675" w:type="dxa"/>
          </w:tcPr>
          <w:p w14:paraId="02DBABBC" w14:textId="77777777" w:rsidR="001C2537" w:rsidRDefault="001C2537" w:rsidP="00255E05">
            <w:pPr>
              <w:rPr>
                <w:lang w:val="en-CA"/>
              </w:rPr>
            </w:pPr>
            <w:r>
              <w:rPr>
                <w:lang w:val="en-CA"/>
              </w:rPr>
              <w:t>Strategy</w:t>
            </w:r>
          </w:p>
        </w:tc>
        <w:tc>
          <w:tcPr>
            <w:tcW w:w="4675" w:type="dxa"/>
          </w:tcPr>
          <w:p w14:paraId="4057FCE6" w14:textId="77777777" w:rsidR="001C2537" w:rsidRDefault="001C2537" w:rsidP="00255E05">
            <w:pPr>
              <w:rPr>
                <w:lang w:val="en-CA"/>
              </w:rPr>
            </w:pPr>
            <w:r>
              <w:rPr>
                <w:lang w:val="en-CA"/>
              </w:rPr>
              <w:t>Final Portfolio Value (in USD)</w:t>
            </w:r>
          </w:p>
        </w:tc>
      </w:tr>
      <w:tr w:rsidR="001C2537" w14:paraId="7428EC8E" w14:textId="77777777" w:rsidTr="00255E05">
        <w:tc>
          <w:tcPr>
            <w:tcW w:w="4675" w:type="dxa"/>
          </w:tcPr>
          <w:p w14:paraId="00DD8413" w14:textId="77777777" w:rsidR="001C2537" w:rsidRDefault="001C2537" w:rsidP="00255E05">
            <w:pPr>
              <w:rPr>
                <w:lang w:val="en-CA"/>
              </w:rPr>
            </w:pPr>
            <w:r>
              <w:rPr>
                <w:lang w:val="en-CA"/>
              </w:rPr>
              <w:t>Buy and hold</w:t>
            </w:r>
          </w:p>
        </w:tc>
        <w:tc>
          <w:tcPr>
            <w:tcW w:w="4675" w:type="dxa"/>
          </w:tcPr>
          <w:p w14:paraId="4D2088B2" w14:textId="6319FB91" w:rsidR="001C2537" w:rsidRDefault="001C2537" w:rsidP="00255E05">
            <w:pPr>
              <w:rPr>
                <w:lang w:val="en-CA"/>
              </w:rPr>
            </w:pPr>
            <w:r w:rsidRPr="001C2537">
              <w:rPr>
                <w:lang w:val="en-CA"/>
              </w:rPr>
              <w:t>$ 716351.42</w:t>
            </w:r>
          </w:p>
        </w:tc>
      </w:tr>
      <w:tr w:rsidR="001C2537" w14:paraId="47F9AFFD" w14:textId="77777777" w:rsidTr="00255E05">
        <w:tc>
          <w:tcPr>
            <w:tcW w:w="4675" w:type="dxa"/>
          </w:tcPr>
          <w:p w14:paraId="6107EB5C" w14:textId="77777777" w:rsidR="001C2537" w:rsidRDefault="001C2537" w:rsidP="00255E05">
            <w:pPr>
              <w:rPr>
                <w:lang w:val="en-CA"/>
              </w:rPr>
            </w:pPr>
            <w:r>
              <w:rPr>
                <w:lang w:val="en-CA"/>
              </w:rPr>
              <w:t>Equally Weighted</w:t>
            </w:r>
          </w:p>
        </w:tc>
        <w:tc>
          <w:tcPr>
            <w:tcW w:w="4675" w:type="dxa"/>
          </w:tcPr>
          <w:p w14:paraId="07DD184B" w14:textId="687640C6" w:rsidR="001C2537" w:rsidRDefault="001C2537" w:rsidP="00255E05">
            <w:pPr>
              <w:rPr>
                <w:lang w:val="en-CA"/>
              </w:rPr>
            </w:pPr>
            <w:r w:rsidRPr="001C2537">
              <w:rPr>
                <w:lang w:val="en-CA"/>
              </w:rPr>
              <w:t>$ 644566.45</w:t>
            </w:r>
          </w:p>
        </w:tc>
      </w:tr>
      <w:tr w:rsidR="001C2537" w14:paraId="464372E2" w14:textId="77777777" w:rsidTr="00255E05">
        <w:tc>
          <w:tcPr>
            <w:tcW w:w="4675" w:type="dxa"/>
          </w:tcPr>
          <w:p w14:paraId="50E16655" w14:textId="77777777" w:rsidR="001C2537" w:rsidRDefault="001C2537" w:rsidP="00255E05">
            <w:pPr>
              <w:rPr>
                <w:lang w:val="en-CA"/>
              </w:rPr>
            </w:pPr>
            <w:r>
              <w:rPr>
                <w:lang w:val="en-CA"/>
              </w:rPr>
              <w:t>Minimum Variance</w:t>
            </w:r>
          </w:p>
        </w:tc>
        <w:tc>
          <w:tcPr>
            <w:tcW w:w="4675" w:type="dxa"/>
          </w:tcPr>
          <w:p w14:paraId="721FBA85" w14:textId="7CA35CA5" w:rsidR="001C2537" w:rsidRDefault="001C2537" w:rsidP="00255E05">
            <w:pPr>
              <w:rPr>
                <w:lang w:val="en-CA"/>
              </w:rPr>
            </w:pPr>
            <w:r w:rsidRPr="001C2537">
              <w:rPr>
                <w:lang w:val="en-CA"/>
              </w:rPr>
              <w:t>$ 730346.54</w:t>
            </w:r>
          </w:p>
        </w:tc>
      </w:tr>
      <w:tr w:rsidR="001C2537" w14:paraId="318B0B30" w14:textId="77777777" w:rsidTr="00255E05">
        <w:tc>
          <w:tcPr>
            <w:tcW w:w="4675" w:type="dxa"/>
          </w:tcPr>
          <w:p w14:paraId="249B179A" w14:textId="77777777" w:rsidR="001C2537" w:rsidRDefault="001C2537" w:rsidP="00255E05">
            <w:pPr>
              <w:rPr>
                <w:lang w:val="en-CA"/>
              </w:rPr>
            </w:pPr>
            <w:r>
              <w:rPr>
                <w:lang w:val="en-CA"/>
              </w:rPr>
              <w:t>Maximum Sharpe Ratio</w:t>
            </w:r>
          </w:p>
        </w:tc>
        <w:tc>
          <w:tcPr>
            <w:tcW w:w="4675" w:type="dxa"/>
          </w:tcPr>
          <w:p w14:paraId="6CE53E11" w14:textId="592575DA" w:rsidR="001C2537" w:rsidRDefault="001C2537" w:rsidP="00255E05">
            <w:pPr>
              <w:rPr>
                <w:lang w:val="en-CA"/>
              </w:rPr>
            </w:pPr>
            <w:r w:rsidRPr="001C2537">
              <w:rPr>
                <w:lang w:val="en-CA"/>
              </w:rPr>
              <w:t>$ 542874.92</w:t>
            </w:r>
          </w:p>
        </w:tc>
      </w:tr>
      <w:tr w:rsidR="001C2537" w14:paraId="57DBB5EB" w14:textId="77777777" w:rsidTr="00255E05">
        <w:tc>
          <w:tcPr>
            <w:tcW w:w="4675" w:type="dxa"/>
          </w:tcPr>
          <w:p w14:paraId="3E38F167" w14:textId="77777777" w:rsidR="001C2537" w:rsidRDefault="001C2537" w:rsidP="00255E05">
            <w:pPr>
              <w:rPr>
                <w:lang w:val="en-CA"/>
              </w:rPr>
            </w:pPr>
            <w:r w:rsidRPr="00736F78">
              <w:rPr>
                <w:lang w:val="en-CA"/>
              </w:rPr>
              <w:t>Equal Risk Contributions</w:t>
            </w:r>
          </w:p>
        </w:tc>
        <w:tc>
          <w:tcPr>
            <w:tcW w:w="4675" w:type="dxa"/>
          </w:tcPr>
          <w:p w14:paraId="2991C267" w14:textId="7D7B5B4B" w:rsidR="001C2537" w:rsidRDefault="001C2537" w:rsidP="00255E05">
            <w:pPr>
              <w:rPr>
                <w:lang w:val="en-CA"/>
              </w:rPr>
            </w:pPr>
            <w:r w:rsidRPr="001C2537">
              <w:rPr>
                <w:lang w:val="en-CA"/>
              </w:rPr>
              <w:t>$ 685426.42</w:t>
            </w:r>
          </w:p>
        </w:tc>
      </w:tr>
      <w:tr w:rsidR="001C2537" w14:paraId="7A59D7CB" w14:textId="77777777" w:rsidTr="00255E05">
        <w:trPr>
          <w:trHeight w:val="70"/>
        </w:trPr>
        <w:tc>
          <w:tcPr>
            <w:tcW w:w="4675" w:type="dxa"/>
          </w:tcPr>
          <w:p w14:paraId="22DEE3AC" w14:textId="77777777" w:rsidR="001C2537" w:rsidRDefault="001C2537" w:rsidP="00255E05">
            <w:pPr>
              <w:rPr>
                <w:lang w:val="en-CA"/>
              </w:rPr>
            </w:pPr>
            <w:r w:rsidRPr="00736F78">
              <w:rPr>
                <w:lang w:val="en-CA"/>
              </w:rPr>
              <w:t>Leveraged Equal Risk Contributions</w:t>
            </w:r>
          </w:p>
        </w:tc>
        <w:tc>
          <w:tcPr>
            <w:tcW w:w="4675" w:type="dxa"/>
          </w:tcPr>
          <w:p w14:paraId="5BD0F528" w14:textId="7D63AE76" w:rsidR="001C2537" w:rsidRDefault="001C2537" w:rsidP="00255E05">
            <w:pPr>
              <w:rPr>
                <w:lang w:val="en-CA"/>
              </w:rPr>
            </w:pPr>
            <w:r w:rsidRPr="001C2537">
              <w:rPr>
                <w:lang w:val="en-CA"/>
              </w:rPr>
              <w:t>$ 446630.30</w:t>
            </w:r>
          </w:p>
        </w:tc>
      </w:tr>
      <w:tr w:rsidR="001C2537" w14:paraId="43CDFE11" w14:textId="77777777" w:rsidTr="00255E05">
        <w:tc>
          <w:tcPr>
            <w:tcW w:w="4675" w:type="dxa"/>
          </w:tcPr>
          <w:p w14:paraId="63B885E6" w14:textId="77777777" w:rsidR="001C2537" w:rsidRDefault="001C2537" w:rsidP="00255E05">
            <w:pPr>
              <w:rPr>
                <w:lang w:val="en-CA"/>
              </w:rPr>
            </w:pPr>
            <w:r w:rsidRPr="00736F78">
              <w:rPr>
                <w:lang w:val="en-CA"/>
              </w:rPr>
              <w:t>Robust Optimization Portfolio</w:t>
            </w:r>
          </w:p>
        </w:tc>
        <w:tc>
          <w:tcPr>
            <w:tcW w:w="4675" w:type="dxa"/>
          </w:tcPr>
          <w:p w14:paraId="38F5ABD6" w14:textId="2056CA2C" w:rsidR="001C2537" w:rsidRDefault="001C2537" w:rsidP="00255E05">
            <w:pPr>
              <w:rPr>
                <w:lang w:val="en-CA"/>
              </w:rPr>
            </w:pPr>
            <w:r w:rsidRPr="001C2537">
              <w:rPr>
                <w:lang w:val="en-CA"/>
              </w:rPr>
              <w:t>$ 676758.91</w:t>
            </w:r>
          </w:p>
        </w:tc>
      </w:tr>
    </w:tbl>
    <w:p w14:paraId="50B8AA21" w14:textId="61E90F40" w:rsidR="00CF0E62" w:rsidRDefault="002865F8" w:rsidP="002865F8">
      <w:pPr>
        <w:rPr>
          <w:b/>
          <w:bCs/>
          <w:lang w:val="en-CA"/>
        </w:rPr>
      </w:pPr>
      <w:r w:rsidRPr="002865F8">
        <w:rPr>
          <w:b/>
          <w:bCs/>
          <w:lang w:val="en-CA"/>
        </w:rPr>
        <w:lastRenderedPageBreak/>
        <w:t>Appendix</w:t>
      </w:r>
    </w:p>
    <w:p w14:paraId="6A18407D" w14:textId="71F00225" w:rsidR="009A16AF" w:rsidRDefault="009A16AF" w:rsidP="009A16AF">
      <w:pPr>
        <w:rPr>
          <w:b/>
          <w:bCs/>
          <w:lang w:val="en-CA"/>
        </w:rPr>
      </w:pPr>
      <w:r w:rsidRPr="009A16AF">
        <w:rPr>
          <w:b/>
          <w:bCs/>
          <w:lang w:val="en-CA"/>
        </w:rPr>
        <w:t>Gradient: Equal Risk Contribution Portfolio Objective Derivation</w:t>
      </w:r>
    </w:p>
    <w:p w14:paraId="66477343" w14:textId="07C1D7A6" w:rsidR="009A16AF" w:rsidRDefault="009A16AF" w:rsidP="009A16AF">
      <w:pPr>
        <w:rPr>
          <w:rFonts w:eastAsiaTheme="minorEastAsia"/>
          <w:lang w:val="en-CA"/>
        </w:rPr>
      </w:pPr>
      <w:r>
        <w:rPr>
          <w:lang w:val="en-CA"/>
        </w:rPr>
        <w:t>Portfolio Variance is the risk measure:</w:t>
      </w:r>
      <w:r w:rsidR="00BA2E86">
        <w:rPr>
          <w:lang w:val="en-CA"/>
        </w:rPr>
        <w:t xml:space="preserve"> </w:t>
      </w:r>
      <m:oMath>
        <m:r>
          <w:rPr>
            <w:rFonts w:ascii="Cambria Math" w:hAnsi="Cambria Math"/>
            <w:lang w:val="en-CA"/>
          </w:rPr>
          <m:t>Var(w)=</m:t>
        </m:r>
        <m:sSup>
          <m:sSupPr>
            <m:ctrlPr>
              <w:rPr>
                <w:rFonts w:ascii="Cambria Math" w:hAnsi="Cambria Math"/>
                <w:i/>
                <w:lang w:val="en-CA"/>
              </w:rPr>
            </m:ctrlPr>
          </m:sSupPr>
          <m:e>
            <m:r>
              <w:rPr>
                <w:rFonts w:ascii="Cambria Math" w:hAnsi="Cambria Math"/>
                <w:lang w:val="en-CA"/>
              </w:rPr>
              <m:t>w</m:t>
            </m:r>
          </m:e>
          <m:sup>
            <m:r>
              <w:rPr>
                <w:rFonts w:ascii="Cambria Math" w:hAnsi="Cambria Math"/>
                <w:lang w:val="en-CA"/>
              </w:rPr>
              <m:t>T</m:t>
            </m:r>
          </m:sup>
        </m:sSup>
        <m:r>
          <w:rPr>
            <w:rFonts w:ascii="Cambria Math" w:hAnsi="Cambria Math"/>
            <w:lang w:val="en-CA"/>
          </w:rPr>
          <m:t>Q</m:t>
        </m:r>
        <m:r>
          <m:rPr>
            <m:sty m:val="p"/>
          </m:rPr>
          <w:rPr>
            <w:rFonts w:ascii="Cambria Math" w:hAnsi="Cambria Math"/>
            <w:lang w:val="en-CA"/>
          </w:rPr>
          <m:t>w</m:t>
        </m:r>
      </m:oMath>
    </w:p>
    <w:p w14:paraId="327AA065" w14:textId="3C18E757" w:rsidR="00BA2E86" w:rsidRDefault="00BA2E86" w:rsidP="009A16AF">
      <w:pPr>
        <w:rPr>
          <w:rFonts w:eastAsiaTheme="minorEastAsia"/>
          <w:lang w:val="en-CA"/>
        </w:rPr>
      </w:pPr>
      <w:r>
        <w:rPr>
          <w:rFonts w:eastAsiaTheme="minorEastAsia"/>
          <w:lang w:val="en-CA"/>
        </w:rPr>
        <w:t xml:space="preserve">Risk Contribution: </w:t>
      </w:r>
      <m:oMath>
        <m:sSub>
          <m:sSubPr>
            <m:ctrlPr>
              <w:rPr>
                <w:rFonts w:ascii="Cambria Math" w:hAnsi="Cambria Math"/>
                <w:i/>
                <w:lang w:val="en-CA"/>
              </w:rPr>
            </m:ctrlPr>
          </m:sSubPr>
          <m:e>
            <m:r>
              <w:rPr>
                <w:rFonts w:ascii="Cambria Math" w:hAnsi="Cambria Math"/>
                <w:lang w:val="en-CA"/>
              </w:rPr>
              <m:t>RC</m:t>
            </m: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i</m:t>
            </m:r>
          </m:sub>
        </m:sSub>
        <m:r>
          <w:rPr>
            <w:rFonts w:ascii="Cambria Math" w:hAnsi="Cambria Math"/>
            <w:lang w:val="en-CA"/>
          </w:rPr>
          <m:t>var</m:t>
        </m:r>
        <m:d>
          <m:dPr>
            <m:ctrlPr>
              <w:rPr>
                <w:rFonts w:ascii="Cambria Math" w:hAnsi="Cambria Math"/>
                <w:i/>
                <w:lang w:val="en-CA"/>
              </w:rPr>
            </m:ctrlPr>
          </m:dPr>
          <m:e>
            <m:r>
              <w:rPr>
                <w:rFonts w:ascii="Cambria Math" w:hAnsi="Cambria Math"/>
                <w:lang w:val="en-CA"/>
              </w:rPr>
              <m:t>w</m:t>
            </m:r>
          </m:e>
        </m:d>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f>
          <m:fPr>
            <m:ctrlPr>
              <w:rPr>
                <w:rFonts w:ascii="Cambria Math" w:hAnsi="Cambria Math"/>
                <w:i/>
                <w:lang w:val="en-CA"/>
              </w:rPr>
            </m:ctrlPr>
          </m:fPr>
          <m:num>
            <m:r>
              <w:rPr>
                <w:rFonts w:ascii="Cambria Math" w:hAnsi="Cambria Math"/>
                <w:lang w:val="en-CA"/>
              </w:rPr>
              <m:t>df(w)</m:t>
            </m:r>
          </m:num>
          <m:den>
            <m:r>
              <w:rPr>
                <w:rFonts w:ascii="Cambria Math" w:hAnsi="Cambria Math"/>
                <w:lang w:val="en-CA"/>
              </w:rPr>
              <m:t>d(</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r>
              <w:rPr>
                <w:rFonts w:ascii="Cambria Math" w:hAnsi="Cambria Math"/>
                <w:lang w:val="en-CA"/>
              </w:rPr>
              <m:t>)</m:t>
            </m:r>
          </m:den>
        </m:f>
        <m:r>
          <w:rPr>
            <w:rFonts w:ascii="Cambria Math" w:hAnsi="Cambria Math"/>
            <w:lang w:val="en-CA"/>
          </w:rPr>
          <m:t>=2</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(Qw)</m:t>
            </m:r>
          </m:e>
          <m:sub>
            <m:r>
              <w:rPr>
                <w:rFonts w:ascii="Cambria Math" w:hAnsi="Cambria Math"/>
                <w:lang w:val="en-CA"/>
              </w:rPr>
              <m:t>i</m:t>
            </m:r>
          </m:sub>
        </m:sSub>
      </m:oMath>
    </w:p>
    <w:p w14:paraId="44AE36B9" w14:textId="4E4376F7" w:rsidR="00BA2E86" w:rsidRDefault="00BA2E86" w:rsidP="00BA2E86">
      <w:pPr>
        <w:rPr>
          <w:rFonts w:eastAsiaTheme="minorEastAsia"/>
          <w:lang w:val="en-CA"/>
        </w:rPr>
      </w:pPr>
      <w:r>
        <w:rPr>
          <w:lang w:val="en-CA"/>
        </w:rPr>
        <w:t xml:space="preserve">Portfolio Standard Deviation can also be the risk measure: </w:t>
      </w:r>
      <m:oMath>
        <m:r>
          <w:rPr>
            <w:rFonts w:ascii="Cambria Math" w:hAnsi="Cambria Math"/>
            <w:lang w:val="en-CA"/>
          </w:rPr>
          <m:t>σ(w)=</m:t>
        </m:r>
        <m:rad>
          <m:radPr>
            <m:degHide m:val="1"/>
            <m:ctrlPr>
              <w:rPr>
                <w:rFonts w:ascii="Cambria Math" w:hAnsi="Cambria Math"/>
                <w:i/>
                <w:lang w:val="en-CA"/>
              </w:rPr>
            </m:ctrlPr>
          </m:radPr>
          <m:deg/>
          <m:e>
            <m:sSup>
              <m:sSupPr>
                <m:ctrlPr>
                  <w:rPr>
                    <w:rFonts w:ascii="Cambria Math" w:hAnsi="Cambria Math"/>
                    <w:i/>
                    <w:lang w:val="en-CA"/>
                  </w:rPr>
                </m:ctrlPr>
              </m:sSupPr>
              <m:e>
                <m:r>
                  <w:rPr>
                    <w:rFonts w:ascii="Cambria Math" w:hAnsi="Cambria Math"/>
                    <w:lang w:val="en-CA"/>
                  </w:rPr>
                  <m:t>w</m:t>
                </m:r>
              </m:e>
              <m:sup>
                <m:r>
                  <w:rPr>
                    <w:rFonts w:ascii="Cambria Math" w:hAnsi="Cambria Math"/>
                    <w:lang w:val="en-CA"/>
                  </w:rPr>
                  <m:t>T</m:t>
                </m:r>
              </m:sup>
            </m:sSup>
            <m:r>
              <w:rPr>
                <w:rFonts w:ascii="Cambria Math" w:hAnsi="Cambria Math"/>
                <w:lang w:val="en-CA"/>
              </w:rPr>
              <m:t>Q</m:t>
            </m:r>
            <m:r>
              <m:rPr>
                <m:sty m:val="p"/>
              </m:rPr>
              <w:rPr>
                <w:rFonts w:ascii="Cambria Math" w:hAnsi="Cambria Math"/>
                <w:lang w:val="en-CA"/>
              </w:rPr>
              <m:t>w</m:t>
            </m:r>
          </m:e>
        </m:rad>
      </m:oMath>
    </w:p>
    <w:p w14:paraId="2EF57845" w14:textId="40F790C7" w:rsidR="00BA2E86" w:rsidRDefault="00BA2E86" w:rsidP="00BA2E86">
      <w:pPr>
        <w:rPr>
          <w:rFonts w:eastAsiaTheme="minorEastAsia"/>
          <w:lang w:val="en-CA"/>
        </w:rPr>
      </w:pPr>
      <w:r>
        <w:rPr>
          <w:rFonts w:eastAsiaTheme="minorEastAsia"/>
          <w:lang w:val="en-CA"/>
        </w:rPr>
        <w:t xml:space="preserve">Risk Contribution: </w:t>
      </w:r>
      <m:oMath>
        <m:sSub>
          <m:sSubPr>
            <m:ctrlPr>
              <w:rPr>
                <w:rFonts w:ascii="Cambria Math" w:hAnsi="Cambria Math"/>
                <w:i/>
                <w:lang w:val="en-CA"/>
              </w:rPr>
            </m:ctrlPr>
          </m:sSubPr>
          <m:e>
            <m:r>
              <w:rPr>
                <w:rFonts w:ascii="Cambria Math" w:hAnsi="Cambria Math"/>
                <w:lang w:val="en-CA"/>
              </w:rPr>
              <m:t>RC</m:t>
            </m: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i</m:t>
            </m:r>
          </m:sub>
        </m:sSub>
        <m:r>
          <w:rPr>
            <w:rFonts w:ascii="Cambria Math" w:hAnsi="Cambria Math"/>
            <w:lang w:val="en-CA"/>
          </w:rPr>
          <m:t>std</m:t>
        </m:r>
        <m:d>
          <m:dPr>
            <m:ctrlPr>
              <w:rPr>
                <w:rFonts w:ascii="Cambria Math" w:hAnsi="Cambria Math"/>
                <w:i/>
                <w:lang w:val="en-CA"/>
              </w:rPr>
            </m:ctrlPr>
          </m:dPr>
          <m:e>
            <m:r>
              <w:rPr>
                <w:rFonts w:ascii="Cambria Math" w:hAnsi="Cambria Math"/>
                <w:lang w:val="en-CA"/>
              </w:rPr>
              <m:t>w</m:t>
            </m:r>
          </m:e>
        </m:d>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f>
          <m:fPr>
            <m:ctrlPr>
              <w:rPr>
                <w:rFonts w:ascii="Cambria Math" w:hAnsi="Cambria Math"/>
                <w:i/>
                <w:lang w:val="en-CA"/>
              </w:rPr>
            </m:ctrlPr>
          </m:fPr>
          <m:num>
            <m:r>
              <w:rPr>
                <w:rFonts w:ascii="Cambria Math" w:hAnsi="Cambria Math"/>
                <w:lang w:val="en-CA"/>
              </w:rPr>
              <m:t>df(w)</m:t>
            </m:r>
          </m:num>
          <m:den>
            <m:r>
              <w:rPr>
                <w:rFonts w:ascii="Cambria Math" w:hAnsi="Cambria Math"/>
                <w:lang w:val="en-CA"/>
              </w:rPr>
              <m:t>d(</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r>
              <w:rPr>
                <w:rFonts w:ascii="Cambria Math" w:hAnsi="Cambria Math"/>
                <w:lang w:val="en-CA"/>
              </w:rPr>
              <m:t>)</m:t>
            </m:r>
          </m:den>
        </m:f>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r>
          <w:rPr>
            <w:rFonts w:ascii="Cambria Math" w:hAnsi="Cambria Math"/>
            <w:lang w:val="en-CA"/>
          </w:rPr>
          <m:t xml:space="preserve"> </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(Qw)</m:t>
                </m:r>
              </m:e>
              <m:sub>
                <m:r>
                  <w:rPr>
                    <w:rFonts w:ascii="Cambria Math" w:hAnsi="Cambria Math"/>
                    <w:lang w:val="en-CA"/>
                  </w:rPr>
                  <m:t>i</m:t>
                </m:r>
              </m:sub>
            </m:sSub>
          </m:num>
          <m:den>
            <m:rad>
              <m:radPr>
                <m:degHide m:val="1"/>
                <m:ctrlPr>
                  <w:rPr>
                    <w:rFonts w:ascii="Cambria Math" w:hAnsi="Cambria Math"/>
                    <w:i/>
                    <w:lang w:val="en-CA"/>
                  </w:rPr>
                </m:ctrlPr>
              </m:radPr>
              <m:deg/>
              <m:e>
                <m:sSup>
                  <m:sSupPr>
                    <m:ctrlPr>
                      <w:rPr>
                        <w:rFonts w:ascii="Cambria Math" w:hAnsi="Cambria Math"/>
                        <w:i/>
                        <w:lang w:val="en-CA"/>
                      </w:rPr>
                    </m:ctrlPr>
                  </m:sSupPr>
                  <m:e>
                    <m:r>
                      <w:rPr>
                        <w:rFonts w:ascii="Cambria Math" w:hAnsi="Cambria Math"/>
                        <w:lang w:val="en-CA"/>
                      </w:rPr>
                      <m:t>w</m:t>
                    </m:r>
                  </m:e>
                  <m:sup>
                    <m:r>
                      <w:rPr>
                        <w:rFonts w:ascii="Cambria Math" w:hAnsi="Cambria Math"/>
                        <w:lang w:val="en-CA"/>
                      </w:rPr>
                      <m:t>T</m:t>
                    </m:r>
                  </m:sup>
                </m:sSup>
                <m:r>
                  <w:rPr>
                    <w:rFonts w:ascii="Cambria Math" w:hAnsi="Cambria Math"/>
                    <w:lang w:val="en-CA"/>
                  </w:rPr>
                  <m:t>Qw</m:t>
                </m:r>
              </m:e>
            </m:rad>
          </m:den>
        </m:f>
      </m:oMath>
    </w:p>
    <w:p w14:paraId="1F8F3516" w14:textId="4D2FD13D" w:rsidR="009A16AF" w:rsidRDefault="00BA2E86" w:rsidP="009A16AF">
      <w:pPr>
        <w:rPr>
          <w:rFonts w:eastAsiaTheme="minorEastAsia"/>
          <w:lang w:val="en-CA"/>
        </w:rPr>
      </w:pPr>
      <w:r>
        <w:rPr>
          <w:rFonts w:eastAsiaTheme="minorEastAsia"/>
          <w:lang w:val="en-CA"/>
        </w:rPr>
        <w:t xml:space="preserve">Equal Risk Contribution:  </w:t>
      </w:r>
      <w:r w:rsidR="009A16AF">
        <w:rPr>
          <w:lang w:val="en-CA"/>
        </w:rPr>
        <w:t xml:space="preserve"> </w:t>
      </w:r>
      <m:oMath>
        <m:r>
          <w:rPr>
            <w:rFonts w:ascii="Cambria Math" w:hAnsi="Cambria Math"/>
            <w:lang w:val="en-CA"/>
          </w:rPr>
          <m:t>d</m:t>
        </m:r>
        <m:d>
          <m:dPr>
            <m:ctrlPr>
              <w:rPr>
                <w:rFonts w:ascii="Cambria Math" w:hAnsi="Cambria Math"/>
                <w:lang w:val="en-CA"/>
              </w:rPr>
            </m:ctrlPr>
          </m:dPr>
          <m:e>
            <m:r>
              <w:rPr>
                <w:rFonts w:ascii="Cambria Math" w:hAnsi="Cambria Math"/>
                <w:lang w:val="en-CA"/>
              </w:rPr>
              <m:t>w</m:t>
            </m:r>
          </m:e>
        </m:d>
        <m:r>
          <w:rPr>
            <w:rFonts w:ascii="Cambria Math" w:hAnsi="Cambria Math"/>
            <w:lang w:val="en-CA"/>
          </w:rPr>
          <m:t>=</m:t>
        </m:r>
        <m:nary>
          <m:naryPr>
            <m:chr m:val="∑"/>
            <m:limLoc m:val="undOvr"/>
            <m:ctrlPr>
              <w:rPr>
                <w:rFonts w:ascii="Cambria Math" w:hAnsi="Cambria Math"/>
                <w:lang w:val="en-CA"/>
              </w:rPr>
            </m:ctrlPr>
          </m:naryPr>
          <m:sub>
            <m:r>
              <w:rPr>
                <w:rFonts w:ascii="Cambria Math" w:hAnsi="Cambria Math"/>
                <w:lang w:val="en-CA"/>
              </w:rPr>
              <m:t>i=1</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j=1</m:t>
                </m:r>
              </m:sub>
              <m:sup>
                <m:r>
                  <w:rPr>
                    <w:rFonts w:ascii="Cambria Math" w:hAnsi="Cambria Math"/>
                    <w:lang w:val="en-CA"/>
                  </w:rPr>
                  <m:t>n</m:t>
                </m:r>
              </m:sup>
              <m:e>
                <m:sSup>
                  <m:sSupPr>
                    <m:ctrlPr>
                      <w:rPr>
                        <w:rFonts w:ascii="Cambria Math" w:hAnsi="Cambria Math"/>
                        <w:i/>
                        <w:lang w:val="en-CA"/>
                      </w:rPr>
                    </m:ctrlPr>
                  </m:sSupPr>
                  <m:e>
                    <m:r>
                      <w:rPr>
                        <w:rFonts w:ascii="Cambria Math" w:hAnsi="Cambria Math"/>
                        <w:lang w:val="en-CA"/>
                      </w:rPr>
                      <m:t>(</m:t>
                    </m:r>
                    <m:sSub>
                      <m:sSubPr>
                        <m:ctrlPr>
                          <w:rPr>
                            <w:rFonts w:ascii="Cambria Math" w:hAnsi="Cambria Math"/>
                            <w:i/>
                            <w:lang w:val="en-CA"/>
                          </w:rPr>
                        </m:ctrlPr>
                      </m:sSubPr>
                      <m:e>
                        <m:r>
                          <w:rPr>
                            <w:rFonts w:ascii="Cambria Math" w:hAnsi="Cambria Math"/>
                            <w:lang w:val="en-CA"/>
                          </w:rPr>
                          <m:t>RC</m:t>
                        </m: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RC</m:t>
                        </m:r>
                      </m:e>
                      <m:sub>
                        <m:r>
                          <w:rPr>
                            <w:rFonts w:ascii="Cambria Math" w:hAnsi="Cambria Math"/>
                            <w:lang w:val="en-CA"/>
                          </w:rPr>
                          <m:t>j</m:t>
                        </m:r>
                      </m:sub>
                    </m:sSub>
                    <m:r>
                      <w:rPr>
                        <w:rFonts w:ascii="Cambria Math" w:hAnsi="Cambria Math"/>
                        <w:lang w:val="en-CA"/>
                      </w:rPr>
                      <m:t>)</m:t>
                    </m:r>
                  </m:e>
                  <m:sup>
                    <m:r>
                      <w:rPr>
                        <w:rFonts w:ascii="Cambria Math" w:hAnsi="Cambria Math"/>
                        <w:lang w:val="en-CA"/>
                      </w:rPr>
                      <m:t>2</m:t>
                    </m:r>
                  </m:sup>
                </m:sSup>
                <m:r>
                  <w:rPr>
                    <w:rFonts w:ascii="Cambria Math" w:hAnsi="Cambria Math"/>
                    <w:lang w:val="en-CA"/>
                  </w:rPr>
                  <m:t xml:space="preserve">= </m:t>
                </m:r>
              </m:e>
            </m:nary>
          </m:e>
        </m:nary>
        <m:nary>
          <m:naryPr>
            <m:chr m:val="∑"/>
            <m:limLoc m:val="undOvr"/>
            <m:ctrlPr>
              <w:rPr>
                <w:rFonts w:ascii="Cambria Math" w:hAnsi="Cambria Math"/>
                <w:lang w:val="en-CA"/>
              </w:rPr>
            </m:ctrlPr>
          </m:naryPr>
          <m:sub>
            <m:r>
              <w:rPr>
                <w:rFonts w:ascii="Cambria Math" w:hAnsi="Cambria Math"/>
                <w:lang w:val="en-CA"/>
              </w:rPr>
              <m:t>i=1</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j=1</m:t>
                </m:r>
              </m:sub>
              <m:sup>
                <m:r>
                  <w:rPr>
                    <w:rFonts w:ascii="Cambria Math" w:hAnsi="Cambria Math"/>
                    <w:lang w:val="en-CA"/>
                  </w:rPr>
                  <m:t>n</m:t>
                </m:r>
              </m:sup>
              <m:e>
                <m:sSup>
                  <m:sSupPr>
                    <m:ctrlPr>
                      <w:rPr>
                        <w:rFonts w:ascii="Cambria Math" w:hAnsi="Cambria Math"/>
                        <w:i/>
                        <w:lang w:val="en-CA"/>
                      </w:rPr>
                    </m:ctrlPr>
                  </m:sSupPr>
                  <m:e>
                    <m:r>
                      <w:rPr>
                        <w:rFonts w:ascii="Cambria Math" w:hAnsi="Cambria Math"/>
                        <w:lang w:val="en-CA"/>
                      </w:rPr>
                      <m:t>((</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i</m:t>
                        </m:r>
                      </m:sub>
                    </m:sSub>
                    <m:r>
                      <w:rPr>
                        <w:rFonts w:ascii="Cambria Math" w:hAnsi="Cambria Math"/>
                        <w:lang w:val="en-CA"/>
                      </w:rPr>
                      <m:t>f</m:t>
                    </m:r>
                    <m:d>
                      <m:dPr>
                        <m:ctrlPr>
                          <w:rPr>
                            <w:rFonts w:ascii="Cambria Math" w:hAnsi="Cambria Math"/>
                            <w:i/>
                            <w:lang w:val="en-CA"/>
                          </w:rPr>
                        </m:ctrlPr>
                      </m:dPr>
                      <m:e>
                        <m:r>
                          <w:rPr>
                            <w:rFonts w:ascii="Cambria Math" w:hAnsi="Cambria Math"/>
                            <w:lang w:val="en-CA"/>
                          </w:rPr>
                          <m:t>w</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j</m:t>
                        </m:r>
                      </m:sub>
                    </m:sSub>
                    <m:r>
                      <w:rPr>
                        <w:rFonts w:ascii="Cambria Math" w:hAnsi="Cambria Math"/>
                        <w:lang w:val="en-CA"/>
                      </w:rPr>
                      <m:t>f</m:t>
                    </m:r>
                    <m:d>
                      <m:dPr>
                        <m:ctrlPr>
                          <w:rPr>
                            <w:rFonts w:ascii="Cambria Math" w:hAnsi="Cambria Math"/>
                            <w:i/>
                            <w:lang w:val="en-CA"/>
                          </w:rPr>
                        </m:ctrlPr>
                      </m:dPr>
                      <m:e>
                        <m:r>
                          <w:rPr>
                            <w:rFonts w:ascii="Cambria Math" w:hAnsi="Cambria Math"/>
                            <w:lang w:val="en-CA"/>
                          </w:rPr>
                          <m:t>w</m:t>
                        </m:r>
                      </m:e>
                    </m:d>
                    <m:r>
                      <w:rPr>
                        <w:rFonts w:ascii="Cambria Math" w:hAnsi="Cambria Math"/>
                        <w:lang w:val="en-CA"/>
                      </w:rPr>
                      <m:t>)</m:t>
                    </m:r>
                  </m:e>
                  <m:sup>
                    <m:r>
                      <w:rPr>
                        <w:rFonts w:ascii="Cambria Math" w:hAnsi="Cambria Math"/>
                        <w:lang w:val="en-CA"/>
                      </w:rPr>
                      <m:t>2</m:t>
                    </m:r>
                  </m:sup>
                </m:sSup>
                <m:r>
                  <w:rPr>
                    <w:rFonts w:ascii="Cambria Math" w:hAnsi="Cambria Math"/>
                    <w:lang w:val="en-CA"/>
                  </w:rPr>
                  <m:t xml:space="preserve"> </m:t>
                </m:r>
              </m:e>
            </m:nary>
          </m:e>
        </m:nary>
      </m:oMath>
    </w:p>
    <w:p w14:paraId="1F338188" w14:textId="0AA9D6E5" w:rsidR="00334E57" w:rsidRDefault="00334E57" w:rsidP="009A16AF">
      <w:pPr>
        <w:rPr>
          <w:rFonts w:eastAsiaTheme="minorEastAsia"/>
          <w:lang w:val="en-CA"/>
        </w:rPr>
      </w:pPr>
      <w:r>
        <w:rPr>
          <w:rFonts w:eastAsiaTheme="minorEastAsia"/>
          <w:lang w:val="en-CA"/>
        </w:rPr>
        <w:t xml:space="preserve">Minimize </w:t>
      </w:r>
      <w:r w:rsidR="00B16930">
        <w:rPr>
          <w:rFonts w:eastAsiaTheme="minorEastAsia"/>
          <w:lang w:val="en-CA"/>
        </w:rPr>
        <w:t>d</w:t>
      </w:r>
      <w:r>
        <w:rPr>
          <w:rFonts w:eastAsiaTheme="minorEastAsia"/>
          <w:lang w:val="en-CA"/>
        </w:rPr>
        <w:t xml:space="preserve">eviation between the </w:t>
      </w:r>
      <w:r w:rsidR="00B16930">
        <w:rPr>
          <w:rFonts w:eastAsiaTheme="minorEastAsia"/>
          <w:lang w:val="en-CA"/>
        </w:rPr>
        <w:t>deviation of the risk contribution between each assert from the portfolio</w:t>
      </w:r>
      <w:r>
        <w:rPr>
          <w:rFonts w:eastAsiaTheme="minorEastAsia"/>
          <w:lang w:val="en-CA"/>
        </w:rPr>
        <w:t>: Solve non-linear optimization problem: Plugged in variance.</w:t>
      </w:r>
    </w:p>
    <w:p w14:paraId="5BF5F190" w14:textId="4281711C" w:rsidR="00334E57" w:rsidRPr="00334E57" w:rsidRDefault="00334E57" w:rsidP="009A16AF">
      <w:pPr>
        <w:rPr>
          <w:rFonts w:eastAsiaTheme="minorEastAsia"/>
          <w:lang w:val="en-CA"/>
        </w:rPr>
      </w:pPr>
      <m:oMathPara>
        <m:oMath>
          <m:r>
            <w:rPr>
              <w:rFonts w:ascii="Cambria Math" w:hAnsi="Cambria Math"/>
              <w:lang w:val="en-CA"/>
            </w:rPr>
            <m:t>Min</m:t>
          </m:r>
          <m:d>
            <m:dPr>
              <m:ctrlPr>
                <w:rPr>
                  <w:rFonts w:ascii="Cambria Math" w:hAnsi="Cambria Math"/>
                  <w:lang w:val="en-CA"/>
                </w:rPr>
              </m:ctrlPr>
            </m:dPr>
            <m:e>
              <m:r>
                <w:rPr>
                  <w:rFonts w:ascii="Cambria Math" w:hAnsi="Cambria Math"/>
                  <w:lang w:val="en-CA"/>
                </w:rPr>
                <m:t>w</m:t>
              </m:r>
            </m:e>
          </m:d>
          <m:r>
            <w:rPr>
              <w:rFonts w:ascii="Cambria Math" w:hAnsi="Cambria Math"/>
              <w:lang w:val="en-CA"/>
            </w:rPr>
            <m:t>=</m:t>
          </m:r>
          <m:nary>
            <m:naryPr>
              <m:chr m:val="∑"/>
              <m:limLoc m:val="undOvr"/>
              <m:ctrlPr>
                <w:rPr>
                  <w:rFonts w:ascii="Cambria Math" w:hAnsi="Cambria Math"/>
                  <w:lang w:val="en-CA"/>
                </w:rPr>
              </m:ctrlPr>
            </m:naryPr>
            <m:sub>
              <m:r>
                <w:rPr>
                  <w:rFonts w:ascii="Cambria Math" w:hAnsi="Cambria Math"/>
                  <w:lang w:val="en-CA"/>
                </w:rPr>
                <m:t>i=1</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j=1</m:t>
                  </m:r>
                </m:sub>
                <m:sup>
                  <m:r>
                    <w:rPr>
                      <w:rFonts w:ascii="Cambria Math" w:hAnsi="Cambria Math"/>
                      <w:lang w:val="en-CA"/>
                    </w:rPr>
                    <m:t>n</m:t>
                  </m:r>
                </m:sup>
                <m:e>
                  <m:sSup>
                    <m:sSupPr>
                      <m:ctrlPr>
                        <w:rPr>
                          <w:rFonts w:ascii="Cambria Math" w:hAnsi="Cambria Math"/>
                          <w:i/>
                          <w:lang w:val="en-CA"/>
                        </w:rPr>
                      </m:ctrlPr>
                    </m:sSupPr>
                    <m:e>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sSub>
                        <m:sSubPr>
                          <m:ctrlPr>
                            <w:rPr>
                              <w:rFonts w:ascii="Cambria Math" w:hAnsi="Cambria Math"/>
                              <w:i/>
                              <w:lang w:val="en-CA"/>
                            </w:rPr>
                          </m:ctrlPr>
                        </m:sSubPr>
                        <m:e>
                          <m:d>
                            <m:dPr>
                              <m:ctrlPr>
                                <w:rPr>
                                  <w:rFonts w:ascii="Cambria Math" w:hAnsi="Cambria Math"/>
                                  <w:i/>
                                  <w:lang w:val="en-CA"/>
                                </w:rPr>
                              </m:ctrlPr>
                            </m:dPr>
                            <m:e>
                              <m:r>
                                <w:rPr>
                                  <w:rFonts w:ascii="Cambria Math" w:hAnsi="Cambria Math"/>
                                  <w:lang w:val="en-CA"/>
                                </w:rPr>
                                <m:t>Qw</m:t>
                              </m:r>
                            </m:e>
                          </m:d>
                        </m:e>
                        <m:sub>
                          <m:r>
                            <w:rPr>
                              <w:rFonts w:ascii="Cambria Math" w:hAnsi="Cambria Math"/>
                              <w:lang w:val="en-CA"/>
                            </w:rPr>
                            <m:t>i</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j</m:t>
                          </m:r>
                        </m:sub>
                      </m:sSub>
                      <m:sSub>
                        <m:sSubPr>
                          <m:ctrlPr>
                            <w:rPr>
                              <w:rFonts w:ascii="Cambria Math" w:hAnsi="Cambria Math"/>
                              <w:i/>
                              <w:lang w:val="en-CA"/>
                            </w:rPr>
                          </m:ctrlPr>
                        </m:sSubPr>
                        <m:e>
                          <m:r>
                            <w:rPr>
                              <w:rFonts w:ascii="Cambria Math" w:hAnsi="Cambria Math"/>
                              <w:lang w:val="en-CA"/>
                            </w:rPr>
                            <m:t>(Qw)</m:t>
                          </m:r>
                        </m:e>
                        <m:sub>
                          <m:r>
                            <w:rPr>
                              <w:rFonts w:ascii="Cambria Math" w:hAnsi="Cambria Math"/>
                              <w:lang w:val="en-CA"/>
                            </w:rPr>
                            <m:t>j</m:t>
                          </m:r>
                        </m:sub>
                      </m:sSub>
                      <m:r>
                        <w:rPr>
                          <w:rFonts w:ascii="Cambria Math" w:hAnsi="Cambria Math"/>
                          <w:lang w:val="en-CA"/>
                        </w:rPr>
                        <m:t>)</m:t>
                      </m:r>
                    </m:e>
                    <m:sup>
                      <m:r>
                        <w:rPr>
                          <w:rFonts w:ascii="Cambria Math" w:hAnsi="Cambria Math"/>
                          <w:lang w:val="en-CA"/>
                        </w:rPr>
                        <m:t>2</m:t>
                      </m:r>
                    </m:sup>
                  </m:sSup>
                  <m:r>
                    <w:rPr>
                      <w:rFonts w:ascii="Cambria Math" w:hAnsi="Cambria Math"/>
                      <w:lang w:val="en-CA"/>
                    </w:rPr>
                    <m:t xml:space="preserve"> </m:t>
                  </m:r>
                </m:e>
              </m:nary>
            </m:e>
          </m:nary>
        </m:oMath>
      </m:oMathPara>
    </w:p>
    <w:p w14:paraId="733C5CE7" w14:textId="750518D0" w:rsidR="00334E57" w:rsidRPr="00334E57" w:rsidRDefault="00334E57" w:rsidP="00334E57">
      <w:pPr>
        <w:rPr>
          <w:rFonts w:eastAsiaTheme="minorEastAsia"/>
          <w:lang w:val="en-CA"/>
        </w:rPr>
      </w:pPr>
      <w:r>
        <w:rPr>
          <w:rFonts w:eastAsiaTheme="minorEastAsia"/>
          <w:lang w:val="en-CA"/>
        </w:rPr>
        <w:t>If we derive this function</w:t>
      </w:r>
      <w:r w:rsidR="002D275F">
        <w:rPr>
          <w:rFonts w:eastAsiaTheme="minorEastAsia"/>
          <w:lang w:val="en-CA"/>
        </w:rPr>
        <w:t xml:space="preserve"> with respect to w</w:t>
      </w:r>
      <w:r>
        <w:rPr>
          <w:rFonts w:eastAsiaTheme="minorEastAsia"/>
          <w:lang w:val="en-CA"/>
        </w:rPr>
        <w:t xml:space="preserve">: </w:t>
      </w:r>
      <w:r w:rsidR="002D275F">
        <w:rPr>
          <w:rFonts w:eastAsiaTheme="minorEastAsia"/>
          <w:lang w:val="en-CA"/>
        </w:rPr>
        <w:t>Using Chain rule</w:t>
      </w:r>
      <w:r w:rsidRPr="00334E57">
        <w:rPr>
          <w:rFonts w:ascii="Cambria Math" w:hAnsi="Cambria Math"/>
          <w:i/>
          <w:lang w:val="en-CA"/>
        </w:rPr>
        <w:br/>
      </w:r>
      <m:oMathPara>
        <m:oMath>
          <m:r>
            <w:rPr>
              <w:rFonts w:ascii="Cambria Math" w:hAnsi="Cambria Math"/>
              <w:lang w:val="en-CA"/>
            </w:rPr>
            <m:t>Min</m:t>
          </m:r>
          <m:d>
            <m:dPr>
              <m:ctrlPr>
                <w:rPr>
                  <w:rFonts w:ascii="Cambria Math" w:hAnsi="Cambria Math"/>
                  <w:lang w:val="en-CA"/>
                </w:rPr>
              </m:ctrlPr>
            </m:dPr>
            <m:e>
              <m:r>
                <w:rPr>
                  <w:rFonts w:ascii="Cambria Math" w:hAnsi="Cambria Math"/>
                  <w:lang w:val="en-CA"/>
                </w:rPr>
                <m:t>w</m:t>
              </m:r>
            </m:e>
          </m:d>
          <m:r>
            <w:rPr>
              <w:rFonts w:ascii="Cambria Math" w:hAnsi="Cambria Math"/>
              <w:lang w:val="en-CA"/>
            </w:rPr>
            <m:t>=2*2*</m:t>
          </m:r>
          <m:nary>
            <m:naryPr>
              <m:chr m:val="∑"/>
              <m:limLoc m:val="undOvr"/>
              <m:ctrlPr>
                <w:rPr>
                  <w:rFonts w:ascii="Cambria Math" w:hAnsi="Cambria Math"/>
                  <w:lang w:val="en-CA"/>
                </w:rPr>
              </m:ctrlPr>
            </m:naryPr>
            <m:sub>
              <m:r>
                <w:rPr>
                  <w:rFonts w:ascii="Cambria Math" w:hAnsi="Cambria Math"/>
                  <w:lang w:val="en-CA"/>
                </w:rPr>
                <m:t>i=1</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j=1</m:t>
                  </m:r>
                </m:sub>
                <m:sup>
                  <m:r>
                    <w:rPr>
                      <w:rFonts w:ascii="Cambria Math" w:hAnsi="Cambria Math"/>
                      <w:lang w:val="en-CA"/>
                    </w:rPr>
                    <m:t>n</m:t>
                  </m:r>
                </m:sup>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i</m:t>
                          </m:r>
                        </m:sub>
                      </m:sSub>
                      <m:sSub>
                        <m:sSubPr>
                          <m:ctrlPr>
                            <w:rPr>
                              <w:rFonts w:ascii="Cambria Math" w:hAnsi="Cambria Math"/>
                              <w:i/>
                              <w:lang w:val="en-CA"/>
                            </w:rPr>
                          </m:ctrlPr>
                        </m:sSubPr>
                        <m:e>
                          <m:d>
                            <m:dPr>
                              <m:ctrlPr>
                                <w:rPr>
                                  <w:rFonts w:ascii="Cambria Math" w:hAnsi="Cambria Math"/>
                                  <w:i/>
                                  <w:lang w:val="en-CA"/>
                                </w:rPr>
                              </m:ctrlPr>
                            </m:dPr>
                            <m:e>
                              <m:r>
                                <w:rPr>
                                  <w:rFonts w:ascii="Cambria Math" w:hAnsi="Cambria Math"/>
                                  <w:lang w:val="en-CA"/>
                                </w:rPr>
                                <m:t>Qw</m:t>
                              </m:r>
                            </m:e>
                          </m:d>
                        </m:e>
                        <m:sub>
                          <m:r>
                            <w:rPr>
                              <w:rFonts w:ascii="Cambria Math" w:hAnsi="Cambria Math"/>
                              <w:lang w:val="en-CA"/>
                            </w:rPr>
                            <m:t>i</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j</m:t>
                          </m:r>
                        </m:sub>
                      </m:sSub>
                      <m:sSub>
                        <m:sSubPr>
                          <m:ctrlPr>
                            <w:rPr>
                              <w:rFonts w:ascii="Cambria Math" w:hAnsi="Cambria Math"/>
                              <w:i/>
                              <w:lang w:val="en-CA"/>
                            </w:rPr>
                          </m:ctrlPr>
                        </m:sSubPr>
                        <m:e>
                          <m:d>
                            <m:dPr>
                              <m:ctrlPr>
                                <w:rPr>
                                  <w:rFonts w:ascii="Cambria Math" w:hAnsi="Cambria Math"/>
                                  <w:i/>
                                  <w:lang w:val="en-CA"/>
                                </w:rPr>
                              </m:ctrlPr>
                            </m:dPr>
                            <m:e>
                              <m:r>
                                <w:rPr>
                                  <w:rFonts w:ascii="Cambria Math" w:hAnsi="Cambria Math"/>
                                  <w:lang w:val="en-CA"/>
                                </w:rPr>
                                <m:t>Qw</m:t>
                              </m:r>
                            </m:e>
                          </m:d>
                        </m:e>
                        <m:sub>
                          <m:r>
                            <w:rPr>
                              <w:rFonts w:ascii="Cambria Math" w:hAnsi="Cambria Math"/>
                              <w:lang w:val="en-CA"/>
                            </w:rPr>
                            <m:t>j</m:t>
                          </m:r>
                        </m:sub>
                      </m:sSub>
                    </m:e>
                  </m:d>
                  <m:r>
                    <w:rPr>
                      <w:rFonts w:ascii="Cambria Math" w:hAnsi="Cambria Math"/>
                      <w:lang w:val="en-CA"/>
                    </w:rPr>
                    <m:t xml:space="preserve">* </m:t>
                  </m:r>
                  <m:sSub>
                    <m:sSubPr>
                      <m:ctrlPr>
                        <w:rPr>
                          <w:rFonts w:ascii="Cambria Math" w:hAnsi="Cambria Math"/>
                          <w:i/>
                          <w:lang w:val="en-CA"/>
                        </w:rPr>
                      </m:ctrlPr>
                    </m:sSubPr>
                    <m:e>
                      <m:d>
                        <m:dPr>
                          <m:ctrlPr>
                            <w:rPr>
                              <w:rFonts w:ascii="Cambria Math" w:hAnsi="Cambria Math"/>
                              <w:i/>
                              <w:lang w:val="en-CA"/>
                            </w:rPr>
                          </m:ctrlPr>
                        </m:dPr>
                        <m:e>
                          <m:r>
                            <w:rPr>
                              <w:rFonts w:ascii="Cambria Math" w:hAnsi="Cambria Math"/>
                              <w:lang w:val="en-CA"/>
                            </w:rPr>
                            <m:t>Qw</m:t>
                          </m:r>
                        </m:e>
                      </m:d>
                    </m:e>
                    <m:sub>
                      <m:r>
                        <w:rPr>
                          <w:rFonts w:ascii="Cambria Math" w:hAnsi="Cambria Math"/>
                          <w:lang w:val="en-CA"/>
                        </w:rPr>
                        <m:t>i</m:t>
                      </m:r>
                    </m:sub>
                  </m:sSub>
                </m:e>
              </m:nary>
            </m:e>
          </m:nary>
        </m:oMath>
      </m:oMathPara>
    </w:p>
    <w:p w14:paraId="7ADD1676" w14:textId="4D7CD7F5" w:rsidR="00334E57" w:rsidRPr="009C4E6C" w:rsidRDefault="009C4E6C" w:rsidP="009A16AF">
      <w:pPr>
        <w:rPr>
          <w:rFonts w:eastAsiaTheme="minorEastAsia"/>
          <w:b/>
          <w:bCs/>
          <w:lang w:val="en-CA"/>
        </w:rPr>
      </w:pPr>
      <w:r w:rsidRPr="009C4E6C">
        <w:rPr>
          <w:rFonts w:eastAsiaTheme="minorEastAsia"/>
          <w:b/>
          <w:bCs/>
          <w:lang w:val="en-CA"/>
        </w:rPr>
        <w:t>Gradient Code:</w:t>
      </w:r>
    </w:p>
    <w:p w14:paraId="6D5014E9" w14:textId="77777777" w:rsidR="009C4E6C" w:rsidRPr="009C4E6C" w:rsidRDefault="009C4E6C" w:rsidP="009C4E6C">
      <w:pPr>
        <w:rPr>
          <w:rFonts w:eastAsiaTheme="minorEastAsia"/>
          <w:lang w:val="en-CA"/>
        </w:rPr>
      </w:pPr>
      <w:r w:rsidRPr="009C4E6C">
        <w:rPr>
          <w:rFonts w:eastAsiaTheme="minorEastAsia"/>
          <w:lang w:val="en-CA"/>
        </w:rPr>
        <w:t>def gradient(self, x):</w:t>
      </w:r>
    </w:p>
    <w:p w14:paraId="343F15E6" w14:textId="77777777" w:rsidR="009C4E6C" w:rsidRPr="009C4E6C" w:rsidRDefault="009C4E6C" w:rsidP="009C4E6C">
      <w:pPr>
        <w:rPr>
          <w:rFonts w:eastAsiaTheme="minorEastAsia"/>
          <w:lang w:val="en-CA"/>
        </w:rPr>
      </w:pPr>
      <w:r w:rsidRPr="009C4E6C">
        <w:rPr>
          <w:rFonts w:eastAsiaTheme="minorEastAsia"/>
          <w:lang w:val="en-CA"/>
        </w:rPr>
        <w:t xml:space="preserve">        # The callback for calculating the gradient</w:t>
      </w:r>
    </w:p>
    <w:p w14:paraId="7337D7B7" w14:textId="77777777" w:rsidR="009C4E6C" w:rsidRPr="009C4E6C" w:rsidRDefault="009C4E6C" w:rsidP="009C4E6C">
      <w:pPr>
        <w:rPr>
          <w:rFonts w:eastAsiaTheme="minorEastAsia"/>
          <w:lang w:val="en-CA"/>
        </w:rPr>
      </w:pPr>
      <w:r w:rsidRPr="009C4E6C">
        <w:rPr>
          <w:rFonts w:eastAsiaTheme="minorEastAsia"/>
          <w:lang w:val="en-CA"/>
        </w:rPr>
        <w:t xml:space="preserve">        grad = np.zeros(n)</w:t>
      </w:r>
    </w:p>
    <w:p w14:paraId="405B8C67" w14:textId="77777777" w:rsidR="009C4E6C" w:rsidRPr="009C4E6C" w:rsidRDefault="009C4E6C" w:rsidP="009C4E6C">
      <w:pPr>
        <w:rPr>
          <w:rFonts w:eastAsiaTheme="minorEastAsia"/>
          <w:lang w:val="en-CA"/>
        </w:rPr>
      </w:pPr>
      <w:r w:rsidRPr="009C4E6C">
        <w:rPr>
          <w:rFonts w:eastAsiaTheme="minorEastAsia"/>
          <w:lang w:val="en-CA"/>
        </w:rPr>
        <w:t xml:space="preserve">        y = x * np.dot(Q,x)</w:t>
      </w:r>
    </w:p>
    <w:p w14:paraId="13262E40" w14:textId="77777777" w:rsidR="009C4E6C" w:rsidRPr="009C4E6C" w:rsidRDefault="009C4E6C" w:rsidP="009C4E6C">
      <w:pPr>
        <w:rPr>
          <w:rFonts w:eastAsiaTheme="minorEastAsia"/>
          <w:lang w:val="en-CA"/>
        </w:rPr>
      </w:pPr>
      <w:r w:rsidRPr="009C4E6C">
        <w:rPr>
          <w:rFonts w:eastAsiaTheme="minorEastAsia"/>
          <w:lang w:val="en-CA"/>
        </w:rPr>
        <w:t xml:space="preserve">        # Insert your gradient computations here</w:t>
      </w:r>
    </w:p>
    <w:p w14:paraId="3AC91721" w14:textId="77777777" w:rsidR="009C4E6C" w:rsidRPr="009C4E6C" w:rsidRDefault="009C4E6C" w:rsidP="009C4E6C">
      <w:pPr>
        <w:rPr>
          <w:rFonts w:eastAsiaTheme="minorEastAsia"/>
          <w:lang w:val="en-CA"/>
        </w:rPr>
      </w:pPr>
      <w:r w:rsidRPr="009C4E6C">
        <w:rPr>
          <w:rFonts w:eastAsiaTheme="minorEastAsia"/>
          <w:lang w:val="en-CA"/>
        </w:rPr>
        <w:t xml:space="preserve">        for i in range(n):</w:t>
      </w:r>
    </w:p>
    <w:p w14:paraId="4F892A93" w14:textId="77777777" w:rsidR="009C4E6C" w:rsidRPr="009C4E6C" w:rsidRDefault="009C4E6C" w:rsidP="009C4E6C">
      <w:pPr>
        <w:rPr>
          <w:rFonts w:eastAsiaTheme="minorEastAsia"/>
          <w:lang w:val="en-CA"/>
        </w:rPr>
      </w:pPr>
      <w:r w:rsidRPr="009C4E6C">
        <w:rPr>
          <w:rFonts w:eastAsiaTheme="minorEastAsia"/>
          <w:lang w:val="en-CA"/>
        </w:rPr>
        <w:t xml:space="preserve">          for j in range(n):</w:t>
      </w:r>
    </w:p>
    <w:p w14:paraId="5C331E38" w14:textId="77777777" w:rsidR="009C4E6C" w:rsidRPr="009C4E6C" w:rsidRDefault="009C4E6C" w:rsidP="009C4E6C">
      <w:pPr>
        <w:rPr>
          <w:rFonts w:eastAsiaTheme="minorEastAsia"/>
          <w:lang w:val="en-CA"/>
        </w:rPr>
      </w:pPr>
      <w:r w:rsidRPr="009C4E6C">
        <w:rPr>
          <w:rFonts w:eastAsiaTheme="minorEastAsia"/>
          <w:lang w:val="en-CA"/>
        </w:rPr>
        <w:t xml:space="preserve">            grad[i] = grad[i] + 2*2*(y[i] - y[j])*np.dot(Q,x)[i]</w:t>
      </w:r>
    </w:p>
    <w:p w14:paraId="301B3BDD" w14:textId="77777777" w:rsidR="009C4E6C" w:rsidRPr="009C4E6C" w:rsidRDefault="009C4E6C" w:rsidP="009C4E6C">
      <w:pPr>
        <w:rPr>
          <w:rFonts w:eastAsiaTheme="minorEastAsia"/>
          <w:lang w:val="en-CA"/>
        </w:rPr>
      </w:pPr>
      <w:r w:rsidRPr="009C4E6C">
        <w:rPr>
          <w:rFonts w:eastAsiaTheme="minorEastAsia"/>
          <w:lang w:val="en-CA"/>
        </w:rPr>
        <w:t xml:space="preserve">        # You can use finite dif*ferences to check the gradient</w:t>
      </w:r>
    </w:p>
    <w:p w14:paraId="4975B4AF" w14:textId="1FD447E2" w:rsidR="009C4E6C" w:rsidRDefault="009C4E6C" w:rsidP="009C4E6C">
      <w:pPr>
        <w:rPr>
          <w:rFonts w:eastAsiaTheme="minorEastAsia"/>
          <w:lang w:val="en-CA"/>
        </w:rPr>
      </w:pPr>
      <w:r w:rsidRPr="009C4E6C">
        <w:rPr>
          <w:rFonts w:eastAsiaTheme="minorEastAsia"/>
          <w:lang w:val="en-CA"/>
        </w:rPr>
        <w:t xml:space="preserve">        return grad</w:t>
      </w:r>
    </w:p>
    <w:p w14:paraId="23DD7E13" w14:textId="1729D7B8" w:rsidR="009C4E6C" w:rsidRPr="00BA2E86" w:rsidRDefault="00B87FE7" w:rsidP="009A16AF">
      <w:pPr>
        <w:rPr>
          <w:rFonts w:eastAsiaTheme="minorEastAsia"/>
          <w:lang w:val="en-CA"/>
        </w:rPr>
      </w:pPr>
      <w:r>
        <w:rPr>
          <w:rFonts w:eastAsiaTheme="minorEastAsia"/>
          <w:lang w:val="en-CA"/>
        </w:rPr>
        <w:t>Constraints: Sum of all asset weights must be equal to 1 and short selling of assets are not allowed.</w:t>
      </w:r>
    </w:p>
    <w:p w14:paraId="44FAF1BA" w14:textId="19E7F1A6" w:rsidR="009A16AF" w:rsidRDefault="009A16AF" w:rsidP="002865F8">
      <w:pPr>
        <w:rPr>
          <w:b/>
          <w:bCs/>
          <w:lang w:val="en-CA"/>
        </w:rPr>
      </w:pPr>
    </w:p>
    <w:p w14:paraId="34704DEE" w14:textId="77777777" w:rsidR="009C4E6C" w:rsidRDefault="009C4E6C" w:rsidP="002865F8">
      <w:pPr>
        <w:rPr>
          <w:b/>
          <w:bCs/>
          <w:lang w:val="en-CA"/>
        </w:rPr>
      </w:pPr>
    </w:p>
    <w:p w14:paraId="6BE14F54" w14:textId="3DBE831C" w:rsidR="002865F8" w:rsidRPr="000D4522" w:rsidRDefault="002865F8" w:rsidP="002865F8">
      <w:pPr>
        <w:rPr>
          <w:b/>
          <w:bCs/>
          <w:lang w:val="en-CA"/>
        </w:rPr>
      </w:pPr>
      <w:r w:rsidRPr="000D4522">
        <w:rPr>
          <w:b/>
          <w:bCs/>
          <w:lang w:val="en-CA"/>
        </w:rPr>
        <w:lastRenderedPageBreak/>
        <w:t>Output: Year 2021 – 2022</w:t>
      </w:r>
    </w:p>
    <w:p w14:paraId="3DAD2FB8" w14:textId="77777777" w:rsidR="002865F8" w:rsidRPr="008F1A8A" w:rsidRDefault="002865F8" w:rsidP="002865F8">
      <w:pPr>
        <w:rPr>
          <w:lang w:val="en-CA"/>
        </w:rPr>
      </w:pPr>
      <w:r w:rsidRPr="008F1A8A">
        <w:rPr>
          <w:lang w:val="en-CA"/>
        </w:rPr>
        <w:t>Period 1: start date 01/02/2020, end date 02/28/2020</w:t>
      </w:r>
    </w:p>
    <w:p w14:paraId="380C7664" w14:textId="77777777" w:rsidR="002865F8" w:rsidRPr="008F1A8A" w:rsidRDefault="002865F8" w:rsidP="002865F8">
      <w:pPr>
        <w:rPr>
          <w:lang w:val="en-CA"/>
        </w:rPr>
      </w:pPr>
      <w:r w:rsidRPr="008F1A8A">
        <w:rPr>
          <w:lang w:val="en-CA"/>
        </w:rPr>
        <w:t xml:space="preserve">  Strategy "Buy and Hold", value begin = $ 1000013.00, value end = $ 893956.82</w:t>
      </w:r>
    </w:p>
    <w:p w14:paraId="5126BE48" w14:textId="77777777" w:rsidR="002865F8" w:rsidRPr="008F1A8A" w:rsidRDefault="002865F8" w:rsidP="002865F8">
      <w:pPr>
        <w:rPr>
          <w:lang w:val="en-CA"/>
        </w:rPr>
      </w:pPr>
      <w:r w:rsidRPr="008F1A8A">
        <w:rPr>
          <w:lang w:val="en-CA"/>
        </w:rPr>
        <w:t xml:space="preserve">  Strategy "Equally Weighted Portfolio", value begin = $ 990881.79, value end = $ 892364.23</w:t>
      </w:r>
    </w:p>
    <w:p w14:paraId="565EB5D5" w14:textId="77777777" w:rsidR="002865F8" w:rsidRPr="008F1A8A" w:rsidRDefault="002865F8" w:rsidP="002865F8">
      <w:pPr>
        <w:rPr>
          <w:lang w:val="en-CA"/>
        </w:rPr>
      </w:pPr>
      <w:r w:rsidRPr="008F1A8A">
        <w:rPr>
          <w:lang w:val="en-CA"/>
        </w:rPr>
        <w:t xml:space="preserve">  Strategy "Mininum Variance Portfolio", value begin = $ 992756.22, value end = $ 915849.88</w:t>
      </w:r>
    </w:p>
    <w:p w14:paraId="0A7298E1" w14:textId="77777777" w:rsidR="002865F8" w:rsidRPr="008F1A8A" w:rsidRDefault="002865F8" w:rsidP="002865F8">
      <w:pPr>
        <w:rPr>
          <w:lang w:val="en-CA"/>
        </w:rPr>
      </w:pPr>
      <w:r w:rsidRPr="008F1A8A">
        <w:rPr>
          <w:lang w:val="en-CA"/>
        </w:rPr>
        <w:t xml:space="preserve">  Strategy "Maximum Sharpe Ratio Portfolio", value begin = $ 990063.46, value end = $ 922016.34</w:t>
      </w:r>
    </w:p>
    <w:p w14:paraId="695FA3D0" w14:textId="77777777" w:rsidR="002865F8" w:rsidRPr="008F1A8A" w:rsidRDefault="002865F8" w:rsidP="002865F8">
      <w:pPr>
        <w:rPr>
          <w:lang w:val="en-CA"/>
        </w:rPr>
      </w:pPr>
      <w:r w:rsidRPr="008F1A8A">
        <w:rPr>
          <w:lang w:val="en-CA"/>
        </w:rPr>
        <w:t xml:space="preserve">  Strategy "Equal Risk Contributions Portfolio", value begin = $ 991597.39, value end = $ 898259.85</w:t>
      </w:r>
    </w:p>
    <w:p w14:paraId="151C459F" w14:textId="77777777" w:rsidR="002865F8" w:rsidRPr="008F1A8A" w:rsidRDefault="002865F8" w:rsidP="002865F8">
      <w:pPr>
        <w:rPr>
          <w:lang w:val="en-CA"/>
        </w:rPr>
      </w:pPr>
      <w:r w:rsidRPr="008F1A8A">
        <w:rPr>
          <w:lang w:val="en-CA"/>
        </w:rPr>
        <w:t xml:space="preserve">  Strategy "Leveraged Equal Risk Contributions Portfolio", value begin = $ 979011.20, value end = $ 792347.88</w:t>
      </w:r>
    </w:p>
    <w:p w14:paraId="78A79D2E" w14:textId="77777777" w:rsidR="002865F8" w:rsidRPr="008F1A8A" w:rsidRDefault="002865F8" w:rsidP="002865F8">
      <w:pPr>
        <w:rPr>
          <w:lang w:val="en-CA"/>
        </w:rPr>
      </w:pPr>
      <w:r w:rsidRPr="008F1A8A">
        <w:rPr>
          <w:lang w:val="en-CA"/>
        </w:rPr>
        <w:t xml:space="preserve">  Strategy "Robust Optimization Portfolio", value begin = $ 992167.76, value end = $ 917120.45</w:t>
      </w:r>
    </w:p>
    <w:p w14:paraId="5145E54C" w14:textId="77777777" w:rsidR="002865F8" w:rsidRPr="008F1A8A" w:rsidRDefault="002865F8" w:rsidP="002865F8">
      <w:pPr>
        <w:rPr>
          <w:lang w:val="en-CA"/>
        </w:rPr>
      </w:pPr>
    </w:p>
    <w:p w14:paraId="017A6A8E" w14:textId="77777777" w:rsidR="002865F8" w:rsidRPr="008F1A8A" w:rsidRDefault="002865F8" w:rsidP="002865F8">
      <w:pPr>
        <w:rPr>
          <w:lang w:val="en-CA"/>
        </w:rPr>
      </w:pPr>
      <w:r w:rsidRPr="008F1A8A">
        <w:rPr>
          <w:lang w:val="en-CA"/>
        </w:rPr>
        <w:t>Period 2: start date 03/02/2020, end date 04/30/2020</w:t>
      </w:r>
    </w:p>
    <w:p w14:paraId="50568A2C" w14:textId="77777777" w:rsidR="002865F8" w:rsidRPr="008F1A8A" w:rsidRDefault="002865F8" w:rsidP="002865F8">
      <w:pPr>
        <w:rPr>
          <w:lang w:val="en-CA"/>
        </w:rPr>
      </w:pPr>
      <w:r w:rsidRPr="008F1A8A">
        <w:rPr>
          <w:lang w:val="en-CA"/>
        </w:rPr>
        <w:t xml:space="preserve">  Strategy "Buy and Hold", value begin = $ 945076.08, value end = $ 949228.39</w:t>
      </w:r>
    </w:p>
    <w:p w14:paraId="22FFA9DB" w14:textId="77777777" w:rsidR="002865F8" w:rsidRPr="008F1A8A" w:rsidRDefault="002865F8" w:rsidP="002865F8">
      <w:pPr>
        <w:rPr>
          <w:lang w:val="en-CA"/>
        </w:rPr>
      </w:pPr>
      <w:r w:rsidRPr="008F1A8A">
        <w:rPr>
          <w:lang w:val="en-CA"/>
        </w:rPr>
        <w:t xml:space="preserve">  Strategy "Equally Weighted Portfolio", value begin = $ 930690.93, value end = $ 862192.32</w:t>
      </w:r>
    </w:p>
    <w:p w14:paraId="4523FCC4" w14:textId="77777777" w:rsidR="002865F8" w:rsidRPr="008F1A8A" w:rsidRDefault="002865F8" w:rsidP="002865F8">
      <w:pPr>
        <w:rPr>
          <w:lang w:val="en-CA"/>
        </w:rPr>
      </w:pPr>
      <w:r w:rsidRPr="008F1A8A">
        <w:rPr>
          <w:lang w:val="en-CA"/>
        </w:rPr>
        <w:t xml:space="preserve">  Strategy "Mininum Variance Portfolio", value begin = $ 955714.76, value end = $ 850652.49</w:t>
      </w:r>
    </w:p>
    <w:p w14:paraId="10A4CC9D" w14:textId="77777777" w:rsidR="002865F8" w:rsidRPr="008F1A8A" w:rsidRDefault="002865F8" w:rsidP="002865F8">
      <w:pPr>
        <w:rPr>
          <w:lang w:val="en-CA"/>
        </w:rPr>
      </w:pPr>
      <w:r w:rsidRPr="008F1A8A">
        <w:rPr>
          <w:lang w:val="en-CA"/>
        </w:rPr>
        <w:t xml:space="preserve">  Strategy "Maximum Sharpe Ratio Portfolio", value begin = $ 961925.93, value end = $ 1017080.69</w:t>
      </w:r>
    </w:p>
    <w:p w14:paraId="1D4A5B9C" w14:textId="77777777" w:rsidR="002865F8" w:rsidRPr="008F1A8A" w:rsidRDefault="002865F8" w:rsidP="002865F8">
      <w:pPr>
        <w:rPr>
          <w:lang w:val="en-CA"/>
        </w:rPr>
      </w:pPr>
      <w:r w:rsidRPr="008F1A8A">
        <w:rPr>
          <w:lang w:val="en-CA"/>
        </w:rPr>
        <w:t xml:space="preserve">  Strategy "Equal Risk Contributions Portfolio", value begin = $ 937510.50, value end = $ 852698.61</w:t>
      </w:r>
    </w:p>
    <w:p w14:paraId="48A92878" w14:textId="77777777" w:rsidR="002865F8" w:rsidRPr="008F1A8A" w:rsidRDefault="002865F8" w:rsidP="002865F8">
      <w:pPr>
        <w:rPr>
          <w:lang w:val="en-CA"/>
        </w:rPr>
      </w:pPr>
      <w:r w:rsidRPr="008F1A8A">
        <w:rPr>
          <w:lang w:val="en-CA"/>
        </w:rPr>
        <w:t xml:space="preserve">  Strategy "Leveraged Equal Risk Contributions Portfolio", value begin = $ 866680.69, value end = $ 697055.16</w:t>
      </w:r>
    </w:p>
    <w:p w14:paraId="1C82514C" w14:textId="77777777" w:rsidR="002865F8" w:rsidRPr="008F1A8A" w:rsidRDefault="002865F8" w:rsidP="002865F8">
      <w:pPr>
        <w:rPr>
          <w:lang w:val="en-CA"/>
        </w:rPr>
      </w:pPr>
      <w:r w:rsidRPr="008F1A8A">
        <w:rPr>
          <w:lang w:val="en-CA"/>
        </w:rPr>
        <w:t xml:space="preserve">  Strategy "Robust Optimization Portfolio", value begin = $ 958934.78, value end = $ 864852.26</w:t>
      </w:r>
    </w:p>
    <w:p w14:paraId="4E7591F2" w14:textId="77777777" w:rsidR="002865F8" w:rsidRPr="008F1A8A" w:rsidRDefault="002865F8" w:rsidP="002865F8">
      <w:pPr>
        <w:rPr>
          <w:lang w:val="en-CA"/>
        </w:rPr>
      </w:pPr>
    </w:p>
    <w:p w14:paraId="0F6CD9BE" w14:textId="77777777" w:rsidR="002865F8" w:rsidRPr="008F1A8A" w:rsidRDefault="002865F8" w:rsidP="002865F8">
      <w:pPr>
        <w:rPr>
          <w:lang w:val="en-CA"/>
        </w:rPr>
      </w:pPr>
      <w:r w:rsidRPr="008F1A8A">
        <w:rPr>
          <w:lang w:val="en-CA"/>
        </w:rPr>
        <w:t>Period 3: start date 05/01/2020, end date 06/30/2020</w:t>
      </w:r>
    </w:p>
    <w:p w14:paraId="5DEA05EB" w14:textId="77777777" w:rsidR="002865F8" w:rsidRPr="008F1A8A" w:rsidRDefault="002865F8" w:rsidP="002865F8">
      <w:pPr>
        <w:rPr>
          <w:lang w:val="en-CA"/>
        </w:rPr>
      </w:pPr>
      <w:r w:rsidRPr="008F1A8A">
        <w:rPr>
          <w:lang w:val="en-CA"/>
        </w:rPr>
        <w:t xml:space="preserve">  Strategy "Buy and Hold", value begin = $ 937916.75, value end = $ 913415.30</w:t>
      </w:r>
    </w:p>
    <w:p w14:paraId="75F1F58A" w14:textId="77777777" w:rsidR="002865F8" w:rsidRPr="008F1A8A" w:rsidRDefault="002865F8" w:rsidP="002865F8">
      <w:pPr>
        <w:rPr>
          <w:lang w:val="en-CA"/>
        </w:rPr>
      </w:pPr>
      <w:r w:rsidRPr="008F1A8A">
        <w:rPr>
          <w:lang w:val="en-CA"/>
        </w:rPr>
        <w:t xml:space="preserve">  Strategy "Equally Weighted Portfolio", value begin = $ 830750.85, value end = $ 933850.30</w:t>
      </w:r>
    </w:p>
    <w:p w14:paraId="5E65A1EC" w14:textId="77777777" w:rsidR="002865F8" w:rsidRPr="008F1A8A" w:rsidRDefault="002865F8" w:rsidP="002865F8">
      <w:pPr>
        <w:rPr>
          <w:lang w:val="en-CA"/>
        </w:rPr>
      </w:pPr>
      <w:r w:rsidRPr="008F1A8A">
        <w:rPr>
          <w:lang w:val="en-CA"/>
        </w:rPr>
        <w:t xml:space="preserve">  Strategy "Mininum Variance Portfolio", value begin = $ 826383.68, value end = $ 853443.62</w:t>
      </w:r>
    </w:p>
    <w:p w14:paraId="7C01BF0F" w14:textId="77777777" w:rsidR="002865F8" w:rsidRPr="008F1A8A" w:rsidRDefault="002865F8" w:rsidP="002865F8">
      <w:pPr>
        <w:rPr>
          <w:lang w:val="en-CA"/>
        </w:rPr>
      </w:pPr>
      <w:r w:rsidRPr="008F1A8A">
        <w:rPr>
          <w:lang w:val="en-CA"/>
        </w:rPr>
        <w:t xml:space="preserve">  Strategy "Maximum Sharpe Ratio Portfolio", value begin = $ 974233.42, value end = $ 1175637.72</w:t>
      </w:r>
    </w:p>
    <w:p w14:paraId="6A0BAAF7" w14:textId="77777777" w:rsidR="002865F8" w:rsidRPr="008F1A8A" w:rsidRDefault="002865F8" w:rsidP="002865F8">
      <w:pPr>
        <w:rPr>
          <w:lang w:val="en-CA"/>
        </w:rPr>
      </w:pPr>
      <w:r w:rsidRPr="008F1A8A">
        <w:rPr>
          <w:lang w:val="en-CA"/>
        </w:rPr>
        <w:t xml:space="preserve">  Strategy "Equal Risk Contributions Portfolio", value begin = $ 822445.39, value end = $ 917591.56</w:t>
      </w:r>
    </w:p>
    <w:p w14:paraId="5CAAC422" w14:textId="77777777" w:rsidR="002865F8" w:rsidRPr="008F1A8A" w:rsidRDefault="002865F8" w:rsidP="002865F8">
      <w:pPr>
        <w:rPr>
          <w:lang w:val="en-CA"/>
        </w:rPr>
      </w:pPr>
      <w:r w:rsidRPr="008F1A8A">
        <w:rPr>
          <w:lang w:val="en-CA"/>
        </w:rPr>
        <w:t xml:space="preserve">  Strategy "Leveraged Equal Risk Contributions Portfolio", value begin = $ 632356.56, value end = $ 823407.35</w:t>
      </w:r>
    </w:p>
    <w:p w14:paraId="1E33369A" w14:textId="77777777" w:rsidR="002865F8" w:rsidRPr="008F1A8A" w:rsidRDefault="002865F8" w:rsidP="002865F8">
      <w:pPr>
        <w:rPr>
          <w:lang w:val="en-CA"/>
        </w:rPr>
      </w:pPr>
      <w:r w:rsidRPr="008F1A8A">
        <w:rPr>
          <w:lang w:val="en-CA"/>
        </w:rPr>
        <w:t xml:space="preserve">  Strategy "Robust Optimization Portfolio", value begin = $ 836233.43, value end = $ 916760.26</w:t>
      </w:r>
    </w:p>
    <w:p w14:paraId="2DC27B27" w14:textId="77777777" w:rsidR="002865F8" w:rsidRPr="008F1A8A" w:rsidRDefault="002865F8" w:rsidP="002865F8">
      <w:pPr>
        <w:rPr>
          <w:lang w:val="en-CA"/>
        </w:rPr>
      </w:pPr>
    </w:p>
    <w:p w14:paraId="18FB4C68" w14:textId="77777777" w:rsidR="002865F8" w:rsidRPr="008F1A8A" w:rsidRDefault="002865F8" w:rsidP="002865F8">
      <w:pPr>
        <w:rPr>
          <w:lang w:val="en-CA"/>
        </w:rPr>
      </w:pPr>
      <w:r w:rsidRPr="008F1A8A">
        <w:rPr>
          <w:lang w:val="en-CA"/>
        </w:rPr>
        <w:t>Period 4: start date 07/01/2020, end date 08/31/2020</w:t>
      </w:r>
    </w:p>
    <w:p w14:paraId="7BAEDEF6" w14:textId="77777777" w:rsidR="002865F8" w:rsidRPr="008F1A8A" w:rsidRDefault="002865F8" w:rsidP="002865F8">
      <w:pPr>
        <w:rPr>
          <w:lang w:val="en-CA"/>
        </w:rPr>
      </w:pPr>
      <w:r w:rsidRPr="008F1A8A">
        <w:rPr>
          <w:lang w:val="en-CA"/>
        </w:rPr>
        <w:t xml:space="preserve">  Strategy "Buy and Hold", value begin = $ 905419.70, value end = $ 994693.42</w:t>
      </w:r>
    </w:p>
    <w:p w14:paraId="7EAC7182" w14:textId="77777777" w:rsidR="002865F8" w:rsidRPr="008F1A8A" w:rsidRDefault="002865F8" w:rsidP="002865F8">
      <w:pPr>
        <w:rPr>
          <w:lang w:val="en-CA"/>
        </w:rPr>
      </w:pPr>
      <w:r w:rsidRPr="008F1A8A">
        <w:rPr>
          <w:lang w:val="en-CA"/>
        </w:rPr>
        <w:t xml:space="preserve">  Strategy "Equally Weighted Portfolio", value begin = $ 927447.26, value end = $ 1060445.57</w:t>
      </w:r>
    </w:p>
    <w:p w14:paraId="388B8907" w14:textId="77777777" w:rsidR="002865F8" w:rsidRPr="008F1A8A" w:rsidRDefault="002865F8" w:rsidP="002865F8">
      <w:pPr>
        <w:rPr>
          <w:lang w:val="en-CA"/>
        </w:rPr>
      </w:pPr>
      <w:r w:rsidRPr="008F1A8A">
        <w:rPr>
          <w:lang w:val="en-CA"/>
        </w:rPr>
        <w:t xml:space="preserve">  Strategy "Mininum Variance Portfolio", value begin = $ 855748.90, value end = $ 980875.15</w:t>
      </w:r>
    </w:p>
    <w:p w14:paraId="5C14B4AC" w14:textId="77777777" w:rsidR="002865F8" w:rsidRPr="008F1A8A" w:rsidRDefault="002865F8" w:rsidP="002865F8">
      <w:pPr>
        <w:rPr>
          <w:lang w:val="en-CA"/>
        </w:rPr>
      </w:pPr>
      <w:r w:rsidRPr="008F1A8A">
        <w:rPr>
          <w:lang w:val="en-CA"/>
        </w:rPr>
        <w:t xml:space="preserve">  Strategy "Maximum Sharpe Ratio Portfolio", value begin = $ 1219489.44, value end = $ 1607444.05</w:t>
      </w:r>
    </w:p>
    <w:p w14:paraId="2164103D" w14:textId="77777777" w:rsidR="002865F8" w:rsidRPr="008F1A8A" w:rsidRDefault="002865F8" w:rsidP="002865F8">
      <w:pPr>
        <w:rPr>
          <w:lang w:val="en-CA"/>
        </w:rPr>
      </w:pPr>
      <w:r w:rsidRPr="008F1A8A">
        <w:rPr>
          <w:lang w:val="en-CA"/>
        </w:rPr>
        <w:t xml:space="preserve">  Strategy "Equal Risk Contributions Portfolio", value begin = $ 913866.92, value end = $ 1053737.89</w:t>
      </w:r>
    </w:p>
    <w:p w14:paraId="16CFC144" w14:textId="77777777" w:rsidR="002865F8" w:rsidRPr="008F1A8A" w:rsidRDefault="002865F8" w:rsidP="002865F8">
      <w:pPr>
        <w:rPr>
          <w:lang w:val="en-CA"/>
        </w:rPr>
      </w:pPr>
      <w:r w:rsidRPr="008F1A8A">
        <w:rPr>
          <w:lang w:val="en-CA"/>
        </w:rPr>
        <w:t xml:space="preserve">  Strategy "Leveraged Equal Risk Contributions Portfolio", value begin = $ 812039.88, value end = $ 1091706.41</w:t>
      </w:r>
    </w:p>
    <w:p w14:paraId="3B35FDA8" w14:textId="77777777" w:rsidR="002865F8" w:rsidRPr="008F1A8A" w:rsidRDefault="002865F8" w:rsidP="002865F8">
      <w:pPr>
        <w:rPr>
          <w:lang w:val="en-CA"/>
        </w:rPr>
      </w:pPr>
      <w:r w:rsidRPr="008F1A8A">
        <w:rPr>
          <w:lang w:val="en-CA"/>
        </w:rPr>
        <w:t xml:space="preserve">  Strategy "Robust Optimization Portfolio", value begin = $ 923472.75, value end = $ 1051063.93</w:t>
      </w:r>
    </w:p>
    <w:p w14:paraId="2150F977" w14:textId="77777777" w:rsidR="002865F8" w:rsidRPr="008F1A8A" w:rsidRDefault="002865F8" w:rsidP="002865F8">
      <w:pPr>
        <w:rPr>
          <w:lang w:val="en-CA"/>
        </w:rPr>
      </w:pPr>
    </w:p>
    <w:p w14:paraId="3A7EFF21" w14:textId="77777777" w:rsidR="002865F8" w:rsidRPr="008F1A8A" w:rsidRDefault="002865F8" w:rsidP="002865F8">
      <w:pPr>
        <w:rPr>
          <w:lang w:val="en-CA"/>
        </w:rPr>
      </w:pPr>
      <w:r w:rsidRPr="008F1A8A">
        <w:rPr>
          <w:lang w:val="en-CA"/>
        </w:rPr>
        <w:t>Period 5: start date 09/01/2020, end date 10/30/2020</w:t>
      </w:r>
    </w:p>
    <w:p w14:paraId="350E77F8" w14:textId="77777777" w:rsidR="002865F8" w:rsidRPr="008F1A8A" w:rsidRDefault="002865F8" w:rsidP="002865F8">
      <w:pPr>
        <w:rPr>
          <w:lang w:val="en-CA"/>
        </w:rPr>
      </w:pPr>
      <w:r w:rsidRPr="008F1A8A">
        <w:rPr>
          <w:lang w:val="en-CA"/>
        </w:rPr>
        <w:t xml:space="preserve">  Strategy "Buy and Hold", value begin = $ 993194.54, value end = $ 971914.18</w:t>
      </w:r>
    </w:p>
    <w:p w14:paraId="071D3CEA" w14:textId="77777777" w:rsidR="002865F8" w:rsidRPr="008F1A8A" w:rsidRDefault="002865F8" w:rsidP="002865F8">
      <w:pPr>
        <w:rPr>
          <w:lang w:val="en-CA"/>
        </w:rPr>
      </w:pPr>
      <w:r w:rsidRPr="008F1A8A">
        <w:rPr>
          <w:lang w:val="en-CA"/>
        </w:rPr>
        <w:t xml:space="preserve">  Strategy "Equally Weighted Portfolio", value begin = $ 1068060.61, value end = $ 998834.67</w:t>
      </w:r>
    </w:p>
    <w:p w14:paraId="07B68BFE" w14:textId="77777777" w:rsidR="002865F8" w:rsidRPr="008F1A8A" w:rsidRDefault="002865F8" w:rsidP="002865F8">
      <w:pPr>
        <w:rPr>
          <w:lang w:val="en-CA"/>
        </w:rPr>
      </w:pPr>
      <w:r w:rsidRPr="008F1A8A">
        <w:rPr>
          <w:lang w:val="en-CA"/>
        </w:rPr>
        <w:t xml:space="preserve">  Strategy "Mininum Variance Portfolio", value begin = $ 982627.60, value end = $ 942075.73</w:t>
      </w:r>
    </w:p>
    <w:p w14:paraId="01253E7C" w14:textId="77777777" w:rsidR="002865F8" w:rsidRPr="008F1A8A" w:rsidRDefault="002865F8" w:rsidP="002865F8">
      <w:pPr>
        <w:rPr>
          <w:lang w:val="en-CA"/>
        </w:rPr>
      </w:pPr>
      <w:r w:rsidRPr="008F1A8A">
        <w:rPr>
          <w:lang w:val="en-CA"/>
        </w:rPr>
        <w:t xml:space="preserve">  Strategy "Maximum Sharpe Ratio Portfolio", value begin = $ 1641529.42, value end = $ 1554592.34</w:t>
      </w:r>
    </w:p>
    <w:p w14:paraId="0CDAB8CC" w14:textId="77777777" w:rsidR="002865F8" w:rsidRPr="008F1A8A" w:rsidRDefault="002865F8" w:rsidP="002865F8">
      <w:pPr>
        <w:rPr>
          <w:lang w:val="en-CA"/>
        </w:rPr>
      </w:pPr>
      <w:r w:rsidRPr="008F1A8A">
        <w:rPr>
          <w:lang w:val="en-CA"/>
        </w:rPr>
        <w:t xml:space="preserve">  Strategy "Equal Risk Contributions Portfolio", value begin = $ 1061628.91, value end = $ 996450.02</w:t>
      </w:r>
    </w:p>
    <w:p w14:paraId="3DF021DC" w14:textId="77777777" w:rsidR="002865F8" w:rsidRPr="008F1A8A" w:rsidRDefault="002865F8" w:rsidP="002865F8">
      <w:pPr>
        <w:rPr>
          <w:lang w:val="en-CA"/>
        </w:rPr>
      </w:pPr>
      <w:r w:rsidRPr="008F1A8A">
        <w:rPr>
          <w:lang w:val="en-CA"/>
        </w:rPr>
        <w:t xml:space="preserve">  Strategy "Leveraged Equal Risk Contributions Portfolio", value begin = $ 1103258.59, value end = $ 972890.89</w:t>
      </w:r>
    </w:p>
    <w:p w14:paraId="404FB94B" w14:textId="77777777" w:rsidR="002865F8" w:rsidRPr="008F1A8A" w:rsidRDefault="002865F8" w:rsidP="002865F8">
      <w:pPr>
        <w:rPr>
          <w:lang w:val="en-CA"/>
        </w:rPr>
      </w:pPr>
      <w:r w:rsidRPr="008F1A8A">
        <w:rPr>
          <w:lang w:val="en-CA"/>
        </w:rPr>
        <w:t xml:space="preserve">  Strategy "Robust Optimization Portfolio", value begin = $ 1055917.97, value end = $ 1011280.01</w:t>
      </w:r>
    </w:p>
    <w:p w14:paraId="4D84559A" w14:textId="77777777" w:rsidR="002865F8" w:rsidRPr="008F1A8A" w:rsidRDefault="002865F8" w:rsidP="002865F8">
      <w:pPr>
        <w:rPr>
          <w:lang w:val="en-CA"/>
        </w:rPr>
      </w:pPr>
    </w:p>
    <w:p w14:paraId="68D4C93D" w14:textId="77777777" w:rsidR="002865F8" w:rsidRPr="008F1A8A" w:rsidRDefault="002865F8" w:rsidP="002865F8">
      <w:pPr>
        <w:rPr>
          <w:lang w:val="en-CA"/>
        </w:rPr>
      </w:pPr>
      <w:r w:rsidRPr="008F1A8A">
        <w:rPr>
          <w:lang w:val="en-CA"/>
        </w:rPr>
        <w:t>Period 6: start date 11/02/2020, end date 12/31/2020</w:t>
      </w:r>
    </w:p>
    <w:p w14:paraId="46391043" w14:textId="77777777" w:rsidR="002865F8" w:rsidRPr="008F1A8A" w:rsidRDefault="002865F8" w:rsidP="002865F8">
      <w:pPr>
        <w:rPr>
          <w:lang w:val="en-CA"/>
        </w:rPr>
      </w:pPr>
      <w:r w:rsidRPr="008F1A8A">
        <w:rPr>
          <w:lang w:val="en-CA"/>
        </w:rPr>
        <w:t xml:space="preserve">  Strategy "Buy and Hold", value begin = $ 983801.02, value end = $ 1004435.74</w:t>
      </w:r>
    </w:p>
    <w:p w14:paraId="1631B1C9" w14:textId="77777777" w:rsidR="002865F8" w:rsidRPr="008F1A8A" w:rsidRDefault="002865F8" w:rsidP="002865F8">
      <w:pPr>
        <w:rPr>
          <w:lang w:val="en-CA"/>
        </w:rPr>
      </w:pPr>
      <w:r w:rsidRPr="008F1A8A">
        <w:rPr>
          <w:lang w:val="en-CA"/>
        </w:rPr>
        <w:t xml:space="preserve">  Strategy "Equally Weighted Portfolio", value begin = $ 1007654.20, value end = $ 1194038.48</w:t>
      </w:r>
    </w:p>
    <w:p w14:paraId="0B7E1E86" w14:textId="77777777" w:rsidR="002865F8" w:rsidRPr="008F1A8A" w:rsidRDefault="002865F8" w:rsidP="002865F8">
      <w:pPr>
        <w:rPr>
          <w:lang w:val="en-CA"/>
        </w:rPr>
      </w:pPr>
      <w:r w:rsidRPr="008F1A8A">
        <w:rPr>
          <w:lang w:val="en-CA"/>
        </w:rPr>
        <w:t xml:space="preserve">  Strategy "Mininum Variance Portfolio", value begin = $ 950551.92, value end = $ 1005253.01</w:t>
      </w:r>
    </w:p>
    <w:p w14:paraId="0065BE7E" w14:textId="77777777" w:rsidR="002865F8" w:rsidRPr="008F1A8A" w:rsidRDefault="002865F8" w:rsidP="002865F8">
      <w:pPr>
        <w:rPr>
          <w:lang w:val="en-CA"/>
        </w:rPr>
      </w:pPr>
      <w:r w:rsidRPr="008F1A8A">
        <w:rPr>
          <w:lang w:val="en-CA"/>
        </w:rPr>
        <w:t xml:space="preserve">  Strategy "Maximum Sharpe Ratio Portfolio", value begin = $ 1553235.25, value end = $ 1790601.57</w:t>
      </w:r>
    </w:p>
    <w:p w14:paraId="5A49AA02" w14:textId="77777777" w:rsidR="002865F8" w:rsidRPr="008F1A8A" w:rsidRDefault="002865F8" w:rsidP="002865F8">
      <w:pPr>
        <w:rPr>
          <w:lang w:val="en-CA"/>
        </w:rPr>
      </w:pPr>
      <w:r w:rsidRPr="008F1A8A">
        <w:rPr>
          <w:lang w:val="en-CA"/>
        </w:rPr>
        <w:t xml:space="preserve">  Strategy "Equal Risk Contributions Portfolio", value begin = $ 1004646.38, value end = $ 1180372.67</w:t>
      </w:r>
    </w:p>
    <w:p w14:paraId="570BFE72" w14:textId="77777777" w:rsidR="002865F8" w:rsidRPr="008F1A8A" w:rsidRDefault="002865F8" w:rsidP="002865F8">
      <w:pPr>
        <w:rPr>
          <w:lang w:val="en-CA"/>
        </w:rPr>
      </w:pPr>
      <w:r w:rsidRPr="008F1A8A">
        <w:rPr>
          <w:lang w:val="en-CA"/>
        </w:rPr>
        <w:t xml:space="preserve">  Strategy "Leveraged Equal Risk Contributions Portfolio", value begin = $ 985020.65, value end = $ 1336413.02</w:t>
      </w:r>
    </w:p>
    <w:p w14:paraId="022D3CFA" w14:textId="77777777" w:rsidR="002865F8" w:rsidRPr="008F1A8A" w:rsidRDefault="002865F8" w:rsidP="002865F8">
      <w:pPr>
        <w:rPr>
          <w:lang w:val="en-CA"/>
        </w:rPr>
      </w:pPr>
      <w:r w:rsidRPr="008F1A8A">
        <w:rPr>
          <w:lang w:val="en-CA"/>
        </w:rPr>
        <w:t xml:space="preserve">  Strategy "Robust Optimization Portfolio", value begin = $ 1019121.50, value end = $ 1116589.15</w:t>
      </w:r>
    </w:p>
    <w:p w14:paraId="1C88E2F8" w14:textId="77777777" w:rsidR="002865F8" w:rsidRPr="008F1A8A" w:rsidRDefault="002865F8" w:rsidP="002865F8">
      <w:pPr>
        <w:rPr>
          <w:lang w:val="en-CA"/>
        </w:rPr>
      </w:pPr>
    </w:p>
    <w:p w14:paraId="4A77F4A6" w14:textId="77777777" w:rsidR="002865F8" w:rsidRPr="008F1A8A" w:rsidRDefault="002865F8" w:rsidP="002865F8">
      <w:pPr>
        <w:rPr>
          <w:lang w:val="en-CA"/>
        </w:rPr>
      </w:pPr>
      <w:r w:rsidRPr="008F1A8A">
        <w:rPr>
          <w:lang w:val="en-CA"/>
        </w:rPr>
        <w:t>Period 7: start date 01/04/2021, end date 02/26/2021</w:t>
      </w:r>
    </w:p>
    <w:p w14:paraId="76F169C1" w14:textId="77777777" w:rsidR="002865F8" w:rsidRPr="008F1A8A" w:rsidRDefault="002865F8" w:rsidP="002865F8">
      <w:pPr>
        <w:rPr>
          <w:lang w:val="en-CA"/>
        </w:rPr>
      </w:pPr>
      <w:r w:rsidRPr="008F1A8A">
        <w:rPr>
          <w:lang w:val="en-CA"/>
        </w:rPr>
        <w:t xml:space="preserve">  Strategy "Buy and Hold", value begin = $ 1005601.39, value end = $ 956244.08</w:t>
      </w:r>
    </w:p>
    <w:p w14:paraId="26730F12" w14:textId="77777777" w:rsidR="002865F8" w:rsidRPr="008F1A8A" w:rsidRDefault="002865F8" w:rsidP="002865F8">
      <w:pPr>
        <w:rPr>
          <w:lang w:val="en-CA"/>
        </w:rPr>
      </w:pPr>
      <w:r w:rsidRPr="008F1A8A">
        <w:rPr>
          <w:lang w:val="en-CA"/>
        </w:rPr>
        <w:t xml:space="preserve">  Strategy "Equally Weighted Portfolio", value begin = $ 1180451.55, value end = $ 1266829.54</w:t>
      </w:r>
    </w:p>
    <w:p w14:paraId="2715E60E" w14:textId="77777777" w:rsidR="002865F8" w:rsidRPr="008F1A8A" w:rsidRDefault="002865F8" w:rsidP="002865F8">
      <w:pPr>
        <w:rPr>
          <w:lang w:val="en-CA"/>
        </w:rPr>
      </w:pPr>
      <w:r w:rsidRPr="008F1A8A">
        <w:rPr>
          <w:lang w:val="en-CA"/>
        </w:rPr>
        <w:t xml:space="preserve">  Strategy "Mininum Variance Portfolio", value begin = $ 1003278.97, value end = $ 974346.31</w:t>
      </w:r>
    </w:p>
    <w:p w14:paraId="0E2769A0" w14:textId="77777777" w:rsidR="002865F8" w:rsidRPr="008F1A8A" w:rsidRDefault="002865F8" w:rsidP="002865F8">
      <w:pPr>
        <w:rPr>
          <w:lang w:val="en-CA"/>
        </w:rPr>
      </w:pPr>
      <w:r w:rsidRPr="008F1A8A">
        <w:rPr>
          <w:lang w:val="en-CA"/>
        </w:rPr>
        <w:t xml:space="preserve">  Strategy "Maximum Sharpe Ratio Portfolio", value begin = $ 1738720.52, value end = $ 1854192.65</w:t>
      </w:r>
    </w:p>
    <w:p w14:paraId="190BDDFE" w14:textId="77777777" w:rsidR="002865F8" w:rsidRPr="008F1A8A" w:rsidRDefault="002865F8" w:rsidP="002865F8">
      <w:pPr>
        <w:rPr>
          <w:lang w:val="en-CA"/>
        </w:rPr>
      </w:pPr>
      <w:r w:rsidRPr="008F1A8A">
        <w:rPr>
          <w:lang w:val="en-CA"/>
        </w:rPr>
        <w:t xml:space="preserve">  Strategy "Equal Risk Contributions Portfolio", value begin = $ 1167346.23, value end = $ 1220406.48</w:t>
      </w:r>
    </w:p>
    <w:p w14:paraId="77501BF5" w14:textId="77777777" w:rsidR="002865F8" w:rsidRPr="008F1A8A" w:rsidRDefault="002865F8" w:rsidP="002865F8">
      <w:pPr>
        <w:rPr>
          <w:lang w:val="en-CA"/>
        </w:rPr>
      </w:pPr>
      <w:r w:rsidRPr="008F1A8A">
        <w:rPr>
          <w:lang w:val="en-CA"/>
        </w:rPr>
        <w:t xml:space="preserve">  Strategy "Leveraged Equal Risk Contributions Portfolio", value begin = $ 1306087.11, value end = $ 1412116.37</w:t>
      </w:r>
    </w:p>
    <w:p w14:paraId="574D792B" w14:textId="77777777" w:rsidR="002865F8" w:rsidRPr="008F1A8A" w:rsidRDefault="002865F8" w:rsidP="002865F8">
      <w:pPr>
        <w:rPr>
          <w:lang w:val="en-CA"/>
        </w:rPr>
      </w:pPr>
      <w:r w:rsidRPr="008F1A8A">
        <w:rPr>
          <w:lang w:val="en-CA"/>
        </w:rPr>
        <w:t xml:space="preserve">  Strategy "Robust Optimization Portfolio", value begin = $ 1110415.44, value end = $ 1107893.25</w:t>
      </w:r>
    </w:p>
    <w:p w14:paraId="522E4781" w14:textId="77777777" w:rsidR="002865F8" w:rsidRPr="008F1A8A" w:rsidRDefault="002865F8" w:rsidP="002865F8">
      <w:pPr>
        <w:rPr>
          <w:lang w:val="en-CA"/>
        </w:rPr>
      </w:pPr>
    </w:p>
    <w:p w14:paraId="5479F462" w14:textId="77777777" w:rsidR="002865F8" w:rsidRPr="008F1A8A" w:rsidRDefault="002865F8" w:rsidP="002865F8">
      <w:pPr>
        <w:rPr>
          <w:lang w:val="en-CA"/>
        </w:rPr>
      </w:pPr>
      <w:r w:rsidRPr="008F1A8A">
        <w:rPr>
          <w:lang w:val="en-CA"/>
        </w:rPr>
        <w:t>Period 8: start date 03/01/2021, end date 04/30/2021</w:t>
      </w:r>
    </w:p>
    <w:p w14:paraId="65A1293E" w14:textId="77777777" w:rsidR="002865F8" w:rsidRPr="008F1A8A" w:rsidRDefault="002865F8" w:rsidP="002865F8">
      <w:pPr>
        <w:rPr>
          <w:lang w:val="en-CA"/>
        </w:rPr>
      </w:pPr>
      <w:r w:rsidRPr="008F1A8A">
        <w:rPr>
          <w:lang w:val="en-CA"/>
        </w:rPr>
        <w:t xml:space="preserve">  Strategy "Buy and Hold", value begin = $ 957791.35, value end = $ 1019731.32</w:t>
      </w:r>
    </w:p>
    <w:p w14:paraId="72B820F6" w14:textId="77777777" w:rsidR="002865F8" w:rsidRPr="008F1A8A" w:rsidRDefault="002865F8" w:rsidP="002865F8">
      <w:pPr>
        <w:rPr>
          <w:lang w:val="en-CA"/>
        </w:rPr>
      </w:pPr>
      <w:r w:rsidRPr="008F1A8A">
        <w:rPr>
          <w:lang w:val="en-CA"/>
        </w:rPr>
        <w:t xml:space="preserve">  Strategy "Equally Weighted Portfolio", value begin = $ 1297169.82, value end = $ 1398708.51</w:t>
      </w:r>
    </w:p>
    <w:p w14:paraId="1CD57DB9" w14:textId="77777777" w:rsidR="002865F8" w:rsidRPr="008F1A8A" w:rsidRDefault="002865F8" w:rsidP="002865F8">
      <w:pPr>
        <w:rPr>
          <w:lang w:val="en-CA"/>
        </w:rPr>
      </w:pPr>
      <w:r w:rsidRPr="008F1A8A">
        <w:rPr>
          <w:lang w:val="en-CA"/>
        </w:rPr>
        <w:t xml:space="preserve">  Strategy "Mininum Variance Portfolio", value begin = $ 974664.73, value end = $ 1087408.46</w:t>
      </w:r>
    </w:p>
    <w:p w14:paraId="4544DB87" w14:textId="77777777" w:rsidR="002865F8" w:rsidRPr="008F1A8A" w:rsidRDefault="002865F8" w:rsidP="002865F8">
      <w:pPr>
        <w:rPr>
          <w:lang w:val="en-CA"/>
        </w:rPr>
      </w:pPr>
      <w:r w:rsidRPr="008F1A8A">
        <w:rPr>
          <w:lang w:val="en-CA"/>
        </w:rPr>
        <w:t xml:space="preserve">  Strategy "Maximum Sharpe Ratio Portfolio", value begin = $ 1902630.85, value end = $ 2061846.72</w:t>
      </w:r>
    </w:p>
    <w:p w14:paraId="7DA6A228" w14:textId="77777777" w:rsidR="002865F8" w:rsidRPr="008F1A8A" w:rsidRDefault="002865F8" w:rsidP="002865F8">
      <w:pPr>
        <w:rPr>
          <w:lang w:val="en-CA"/>
        </w:rPr>
      </w:pPr>
      <w:r w:rsidRPr="008F1A8A">
        <w:rPr>
          <w:lang w:val="en-CA"/>
        </w:rPr>
        <w:t xml:space="preserve">  Strategy "Equal Risk Contributions Portfolio", value begin = $ 1244376.30, value end = $ 1355988.27</w:t>
      </w:r>
    </w:p>
    <w:p w14:paraId="7CA7C9BF" w14:textId="77777777" w:rsidR="002865F8" w:rsidRPr="008F1A8A" w:rsidRDefault="002865F8" w:rsidP="002865F8">
      <w:pPr>
        <w:rPr>
          <w:lang w:val="en-CA"/>
        </w:rPr>
      </w:pPr>
      <w:r w:rsidRPr="008F1A8A">
        <w:rPr>
          <w:lang w:val="en-CA"/>
        </w:rPr>
        <w:t xml:space="preserve">  Strategy "Leveraged Equal Risk Contributions Portfolio", value begin = $ 1455770.61, value end = $ 1679283.36</w:t>
      </w:r>
    </w:p>
    <w:p w14:paraId="4BF38FE9" w14:textId="77777777" w:rsidR="002865F8" w:rsidRPr="008F1A8A" w:rsidRDefault="002865F8" w:rsidP="002865F8">
      <w:pPr>
        <w:rPr>
          <w:lang w:val="en-CA"/>
        </w:rPr>
      </w:pPr>
      <w:r w:rsidRPr="008F1A8A">
        <w:rPr>
          <w:lang w:val="en-CA"/>
        </w:rPr>
        <w:t xml:space="preserve">  Strategy "Robust Optimization Portfolio", value begin = $ 1116908.34, value end = $ 1235677.06</w:t>
      </w:r>
    </w:p>
    <w:p w14:paraId="59E4AA4B" w14:textId="77777777" w:rsidR="002865F8" w:rsidRPr="008F1A8A" w:rsidRDefault="002865F8" w:rsidP="002865F8">
      <w:pPr>
        <w:rPr>
          <w:lang w:val="en-CA"/>
        </w:rPr>
      </w:pPr>
    </w:p>
    <w:p w14:paraId="3465F87B" w14:textId="77777777" w:rsidR="002865F8" w:rsidRPr="008F1A8A" w:rsidRDefault="002865F8" w:rsidP="002865F8">
      <w:pPr>
        <w:rPr>
          <w:lang w:val="en-CA"/>
        </w:rPr>
      </w:pPr>
      <w:r w:rsidRPr="008F1A8A">
        <w:rPr>
          <w:lang w:val="en-CA"/>
        </w:rPr>
        <w:t>Period 9: start date 05/03/2021, end date 06/30/2021</w:t>
      </w:r>
    </w:p>
    <w:p w14:paraId="46FA5C7A" w14:textId="77777777" w:rsidR="002865F8" w:rsidRPr="008F1A8A" w:rsidRDefault="002865F8" w:rsidP="002865F8">
      <w:pPr>
        <w:rPr>
          <w:lang w:val="en-CA"/>
        </w:rPr>
      </w:pPr>
      <w:r w:rsidRPr="008F1A8A">
        <w:rPr>
          <w:lang w:val="en-CA"/>
        </w:rPr>
        <w:t xml:space="preserve">  Strategy "Buy and Hold", value begin = $ 1022204.61, value end = $ 987842.85</w:t>
      </w:r>
    </w:p>
    <w:p w14:paraId="0DBA8D57" w14:textId="77777777" w:rsidR="002865F8" w:rsidRPr="008F1A8A" w:rsidRDefault="002865F8" w:rsidP="002865F8">
      <w:pPr>
        <w:rPr>
          <w:lang w:val="en-CA"/>
        </w:rPr>
      </w:pPr>
      <w:r w:rsidRPr="008F1A8A">
        <w:rPr>
          <w:lang w:val="en-CA"/>
        </w:rPr>
        <w:t xml:space="preserve">  Strategy "Equally Weighted Portfolio", value begin = $ 1397485.37, value end = $ 1459062.86</w:t>
      </w:r>
    </w:p>
    <w:p w14:paraId="48CCEDFD" w14:textId="77777777" w:rsidR="002865F8" w:rsidRPr="008F1A8A" w:rsidRDefault="002865F8" w:rsidP="002865F8">
      <w:pPr>
        <w:rPr>
          <w:lang w:val="en-CA"/>
        </w:rPr>
      </w:pPr>
      <w:r w:rsidRPr="008F1A8A">
        <w:rPr>
          <w:lang w:val="en-CA"/>
        </w:rPr>
        <w:t xml:space="preserve">  Strategy "Mininum Variance Portfolio", value begin = $ 1087214.65, value end = $ 1076067.43</w:t>
      </w:r>
    </w:p>
    <w:p w14:paraId="78D2E344" w14:textId="77777777" w:rsidR="002865F8" w:rsidRPr="008F1A8A" w:rsidRDefault="002865F8" w:rsidP="002865F8">
      <w:pPr>
        <w:rPr>
          <w:lang w:val="en-CA"/>
        </w:rPr>
      </w:pPr>
      <w:r w:rsidRPr="008F1A8A">
        <w:rPr>
          <w:lang w:val="en-CA"/>
        </w:rPr>
        <w:t xml:space="preserve">  Strategy "Maximum Sharpe Ratio Portfolio", value begin = $ 2053343.91, value end = $ 2015834.59</w:t>
      </w:r>
    </w:p>
    <w:p w14:paraId="4D65982C" w14:textId="77777777" w:rsidR="002865F8" w:rsidRPr="008F1A8A" w:rsidRDefault="002865F8" w:rsidP="002865F8">
      <w:pPr>
        <w:rPr>
          <w:lang w:val="en-CA"/>
        </w:rPr>
      </w:pPr>
      <w:r w:rsidRPr="008F1A8A">
        <w:rPr>
          <w:lang w:val="en-CA"/>
        </w:rPr>
        <w:t xml:space="preserve">  Strategy "Equal Risk Contributions Portfolio", value begin = $ 1354832.83, value end = $ 1385002.90</w:t>
      </w:r>
    </w:p>
    <w:p w14:paraId="4D8B9C30" w14:textId="77777777" w:rsidR="002865F8" w:rsidRPr="008F1A8A" w:rsidRDefault="002865F8" w:rsidP="002865F8">
      <w:pPr>
        <w:rPr>
          <w:lang w:val="en-CA"/>
        </w:rPr>
      </w:pPr>
      <w:r w:rsidRPr="008F1A8A">
        <w:rPr>
          <w:lang w:val="en-CA"/>
        </w:rPr>
        <w:t xml:space="preserve">  Strategy "Leveraged Equal Risk Contributions Portfolio", value begin = $ 1672742.89, value end = $ 1733211.39</w:t>
      </w:r>
    </w:p>
    <w:p w14:paraId="7FF3ACDC" w14:textId="77777777" w:rsidR="002865F8" w:rsidRPr="008F1A8A" w:rsidRDefault="002865F8" w:rsidP="002865F8">
      <w:pPr>
        <w:rPr>
          <w:lang w:val="en-CA"/>
        </w:rPr>
      </w:pPr>
      <w:r w:rsidRPr="008F1A8A">
        <w:rPr>
          <w:lang w:val="en-CA"/>
        </w:rPr>
        <w:t xml:space="preserve">  Strategy "Robust Optimization Portfolio", value begin = $ 1234354.11, value end = $ 1231777.45</w:t>
      </w:r>
    </w:p>
    <w:p w14:paraId="423B6271" w14:textId="77777777" w:rsidR="002865F8" w:rsidRPr="008F1A8A" w:rsidRDefault="002865F8" w:rsidP="002865F8">
      <w:pPr>
        <w:rPr>
          <w:lang w:val="en-CA"/>
        </w:rPr>
      </w:pPr>
    </w:p>
    <w:p w14:paraId="7B3C5FE4" w14:textId="77777777" w:rsidR="002865F8" w:rsidRPr="008F1A8A" w:rsidRDefault="002865F8" w:rsidP="002865F8">
      <w:pPr>
        <w:rPr>
          <w:lang w:val="en-CA"/>
        </w:rPr>
      </w:pPr>
      <w:r w:rsidRPr="008F1A8A">
        <w:rPr>
          <w:lang w:val="en-CA"/>
        </w:rPr>
        <w:t>Period 10: start date 07/01/2021, end date 08/31/2021</w:t>
      </w:r>
    </w:p>
    <w:p w14:paraId="56379BAC" w14:textId="77777777" w:rsidR="002865F8" w:rsidRPr="008F1A8A" w:rsidRDefault="002865F8" w:rsidP="002865F8">
      <w:pPr>
        <w:rPr>
          <w:lang w:val="en-CA"/>
        </w:rPr>
      </w:pPr>
      <w:r w:rsidRPr="008F1A8A">
        <w:rPr>
          <w:lang w:val="en-CA"/>
        </w:rPr>
        <w:t xml:space="preserve">  Strategy "Buy and Hold", value begin = $ 993283.49, value end = $ 975250.19</w:t>
      </w:r>
    </w:p>
    <w:p w14:paraId="2E5BFA6A" w14:textId="77777777" w:rsidR="002865F8" w:rsidRPr="008F1A8A" w:rsidRDefault="002865F8" w:rsidP="002865F8">
      <w:pPr>
        <w:rPr>
          <w:lang w:val="en-CA"/>
        </w:rPr>
      </w:pPr>
      <w:r w:rsidRPr="008F1A8A">
        <w:rPr>
          <w:lang w:val="en-CA"/>
        </w:rPr>
        <w:t xml:space="preserve">  Strategy "Equally Weighted Portfolio", value begin = $ 1466470.24, value end = $ 1517619.10</w:t>
      </w:r>
    </w:p>
    <w:p w14:paraId="19A281B0" w14:textId="77777777" w:rsidR="002865F8" w:rsidRPr="008F1A8A" w:rsidRDefault="002865F8" w:rsidP="002865F8">
      <w:pPr>
        <w:rPr>
          <w:lang w:val="en-CA"/>
        </w:rPr>
      </w:pPr>
      <w:r w:rsidRPr="008F1A8A">
        <w:rPr>
          <w:lang w:val="en-CA"/>
        </w:rPr>
        <w:t xml:space="preserve">  Strategy "Mininum Variance Portfolio", value begin = $ 1076109.76, value end = $ 1085950.69</w:t>
      </w:r>
    </w:p>
    <w:p w14:paraId="0A55F3DD" w14:textId="77777777" w:rsidR="002865F8" w:rsidRPr="008F1A8A" w:rsidRDefault="002865F8" w:rsidP="002865F8">
      <w:pPr>
        <w:rPr>
          <w:lang w:val="en-CA"/>
        </w:rPr>
      </w:pPr>
      <w:r w:rsidRPr="008F1A8A">
        <w:rPr>
          <w:lang w:val="en-CA"/>
        </w:rPr>
        <w:t xml:space="preserve">  Strategy "Maximum Sharpe Ratio Portfolio", value begin = $ 2014835.81, value end = $ 2120423.56</w:t>
      </w:r>
    </w:p>
    <w:p w14:paraId="1E791E3C" w14:textId="77777777" w:rsidR="002865F8" w:rsidRPr="008F1A8A" w:rsidRDefault="002865F8" w:rsidP="002865F8">
      <w:pPr>
        <w:rPr>
          <w:lang w:val="en-CA"/>
        </w:rPr>
      </w:pPr>
      <w:r w:rsidRPr="008F1A8A">
        <w:rPr>
          <w:lang w:val="en-CA"/>
        </w:rPr>
        <w:t xml:space="preserve">  Strategy "Equal Risk Contributions Portfolio", value begin = $ 1391221.46, value end = $ 1443019.64</w:t>
      </w:r>
    </w:p>
    <w:p w14:paraId="27899913" w14:textId="77777777" w:rsidR="002865F8" w:rsidRPr="008F1A8A" w:rsidRDefault="002865F8" w:rsidP="002865F8">
      <w:pPr>
        <w:rPr>
          <w:lang w:val="en-CA"/>
        </w:rPr>
      </w:pPr>
      <w:r w:rsidRPr="008F1A8A">
        <w:rPr>
          <w:lang w:val="en-CA"/>
        </w:rPr>
        <w:t xml:space="preserve">  Strategy "Leveraged Equal Risk Contributions Portfolio", value begin = $ 1741350.23, value end = $ 1845030.40</w:t>
      </w:r>
    </w:p>
    <w:p w14:paraId="64C226FF" w14:textId="77777777" w:rsidR="002865F8" w:rsidRPr="008F1A8A" w:rsidRDefault="002865F8" w:rsidP="002865F8">
      <w:pPr>
        <w:rPr>
          <w:lang w:val="en-CA"/>
        </w:rPr>
      </w:pPr>
      <w:r w:rsidRPr="008F1A8A">
        <w:rPr>
          <w:lang w:val="en-CA"/>
        </w:rPr>
        <w:t xml:space="preserve">  Strategy "Robust Optimization Portfolio", value begin = $ 1234383.55, value end = $ 1270239.21</w:t>
      </w:r>
    </w:p>
    <w:p w14:paraId="075EEE37" w14:textId="77777777" w:rsidR="002865F8" w:rsidRPr="008F1A8A" w:rsidRDefault="002865F8" w:rsidP="002865F8">
      <w:pPr>
        <w:rPr>
          <w:lang w:val="en-CA"/>
        </w:rPr>
      </w:pPr>
    </w:p>
    <w:p w14:paraId="5FE564D5" w14:textId="77777777" w:rsidR="002865F8" w:rsidRPr="008F1A8A" w:rsidRDefault="002865F8" w:rsidP="002865F8">
      <w:pPr>
        <w:rPr>
          <w:lang w:val="en-CA"/>
        </w:rPr>
      </w:pPr>
      <w:r w:rsidRPr="008F1A8A">
        <w:rPr>
          <w:lang w:val="en-CA"/>
        </w:rPr>
        <w:t>Period 11: start date 09/01/2021, end date 10/29/2021</w:t>
      </w:r>
    </w:p>
    <w:p w14:paraId="7E5A29B3" w14:textId="77777777" w:rsidR="002865F8" w:rsidRPr="008F1A8A" w:rsidRDefault="002865F8" w:rsidP="002865F8">
      <w:pPr>
        <w:rPr>
          <w:lang w:val="en-CA"/>
        </w:rPr>
      </w:pPr>
      <w:r w:rsidRPr="008F1A8A">
        <w:rPr>
          <w:lang w:val="en-CA"/>
        </w:rPr>
        <w:t xml:space="preserve">  Strategy "Buy and Hold", value begin = $ 974520.08, value end = $ 949068.41</w:t>
      </w:r>
    </w:p>
    <w:p w14:paraId="63FEAE90" w14:textId="77777777" w:rsidR="002865F8" w:rsidRPr="008F1A8A" w:rsidRDefault="002865F8" w:rsidP="002865F8">
      <w:pPr>
        <w:rPr>
          <w:lang w:val="en-CA"/>
        </w:rPr>
      </w:pPr>
      <w:r w:rsidRPr="008F1A8A">
        <w:rPr>
          <w:lang w:val="en-CA"/>
        </w:rPr>
        <w:t xml:space="preserve">  Strategy "Equally Weighted Portfolio", value begin = $ 1513369.24, value end = $ 1563152.36</w:t>
      </w:r>
    </w:p>
    <w:p w14:paraId="3C7BB1F0" w14:textId="77777777" w:rsidR="002865F8" w:rsidRPr="008F1A8A" w:rsidRDefault="002865F8" w:rsidP="002865F8">
      <w:pPr>
        <w:rPr>
          <w:lang w:val="en-CA"/>
        </w:rPr>
      </w:pPr>
      <w:r w:rsidRPr="008F1A8A">
        <w:rPr>
          <w:lang w:val="en-CA"/>
        </w:rPr>
        <w:t xml:space="preserve">  Strategy "Mininum Variance Portfolio", value begin = $ 1080423.44, value end = $ 1056572.30</w:t>
      </w:r>
    </w:p>
    <w:p w14:paraId="7066260B" w14:textId="77777777" w:rsidR="002865F8" w:rsidRPr="008F1A8A" w:rsidRDefault="002865F8" w:rsidP="002865F8">
      <w:pPr>
        <w:rPr>
          <w:lang w:val="en-CA"/>
        </w:rPr>
      </w:pPr>
      <w:r w:rsidRPr="008F1A8A">
        <w:rPr>
          <w:lang w:val="en-CA"/>
        </w:rPr>
        <w:t xml:space="preserve">  Strategy "Maximum Sharpe Ratio Portfolio", value begin = $ 2101160.93, value end = $ 2143092.19</w:t>
      </w:r>
    </w:p>
    <w:p w14:paraId="19CE5661" w14:textId="77777777" w:rsidR="002865F8" w:rsidRPr="008F1A8A" w:rsidRDefault="002865F8" w:rsidP="002865F8">
      <w:pPr>
        <w:rPr>
          <w:lang w:val="en-CA"/>
        </w:rPr>
      </w:pPr>
      <w:r w:rsidRPr="008F1A8A">
        <w:rPr>
          <w:lang w:val="en-CA"/>
        </w:rPr>
        <w:t xml:space="preserve">  Strategy "Equal Risk Contributions Portfolio", value begin = $ 1437078.64, value end = $ 1452054.31</w:t>
      </w:r>
    </w:p>
    <w:p w14:paraId="1BD48DC0" w14:textId="77777777" w:rsidR="002865F8" w:rsidRPr="008F1A8A" w:rsidRDefault="002865F8" w:rsidP="002865F8">
      <w:pPr>
        <w:rPr>
          <w:lang w:val="en-CA"/>
        </w:rPr>
      </w:pPr>
      <w:r w:rsidRPr="008F1A8A">
        <w:rPr>
          <w:lang w:val="en-CA"/>
        </w:rPr>
        <w:t xml:space="preserve">  Strategy "Leveraged Equal Risk Contributions Portfolio", value begin = $ 1828785.22, value end = $ 1858717.46</w:t>
      </w:r>
    </w:p>
    <w:p w14:paraId="444EAF4E" w14:textId="77777777" w:rsidR="002865F8" w:rsidRPr="008F1A8A" w:rsidRDefault="002865F8" w:rsidP="002865F8">
      <w:pPr>
        <w:rPr>
          <w:lang w:val="en-CA"/>
        </w:rPr>
      </w:pPr>
      <w:r w:rsidRPr="008F1A8A">
        <w:rPr>
          <w:lang w:val="en-CA"/>
        </w:rPr>
        <w:t xml:space="preserve">  Strategy "Robust Optimization Portfolio", value begin = $ 1262258.25, value end = $ 1234728.98</w:t>
      </w:r>
    </w:p>
    <w:p w14:paraId="19A811CA" w14:textId="77777777" w:rsidR="002865F8" w:rsidRPr="008F1A8A" w:rsidRDefault="002865F8" w:rsidP="002865F8">
      <w:pPr>
        <w:rPr>
          <w:lang w:val="en-CA"/>
        </w:rPr>
      </w:pPr>
    </w:p>
    <w:p w14:paraId="5FBF2CAD" w14:textId="77777777" w:rsidR="002865F8" w:rsidRPr="008F1A8A" w:rsidRDefault="002865F8" w:rsidP="002865F8">
      <w:pPr>
        <w:rPr>
          <w:lang w:val="en-CA"/>
        </w:rPr>
      </w:pPr>
      <w:r w:rsidRPr="008F1A8A">
        <w:rPr>
          <w:lang w:val="en-CA"/>
        </w:rPr>
        <w:t>Period 12: start date 11/01/2021, end date 12/31/2021</w:t>
      </w:r>
    </w:p>
    <w:p w14:paraId="4421CED3" w14:textId="77777777" w:rsidR="002865F8" w:rsidRPr="008F1A8A" w:rsidRDefault="002865F8" w:rsidP="002865F8">
      <w:pPr>
        <w:rPr>
          <w:lang w:val="en-CA"/>
        </w:rPr>
      </w:pPr>
      <w:r w:rsidRPr="008F1A8A">
        <w:rPr>
          <w:lang w:val="en-CA"/>
        </w:rPr>
        <w:t xml:space="preserve">  Strategy "Buy and Hold", value begin = $ 951350.41, value end = $ 932471.35</w:t>
      </w:r>
    </w:p>
    <w:p w14:paraId="600856A8" w14:textId="77777777" w:rsidR="002865F8" w:rsidRPr="008F1A8A" w:rsidRDefault="002865F8" w:rsidP="002865F8">
      <w:pPr>
        <w:rPr>
          <w:lang w:val="en-CA"/>
        </w:rPr>
      </w:pPr>
      <w:r w:rsidRPr="008F1A8A">
        <w:rPr>
          <w:lang w:val="en-CA"/>
        </w:rPr>
        <w:t xml:space="preserve">  Strategy "Equally Weighted Portfolio", value begin = $ 1584445.60, value end = $ 1646232.49</w:t>
      </w:r>
    </w:p>
    <w:p w14:paraId="3AF15B59" w14:textId="77777777" w:rsidR="002865F8" w:rsidRPr="008F1A8A" w:rsidRDefault="002865F8" w:rsidP="002865F8">
      <w:pPr>
        <w:rPr>
          <w:lang w:val="en-CA"/>
        </w:rPr>
      </w:pPr>
      <w:r w:rsidRPr="008F1A8A">
        <w:rPr>
          <w:lang w:val="en-CA"/>
        </w:rPr>
        <w:t xml:space="preserve">  Strategy "Mininum Variance Portfolio", value begin = $ 1053826.83, value end = $ 1047867.41</w:t>
      </w:r>
    </w:p>
    <w:p w14:paraId="584A49E2" w14:textId="77777777" w:rsidR="002865F8" w:rsidRPr="008F1A8A" w:rsidRDefault="002865F8" w:rsidP="002865F8">
      <w:pPr>
        <w:rPr>
          <w:lang w:val="en-CA"/>
        </w:rPr>
      </w:pPr>
      <w:r w:rsidRPr="008F1A8A">
        <w:rPr>
          <w:lang w:val="en-CA"/>
        </w:rPr>
        <w:t xml:space="preserve">  Strategy "Maximum Sharpe Ratio Portfolio", value begin = $ 2112459.87, value end = $ 2216770.75</w:t>
      </w:r>
    </w:p>
    <w:p w14:paraId="35015A2A" w14:textId="77777777" w:rsidR="002865F8" w:rsidRPr="008F1A8A" w:rsidRDefault="002865F8" w:rsidP="002865F8">
      <w:pPr>
        <w:rPr>
          <w:lang w:val="en-CA"/>
        </w:rPr>
      </w:pPr>
      <w:r w:rsidRPr="008F1A8A">
        <w:rPr>
          <w:lang w:val="en-CA"/>
        </w:rPr>
        <w:t xml:space="preserve">  Strategy "Equal Risk Contributions Portfolio", value begin = $ 1462333.67, value end = $ 1515001.16</w:t>
      </w:r>
    </w:p>
    <w:p w14:paraId="0FECC8CA" w14:textId="77777777" w:rsidR="002865F8" w:rsidRPr="008F1A8A" w:rsidRDefault="002865F8" w:rsidP="002865F8">
      <w:pPr>
        <w:rPr>
          <w:lang w:val="en-CA"/>
        </w:rPr>
      </w:pPr>
      <w:r w:rsidRPr="008F1A8A">
        <w:rPr>
          <w:lang w:val="en-CA"/>
        </w:rPr>
        <w:t xml:space="preserve">  Strategy "Leveraged Equal Risk Contributions Portfolio", value begin = $ 1874911.73, value end = $ 1980093.88</w:t>
      </w:r>
    </w:p>
    <w:p w14:paraId="083EBDCF" w14:textId="1DD8EE63" w:rsidR="000D4522" w:rsidRPr="00CA4616" w:rsidRDefault="002865F8" w:rsidP="000F7889">
      <w:pPr>
        <w:rPr>
          <w:lang w:val="en-CA"/>
        </w:rPr>
      </w:pPr>
      <w:r w:rsidRPr="008F1A8A">
        <w:rPr>
          <w:lang w:val="en-CA"/>
        </w:rPr>
        <w:t xml:space="preserve">  Strategy "Robust Optimization Portfolio", value begin = $ 1228963.76, value end = $ 1256306.78</w:t>
      </w:r>
    </w:p>
    <w:p w14:paraId="42891986" w14:textId="2F22B7D6" w:rsidR="000D4522" w:rsidRDefault="000D4522" w:rsidP="000F7889">
      <w:pPr>
        <w:rPr>
          <w:b/>
          <w:bCs/>
          <w:lang w:val="en-CA"/>
        </w:rPr>
      </w:pPr>
      <w:r w:rsidRPr="000D4522">
        <w:rPr>
          <w:b/>
          <w:bCs/>
          <w:lang w:val="en-CA"/>
        </w:rPr>
        <w:lastRenderedPageBreak/>
        <w:t>Output: Year 200</w:t>
      </w:r>
      <w:r w:rsidR="00610F1C">
        <w:rPr>
          <w:b/>
          <w:bCs/>
          <w:lang w:val="en-CA"/>
        </w:rPr>
        <w:t>8</w:t>
      </w:r>
      <w:r w:rsidRPr="000D4522">
        <w:rPr>
          <w:b/>
          <w:bCs/>
          <w:lang w:val="en-CA"/>
        </w:rPr>
        <w:t xml:space="preserve"> – 2009 </w:t>
      </w:r>
    </w:p>
    <w:p w14:paraId="41903E06" w14:textId="77777777" w:rsidR="000D4522" w:rsidRPr="000D4522" w:rsidRDefault="000D4522" w:rsidP="000D4522">
      <w:pPr>
        <w:rPr>
          <w:lang w:val="en-CA"/>
        </w:rPr>
      </w:pPr>
      <w:r w:rsidRPr="000D4522">
        <w:rPr>
          <w:lang w:val="en-CA"/>
        </w:rPr>
        <w:t>Period 1: start date 01/02/2008, end date 02/29/2008</w:t>
      </w:r>
    </w:p>
    <w:p w14:paraId="55A84737" w14:textId="77777777" w:rsidR="000D4522" w:rsidRPr="000D4522" w:rsidRDefault="000D4522" w:rsidP="000D4522">
      <w:pPr>
        <w:rPr>
          <w:lang w:val="en-CA"/>
        </w:rPr>
      </w:pPr>
      <w:r w:rsidRPr="000D4522">
        <w:rPr>
          <w:lang w:val="en-CA"/>
        </w:rPr>
        <w:t xml:space="preserve">  Strategy "Buy and Hold", value begin = $ 385097.15, value end = $ 325918.34</w:t>
      </w:r>
    </w:p>
    <w:p w14:paraId="33C0FD6C" w14:textId="77777777" w:rsidR="000D4522" w:rsidRPr="000D4522" w:rsidRDefault="000D4522" w:rsidP="000D4522">
      <w:pPr>
        <w:rPr>
          <w:lang w:val="en-CA"/>
        </w:rPr>
      </w:pPr>
      <w:r w:rsidRPr="000D4522">
        <w:rPr>
          <w:lang w:val="en-CA"/>
        </w:rPr>
        <w:t xml:space="preserve">  Strategy "Equally Weighted Portfolio", value begin = $ 381647.53, value end = $ 326938.14</w:t>
      </w:r>
    </w:p>
    <w:p w14:paraId="0DC6D60E" w14:textId="77777777" w:rsidR="000D4522" w:rsidRPr="000D4522" w:rsidRDefault="000D4522" w:rsidP="000D4522">
      <w:pPr>
        <w:rPr>
          <w:lang w:val="en-CA"/>
        </w:rPr>
      </w:pPr>
      <w:r w:rsidRPr="000D4522">
        <w:rPr>
          <w:lang w:val="en-CA"/>
        </w:rPr>
        <w:t xml:space="preserve">  Strategy "Mininum Variance Portfolio", value begin = $ 383268.36, value end = $ 327358.28</w:t>
      </w:r>
    </w:p>
    <w:p w14:paraId="200E84F2" w14:textId="77777777" w:rsidR="000D4522" w:rsidRPr="000D4522" w:rsidRDefault="000D4522" w:rsidP="000D4522">
      <w:pPr>
        <w:rPr>
          <w:lang w:val="en-CA"/>
        </w:rPr>
      </w:pPr>
      <w:r w:rsidRPr="000D4522">
        <w:rPr>
          <w:lang w:val="en-CA"/>
        </w:rPr>
        <w:t xml:space="preserve">  Strategy "Maximum Sharpe Ratio Portfolio", value begin = $ 381265.54, value end = $ 332652.59</w:t>
      </w:r>
    </w:p>
    <w:p w14:paraId="680EF1AF" w14:textId="77777777" w:rsidR="000D4522" w:rsidRPr="000D4522" w:rsidRDefault="000D4522" w:rsidP="000D4522">
      <w:pPr>
        <w:rPr>
          <w:lang w:val="en-CA"/>
        </w:rPr>
      </w:pPr>
      <w:r w:rsidRPr="000D4522">
        <w:rPr>
          <w:lang w:val="en-CA"/>
        </w:rPr>
        <w:t xml:space="preserve">  Strategy "Equal Risk Contributions Portfolio", value begin = $ 381846.82, value end = $ 329299.76</w:t>
      </w:r>
    </w:p>
    <w:p w14:paraId="205AA224" w14:textId="77777777" w:rsidR="000D4522" w:rsidRPr="000D4522" w:rsidRDefault="000D4522" w:rsidP="000D4522">
      <w:pPr>
        <w:rPr>
          <w:lang w:val="en-CA"/>
        </w:rPr>
      </w:pPr>
      <w:r w:rsidRPr="000D4522">
        <w:rPr>
          <w:lang w:val="en-CA"/>
        </w:rPr>
        <w:t xml:space="preserve">  Strategy "Leveraged Equal Risk Contributions Portfolio", value begin = $ 375707.93, value end = $ 270599.90</w:t>
      </w:r>
    </w:p>
    <w:p w14:paraId="500AF134" w14:textId="77777777" w:rsidR="000D4522" w:rsidRPr="000D4522" w:rsidRDefault="000D4522" w:rsidP="000D4522">
      <w:pPr>
        <w:rPr>
          <w:lang w:val="en-CA"/>
        </w:rPr>
      </w:pPr>
      <w:r w:rsidRPr="000D4522">
        <w:rPr>
          <w:lang w:val="en-CA"/>
        </w:rPr>
        <w:t xml:space="preserve">  Strategy "Robust Optimization Portfolio", value begin = $ 382274.61, value end = $ 332192.51</w:t>
      </w:r>
    </w:p>
    <w:p w14:paraId="4ED44596" w14:textId="77777777" w:rsidR="000D4522" w:rsidRPr="000D4522" w:rsidRDefault="000D4522" w:rsidP="000D4522">
      <w:pPr>
        <w:rPr>
          <w:lang w:val="en-CA"/>
        </w:rPr>
      </w:pPr>
    </w:p>
    <w:p w14:paraId="407E6256" w14:textId="77777777" w:rsidR="000D4522" w:rsidRPr="000D4522" w:rsidRDefault="000D4522" w:rsidP="000D4522">
      <w:pPr>
        <w:rPr>
          <w:lang w:val="en-CA"/>
        </w:rPr>
      </w:pPr>
      <w:r w:rsidRPr="000D4522">
        <w:rPr>
          <w:lang w:val="en-CA"/>
        </w:rPr>
        <w:t>Period 2: start date 03/03/2008, end date 04/30/2008</w:t>
      </w:r>
    </w:p>
    <w:p w14:paraId="4B8F44B9" w14:textId="77777777" w:rsidR="000D4522" w:rsidRPr="000D4522" w:rsidRDefault="000D4522" w:rsidP="000D4522">
      <w:pPr>
        <w:rPr>
          <w:lang w:val="en-CA"/>
        </w:rPr>
      </w:pPr>
      <w:r w:rsidRPr="000D4522">
        <w:rPr>
          <w:lang w:val="en-CA"/>
        </w:rPr>
        <w:t xml:space="preserve">  Strategy "Buy and Hold", value begin = $ 325807.08, value end = $ 349997.20</w:t>
      </w:r>
    </w:p>
    <w:p w14:paraId="524C51FC" w14:textId="77777777" w:rsidR="000D4522" w:rsidRPr="000D4522" w:rsidRDefault="000D4522" w:rsidP="000D4522">
      <w:pPr>
        <w:rPr>
          <w:lang w:val="en-CA"/>
        </w:rPr>
      </w:pPr>
      <w:r w:rsidRPr="000D4522">
        <w:rPr>
          <w:lang w:val="en-CA"/>
        </w:rPr>
        <w:t xml:space="preserve">  Strategy "Equally Weighted Portfolio", value begin = $ 322065.15, value end = $ 354843.42</w:t>
      </w:r>
    </w:p>
    <w:p w14:paraId="54F21626" w14:textId="77777777" w:rsidR="000D4522" w:rsidRPr="000D4522" w:rsidRDefault="000D4522" w:rsidP="000D4522">
      <w:pPr>
        <w:rPr>
          <w:lang w:val="en-CA"/>
        </w:rPr>
      </w:pPr>
      <w:r w:rsidRPr="000D4522">
        <w:rPr>
          <w:lang w:val="en-CA"/>
        </w:rPr>
        <w:t xml:space="preserve">  Strategy "Mininum Variance Portfolio", value begin = $ 322920.70, value end = $ 366009.61</w:t>
      </w:r>
    </w:p>
    <w:p w14:paraId="66489555" w14:textId="77777777" w:rsidR="000D4522" w:rsidRPr="000D4522" w:rsidRDefault="000D4522" w:rsidP="000D4522">
      <w:pPr>
        <w:rPr>
          <w:lang w:val="en-CA"/>
        </w:rPr>
      </w:pPr>
      <w:r w:rsidRPr="000D4522">
        <w:rPr>
          <w:lang w:val="en-CA"/>
        </w:rPr>
        <w:t xml:space="preserve">  Strategy "Maximum Sharpe Ratio Portfolio", value begin = $ 325785.77, value end = $ 344234.61</w:t>
      </w:r>
    </w:p>
    <w:p w14:paraId="0995BC71" w14:textId="77777777" w:rsidR="000D4522" w:rsidRPr="000D4522" w:rsidRDefault="000D4522" w:rsidP="000D4522">
      <w:pPr>
        <w:rPr>
          <w:lang w:val="en-CA"/>
        </w:rPr>
      </w:pPr>
      <w:r w:rsidRPr="000D4522">
        <w:rPr>
          <w:lang w:val="en-CA"/>
        </w:rPr>
        <w:t xml:space="preserve">  Strategy "Equal Risk Contributions Portfolio", value begin = $ 324469.25, value end = $ 361346.72</w:t>
      </w:r>
    </w:p>
    <w:p w14:paraId="506AF75E" w14:textId="77777777" w:rsidR="000D4522" w:rsidRPr="000D4522" w:rsidRDefault="000D4522" w:rsidP="000D4522">
      <w:pPr>
        <w:rPr>
          <w:lang w:val="en-CA"/>
        </w:rPr>
      </w:pPr>
      <w:r w:rsidRPr="000D4522">
        <w:rPr>
          <w:lang w:val="en-CA"/>
        </w:rPr>
        <w:t xml:space="preserve">  Strategy "Leveraged Equal Risk Contributions Portfolio", value begin = $ 258023.51, value end = $ 331891.79</w:t>
      </w:r>
    </w:p>
    <w:p w14:paraId="32A0B375" w14:textId="77777777" w:rsidR="000D4522" w:rsidRPr="000D4522" w:rsidRDefault="000D4522" w:rsidP="000D4522">
      <w:pPr>
        <w:rPr>
          <w:lang w:val="en-CA"/>
        </w:rPr>
      </w:pPr>
      <w:r w:rsidRPr="000D4522">
        <w:rPr>
          <w:lang w:val="en-CA"/>
        </w:rPr>
        <w:t xml:space="preserve">  Strategy "Robust Optimization Portfolio", value begin = $ 328178.03, value end = $ 362298.38</w:t>
      </w:r>
    </w:p>
    <w:p w14:paraId="5A114EF8" w14:textId="77777777" w:rsidR="000D4522" w:rsidRPr="000D4522" w:rsidRDefault="000D4522" w:rsidP="000D4522">
      <w:pPr>
        <w:rPr>
          <w:lang w:val="en-CA"/>
        </w:rPr>
      </w:pPr>
    </w:p>
    <w:p w14:paraId="650F5429" w14:textId="77777777" w:rsidR="000D4522" w:rsidRPr="000D4522" w:rsidRDefault="000D4522" w:rsidP="000D4522">
      <w:pPr>
        <w:rPr>
          <w:lang w:val="en-CA"/>
        </w:rPr>
      </w:pPr>
      <w:r w:rsidRPr="000D4522">
        <w:rPr>
          <w:lang w:val="en-CA"/>
        </w:rPr>
        <w:t>Period 3: start date 05/01/2008, end date 06/30/2008</w:t>
      </w:r>
    </w:p>
    <w:p w14:paraId="181CA175" w14:textId="77777777" w:rsidR="000D4522" w:rsidRPr="000D4522" w:rsidRDefault="000D4522" w:rsidP="000D4522">
      <w:pPr>
        <w:rPr>
          <w:lang w:val="en-CA"/>
        </w:rPr>
      </w:pPr>
      <w:r w:rsidRPr="000D4522">
        <w:rPr>
          <w:lang w:val="en-CA"/>
        </w:rPr>
        <w:t xml:space="preserve">  Strategy "Buy and Hold", value begin = $ 357929.49, value end = $ 322881.56</w:t>
      </w:r>
    </w:p>
    <w:p w14:paraId="1D6AC2F3" w14:textId="77777777" w:rsidR="000D4522" w:rsidRPr="000D4522" w:rsidRDefault="000D4522" w:rsidP="000D4522">
      <w:pPr>
        <w:rPr>
          <w:lang w:val="en-CA"/>
        </w:rPr>
      </w:pPr>
      <w:r w:rsidRPr="000D4522">
        <w:rPr>
          <w:lang w:val="en-CA"/>
        </w:rPr>
        <w:t xml:space="preserve">  Strategy "Equally Weighted Portfolio", value begin = $ 366452.44, value end = $ 308979.57</w:t>
      </w:r>
    </w:p>
    <w:p w14:paraId="23C595A8" w14:textId="77777777" w:rsidR="000D4522" w:rsidRPr="000D4522" w:rsidRDefault="000D4522" w:rsidP="000D4522">
      <w:pPr>
        <w:rPr>
          <w:lang w:val="en-CA"/>
        </w:rPr>
      </w:pPr>
      <w:r w:rsidRPr="000D4522">
        <w:rPr>
          <w:lang w:val="en-CA"/>
        </w:rPr>
        <w:t xml:space="preserve">  Strategy "Mininum Variance Portfolio", value begin = $ 373420.44, value end = $ 351741.54</w:t>
      </w:r>
    </w:p>
    <w:p w14:paraId="6E0B1C67" w14:textId="77777777" w:rsidR="000D4522" w:rsidRPr="000D4522" w:rsidRDefault="000D4522" w:rsidP="000D4522">
      <w:pPr>
        <w:rPr>
          <w:lang w:val="en-CA"/>
        </w:rPr>
      </w:pPr>
      <w:r w:rsidRPr="000D4522">
        <w:rPr>
          <w:lang w:val="en-CA"/>
        </w:rPr>
        <w:t xml:space="preserve">  Strategy "Maximum Sharpe Ratio Portfolio", value begin = $ 349024.91, value end = $ 313033.39</w:t>
      </w:r>
    </w:p>
    <w:p w14:paraId="3B4D9B79" w14:textId="77777777" w:rsidR="000D4522" w:rsidRPr="000D4522" w:rsidRDefault="000D4522" w:rsidP="000D4522">
      <w:pPr>
        <w:rPr>
          <w:lang w:val="en-CA"/>
        </w:rPr>
      </w:pPr>
      <w:r w:rsidRPr="000D4522">
        <w:rPr>
          <w:lang w:val="en-CA"/>
        </w:rPr>
        <w:t xml:space="preserve">  Strategy "Equal Risk Contributions Portfolio", value begin = $ 372138.70, value end = $ 322669.61</w:t>
      </w:r>
    </w:p>
    <w:p w14:paraId="2B5234C5" w14:textId="77777777" w:rsidR="000D4522" w:rsidRPr="000D4522" w:rsidRDefault="000D4522" w:rsidP="000D4522">
      <w:pPr>
        <w:rPr>
          <w:lang w:val="en-CA"/>
        </w:rPr>
      </w:pPr>
      <w:r w:rsidRPr="000D4522">
        <w:rPr>
          <w:lang w:val="en-CA"/>
        </w:rPr>
        <w:t xml:space="preserve">  Strategy "Leveraged Equal Risk Contributions Portfolio", value begin = $ 350563.60, value end = $ 251678.11</w:t>
      </w:r>
    </w:p>
    <w:p w14:paraId="0BBF2BCE" w14:textId="77777777" w:rsidR="000D4522" w:rsidRPr="000D4522" w:rsidRDefault="000D4522" w:rsidP="000D4522">
      <w:pPr>
        <w:rPr>
          <w:lang w:val="en-CA"/>
        </w:rPr>
      </w:pPr>
      <w:r w:rsidRPr="000D4522">
        <w:rPr>
          <w:lang w:val="en-CA"/>
        </w:rPr>
        <w:t xml:space="preserve">  Strategy "Robust Optimization Portfolio", value begin = $ 370781.52, value end = $ 340331.75</w:t>
      </w:r>
    </w:p>
    <w:p w14:paraId="40004731" w14:textId="77777777" w:rsidR="000D4522" w:rsidRPr="000D4522" w:rsidRDefault="000D4522" w:rsidP="000D4522">
      <w:pPr>
        <w:rPr>
          <w:lang w:val="en-CA"/>
        </w:rPr>
      </w:pPr>
    </w:p>
    <w:p w14:paraId="65B7F5F8" w14:textId="77777777" w:rsidR="000D4522" w:rsidRPr="000D4522" w:rsidRDefault="000D4522" w:rsidP="000D4522">
      <w:pPr>
        <w:rPr>
          <w:lang w:val="en-CA"/>
        </w:rPr>
      </w:pPr>
      <w:r w:rsidRPr="000D4522">
        <w:rPr>
          <w:lang w:val="en-CA"/>
        </w:rPr>
        <w:t>Period 4: start date 07/01/2008, end date 08/29/2008</w:t>
      </w:r>
    </w:p>
    <w:p w14:paraId="5D641CC2" w14:textId="77777777" w:rsidR="000D4522" w:rsidRPr="000D4522" w:rsidRDefault="000D4522" w:rsidP="000D4522">
      <w:pPr>
        <w:rPr>
          <w:lang w:val="en-CA"/>
        </w:rPr>
      </w:pPr>
      <w:r w:rsidRPr="000D4522">
        <w:rPr>
          <w:lang w:val="en-CA"/>
        </w:rPr>
        <w:t xml:space="preserve">  Strategy "Buy and Hold", value begin = $ 324349.75, value end = $ 326489.53</w:t>
      </w:r>
    </w:p>
    <w:p w14:paraId="64B02D5E" w14:textId="77777777" w:rsidR="000D4522" w:rsidRPr="000D4522" w:rsidRDefault="000D4522" w:rsidP="000D4522">
      <w:pPr>
        <w:rPr>
          <w:lang w:val="en-CA"/>
        </w:rPr>
      </w:pPr>
      <w:r w:rsidRPr="000D4522">
        <w:rPr>
          <w:lang w:val="en-CA"/>
        </w:rPr>
        <w:t xml:space="preserve">  Strategy "Equally Weighted Portfolio", value begin = $ 309434.67, value end = $ 315913.44</w:t>
      </w:r>
    </w:p>
    <w:p w14:paraId="55C968C2" w14:textId="77777777" w:rsidR="000D4522" w:rsidRPr="000D4522" w:rsidRDefault="000D4522" w:rsidP="000D4522">
      <w:pPr>
        <w:rPr>
          <w:lang w:val="en-CA"/>
        </w:rPr>
      </w:pPr>
      <w:r w:rsidRPr="000D4522">
        <w:rPr>
          <w:lang w:val="en-CA"/>
        </w:rPr>
        <w:t xml:space="preserve">  Strategy "Mininum Variance Portfolio", value begin = $ 352084.80, value end = $ 356555.45</w:t>
      </w:r>
    </w:p>
    <w:p w14:paraId="2AC4ACC0" w14:textId="77777777" w:rsidR="000D4522" w:rsidRPr="000D4522" w:rsidRDefault="000D4522" w:rsidP="000D4522">
      <w:pPr>
        <w:rPr>
          <w:lang w:val="en-CA"/>
        </w:rPr>
      </w:pPr>
      <w:r w:rsidRPr="000D4522">
        <w:rPr>
          <w:lang w:val="en-CA"/>
        </w:rPr>
        <w:t xml:space="preserve">  Strategy "Maximum Sharpe Ratio Portfolio", value begin = $ 325404.17, value end = $ 315390.45</w:t>
      </w:r>
    </w:p>
    <w:p w14:paraId="56240629" w14:textId="77777777" w:rsidR="000D4522" w:rsidRPr="000D4522" w:rsidRDefault="000D4522" w:rsidP="000D4522">
      <w:pPr>
        <w:rPr>
          <w:lang w:val="en-CA"/>
        </w:rPr>
      </w:pPr>
      <w:r w:rsidRPr="000D4522">
        <w:rPr>
          <w:lang w:val="en-CA"/>
        </w:rPr>
        <w:t xml:space="preserve">  Strategy "Equal Risk Contributions Portfolio", value begin = $ 322317.70, value end = $ 326455.12</w:t>
      </w:r>
    </w:p>
    <w:p w14:paraId="3F0D2684" w14:textId="77777777" w:rsidR="000D4522" w:rsidRPr="000D4522" w:rsidRDefault="000D4522" w:rsidP="000D4522">
      <w:pPr>
        <w:rPr>
          <w:lang w:val="en-CA"/>
        </w:rPr>
      </w:pPr>
      <w:r w:rsidRPr="000D4522">
        <w:rPr>
          <w:lang w:val="en-CA"/>
        </w:rPr>
        <w:t xml:space="preserve">  Strategy "Leveraged Equal Risk Contributions Portfolio", value begin = $ 248011.28, value end = $ 256279.71</w:t>
      </w:r>
    </w:p>
    <w:p w14:paraId="768B64B3" w14:textId="77777777" w:rsidR="000D4522" w:rsidRPr="000D4522" w:rsidRDefault="000D4522" w:rsidP="000D4522">
      <w:pPr>
        <w:rPr>
          <w:lang w:val="en-CA"/>
        </w:rPr>
      </w:pPr>
      <w:r w:rsidRPr="000D4522">
        <w:rPr>
          <w:lang w:val="en-CA"/>
        </w:rPr>
        <w:t xml:space="preserve">  Strategy "Robust Optimization Portfolio", value begin = $ 338726.80, value end = $ 340123.74</w:t>
      </w:r>
    </w:p>
    <w:p w14:paraId="5CA3238F" w14:textId="77777777" w:rsidR="000D4522" w:rsidRPr="000D4522" w:rsidRDefault="000D4522" w:rsidP="000D4522">
      <w:pPr>
        <w:rPr>
          <w:lang w:val="en-CA"/>
        </w:rPr>
      </w:pPr>
    </w:p>
    <w:p w14:paraId="7997FA97" w14:textId="77777777" w:rsidR="000D4522" w:rsidRPr="000D4522" w:rsidRDefault="000D4522" w:rsidP="000D4522">
      <w:pPr>
        <w:rPr>
          <w:lang w:val="en-CA"/>
        </w:rPr>
      </w:pPr>
      <w:r w:rsidRPr="000D4522">
        <w:rPr>
          <w:lang w:val="en-CA"/>
        </w:rPr>
        <w:t>Period 5: start date 09/02/2008, end date 10/31/2008</w:t>
      </w:r>
    </w:p>
    <w:p w14:paraId="5675644C" w14:textId="77777777" w:rsidR="000D4522" w:rsidRPr="000D4522" w:rsidRDefault="000D4522" w:rsidP="000D4522">
      <w:pPr>
        <w:rPr>
          <w:lang w:val="en-CA"/>
        </w:rPr>
      </w:pPr>
      <w:r w:rsidRPr="000D4522">
        <w:rPr>
          <w:lang w:val="en-CA"/>
        </w:rPr>
        <w:t xml:space="preserve">  Strategy "Buy and Hold", value begin = $ 333252.73, value end = $ 274022.75</w:t>
      </w:r>
    </w:p>
    <w:p w14:paraId="709591BF" w14:textId="77777777" w:rsidR="000D4522" w:rsidRPr="000D4522" w:rsidRDefault="000D4522" w:rsidP="000D4522">
      <w:pPr>
        <w:rPr>
          <w:lang w:val="en-CA"/>
        </w:rPr>
      </w:pPr>
      <w:r w:rsidRPr="000D4522">
        <w:rPr>
          <w:lang w:val="en-CA"/>
        </w:rPr>
        <w:t xml:space="preserve">  Strategy "Equally Weighted Portfolio", value begin = $ 316692.21, value end = $ 231375.31</w:t>
      </w:r>
    </w:p>
    <w:p w14:paraId="350539EF" w14:textId="77777777" w:rsidR="000D4522" w:rsidRPr="000D4522" w:rsidRDefault="000D4522" w:rsidP="000D4522">
      <w:pPr>
        <w:rPr>
          <w:lang w:val="en-CA"/>
        </w:rPr>
      </w:pPr>
      <w:r w:rsidRPr="000D4522">
        <w:rPr>
          <w:lang w:val="en-CA"/>
        </w:rPr>
        <w:t xml:space="preserve">  Strategy "Mininum Variance Portfolio", value begin = $ 348646.41, value end = $ 269323.05</w:t>
      </w:r>
    </w:p>
    <w:p w14:paraId="248C4EE2" w14:textId="77777777" w:rsidR="000D4522" w:rsidRPr="000D4522" w:rsidRDefault="000D4522" w:rsidP="000D4522">
      <w:pPr>
        <w:rPr>
          <w:lang w:val="en-CA"/>
        </w:rPr>
      </w:pPr>
      <w:r w:rsidRPr="000D4522">
        <w:rPr>
          <w:lang w:val="en-CA"/>
        </w:rPr>
        <w:t xml:space="preserve">  Strategy "Maximum Sharpe Ratio Portfolio", value begin = $ 306616.50, value end = $ 229459.58</w:t>
      </w:r>
    </w:p>
    <w:p w14:paraId="35BAEB66" w14:textId="77777777" w:rsidR="000D4522" w:rsidRPr="000D4522" w:rsidRDefault="000D4522" w:rsidP="000D4522">
      <w:pPr>
        <w:rPr>
          <w:lang w:val="en-CA"/>
        </w:rPr>
      </w:pPr>
      <w:r w:rsidRPr="000D4522">
        <w:rPr>
          <w:lang w:val="en-CA"/>
        </w:rPr>
        <w:t xml:space="preserve">  Strategy "Equal Risk Contributions Portfolio", value begin = $ 326213.86, value end = $ 241964.43</w:t>
      </w:r>
    </w:p>
    <w:p w14:paraId="5EE583D7" w14:textId="77777777" w:rsidR="000D4522" w:rsidRPr="000D4522" w:rsidRDefault="000D4522" w:rsidP="000D4522">
      <w:pPr>
        <w:rPr>
          <w:lang w:val="en-CA"/>
        </w:rPr>
      </w:pPr>
      <w:r w:rsidRPr="000D4522">
        <w:rPr>
          <w:lang w:val="en-CA"/>
        </w:rPr>
        <w:t xml:space="preserve">  Strategy "Leveraged Equal Risk Contributions Portfolio", value begin = $ 252821.60, value end = $ 84276.55</w:t>
      </w:r>
    </w:p>
    <w:p w14:paraId="25FFBC81" w14:textId="77777777" w:rsidR="000D4522" w:rsidRPr="000D4522" w:rsidRDefault="000D4522" w:rsidP="000D4522">
      <w:pPr>
        <w:rPr>
          <w:lang w:val="en-CA"/>
        </w:rPr>
      </w:pPr>
      <w:r w:rsidRPr="000D4522">
        <w:rPr>
          <w:lang w:val="en-CA"/>
        </w:rPr>
        <w:t xml:space="preserve">  Strategy "Robust Optimization Portfolio", value begin = $ 335384.90, value end = $ 259093.31</w:t>
      </w:r>
    </w:p>
    <w:p w14:paraId="5EEF5BD5" w14:textId="77777777" w:rsidR="000D4522" w:rsidRPr="000D4522" w:rsidRDefault="000D4522" w:rsidP="000D4522">
      <w:pPr>
        <w:rPr>
          <w:lang w:val="en-CA"/>
        </w:rPr>
      </w:pPr>
    </w:p>
    <w:p w14:paraId="1FA2D259" w14:textId="77777777" w:rsidR="000D4522" w:rsidRPr="000D4522" w:rsidRDefault="000D4522" w:rsidP="000D4522">
      <w:pPr>
        <w:rPr>
          <w:lang w:val="en-CA"/>
        </w:rPr>
      </w:pPr>
      <w:r w:rsidRPr="000D4522">
        <w:rPr>
          <w:lang w:val="en-CA"/>
        </w:rPr>
        <w:t>Period 6: start date 11/03/2008, end date 12/31/2008</w:t>
      </w:r>
    </w:p>
    <w:p w14:paraId="446C5D40" w14:textId="77777777" w:rsidR="000D4522" w:rsidRPr="000D4522" w:rsidRDefault="000D4522" w:rsidP="000D4522">
      <w:pPr>
        <w:rPr>
          <w:lang w:val="en-CA"/>
        </w:rPr>
      </w:pPr>
      <w:r w:rsidRPr="000D4522">
        <w:rPr>
          <w:lang w:val="en-CA"/>
        </w:rPr>
        <w:t xml:space="preserve">  Strategy "Buy and Hold", value begin = $ 282342.11, value end = $ 305967.56</w:t>
      </w:r>
    </w:p>
    <w:p w14:paraId="0C422D94" w14:textId="77777777" w:rsidR="000D4522" w:rsidRPr="000D4522" w:rsidRDefault="000D4522" w:rsidP="000D4522">
      <w:pPr>
        <w:rPr>
          <w:lang w:val="en-CA"/>
        </w:rPr>
      </w:pPr>
      <w:r w:rsidRPr="000D4522">
        <w:rPr>
          <w:lang w:val="en-CA"/>
        </w:rPr>
        <w:t xml:space="preserve">  Strategy "Equally Weighted Portfolio", value begin = $ 229962.96, value end = $ 198775.23</w:t>
      </w:r>
    </w:p>
    <w:p w14:paraId="61DB4B9F" w14:textId="77777777" w:rsidR="000D4522" w:rsidRPr="000D4522" w:rsidRDefault="000D4522" w:rsidP="000D4522">
      <w:pPr>
        <w:rPr>
          <w:lang w:val="en-CA"/>
        </w:rPr>
      </w:pPr>
      <w:r w:rsidRPr="000D4522">
        <w:rPr>
          <w:lang w:val="en-CA"/>
        </w:rPr>
        <w:t xml:space="preserve">  Strategy "Mininum Variance Portfolio", value begin = $ 269733.03, value end = $ 248523.41</w:t>
      </w:r>
    </w:p>
    <w:p w14:paraId="34F11031" w14:textId="77777777" w:rsidR="000D4522" w:rsidRPr="000D4522" w:rsidRDefault="000D4522" w:rsidP="000D4522">
      <w:pPr>
        <w:rPr>
          <w:lang w:val="en-CA"/>
        </w:rPr>
      </w:pPr>
      <w:r w:rsidRPr="000D4522">
        <w:rPr>
          <w:lang w:val="en-CA"/>
        </w:rPr>
        <w:t xml:space="preserve">  Strategy "Maximum Sharpe Ratio Portfolio", value begin = $ 226771.37, value end = $ 175554.09</w:t>
      </w:r>
    </w:p>
    <w:p w14:paraId="1F070431" w14:textId="77777777" w:rsidR="000D4522" w:rsidRPr="000D4522" w:rsidRDefault="000D4522" w:rsidP="000D4522">
      <w:pPr>
        <w:rPr>
          <w:lang w:val="en-CA"/>
        </w:rPr>
      </w:pPr>
      <w:r w:rsidRPr="000D4522">
        <w:rPr>
          <w:lang w:val="en-CA"/>
        </w:rPr>
        <w:t xml:space="preserve">  Strategy "Equal Risk Contributions Portfolio", value begin = $ 241112.92, value end = $ 212148.44</w:t>
      </w:r>
    </w:p>
    <w:p w14:paraId="6B387DDA" w14:textId="77777777" w:rsidR="000D4522" w:rsidRPr="000D4522" w:rsidRDefault="000D4522" w:rsidP="000D4522">
      <w:pPr>
        <w:rPr>
          <w:lang w:val="en-CA"/>
        </w:rPr>
      </w:pPr>
      <w:r w:rsidRPr="000D4522">
        <w:rPr>
          <w:lang w:val="en-CA"/>
        </w:rPr>
        <w:t xml:space="preserve">  Strategy "Leveraged Equal Risk Contributions Portfolio", value begin = $ 79583.36, value end = $ 21514.44</w:t>
      </w:r>
    </w:p>
    <w:p w14:paraId="7140FAEB" w14:textId="77777777" w:rsidR="000D4522" w:rsidRPr="000D4522" w:rsidRDefault="000D4522" w:rsidP="000D4522">
      <w:pPr>
        <w:rPr>
          <w:lang w:val="en-CA"/>
        </w:rPr>
      </w:pPr>
      <w:r w:rsidRPr="000D4522">
        <w:rPr>
          <w:lang w:val="en-CA"/>
        </w:rPr>
        <w:t xml:space="preserve">  Strategy "Robust Optimization Portfolio", value begin = $ 259965.10, value end = $ 241328.31</w:t>
      </w:r>
    </w:p>
    <w:p w14:paraId="64E70AC5" w14:textId="77777777" w:rsidR="000D4522" w:rsidRPr="000D4522" w:rsidRDefault="000D4522" w:rsidP="000D4522">
      <w:pPr>
        <w:rPr>
          <w:lang w:val="en-CA"/>
        </w:rPr>
      </w:pPr>
    </w:p>
    <w:p w14:paraId="0E951C15" w14:textId="77777777" w:rsidR="000D4522" w:rsidRPr="000D4522" w:rsidRDefault="000D4522" w:rsidP="000D4522">
      <w:pPr>
        <w:rPr>
          <w:lang w:val="en-CA"/>
        </w:rPr>
      </w:pPr>
      <w:r w:rsidRPr="000D4522">
        <w:rPr>
          <w:lang w:val="en-CA"/>
        </w:rPr>
        <w:t>Period 7: start date 01/02/2009, end date 02/27/2009</w:t>
      </w:r>
    </w:p>
    <w:p w14:paraId="0963166B" w14:textId="77777777" w:rsidR="000D4522" w:rsidRPr="000D4522" w:rsidRDefault="000D4522" w:rsidP="000D4522">
      <w:pPr>
        <w:rPr>
          <w:lang w:val="en-CA"/>
        </w:rPr>
      </w:pPr>
      <w:r w:rsidRPr="000D4522">
        <w:rPr>
          <w:lang w:val="en-CA"/>
        </w:rPr>
        <w:t xml:space="preserve">  Strategy "Buy and Hold", value begin = $ 313366.90, value end = $ 258275.19</w:t>
      </w:r>
    </w:p>
    <w:p w14:paraId="395FB09B" w14:textId="77777777" w:rsidR="000D4522" w:rsidRPr="000D4522" w:rsidRDefault="000D4522" w:rsidP="000D4522">
      <w:pPr>
        <w:rPr>
          <w:lang w:val="en-CA"/>
        </w:rPr>
      </w:pPr>
      <w:r w:rsidRPr="000D4522">
        <w:rPr>
          <w:lang w:val="en-CA"/>
        </w:rPr>
        <w:t xml:space="preserve">  Strategy "Equally Weighted Portfolio", value begin = $ 207261.94, value end = $ 169845.60</w:t>
      </w:r>
    </w:p>
    <w:p w14:paraId="27070AD1" w14:textId="77777777" w:rsidR="000D4522" w:rsidRPr="000D4522" w:rsidRDefault="000D4522" w:rsidP="000D4522">
      <w:pPr>
        <w:rPr>
          <w:lang w:val="en-CA"/>
        </w:rPr>
      </w:pPr>
      <w:r w:rsidRPr="000D4522">
        <w:rPr>
          <w:lang w:val="en-CA"/>
        </w:rPr>
        <w:t xml:space="preserve">  Strategy "Mininum Variance Portfolio", value begin = $ 256572.57, value end = $ 244388.15</w:t>
      </w:r>
    </w:p>
    <w:p w14:paraId="5436CBF7" w14:textId="77777777" w:rsidR="000D4522" w:rsidRPr="000D4522" w:rsidRDefault="000D4522" w:rsidP="000D4522">
      <w:pPr>
        <w:rPr>
          <w:lang w:val="en-CA"/>
        </w:rPr>
      </w:pPr>
      <w:r w:rsidRPr="000D4522">
        <w:rPr>
          <w:lang w:val="en-CA"/>
        </w:rPr>
        <w:t xml:space="preserve">  Strategy "Maximum Sharpe Ratio Portfolio", value begin = $ 174923.22, value end = $ 145630.88</w:t>
      </w:r>
    </w:p>
    <w:p w14:paraId="553BACFA" w14:textId="77777777" w:rsidR="000D4522" w:rsidRPr="000D4522" w:rsidRDefault="000D4522" w:rsidP="000D4522">
      <w:pPr>
        <w:rPr>
          <w:lang w:val="en-CA"/>
        </w:rPr>
      </w:pPr>
      <w:r w:rsidRPr="000D4522">
        <w:rPr>
          <w:lang w:val="en-CA"/>
        </w:rPr>
        <w:t xml:space="preserve">  Strategy "Equal Risk Contributions Portfolio", value begin = $ 221021.22, value end = $ 188701.87</w:t>
      </w:r>
    </w:p>
    <w:p w14:paraId="6D67E263" w14:textId="77777777" w:rsidR="000D4522" w:rsidRPr="000D4522" w:rsidRDefault="000D4522" w:rsidP="000D4522">
      <w:pPr>
        <w:rPr>
          <w:lang w:val="en-CA"/>
        </w:rPr>
      </w:pPr>
      <w:r w:rsidRPr="000D4522">
        <w:rPr>
          <w:lang w:val="en-CA"/>
        </w:rPr>
        <w:t xml:space="preserve">  Strategy "Leveraged Equal Risk Contributions Portfolio", value begin = $ 36265.90, value end = $ -28379.23</w:t>
      </w:r>
    </w:p>
    <w:p w14:paraId="4564DB90" w14:textId="77777777" w:rsidR="000D4522" w:rsidRPr="000D4522" w:rsidRDefault="000D4522" w:rsidP="000D4522">
      <w:pPr>
        <w:rPr>
          <w:lang w:val="en-CA"/>
        </w:rPr>
      </w:pPr>
      <w:r w:rsidRPr="000D4522">
        <w:rPr>
          <w:lang w:val="en-CA"/>
        </w:rPr>
        <w:t xml:space="preserve">  Strategy "Robust Optimization Portfolio", value begin = $ 249412.90, value end = $ 226684.65</w:t>
      </w:r>
    </w:p>
    <w:p w14:paraId="4947F6DB" w14:textId="77777777" w:rsidR="000D4522" w:rsidRPr="000D4522" w:rsidRDefault="000D4522" w:rsidP="000D4522">
      <w:pPr>
        <w:rPr>
          <w:lang w:val="en-CA"/>
        </w:rPr>
      </w:pPr>
    </w:p>
    <w:p w14:paraId="68D61DB3" w14:textId="77777777" w:rsidR="000D4522" w:rsidRPr="000D4522" w:rsidRDefault="000D4522" w:rsidP="000D4522">
      <w:pPr>
        <w:rPr>
          <w:lang w:val="en-CA"/>
        </w:rPr>
      </w:pPr>
      <w:r w:rsidRPr="000D4522">
        <w:rPr>
          <w:lang w:val="en-CA"/>
        </w:rPr>
        <w:t>Period 8: start date 03/02/2009, end date 04/30/2009</w:t>
      </w:r>
    </w:p>
    <w:p w14:paraId="793E5CAD" w14:textId="77777777" w:rsidR="000D4522" w:rsidRPr="000D4522" w:rsidRDefault="000D4522" w:rsidP="000D4522">
      <w:pPr>
        <w:rPr>
          <w:lang w:val="en-CA"/>
        </w:rPr>
      </w:pPr>
      <w:r w:rsidRPr="000D4522">
        <w:rPr>
          <w:lang w:val="en-CA"/>
        </w:rPr>
        <w:t xml:space="preserve">  Strategy "Buy and Hold", value begin = $ 248688.22, value end = $ 286368.72</w:t>
      </w:r>
    </w:p>
    <w:p w14:paraId="68765454" w14:textId="77777777" w:rsidR="000D4522" w:rsidRPr="000D4522" w:rsidRDefault="000D4522" w:rsidP="000D4522">
      <w:pPr>
        <w:rPr>
          <w:lang w:val="en-CA"/>
        </w:rPr>
      </w:pPr>
      <w:r w:rsidRPr="000D4522">
        <w:rPr>
          <w:lang w:val="en-CA"/>
        </w:rPr>
        <w:t xml:space="preserve">  Strategy "Equally Weighted Portfolio", value begin = $ 161619.15, value end = $ 259939.51</w:t>
      </w:r>
    </w:p>
    <w:p w14:paraId="1E8E018B" w14:textId="77777777" w:rsidR="000D4522" w:rsidRPr="000D4522" w:rsidRDefault="000D4522" w:rsidP="000D4522">
      <w:pPr>
        <w:rPr>
          <w:lang w:val="en-CA"/>
        </w:rPr>
      </w:pPr>
      <w:r w:rsidRPr="000D4522">
        <w:rPr>
          <w:lang w:val="en-CA"/>
        </w:rPr>
        <w:t xml:space="preserve">  Strategy "Mininum Variance Portfolio", value begin = $ 234752.02, value end = $ 320581.66</w:t>
      </w:r>
    </w:p>
    <w:p w14:paraId="48DE01F8" w14:textId="77777777" w:rsidR="000D4522" w:rsidRPr="000D4522" w:rsidRDefault="000D4522" w:rsidP="000D4522">
      <w:pPr>
        <w:rPr>
          <w:lang w:val="en-CA"/>
        </w:rPr>
      </w:pPr>
      <w:r w:rsidRPr="000D4522">
        <w:rPr>
          <w:lang w:val="en-CA"/>
        </w:rPr>
        <w:t xml:space="preserve">  Strategy "Maximum Sharpe Ratio Portfolio", value begin = $ 138601.74, value end = $ 180660.31</w:t>
      </w:r>
    </w:p>
    <w:p w14:paraId="07FE6415" w14:textId="77777777" w:rsidR="000D4522" w:rsidRPr="000D4522" w:rsidRDefault="000D4522" w:rsidP="000D4522">
      <w:pPr>
        <w:rPr>
          <w:lang w:val="en-CA"/>
        </w:rPr>
      </w:pPr>
      <w:r w:rsidRPr="000D4522">
        <w:rPr>
          <w:lang w:val="en-CA"/>
        </w:rPr>
        <w:t xml:space="preserve">  Strategy "Equal Risk Contributions Portfolio", value begin = $ 180804.55, value end = $ 271282.28</w:t>
      </w:r>
    </w:p>
    <w:p w14:paraId="45523D10" w14:textId="77777777" w:rsidR="000D4522" w:rsidRPr="000D4522" w:rsidRDefault="000D4522" w:rsidP="000D4522">
      <w:pPr>
        <w:rPr>
          <w:lang w:val="en-CA"/>
        </w:rPr>
      </w:pPr>
      <w:r w:rsidRPr="000D4522">
        <w:rPr>
          <w:lang w:val="en-CA"/>
        </w:rPr>
        <w:t xml:space="preserve">  Strategy "Leveraged Equal Risk Contributions Portfolio", value begin = $ -47209.48, value end = $ 133623.58</w:t>
      </w:r>
    </w:p>
    <w:p w14:paraId="7EFD7AEE" w14:textId="77777777" w:rsidR="000D4522" w:rsidRPr="000D4522" w:rsidRDefault="000D4522" w:rsidP="000D4522">
      <w:pPr>
        <w:rPr>
          <w:lang w:val="en-CA"/>
        </w:rPr>
      </w:pPr>
      <w:r w:rsidRPr="000D4522">
        <w:rPr>
          <w:lang w:val="en-CA"/>
        </w:rPr>
        <w:t xml:space="preserve">  Strategy "Robust Optimization Portfolio", value begin = $ 218590.98, value end = $ 298521.05</w:t>
      </w:r>
    </w:p>
    <w:p w14:paraId="5D6200C8" w14:textId="77777777" w:rsidR="000D4522" w:rsidRPr="000D4522" w:rsidRDefault="000D4522" w:rsidP="000D4522">
      <w:pPr>
        <w:rPr>
          <w:lang w:val="en-CA"/>
        </w:rPr>
      </w:pPr>
    </w:p>
    <w:p w14:paraId="13C4F078" w14:textId="77777777" w:rsidR="000D4522" w:rsidRPr="000D4522" w:rsidRDefault="000D4522" w:rsidP="000D4522">
      <w:pPr>
        <w:rPr>
          <w:lang w:val="en-CA"/>
        </w:rPr>
      </w:pPr>
      <w:r w:rsidRPr="000D4522">
        <w:rPr>
          <w:lang w:val="en-CA"/>
        </w:rPr>
        <w:t>Period 9: start date 05/01/2009, end date 06/30/2009</w:t>
      </w:r>
    </w:p>
    <w:p w14:paraId="0549F015" w14:textId="77777777" w:rsidR="000D4522" w:rsidRPr="000D4522" w:rsidRDefault="000D4522" w:rsidP="000D4522">
      <w:pPr>
        <w:rPr>
          <w:lang w:val="en-CA"/>
        </w:rPr>
      </w:pPr>
      <w:r w:rsidRPr="000D4522">
        <w:rPr>
          <w:lang w:val="en-CA"/>
        </w:rPr>
        <w:t xml:space="preserve">  Strategy "Buy and Hold", value begin = $ 287805.37, value end = $ 285824.08</w:t>
      </w:r>
    </w:p>
    <w:p w14:paraId="008C09DC" w14:textId="77777777" w:rsidR="000D4522" w:rsidRPr="000D4522" w:rsidRDefault="000D4522" w:rsidP="000D4522">
      <w:pPr>
        <w:rPr>
          <w:lang w:val="en-CA"/>
        </w:rPr>
      </w:pPr>
      <w:r w:rsidRPr="000D4522">
        <w:rPr>
          <w:lang w:val="en-CA"/>
        </w:rPr>
        <w:t xml:space="preserve">  Strategy "Equally Weighted Portfolio", value begin = $ 259507.31, value end = $ 273156.85</w:t>
      </w:r>
    </w:p>
    <w:p w14:paraId="1762E131" w14:textId="77777777" w:rsidR="000D4522" w:rsidRPr="000D4522" w:rsidRDefault="000D4522" w:rsidP="000D4522">
      <w:pPr>
        <w:rPr>
          <w:lang w:val="en-CA"/>
        </w:rPr>
      </w:pPr>
      <w:r w:rsidRPr="000D4522">
        <w:rPr>
          <w:lang w:val="en-CA"/>
        </w:rPr>
        <w:t xml:space="preserve">  Strategy "Mininum Variance Portfolio", value begin = $ 318011.44, value end = $ 321342.79</w:t>
      </w:r>
    </w:p>
    <w:p w14:paraId="4765C4FB" w14:textId="77777777" w:rsidR="000D4522" w:rsidRPr="000D4522" w:rsidRDefault="000D4522" w:rsidP="000D4522">
      <w:pPr>
        <w:rPr>
          <w:lang w:val="en-CA"/>
        </w:rPr>
      </w:pPr>
      <w:r w:rsidRPr="000D4522">
        <w:rPr>
          <w:lang w:val="en-CA"/>
        </w:rPr>
        <w:t xml:space="preserve">  Strategy "Maximum Sharpe Ratio Portfolio", value begin = $ 179564.68, value end = $ 185441.09</w:t>
      </w:r>
    </w:p>
    <w:p w14:paraId="2642AEA9" w14:textId="77777777" w:rsidR="000D4522" w:rsidRPr="000D4522" w:rsidRDefault="000D4522" w:rsidP="000D4522">
      <w:pPr>
        <w:rPr>
          <w:lang w:val="en-CA"/>
        </w:rPr>
      </w:pPr>
      <w:r w:rsidRPr="000D4522">
        <w:rPr>
          <w:lang w:val="en-CA"/>
        </w:rPr>
        <w:t xml:space="preserve">  Strategy "Equal Risk Contributions Portfolio", value begin = $ 270794.80, value end = $ 281310.14</w:t>
      </w:r>
    </w:p>
    <w:p w14:paraId="6733408A" w14:textId="77777777" w:rsidR="000D4522" w:rsidRPr="000D4522" w:rsidRDefault="000D4522" w:rsidP="000D4522">
      <w:pPr>
        <w:rPr>
          <w:lang w:val="en-CA"/>
        </w:rPr>
      </w:pPr>
      <w:r w:rsidRPr="000D4522">
        <w:rPr>
          <w:lang w:val="en-CA"/>
        </w:rPr>
        <w:t xml:space="preserve">  Strategy "Leveraged Equal Risk Contributions Portfolio", value begin = $ 129584.01, value end = $ 150649.69</w:t>
      </w:r>
    </w:p>
    <w:p w14:paraId="343FE259" w14:textId="77777777" w:rsidR="000D4522" w:rsidRPr="000D4522" w:rsidRDefault="000D4522" w:rsidP="000D4522">
      <w:pPr>
        <w:rPr>
          <w:lang w:val="en-CA"/>
        </w:rPr>
      </w:pPr>
      <w:r w:rsidRPr="000D4522">
        <w:rPr>
          <w:lang w:val="en-CA"/>
        </w:rPr>
        <w:t xml:space="preserve">  Strategy "Robust Optimization Portfolio", value begin = $ 296211.89, value end = $ 300275.44</w:t>
      </w:r>
    </w:p>
    <w:p w14:paraId="11DB3F9C" w14:textId="77777777" w:rsidR="000D4522" w:rsidRPr="000D4522" w:rsidRDefault="000D4522" w:rsidP="000D4522">
      <w:pPr>
        <w:rPr>
          <w:lang w:val="en-CA"/>
        </w:rPr>
      </w:pPr>
    </w:p>
    <w:p w14:paraId="2323FDE5" w14:textId="77777777" w:rsidR="000D4522" w:rsidRPr="000D4522" w:rsidRDefault="000D4522" w:rsidP="000D4522">
      <w:pPr>
        <w:rPr>
          <w:lang w:val="en-CA"/>
        </w:rPr>
      </w:pPr>
      <w:r w:rsidRPr="000D4522">
        <w:rPr>
          <w:lang w:val="en-CA"/>
        </w:rPr>
        <w:t>Period 10: start date 07/01/2009, end date 08/31/2009</w:t>
      </w:r>
    </w:p>
    <w:p w14:paraId="36CFF2D7" w14:textId="77777777" w:rsidR="000D4522" w:rsidRPr="000D4522" w:rsidRDefault="000D4522" w:rsidP="000D4522">
      <w:pPr>
        <w:rPr>
          <w:lang w:val="en-CA"/>
        </w:rPr>
      </w:pPr>
      <w:r w:rsidRPr="000D4522">
        <w:rPr>
          <w:lang w:val="en-CA"/>
        </w:rPr>
        <w:t xml:space="preserve">  Strategy "Buy and Hold", value begin = $ 286766.63, value end = $ 298338.27</w:t>
      </w:r>
    </w:p>
    <w:p w14:paraId="62A3E1DE" w14:textId="77777777" w:rsidR="000D4522" w:rsidRPr="000D4522" w:rsidRDefault="000D4522" w:rsidP="000D4522">
      <w:pPr>
        <w:rPr>
          <w:lang w:val="en-CA"/>
        </w:rPr>
      </w:pPr>
      <w:r w:rsidRPr="000D4522">
        <w:rPr>
          <w:lang w:val="en-CA"/>
        </w:rPr>
        <w:t xml:space="preserve">  Strategy "Equally Weighted Portfolio", value begin = $ 272845.29, value end = $ 321639.02</w:t>
      </w:r>
    </w:p>
    <w:p w14:paraId="441CF197" w14:textId="77777777" w:rsidR="000D4522" w:rsidRPr="000D4522" w:rsidRDefault="000D4522" w:rsidP="000D4522">
      <w:pPr>
        <w:rPr>
          <w:lang w:val="en-CA"/>
        </w:rPr>
      </w:pPr>
      <w:r w:rsidRPr="000D4522">
        <w:rPr>
          <w:lang w:val="en-CA"/>
        </w:rPr>
        <w:t xml:space="preserve">  Strategy "Mininum Variance Portfolio", value begin = $ 321050.98, value end = $ 342363.71</w:t>
      </w:r>
    </w:p>
    <w:p w14:paraId="256D15EF" w14:textId="77777777" w:rsidR="000D4522" w:rsidRPr="000D4522" w:rsidRDefault="000D4522" w:rsidP="000D4522">
      <w:pPr>
        <w:rPr>
          <w:lang w:val="en-CA"/>
        </w:rPr>
      </w:pPr>
      <w:r w:rsidRPr="000D4522">
        <w:rPr>
          <w:lang w:val="en-CA"/>
        </w:rPr>
        <w:t xml:space="preserve">  Strategy "Maximum Sharpe Ratio Portfolio", value begin = $ 180897.54, value end = $ 195509.76</w:t>
      </w:r>
    </w:p>
    <w:p w14:paraId="64EF30C3" w14:textId="77777777" w:rsidR="000D4522" w:rsidRPr="000D4522" w:rsidRDefault="000D4522" w:rsidP="000D4522">
      <w:pPr>
        <w:rPr>
          <w:lang w:val="en-CA"/>
        </w:rPr>
      </w:pPr>
      <w:r w:rsidRPr="000D4522">
        <w:rPr>
          <w:lang w:val="en-CA"/>
        </w:rPr>
        <w:t xml:space="preserve">  Strategy "Equal Risk Contributions Portfolio", value begin = $ 281314.02, value end = $ 320028.09</w:t>
      </w:r>
    </w:p>
    <w:p w14:paraId="472E98DC" w14:textId="77777777" w:rsidR="000D4522" w:rsidRPr="000D4522" w:rsidRDefault="000D4522" w:rsidP="000D4522">
      <w:pPr>
        <w:rPr>
          <w:lang w:val="en-CA"/>
        </w:rPr>
      </w:pPr>
      <w:r w:rsidRPr="000D4522">
        <w:rPr>
          <w:lang w:val="en-CA"/>
        </w:rPr>
        <w:t xml:space="preserve">  Strategy "Leveraged Equal Risk Contributions Portfolio", value begin = $ 147559.12, value end = $ 224994.78</w:t>
      </w:r>
    </w:p>
    <w:p w14:paraId="61AAF89A" w14:textId="77777777" w:rsidR="000D4522" w:rsidRPr="000D4522" w:rsidRDefault="000D4522" w:rsidP="000D4522">
      <w:pPr>
        <w:rPr>
          <w:lang w:val="en-CA"/>
        </w:rPr>
      </w:pPr>
      <w:r w:rsidRPr="000D4522">
        <w:rPr>
          <w:lang w:val="en-CA"/>
        </w:rPr>
        <w:t xml:space="preserve">  Strategy "Robust Optimization Portfolio", value begin = $ 300177.22, value end = $ 321067.62</w:t>
      </w:r>
    </w:p>
    <w:p w14:paraId="77100D20" w14:textId="77777777" w:rsidR="000D4522" w:rsidRPr="000D4522" w:rsidRDefault="000D4522" w:rsidP="000D4522">
      <w:pPr>
        <w:rPr>
          <w:lang w:val="en-CA"/>
        </w:rPr>
      </w:pPr>
    </w:p>
    <w:p w14:paraId="3DD47505" w14:textId="77777777" w:rsidR="000D4522" w:rsidRPr="000D4522" w:rsidRDefault="000D4522" w:rsidP="000D4522">
      <w:pPr>
        <w:rPr>
          <w:lang w:val="en-CA"/>
        </w:rPr>
      </w:pPr>
      <w:r w:rsidRPr="000D4522">
        <w:rPr>
          <w:lang w:val="en-CA"/>
        </w:rPr>
        <w:t>Period 11: start date 09/01/2009, end date 10/30/2009</w:t>
      </w:r>
    </w:p>
    <w:p w14:paraId="1A9A05FA" w14:textId="77777777" w:rsidR="000D4522" w:rsidRPr="000D4522" w:rsidRDefault="000D4522" w:rsidP="000D4522">
      <w:pPr>
        <w:rPr>
          <w:lang w:val="en-CA"/>
        </w:rPr>
      </w:pPr>
      <w:r w:rsidRPr="000D4522">
        <w:rPr>
          <w:lang w:val="en-CA"/>
        </w:rPr>
        <w:t xml:space="preserve">  Strategy "Buy and Hold", value begin = $ 291703.36, value end = $ 290193.57</w:t>
      </w:r>
    </w:p>
    <w:p w14:paraId="21E41466" w14:textId="77777777" w:rsidR="000D4522" w:rsidRPr="000D4522" w:rsidRDefault="000D4522" w:rsidP="000D4522">
      <w:pPr>
        <w:rPr>
          <w:lang w:val="en-CA"/>
        </w:rPr>
      </w:pPr>
      <w:r w:rsidRPr="000D4522">
        <w:rPr>
          <w:lang w:val="en-CA"/>
        </w:rPr>
        <w:t xml:space="preserve">  Strategy "Equally Weighted Portfolio", value begin = $ 310065.61, value end = $ 328220.99</w:t>
      </w:r>
    </w:p>
    <w:p w14:paraId="45EF58F5" w14:textId="77777777" w:rsidR="000D4522" w:rsidRPr="000D4522" w:rsidRDefault="000D4522" w:rsidP="000D4522">
      <w:pPr>
        <w:rPr>
          <w:lang w:val="en-CA"/>
        </w:rPr>
      </w:pPr>
      <w:r w:rsidRPr="000D4522">
        <w:rPr>
          <w:lang w:val="en-CA"/>
        </w:rPr>
        <w:t xml:space="preserve">  Strategy "Mininum Variance Portfolio", value begin = $ 334164.65, value end = $ 350926.72</w:t>
      </w:r>
    </w:p>
    <w:p w14:paraId="0A3488EC" w14:textId="77777777" w:rsidR="000D4522" w:rsidRPr="000D4522" w:rsidRDefault="000D4522" w:rsidP="000D4522">
      <w:pPr>
        <w:rPr>
          <w:lang w:val="en-CA"/>
        </w:rPr>
      </w:pPr>
      <w:r w:rsidRPr="000D4522">
        <w:rPr>
          <w:lang w:val="en-CA"/>
        </w:rPr>
        <w:t xml:space="preserve">  Strategy "Maximum Sharpe Ratio Portfolio", value begin = $ 187077.93, value end = $ 186948.32</w:t>
      </w:r>
    </w:p>
    <w:p w14:paraId="1C757804" w14:textId="77777777" w:rsidR="000D4522" w:rsidRPr="000D4522" w:rsidRDefault="000D4522" w:rsidP="000D4522">
      <w:pPr>
        <w:rPr>
          <w:lang w:val="en-CA"/>
        </w:rPr>
      </w:pPr>
      <w:r w:rsidRPr="000D4522">
        <w:rPr>
          <w:lang w:val="en-CA"/>
        </w:rPr>
        <w:t xml:space="preserve">  Strategy "Equal Risk Contributions Portfolio", value begin = $ 310296.19, value end = $ 329115.53</w:t>
      </w:r>
    </w:p>
    <w:p w14:paraId="6189E05B" w14:textId="77777777" w:rsidR="000D4522" w:rsidRPr="000D4522" w:rsidRDefault="000D4522" w:rsidP="000D4522">
      <w:pPr>
        <w:rPr>
          <w:lang w:val="en-CA"/>
        </w:rPr>
      </w:pPr>
      <w:r w:rsidRPr="000D4522">
        <w:rPr>
          <w:lang w:val="en-CA"/>
        </w:rPr>
        <w:t xml:space="preserve">  Strategy "Leveraged Equal Risk Contributions Portfolio", value begin = $ 202419.13, value end = $ 240053.39</w:t>
      </w:r>
    </w:p>
    <w:p w14:paraId="0170F807" w14:textId="77777777" w:rsidR="000D4522" w:rsidRPr="000D4522" w:rsidRDefault="000D4522" w:rsidP="000D4522">
      <w:pPr>
        <w:rPr>
          <w:lang w:val="en-CA"/>
        </w:rPr>
      </w:pPr>
      <w:r w:rsidRPr="000D4522">
        <w:rPr>
          <w:lang w:val="en-CA"/>
        </w:rPr>
        <w:t xml:space="preserve">  Strategy "Robust Optimization Portfolio", value begin = $ 313617.84, value end = $ 327933.00</w:t>
      </w:r>
    </w:p>
    <w:p w14:paraId="65E7C669" w14:textId="77777777" w:rsidR="000D4522" w:rsidRPr="000D4522" w:rsidRDefault="000D4522" w:rsidP="000D4522">
      <w:pPr>
        <w:rPr>
          <w:lang w:val="en-CA"/>
        </w:rPr>
      </w:pPr>
    </w:p>
    <w:p w14:paraId="07B387E2" w14:textId="77777777" w:rsidR="000D4522" w:rsidRPr="000D4522" w:rsidRDefault="000D4522" w:rsidP="000D4522">
      <w:pPr>
        <w:rPr>
          <w:lang w:val="en-CA"/>
        </w:rPr>
      </w:pPr>
      <w:r w:rsidRPr="000D4522">
        <w:rPr>
          <w:lang w:val="en-CA"/>
        </w:rPr>
        <w:t>Period 12: start date 11/02/2009, end date 12/31/2009</w:t>
      </w:r>
    </w:p>
    <w:p w14:paraId="0D70B0F6" w14:textId="77777777" w:rsidR="000D4522" w:rsidRPr="000D4522" w:rsidRDefault="000D4522" w:rsidP="000D4522">
      <w:pPr>
        <w:rPr>
          <w:lang w:val="en-CA"/>
        </w:rPr>
      </w:pPr>
      <w:r w:rsidRPr="000D4522">
        <w:rPr>
          <w:lang w:val="en-CA"/>
        </w:rPr>
        <w:t xml:space="preserve">  Strategy "Buy and Hold", value begin = $ 288596.05, value end = $ 323101.02</w:t>
      </w:r>
    </w:p>
    <w:p w14:paraId="37418843" w14:textId="77777777" w:rsidR="000D4522" w:rsidRPr="000D4522" w:rsidRDefault="000D4522" w:rsidP="000D4522">
      <w:pPr>
        <w:rPr>
          <w:lang w:val="en-CA"/>
        </w:rPr>
      </w:pPr>
      <w:r w:rsidRPr="000D4522">
        <w:rPr>
          <w:lang w:val="en-CA"/>
        </w:rPr>
        <w:t xml:space="preserve">  Strategy "Equally Weighted Portfolio", value begin = $ 329572.02, value end = $ 375644.43</w:t>
      </w:r>
    </w:p>
    <w:p w14:paraId="68154356" w14:textId="77777777" w:rsidR="000D4522" w:rsidRPr="000D4522" w:rsidRDefault="000D4522" w:rsidP="000D4522">
      <w:pPr>
        <w:rPr>
          <w:lang w:val="en-CA"/>
        </w:rPr>
      </w:pPr>
      <w:r w:rsidRPr="000D4522">
        <w:rPr>
          <w:lang w:val="en-CA"/>
        </w:rPr>
        <w:t xml:space="preserve">  Strategy "Mininum Variance Portfolio", value begin = $ 348323.75, value end = $ 391102.48</w:t>
      </w:r>
    </w:p>
    <w:p w14:paraId="12C521A5" w14:textId="77777777" w:rsidR="000D4522" w:rsidRPr="000D4522" w:rsidRDefault="000D4522" w:rsidP="000D4522">
      <w:pPr>
        <w:rPr>
          <w:lang w:val="en-CA"/>
        </w:rPr>
      </w:pPr>
      <w:r w:rsidRPr="000D4522">
        <w:rPr>
          <w:lang w:val="en-CA"/>
        </w:rPr>
        <w:t xml:space="preserve">  Strategy "Maximum Sharpe Ratio Portfolio", value begin = $ 186009.68, value end = $ 210603.75</w:t>
      </w:r>
    </w:p>
    <w:p w14:paraId="2FA883E5" w14:textId="77777777" w:rsidR="000D4522" w:rsidRPr="000D4522" w:rsidRDefault="000D4522" w:rsidP="000D4522">
      <w:pPr>
        <w:rPr>
          <w:lang w:val="en-CA"/>
        </w:rPr>
      </w:pPr>
      <w:r w:rsidRPr="000D4522">
        <w:rPr>
          <w:lang w:val="en-CA"/>
        </w:rPr>
        <w:t xml:space="preserve">  Strategy "Equal Risk Contributions Portfolio", value begin = $ 329765.68, value end = $ 368937.71</w:t>
      </w:r>
    </w:p>
    <w:p w14:paraId="6ED8B092" w14:textId="77777777" w:rsidR="000D4522" w:rsidRPr="000D4522" w:rsidRDefault="000D4522" w:rsidP="000D4522">
      <w:pPr>
        <w:rPr>
          <w:lang w:val="en-CA"/>
        </w:rPr>
      </w:pPr>
      <w:r w:rsidRPr="000D4522">
        <w:rPr>
          <w:lang w:val="en-CA"/>
        </w:rPr>
        <w:t xml:space="preserve">  Strategy "Leveraged Equal Risk Contributions Portfolio", value begin = $ 238216.81, value end = $ 316610.61</w:t>
      </w:r>
    </w:p>
    <w:p w14:paraId="020B8369" w14:textId="263E201C" w:rsidR="00610F1C" w:rsidRDefault="000D4522" w:rsidP="000D4522">
      <w:pPr>
        <w:rPr>
          <w:lang w:val="en-CA"/>
        </w:rPr>
      </w:pPr>
      <w:r w:rsidRPr="000D4522">
        <w:rPr>
          <w:lang w:val="en-CA"/>
        </w:rPr>
        <w:t xml:space="preserve">  Strategy "Robust Optimization Portfolio", value begin = $ 326096.71, value end = $ 364555.49</w:t>
      </w:r>
    </w:p>
    <w:p w14:paraId="03CAFDEA" w14:textId="01091D1F" w:rsidR="00610F1C" w:rsidRPr="00610F1C" w:rsidRDefault="00610F1C" w:rsidP="000D4522">
      <w:pPr>
        <w:rPr>
          <w:b/>
          <w:bCs/>
          <w:lang w:val="en-CA"/>
        </w:rPr>
      </w:pPr>
      <w:r w:rsidRPr="000D4522">
        <w:rPr>
          <w:b/>
          <w:bCs/>
          <w:lang w:val="en-CA"/>
        </w:rPr>
        <w:lastRenderedPageBreak/>
        <w:t xml:space="preserve">Output: Year </w:t>
      </w:r>
      <w:r>
        <w:rPr>
          <w:b/>
          <w:bCs/>
          <w:lang w:val="en-CA"/>
        </w:rPr>
        <w:t>2022</w:t>
      </w:r>
      <w:r w:rsidRPr="000D4522">
        <w:rPr>
          <w:b/>
          <w:bCs/>
          <w:lang w:val="en-CA"/>
        </w:rPr>
        <w:t xml:space="preserve"> </w:t>
      </w:r>
    </w:p>
    <w:p w14:paraId="2CBFCB5C" w14:textId="77777777" w:rsidR="00610F1C" w:rsidRPr="00610F1C" w:rsidRDefault="00610F1C" w:rsidP="00610F1C">
      <w:pPr>
        <w:rPr>
          <w:lang w:val="en-CA"/>
        </w:rPr>
      </w:pPr>
      <w:r w:rsidRPr="00610F1C">
        <w:rPr>
          <w:lang w:val="en-CA"/>
        </w:rPr>
        <w:t>Period 1: start date 01/03/2022, end date 02/28/2022</w:t>
      </w:r>
    </w:p>
    <w:p w14:paraId="54E94EC7" w14:textId="77777777" w:rsidR="00610F1C" w:rsidRPr="00610F1C" w:rsidRDefault="00610F1C" w:rsidP="00610F1C">
      <w:pPr>
        <w:rPr>
          <w:lang w:val="en-CA"/>
        </w:rPr>
      </w:pPr>
      <w:r w:rsidRPr="00610F1C">
        <w:rPr>
          <w:lang w:val="en-CA"/>
        </w:rPr>
        <w:t xml:space="preserve">  Strategy "Buy and Hold", value begin = $ 890077.15, value end = $ 924072.93</w:t>
      </w:r>
    </w:p>
    <w:p w14:paraId="158017A4" w14:textId="77777777" w:rsidR="00610F1C" w:rsidRPr="00610F1C" w:rsidRDefault="00610F1C" w:rsidP="00610F1C">
      <w:pPr>
        <w:rPr>
          <w:lang w:val="en-CA"/>
        </w:rPr>
      </w:pPr>
      <w:r w:rsidRPr="00610F1C">
        <w:rPr>
          <w:lang w:val="en-CA"/>
        </w:rPr>
        <w:t xml:space="preserve">  Strategy "Equally Weighted Portfolio", value begin = $ 881998.87, value end = $ 802771.38</w:t>
      </w:r>
    </w:p>
    <w:p w14:paraId="6E179EE8" w14:textId="77777777" w:rsidR="00610F1C" w:rsidRPr="00610F1C" w:rsidRDefault="00610F1C" w:rsidP="00610F1C">
      <w:pPr>
        <w:rPr>
          <w:lang w:val="en-CA"/>
        </w:rPr>
      </w:pPr>
      <w:r w:rsidRPr="00610F1C">
        <w:rPr>
          <w:lang w:val="en-CA"/>
        </w:rPr>
        <w:t xml:space="preserve">  Strategy "Mininum Variance Portfolio", value begin = $ 885903.36, value end = $ 863773.70</w:t>
      </w:r>
    </w:p>
    <w:p w14:paraId="1B380A31" w14:textId="77777777" w:rsidR="00610F1C" w:rsidRPr="00610F1C" w:rsidRDefault="00610F1C" w:rsidP="00610F1C">
      <w:pPr>
        <w:rPr>
          <w:lang w:val="en-CA"/>
        </w:rPr>
      </w:pPr>
      <w:r w:rsidRPr="00610F1C">
        <w:rPr>
          <w:lang w:val="en-CA"/>
        </w:rPr>
        <w:t xml:space="preserve">  Strategy "Maximum Sharpe Ratio Portfolio", value begin = $ 881221.32, value end = $ 800281.21</w:t>
      </w:r>
    </w:p>
    <w:p w14:paraId="4FEBC075" w14:textId="77777777" w:rsidR="00610F1C" w:rsidRPr="00610F1C" w:rsidRDefault="00610F1C" w:rsidP="00610F1C">
      <w:pPr>
        <w:rPr>
          <w:lang w:val="en-CA"/>
        </w:rPr>
      </w:pPr>
      <w:r w:rsidRPr="00610F1C">
        <w:rPr>
          <w:lang w:val="en-CA"/>
        </w:rPr>
        <w:t xml:space="preserve">  Strategy "Equal Risk Contributions Portfolio", value begin = $ 882741.73, value end = $ 817665.70</w:t>
      </w:r>
    </w:p>
    <w:p w14:paraId="22432D5C" w14:textId="77777777" w:rsidR="00610F1C" w:rsidRPr="00610F1C" w:rsidRDefault="00610F1C" w:rsidP="00610F1C">
      <w:pPr>
        <w:rPr>
          <w:lang w:val="en-CA"/>
        </w:rPr>
      </w:pPr>
      <w:r w:rsidRPr="00610F1C">
        <w:rPr>
          <w:lang w:val="en-CA"/>
        </w:rPr>
        <w:t xml:space="preserve">  Strategy "Leveraged Equal Risk Contributions Portfolio", value begin = $ 869847.27, value end = $ 739757.29</w:t>
      </w:r>
    </w:p>
    <w:p w14:paraId="062FE8A2" w14:textId="77777777" w:rsidR="00610F1C" w:rsidRPr="00610F1C" w:rsidRDefault="00610F1C" w:rsidP="00610F1C">
      <w:pPr>
        <w:rPr>
          <w:lang w:val="en-CA"/>
        </w:rPr>
      </w:pPr>
      <w:r w:rsidRPr="00610F1C">
        <w:rPr>
          <w:lang w:val="en-CA"/>
        </w:rPr>
        <w:t xml:space="preserve">  Strategy "Robust Optimization Portfolio", value begin = $ 883508.50, value end = $ 825486.75</w:t>
      </w:r>
    </w:p>
    <w:p w14:paraId="76FC49E4" w14:textId="77777777" w:rsidR="00610F1C" w:rsidRPr="00610F1C" w:rsidRDefault="00610F1C" w:rsidP="00610F1C">
      <w:pPr>
        <w:rPr>
          <w:lang w:val="en-CA"/>
        </w:rPr>
      </w:pPr>
    </w:p>
    <w:p w14:paraId="47ABB520" w14:textId="77777777" w:rsidR="00610F1C" w:rsidRPr="00610F1C" w:rsidRDefault="00610F1C" w:rsidP="00610F1C">
      <w:pPr>
        <w:rPr>
          <w:lang w:val="en-CA"/>
        </w:rPr>
      </w:pPr>
      <w:r w:rsidRPr="00610F1C">
        <w:rPr>
          <w:lang w:val="en-CA"/>
        </w:rPr>
        <w:t>Period 2: start date 03/01/2022, end date 04/29/2022</w:t>
      </w:r>
    </w:p>
    <w:p w14:paraId="21506BDC" w14:textId="77777777" w:rsidR="00610F1C" w:rsidRPr="00610F1C" w:rsidRDefault="00610F1C" w:rsidP="00610F1C">
      <w:pPr>
        <w:rPr>
          <w:lang w:val="en-CA"/>
        </w:rPr>
      </w:pPr>
      <w:r w:rsidRPr="00610F1C">
        <w:rPr>
          <w:lang w:val="en-CA"/>
        </w:rPr>
        <w:t xml:space="preserve">  Strategy "Buy and Hold", value begin = $ 921940.14, value end = $ 807230.89</w:t>
      </w:r>
    </w:p>
    <w:p w14:paraId="2546AB98" w14:textId="77777777" w:rsidR="00610F1C" w:rsidRPr="00610F1C" w:rsidRDefault="00610F1C" w:rsidP="00610F1C">
      <w:pPr>
        <w:rPr>
          <w:lang w:val="en-CA"/>
        </w:rPr>
      </w:pPr>
      <w:r w:rsidRPr="00610F1C">
        <w:rPr>
          <w:lang w:val="en-CA"/>
        </w:rPr>
        <w:t xml:space="preserve">  Strategy "Equally Weighted Portfolio", value begin = $ 783266.45, value end = $ 705860.50</w:t>
      </w:r>
    </w:p>
    <w:p w14:paraId="2331A370" w14:textId="77777777" w:rsidR="00610F1C" w:rsidRPr="00610F1C" w:rsidRDefault="00610F1C" w:rsidP="00610F1C">
      <w:pPr>
        <w:rPr>
          <w:lang w:val="en-CA"/>
        </w:rPr>
      </w:pPr>
      <w:r w:rsidRPr="00610F1C">
        <w:rPr>
          <w:lang w:val="en-CA"/>
        </w:rPr>
        <w:t xml:space="preserve">  Strategy "Mininum Variance Portfolio", value begin = $ 855301.71, value end = $ 783180.34</w:t>
      </w:r>
    </w:p>
    <w:p w14:paraId="4257C286" w14:textId="77777777" w:rsidR="00610F1C" w:rsidRPr="00610F1C" w:rsidRDefault="00610F1C" w:rsidP="00610F1C">
      <w:pPr>
        <w:rPr>
          <w:lang w:val="en-CA"/>
        </w:rPr>
      </w:pPr>
      <w:r w:rsidRPr="00610F1C">
        <w:rPr>
          <w:lang w:val="en-CA"/>
        </w:rPr>
        <w:t xml:space="preserve">  Strategy "Maximum Sharpe Ratio Portfolio", value begin = $ 783828.96, value end = $ 694300.44</w:t>
      </w:r>
    </w:p>
    <w:p w14:paraId="3BCE696B" w14:textId="77777777" w:rsidR="00610F1C" w:rsidRPr="00610F1C" w:rsidRDefault="00610F1C" w:rsidP="00610F1C">
      <w:pPr>
        <w:rPr>
          <w:lang w:val="en-CA"/>
        </w:rPr>
      </w:pPr>
      <w:r w:rsidRPr="00610F1C">
        <w:rPr>
          <w:lang w:val="en-CA"/>
        </w:rPr>
        <w:t xml:space="preserve">  Strategy "Equal Risk Contributions Portfolio", value begin = $ 801873.00, value end = $ 739191.61</w:t>
      </w:r>
    </w:p>
    <w:p w14:paraId="78AF066F" w14:textId="77777777" w:rsidR="00610F1C" w:rsidRPr="00610F1C" w:rsidRDefault="00610F1C" w:rsidP="00610F1C">
      <w:pPr>
        <w:rPr>
          <w:lang w:val="en-CA"/>
        </w:rPr>
      </w:pPr>
      <w:r w:rsidRPr="00610F1C">
        <w:rPr>
          <w:lang w:val="en-CA"/>
        </w:rPr>
        <w:t xml:space="preserve">  Strategy "Leveraged Equal Risk Contributions Portfolio", value begin = $ 702586.89, value end = $ 577325.07</w:t>
      </w:r>
    </w:p>
    <w:p w14:paraId="6D96C4FC" w14:textId="77777777" w:rsidR="00610F1C" w:rsidRPr="00610F1C" w:rsidRDefault="00610F1C" w:rsidP="00610F1C">
      <w:pPr>
        <w:rPr>
          <w:lang w:val="en-CA"/>
        </w:rPr>
      </w:pPr>
      <w:r w:rsidRPr="00610F1C">
        <w:rPr>
          <w:lang w:val="en-CA"/>
        </w:rPr>
        <w:t xml:space="preserve">  Strategy "Robust Optimization Portfolio", value begin = $ 813765.80, value end = $ 749219.23</w:t>
      </w:r>
    </w:p>
    <w:p w14:paraId="4C0FF0B5" w14:textId="77777777" w:rsidR="00610F1C" w:rsidRPr="00610F1C" w:rsidRDefault="00610F1C" w:rsidP="00610F1C">
      <w:pPr>
        <w:rPr>
          <w:lang w:val="en-CA"/>
        </w:rPr>
      </w:pPr>
    </w:p>
    <w:p w14:paraId="1A921EA8" w14:textId="77777777" w:rsidR="00610F1C" w:rsidRPr="00610F1C" w:rsidRDefault="00610F1C" w:rsidP="00610F1C">
      <w:pPr>
        <w:rPr>
          <w:lang w:val="en-CA"/>
        </w:rPr>
      </w:pPr>
      <w:r w:rsidRPr="00610F1C">
        <w:rPr>
          <w:lang w:val="en-CA"/>
        </w:rPr>
        <w:t>Period 3: start date 05/02/2022, end date 06/30/2022</w:t>
      </w:r>
    </w:p>
    <w:p w14:paraId="72AED0C5" w14:textId="77777777" w:rsidR="00610F1C" w:rsidRPr="00610F1C" w:rsidRDefault="00610F1C" w:rsidP="00610F1C">
      <w:pPr>
        <w:rPr>
          <w:lang w:val="en-CA"/>
        </w:rPr>
      </w:pPr>
      <w:r w:rsidRPr="00610F1C">
        <w:rPr>
          <w:lang w:val="en-CA"/>
        </w:rPr>
        <w:t xml:space="preserve">  Strategy "Buy and Hold", value begin = $ 806237.92, value end = $ 877550.83</w:t>
      </w:r>
    </w:p>
    <w:p w14:paraId="378C092E" w14:textId="77777777" w:rsidR="00610F1C" w:rsidRPr="00610F1C" w:rsidRDefault="00610F1C" w:rsidP="00610F1C">
      <w:pPr>
        <w:rPr>
          <w:lang w:val="en-CA"/>
        </w:rPr>
      </w:pPr>
      <w:r w:rsidRPr="00610F1C">
        <w:rPr>
          <w:lang w:val="en-CA"/>
        </w:rPr>
        <w:t xml:space="preserve">  Strategy "Equally Weighted Portfolio", value begin = $ 716150.91, value end = $ 654771.07</w:t>
      </w:r>
    </w:p>
    <w:p w14:paraId="12490E0B" w14:textId="77777777" w:rsidR="00610F1C" w:rsidRPr="00610F1C" w:rsidRDefault="00610F1C" w:rsidP="00610F1C">
      <w:pPr>
        <w:rPr>
          <w:lang w:val="en-CA"/>
        </w:rPr>
      </w:pPr>
      <w:r w:rsidRPr="00610F1C">
        <w:rPr>
          <w:lang w:val="en-CA"/>
        </w:rPr>
        <w:t xml:space="preserve">  Strategy "Mininum Variance Portfolio", value begin = $ 786494.37, value end = $ 821074.11</w:t>
      </w:r>
    </w:p>
    <w:p w14:paraId="17AC77CB" w14:textId="77777777" w:rsidR="00610F1C" w:rsidRPr="00610F1C" w:rsidRDefault="00610F1C" w:rsidP="00610F1C">
      <w:pPr>
        <w:rPr>
          <w:lang w:val="en-CA"/>
        </w:rPr>
      </w:pPr>
      <w:r w:rsidRPr="00610F1C">
        <w:rPr>
          <w:lang w:val="en-CA"/>
        </w:rPr>
        <w:t xml:space="preserve">  Strategy "Maximum Sharpe Ratio Portfolio", value begin = $ 687921.90, value end = $ 735767.23</w:t>
      </w:r>
    </w:p>
    <w:p w14:paraId="4E7C5846" w14:textId="77777777" w:rsidR="00610F1C" w:rsidRPr="00610F1C" w:rsidRDefault="00610F1C" w:rsidP="00610F1C">
      <w:pPr>
        <w:rPr>
          <w:lang w:val="en-CA"/>
        </w:rPr>
      </w:pPr>
      <w:r w:rsidRPr="00610F1C">
        <w:rPr>
          <w:lang w:val="en-CA"/>
        </w:rPr>
        <w:t xml:space="preserve">  Strategy "Equal Risk Contributions Portfolio", value begin = $ 747897.43, value end = $ 711427.92</w:t>
      </w:r>
    </w:p>
    <w:p w14:paraId="135351BF" w14:textId="77777777" w:rsidR="00610F1C" w:rsidRPr="00610F1C" w:rsidRDefault="00610F1C" w:rsidP="00610F1C">
      <w:pPr>
        <w:rPr>
          <w:lang w:val="en-CA"/>
        </w:rPr>
      </w:pPr>
      <w:r w:rsidRPr="00610F1C">
        <w:rPr>
          <w:lang w:val="en-CA"/>
        </w:rPr>
        <w:t xml:space="preserve">  Strategy "Leveraged Equal Risk Contributions Portfolio", value begin = $ 589094.16, value end = $ 515854.34</w:t>
      </w:r>
    </w:p>
    <w:p w14:paraId="7E73B778" w14:textId="77777777" w:rsidR="00610F1C" w:rsidRPr="00610F1C" w:rsidRDefault="00610F1C" w:rsidP="00610F1C">
      <w:pPr>
        <w:rPr>
          <w:lang w:val="en-CA"/>
        </w:rPr>
      </w:pPr>
      <w:r w:rsidRPr="00610F1C">
        <w:rPr>
          <w:lang w:val="en-CA"/>
        </w:rPr>
        <w:t xml:space="preserve">  Strategy "Robust Optimization Portfolio", value begin = $ 752790.31, value end = $ 753378.22</w:t>
      </w:r>
    </w:p>
    <w:p w14:paraId="38526171" w14:textId="77777777" w:rsidR="00610F1C" w:rsidRPr="00610F1C" w:rsidRDefault="00610F1C" w:rsidP="00610F1C">
      <w:pPr>
        <w:rPr>
          <w:lang w:val="en-CA"/>
        </w:rPr>
      </w:pPr>
    </w:p>
    <w:p w14:paraId="4B7106CA" w14:textId="77777777" w:rsidR="00610F1C" w:rsidRPr="00610F1C" w:rsidRDefault="00610F1C" w:rsidP="00610F1C">
      <w:pPr>
        <w:rPr>
          <w:lang w:val="en-CA"/>
        </w:rPr>
      </w:pPr>
      <w:r w:rsidRPr="00610F1C">
        <w:rPr>
          <w:lang w:val="en-CA"/>
        </w:rPr>
        <w:t>Period 4: start date 07/01/2022, end date 08/31/2022</w:t>
      </w:r>
    </w:p>
    <w:p w14:paraId="4A1E4BF3" w14:textId="77777777" w:rsidR="00610F1C" w:rsidRPr="00610F1C" w:rsidRDefault="00610F1C" w:rsidP="00610F1C">
      <w:pPr>
        <w:rPr>
          <w:lang w:val="en-CA"/>
        </w:rPr>
      </w:pPr>
      <w:r w:rsidRPr="00610F1C">
        <w:rPr>
          <w:lang w:val="en-CA"/>
        </w:rPr>
        <w:t xml:space="preserve">  Strategy "Buy and Hold", value begin = $ 892738.72, value end = $ 742946.10</w:t>
      </w:r>
    </w:p>
    <w:p w14:paraId="07547795" w14:textId="77777777" w:rsidR="00610F1C" w:rsidRPr="00610F1C" w:rsidRDefault="00610F1C" w:rsidP="00610F1C">
      <w:pPr>
        <w:rPr>
          <w:lang w:val="en-CA"/>
        </w:rPr>
      </w:pPr>
      <w:r w:rsidRPr="00610F1C">
        <w:rPr>
          <w:lang w:val="en-CA"/>
        </w:rPr>
        <w:t xml:space="preserve">  Strategy "Equally Weighted Portfolio", value begin = $ 656654.59, value end = $ 679066.98</w:t>
      </w:r>
    </w:p>
    <w:p w14:paraId="4E7C3B7C" w14:textId="77777777" w:rsidR="00610F1C" w:rsidRPr="00610F1C" w:rsidRDefault="00610F1C" w:rsidP="00610F1C">
      <w:pPr>
        <w:rPr>
          <w:lang w:val="en-CA"/>
        </w:rPr>
      </w:pPr>
      <w:r w:rsidRPr="00610F1C">
        <w:rPr>
          <w:lang w:val="en-CA"/>
        </w:rPr>
        <w:t xml:space="preserve">  Strategy "Mininum Variance Portfolio", value begin = $ 826322.07, value end = $ 712545.00</w:t>
      </w:r>
    </w:p>
    <w:p w14:paraId="0F02F245" w14:textId="77777777" w:rsidR="00610F1C" w:rsidRPr="00610F1C" w:rsidRDefault="00610F1C" w:rsidP="00610F1C">
      <w:pPr>
        <w:rPr>
          <w:lang w:val="en-CA"/>
        </w:rPr>
      </w:pPr>
      <w:r w:rsidRPr="00610F1C">
        <w:rPr>
          <w:lang w:val="en-CA"/>
        </w:rPr>
        <w:t xml:space="preserve">  Strategy "Maximum Sharpe Ratio Portfolio", value begin = $ 732876.36, value end = $ 612899.86</w:t>
      </w:r>
    </w:p>
    <w:p w14:paraId="7F14FBF5" w14:textId="77777777" w:rsidR="00610F1C" w:rsidRPr="00610F1C" w:rsidRDefault="00610F1C" w:rsidP="00610F1C">
      <w:pPr>
        <w:rPr>
          <w:lang w:val="en-CA"/>
        </w:rPr>
      </w:pPr>
      <w:r w:rsidRPr="00610F1C">
        <w:rPr>
          <w:lang w:val="en-CA"/>
        </w:rPr>
        <w:t xml:space="preserve">  Strategy "Equal Risk Contributions Portfolio", value begin = $ 715546.33, value end = $ 705070.50</w:t>
      </w:r>
    </w:p>
    <w:p w14:paraId="6312DD5D" w14:textId="77777777" w:rsidR="00610F1C" w:rsidRPr="00610F1C" w:rsidRDefault="00610F1C" w:rsidP="00610F1C">
      <w:pPr>
        <w:rPr>
          <w:lang w:val="en-CA"/>
        </w:rPr>
      </w:pPr>
      <w:r w:rsidRPr="00610F1C">
        <w:rPr>
          <w:lang w:val="en-CA"/>
        </w:rPr>
        <w:t xml:space="preserve">  Strategy "Leveraged Equal Risk Contributions Portfolio", value begin = $ 518425.60, value end = $ 497373.49</w:t>
      </w:r>
    </w:p>
    <w:p w14:paraId="65C32042" w14:textId="77777777" w:rsidR="00610F1C" w:rsidRPr="00610F1C" w:rsidRDefault="00610F1C" w:rsidP="00610F1C">
      <w:pPr>
        <w:rPr>
          <w:lang w:val="en-CA"/>
        </w:rPr>
      </w:pPr>
      <w:r w:rsidRPr="00610F1C">
        <w:rPr>
          <w:lang w:val="en-CA"/>
        </w:rPr>
        <w:t xml:space="preserve">  Strategy "Robust Optimization Portfolio", value begin = $ 758140.31, value end = $ 668196.19</w:t>
      </w:r>
    </w:p>
    <w:p w14:paraId="09B97E43" w14:textId="77777777" w:rsidR="00610F1C" w:rsidRPr="00610F1C" w:rsidRDefault="00610F1C" w:rsidP="00610F1C">
      <w:pPr>
        <w:rPr>
          <w:lang w:val="en-CA"/>
        </w:rPr>
      </w:pPr>
    </w:p>
    <w:p w14:paraId="2C2D949A" w14:textId="77777777" w:rsidR="00610F1C" w:rsidRPr="00610F1C" w:rsidRDefault="00610F1C" w:rsidP="00610F1C">
      <w:pPr>
        <w:rPr>
          <w:lang w:val="en-CA"/>
        </w:rPr>
      </w:pPr>
      <w:r w:rsidRPr="00610F1C">
        <w:rPr>
          <w:lang w:val="en-CA"/>
        </w:rPr>
        <w:t>Period 5: start date 09/01/2022, end date 10/31/2022</w:t>
      </w:r>
    </w:p>
    <w:p w14:paraId="6BAA9DA0" w14:textId="77777777" w:rsidR="00610F1C" w:rsidRPr="00610F1C" w:rsidRDefault="00610F1C" w:rsidP="00610F1C">
      <w:pPr>
        <w:rPr>
          <w:lang w:val="en-CA"/>
        </w:rPr>
      </w:pPr>
      <w:r w:rsidRPr="00610F1C">
        <w:rPr>
          <w:lang w:val="en-CA"/>
        </w:rPr>
        <w:t xml:space="preserve">  Strategy "Buy and Hold", value begin = $ 742641.68, value end = $ 682506.51</w:t>
      </w:r>
    </w:p>
    <w:p w14:paraId="0B6E007C" w14:textId="77777777" w:rsidR="00610F1C" w:rsidRPr="00610F1C" w:rsidRDefault="00610F1C" w:rsidP="00610F1C">
      <w:pPr>
        <w:rPr>
          <w:lang w:val="en-CA"/>
        </w:rPr>
      </w:pPr>
      <w:r w:rsidRPr="00610F1C">
        <w:rPr>
          <w:lang w:val="en-CA"/>
        </w:rPr>
        <w:t xml:space="preserve">  Strategy "Equally Weighted Portfolio", value begin = $ 675580.30, value end = $ 646270.98</w:t>
      </w:r>
    </w:p>
    <w:p w14:paraId="1615442E" w14:textId="77777777" w:rsidR="00610F1C" w:rsidRPr="00610F1C" w:rsidRDefault="00610F1C" w:rsidP="00610F1C">
      <w:pPr>
        <w:rPr>
          <w:lang w:val="en-CA"/>
        </w:rPr>
      </w:pPr>
      <w:r w:rsidRPr="00610F1C">
        <w:rPr>
          <w:lang w:val="en-CA"/>
        </w:rPr>
        <w:t xml:space="preserve">  Strategy "Mininum Variance Portfolio", value begin = $ 711068.32, value end = $ 700722.40</w:t>
      </w:r>
    </w:p>
    <w:p w14:paraId="48E555DA" w14:textId="77777777" w:rsidR="00610F1C" w:rsidRPr="00610F1C" w:rsidRDefault="00610F1C" w:rsidP="00610F1C">
      <w:pPr>
        <w:rPr>
          <w:lang w:val="en-CA"/>
        </w:rPr>
      </w:pPr>
      <w:r w:rsidRPr="00610F1C">
        <w:rPr>
          <w:lang w:val="en-CA"/>
        </w:rPr>
        <w:t xml:space="preserve">  Strategy "Maximum Sharpe Ratio Portfolio", value begin = $ 607671.61, value end = $ 538152.79</w:t>
      </w:r>
    </w:p>
    <w:p w14:paraId="211B6E6E" w14:textId="77777777" w:rsidR="00610F1C" w:rsidRPr="00610F1C" w:rsidRDefault="00610F1C" w:rsidP="00610F1C">
      <w:pPr>
        <w:rPr>
          <w:lang w:val="en-CA"/>
        </w:rPr>
      </w:pPr>
      <w:r w:rsidRPr="00610F1C">
        <w:rPr>
          <w:lang w:val="en-CA"/>
        </w:rPr>
        <w:t xml:space="preserve">  Strategy "Equal Risk Contributions Portfolio", value begin = $ 703416.73, value end = $ 685372.60</w:t>
      </w:r>
    </w:p>
    <w:p w14:paraId="34682A75" w14:textId="77777777" w:rsidR="00610F1C" w:rsidRPr="00610F1C" w:rsidRDefault="00610F1C" w:rsidP="00610F1C">
      <w:pPr>
        <w:rPr>
          <w:lang w:val="en-CA"/>
        </w:rPr>
      </w:pPr>
      <w:r w:rsidRPr="00610F1C">
        <w:rPr>
          <w:lang w:val="en-CA"/>
        </w:rPr>
        <w:t xml:space="preserve">  Strategy "Leveraged Equal Risk Contributions Portfolio", value begin = $ 488354.84, value end = $ 452278.62</w:t>
      </w:r>
    </w:p>
    <w:p w14:paraId="1B31A2B2" w14:textId="77777777" w:rsidR="00610F1C" w:rsidRPr="00610F1C" w:rsidRDefault="00610F1C" w:rsidP="00610F1C">
      <w:pPr>
        <w:rPr>
          <w:lang w:val="en-CA"/>
        </w:rPr>
      </w:pPr>
      <w:r w:rsidRPr="00610F1C">
        <w:rPr>
          <w:lang w:val="en-CA"/>
        </w:rPr>
        <w:t xml:space="preserve">  Strategy "Robust Optimization Portfolio", value begin = $ 666283.83, value end = $ 661895.44</w:t>
      </w:r>
    </w:p>
    <w:p w14:paraId="5A3B587C" w14:textId="77777777" w:rsidR="00610F1C" w:rsidRPr="00610F1C" w:rsidRDefault="00610F1C" w:rsidP="00610F1C">
      <w:pPr>
        <w:rPr>
          <w:lang w:val="en-CA"/>
        </w:rPr>
      </w:pPr>
    </w:p>
    <w:p w14:paraId="31BE7460" w14:textId="77777777" w:rsidR="00610F1C" w:rsidRPr="00610F1C" w:rsidRDefault="00610F1C" w:rsidP="00610F1C">
      <w:pPr>
        <w:rPr>
          <w:lang w:val="en-CA"/>
        </w:rPr>
      </w:pPr>
      <w:r w:rsidRPr="00610F1C">
        <w:rPr>
          <w:lang w:val="en-CA"/>
        </w:rPr>
        <w:t>Period 6: start date 11/01/2022, end date 12/30/2022</w:t>
      </w:r>
    </w:p>
    <w:p w14:paraId="72834CDB" w14:textId="77777777" w:rsidR="00610F1C" w:rsidRPr="00610F1C" w:rsidRDefault="00610F1C" w:rsidP="00610F1C">
      <w:pPr>
        <w:rPr>
          <w:lang w:val="en-CA"/>
        </w:rPr>
      </w:pPr>
      <w:r w:rsidRPr="00610F1C">
        <w:rPr>
          <w:lang w:val="en-CA"/>
        </w:rPr>
        <w:t xml:space="preserve">  Strategy "Buy and Hold", value begin = $ 683477.34, value end = $ 716351.42</w:t>
      </w:r>
    </w:p>
    <w:p w14:paraId="3228606D" w14:textId="77777777" w:rsidR="00610F1C" w:rsidRPr="00610F1C" w:rsidRDefault="00610F1C" w:rsidP="00610F1C">
      <w:pPr>
        <w:rPr>
          <w:lang w:val="en-CA"/>
        </w:rPr>
      </w:pPr>
      <w:r w:rsidRPr="00610F1C">
        <w:rPr>
          <w:lang w:val="en-CA"/>
        </w:rPr>
        <w:t xml:space="preserve">  Strategy "Equally Weighted Portfolio", value begin = $ 648058.49, value end = $ 644566.45</w:t>
      </w:r>
    </w:p>
    <w:p w14:paraId="5207FA9B" w14:textId="77777777" w:rsidR="00610F1C" w:rsidRPr="00610F1C" w:rsidRDefault="00610F1C" w:rsidP="00610F1C">
      <w:pPr>
        <w:rPr>
          <w:lang w:val="en-CA"/>
        </w:rPr>
      </w:pPr>
      <w:r w:rsidRPr="00610F1C">
        <w:rPr>
          <w:lang w:val="en-CA"/>
        </w:rPr>
        <w:t xml:space="preserve">  Strategy "Mininum Variance Portfolio", value begin = $ 708683.86, value end = $ 730346.54</w:t>
      </w:r>
    </w:p>
    <w:p w14:paraId="1725F151" w14:textId="77777777" w:rsidR="00610F1C" w:rsidRPr="00610F1C" w:rsidRDefault="00610F1C" w:rsidP="00610F1C">
      <w:pPr>
        <w:rPr>
          <w:lang w:val="en-CA"/>
        </w:rPr>
      </w:pPr>
      <w:r w:rsidRPr="00610F1C">
        <w:rPr>
          <w:lang w:val="en-CA"/>
        </w:rPr>
        <w:t xml:space="preserve">  Strategy "Maximum Sharpe Ratio Portfolio", value begin = $ 533307.53, value end = $ 542874.92</w:t>
      </w:r>
    </w:p>
    <w:p w14:paraId="25A75E35" w14:textId="77777777" w:rsidR="00610F1C" w:rsidRPr="00610F1C" w:rsidRDefault="00610F1C" w:rsidP="00610F1C">
      <w:pPr>
        <w:rPr>
          <w:lang w:val="en-CA"/>
        </w:rPr>
      </w:pPr>
      <w:r w:rsidRPr="00610F1C">
        <w:rPr>
          <w:lang w:val="en-CA"/>
        </w:rPr>
        <w:t xml:space="preserve">  Strategy "Equal Risk Contributions Portfolio", value begin = $ 687738.59, value end = $ 685426.42</w:t>
      </w:r>
    </w:p>
    <w:p w14:paraId="20D5F06C" w14:textId="77777777" w:rsidR="00610F1C" w:rsidRPr="00610F1C" w:rsidRDefault="00610F1C" w:rsidP="00610F1C">
      <w:pPr>
        <w:rPr>
          <w:lang w:val="en-CA"/>
        </w:rPr>
      </w:pPr>
      <w:r w:rsidRPr="00610F1C">
        <w:rPr>
          <w:lang w:val="en-CA"/>
        </w:rPr>
        <w:t xml:space="preserve">  Strategy "Leveraged Equal Risk Contributions Portfolio", value begin = $ 451286.92, value end = $ 446630.30</w:t>
      </w:r>
    </w:p>
    <w:p w14:paraId="2E64AC94" w14:textId="4A75188E" w:rsidR="00610F1C" w:rsidRPr="000D4522" w:rsidRDefault="00610F1C" w:rsidP="00610F1C">
      <w:pPr>
        <w:rPr>
          <w:lang w:val="en-CA"/>
        </w:rPr>
      </w:pPr>
      <w:r w:rsidRPr="00610F1C">
        <w:rPr>
          <w:lang w:val="en-CA"/>
        </w:rPr>
        <w:t xml:space="preserve">  Strategy "Robust Optimization Portfolio", value begin = $ 666620.13, value end = $ 676758.91</w:t>
      </w:r>
    </w:p>
    <w:sectPr w:rsidR="00610F1C" w:rsidRPr="000D4522" w:rsidSect="006B6028">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15052" w14:textId="77777777" w:rsidR="004F287B" w:rsidRDefault="004F287B" w:rsidP="00F16514">
      <w:pPr>
        <w:spacing w:after="0" w:line="240" w:lineRule="auto"/>
      </w:pPr>
      <w:r>
        <w:separator/>
      </w:r>
    </w:p>
  </w:endnote>
  <w:endnote w:type="continuationSeparator" w:id="0">
    <w:p w14:paraId="5833E1B6" w14:textId="77777777" w:rsidR="004F287B" w:rsidRDefault="004F287B" w:rsidP="00F16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442596"/>
      <w:docPartObj>
        <w:docPartGallery w:val="Page Numbers (Bottom of Page)"/>
        <w:docPartUnique/>
      </w:docPartObj>
    </w:sdtPr>
    <w:sdtEndPr>
      <w:rPr>
        <w:noProof/>
      </w:rPr>
    </w:sdtEndPr>
    <w:sdtContent>
      <w:p w14:paraId="0ED865CB" w14:textId="25F46AD4" w:rsidR="006B6028" w:rsidRDefault="006B60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255B9" w14:textId="77777777" w:rsidR="006B6028" w:rsidRDefault="006B6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2ED0A" w14:textId="77777777" w:rsidR="004F287B" w:rsidRDefault="004F287B" w:rsidP="00F16514">
      <w:pPr>
        <w:spacing w:after="0" w:line="240" w:lineRule="auto"/>
      </w:pPr>
      <w:r>
        <w:separator/>
      </w:r>
    </w:p>
  </w:footnote>
  <w:footnote w:type="continuationSeparator" w:id="0">
    <w:p w14:paraId="7AA33D7F" w14:textId="77777777" w:rsidR="004F287B" w:rsidRDefault="004F287B" w:rsidP="00F1651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5D4"/>
    <w:rsid w:val="0005240E"/>
    <w:rsid w:val="000C52A6"/>
    <w:rsid w:val="000D4522"/>
    <w:rsid w:val="000F7889"/>
    <w:rsid w:val="00186C1E"/>
    <w:rsid w:val="001C2537"/>
    <w:rsid w:val="001C708F"/>
    <w:rsid w:val="001F7914"/>
    <w:rsid w:val="00272A6F"/>
    <w:rsid w:val="002865F8"/>
    <w:rsid w:val="002D275F"/>
    <w:rsid w:val="002E65D4"/>
    <w:rsid w:val="00334E57"/>
    <w:rsid w:val="003A4EA7"/>
    <w:rsid w:val="00401066"/>
    <w:rsid w:val="004264B5"/>
    <w:rsid w:val="004A49B5"/>
    <w:rsid w:val="004F287B"/>
    <w:rsid w:val="004F6AEE"/>
    <w:rsid w:val="005724D0"/>
    <w:rsid w:val="00580C72"/>
    <w:rsid w:val="00610F1C"/>
    <w:rsid w:val="00684AB7"/>
    <w:rsid w:val="006B6028"/>
    <w:rsid w:val="00736F78"/>
    <w:rsid w:val="007A336D"/>
    <w:rsid w:val="008E07FA"/>
    <w:rsid w:val="008F1A8A"/>
    <w:rsid w:val="0091208F"/>
    <w:rsid w:val="00924425"/>
    <w:rsid w:val="009A1263"/>
    <w:rsid w:val="009A16AF"/>
    <w:rsid w:val="009C4E6C"/>
    <w:rsid w:val="00AC2046"/>
    <w:rsid w:val="00AF41AA"/>
    <w:rsid w:val="00B16930"/>
    <w:rsid w:val="00B87FE7"/>
    <w:rsid w:val="00BA2E86"/>
    <w:rsid w:val="00CA4616"/>
    <w:rsid w:val="00CD6EE6"/>
    <w:rsid w:val="00CF0E62"/>
    <w:rsid w:val="00D13428"/>
    <w:rsid w:val="00D772B6"/>
    <w:rsid w:val="00DC49AC"/>
    <w:rsid w:val="00E642F7"/>
    <w:rsid w:val="00E76D38"/>
    <w:rsid w:val="00E93B2E"/>
    <w:rsid w:val="00EA7FD3"/>
    <w:rsid w:val="00F16514"/>
    <w:rsid w:val="00F82B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32646"/>
  <w15:chartTrackingRefBased/>
  <w15:docId w15:val="{B169A656-B595-4206-BD8D-937CCD73C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E6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65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514"/>
  </w:style>
  <w:style w:type="paragraph" w:styleId="Footer">
    <w:name w:val="footer"/>
    <w:basedOn w:val="Normal"/>
    <w:link w:val="FooterChar"/>
    <w:uiPriority w:val="99"/>
    <w:unhideWhenUsed/>
    <w:rsid w:val="00F165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514"/>
  </w:style>
  <w:style w:type="character" w:styleId="PlaceholderText">
    <w:name w:val="Placeholder Text"/>
    <w:basedOn w:val="DefaultParagraphFont"/>
    <w:uiPriority w:val="99"/>
    <w:semiHidden/>
    <w:rsid w:val="009A16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78931">
      <w:bodyDiv w:val="1"/>
      <w:marLeft w:val="0"/>
      <w:marRight w:val="0"/>
      <w:marTop w:val="0"/>
      <w:marBottom w:val="0"/>
      <w:divBdr>
        <w:top w:val="none" w:sz="0" w:space="0" w:color="auto"/>
        <w:left w:val="none" w:sz="0" w:space="0" w:color="auto"/>
        <w:bottom w:val="none" w:sz="0" w:space="0" w:color="auto"/>
        <w:right w:val="none" w:sz="0" w:space="0" w:color="auto"/>
      </w:divBdr>
    </w:div>
    <w:div w:id="1417435273">
      <w:bodyDiv w:val="1"/>
      <w:marLeft w:val="0"/>
      <w:marRight w:val="0"/>
      <w:marTop w:val="0"/>
      <w:marBottom w:val="0"/>
      <w:divBdr>
        <w:top w:val="none" w:sz="0" w:space="0" w:color="auto"/>
        <w:left w:val="none" w:sz="0" w:space="0" w:color="auto"/>
        <w:bottom w:val="none" w:sz="0" w:space="0" w:color="auto"/>
        <w:right w:val="none" w:sz="0" w:space="0" w:color="auto"/>
      </w:divBdr>
    </w:div>
    <w:div w:id="1431245382">
      <w:bodyDiv w:val="1"/>
      <w:marLeft w:val="0"/>
      <w:marRight w:val="0"/>
      <w:marTop w:val="0"/>
      <w:marBottom w:val="0"/>
      <w:divBdr>
        <w:top w:val="none" w:sz="0" w:space="0" w:color="auto"/>
        <w:left w:val="none" w:sz="0" w:space="0" w:color="auto"/>
        <w:bottom w:val="none" w:sz="0" w:space="0" w:color="auto"/>
        <w:right w:val="none" w:sz="0" w:space="0" w:color="auto"/>
      </w:divBdr>
    </w:div>
    <w:div w:id="1469398441">
      <w:bodyDiv w:val="1"/>
      <w:marLeft w:val="0"/>
      <w:marRight w:val="0"/>
      <w:marTop w:val="0"/>
      <w:marBottom w:val="0"/>
      <w:divBdr>
        <w:top w:val="none" w:sz="0" w:space="0" w:color="auto"/>
        <w:left w:val="none" w:sz="0" w:space="0" w:color="auto"/>
        <w:bottom w:val="none" w:sz="0" w:space="0" w:color="auto"/>
        <w:right w:val="none" w:sz="0" w:space="0" w:color="auto"/>
      </w:divBdr>
    </w:div>
    <w:div w:id="1532835631">
      <w:bodyDiv w:val="1"/>
      <w:marLeft w:val="0"/>
      <w:marRight w:val="0"/>
      <w:marTop w:val="0"/>
      <w:marBottom w:val="0"/>
      <w:divBdr>
        <w:top w:val="none" w:sz="0" w:space="0" w:color="auto"/>
        <w:left w:val="none" w:sz="0" w:space="0" w:color="auto"/>
        <w:bottom w:val="none" w:sz="0" w:space="0" w:color="auto"/>
        <w:right w:val="none" w:sz="0" w:space="0" w:color="auto"/>
      </w:divBdr>
    </w:div>
    <w:div w:id="1648321414">
      <w:bodyDiv w:val="1"/>
      <w:marLeft w:val="0"/>
      <w:marRight w:val="0"/>
      <w:marTop w:val="0"/>
      <w:marBottom w:val="0"/>
      <w:divBdr>
        <w:top w:val="none" w:sz="0" w:space="0" w:color="auto"/>
        <w:left w:val="none" w:sz="0" w:space="0" w:color="auto"/>
        <w:bottom w:val="none" w:sz="0" w:space="0" w:color="auto"/>
        <w:right w:val="none" w:sz="0" w:space="0" w:color="auto"/>
      </w:divBdr>
    </w:div>
    <w:div w:id="1790396874">
      <w:bodyDiv w:val="1"/>
      <w:marLeft w:val="0"/>
      <w:marRight w:val="0"/>
      <w:marTop w:val="0"/>
      <w:marBottom w:val="0"/>
      <w:divBdr>
        <w:top w:val="none" w:sz="0" w:space="0" w:color="auto"/>
        <w:left w:val="none" w:sz="0" w:space="0" w:color="auto"/>
        <w:bottom w:val="none" w:sz="0" w:space="0" w:color="auto"/>
        <w:right w:val="none" w:sz="0" w:space="0" w:color="auto"/>
      </w:divBdr>
    </w:div>
    <w:div w:id="1808357829">
      <w:bodyDiv w:val="1"/>
      <w:marLeft w:val="0"/>
      <w:marRight w:val="0"/>
      <w:marTop w:val="0"/>
      <w:marBottom w:val="0"/>
      <w:divBdr>
        <w:top w:val="none" w:sz="0" w:space="0" w:color="auto"/>
        <w:left w:val="none" w:sz="0" w:space="0" w:color="auto"/>
        <w:bottom w:val="none" w:sz="0" w:space="0" w:color="auto"/>
        <w:right w:val="none" w:sz="0" w:space="0" w:color="auto"/>
      </w:divBdr>
      <w:divsChild>
        <w:div w:id="647396036">
          <w:marLeft w:val="0"/>
          <w:marRight w:val="0"/>
          <w:marTop w:val="0"/>
          <w:marBottom w:val="0"/>
          <w:divBdr>
            <w:top w:val="none" w:sz="0" w:space="0" w:color="auto"/>
            <w:left w:val="none" w:sz="0" w:space="0" w:color="auto"/>
            <w:bottom w:val="none" w:sz="0" w:space="0" w:color="auto"/>
            <w:right w:val="none" w:sz="0" w:space="0" w:color="auto"/>
          </w:divBdr>
        </w:div>
        <w:div w:id="1505243519">
          <w:marLeft w:val="0"/>
          <w:marRight w:val="0"/>
          <w:marTop w:val="0"/>
          <w:marBottom w:val="0"/>
          <w:divBdr>
            <w:top w:val="none" w:sz="0" w:space="0" w:color="auto"/>
            <w:left w:val="none" w:sz="0" w:space="0" w:color="auto"/>
            <w:bottom w:val="none" w:sz="0" w:space="0" w:color="auto"/>
            <w:right w:val="none" w:sz="0" w:space="0" w:color="auto"/>
          </w:divBdr>
        </w:div>
      </w:divsChild>
    </w:div>
    <w:div w:id="1934825239">
      <w:bodyDiv w:val="1"/>
      <w:marLeft w:val="0"/>
      <w:marRight w:val="0"/>
      <w:marTop w:val="0"/>
      <w:marBottom w:val="0"/>
      <w:divBdr>
        <w:top w:val="none" w:sz="0" w:space="0" w:color="auto"/>
        <w:left w:val="none" w:sz="0" w:space="0" w:color="auto"/>
        <w:bottom w:val="none" w:sz="0" w:space="0" w:color="auto"/>
        <w:right w:val="none" w:sz="0" w:space="0" w:color="auto"/>
      </w:divBdr>
      <w:divsChild>
        <w:div w:id="632445442">
          <w:marLeft w:val="0"/>
          <w:marRight w:val="0"/>
          <w:marTop w:val="0"/>
          <w:marBottom w:val="0"/>
          <w:divBdr>
            <w:top w:val="none" w:sz="0" w:space="0" w:color="auto"/>
            <w:left w:val="none" w:sz="0" w:space="0" w:color="auto"/>
            <w:bottom w:val="none" w:sz="0" w:space="0" w:color="auto"/>
            <w:right w:val="none" w:sz="0" w:space="0" w:color="auto"/>
          </w:divBdr>
        </w:div>
        <w:div w:id="612133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604E8-1F89-4E5D-B86F-33F4833AD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28</Pages>
  <Words>5382</Words>
  <Characters>30684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Cheng</dc:creator>
  <cp:keywords/>
  <dc:description/>
  <cp:lastModifiedBy>Alexander Cheng</cp:lastModifiedBy>
  <cp:revision>17</cp:revision>
  <dcterms:created xsi:type="dcterms:W3CDTF">2023-02-11T19:17:00Z</dcterms:created>
  <dcterms:modified xsi:type="dcterms:W3CDTF">2023-03-11T01:27:00Z</dcterms:modified>
</cp:coreProperties>
</file>