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2B5BC" w14:textId="615E5A93" w:rsidR="00B60FFC" w:rsidRPr="008372F1" w:rsidRDefault="00B60FFC" w:rsidP="00B60FFC">
      <w:pPr>
        <w:rPr>
          <w:rFonts w:hint="eastAsia"/>
          <w:b/>
          <w:bCs/>
          <w:sz w:val="30"/>
          <w:szCs w:val="30"/>
        </w:rPr>
      </w:pPr>
      <w:r w:rsidRPr="008372F1">
        <w:rPr>
          <w:rFonts w:hint="eastAsia"/>
          <w:b/>
          <w:bCs/>
          <w:sz w:val="30"/>
          <w:szCs w:val="30"/>
        </w:rPr>
        <w:t xml:space="preserve">项目一：智能体模型与多模态感知  </w:t>
      </w:r>
    </w:p>
    <w:p w14:paraId="37229409" w14:textId="4666B48A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案例名称：医疗机构多模态数据辅助诊断系统 </w:t>
      </w:r>
    </w:p>
    <w:p w14:paraId="552B2A0D" w14:textId="77777777" w:rsidR="00B60FFC" w:rsidRDefault="00B60FFC" w:rsidP="00B60FFC">
      <w:pPr>
        <w:rPr>
          <w:rFonts w:hint="eastAsia"/>
        </w:rPr>
      </w:pPr>
    </w:p>
    <w:p w14:paraId="4495F397" w14:textId="45E15D58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背景与目标  </w:t>
      </w:r>
    </w:p>
    <w:p w14:paraId="47AEBBED" w14:textId="77777777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某三甲医院面临诊断效率低、多模态数据（CT影像、患者语音、电子病历）整合困难的问题。通过构建智能体模型与多模态感知系统，目标是实现快速生成初步诊断报告，减少医生重复性工作，提升诊断准确率15%。  </w:t>
      </w:r>
    </w:p>
    <w:p w14:paraId="156C454C" w14:textId="77777777" w:rsidR="00B60FFC" w:rsidRDefault="00B60FFC" w:rsidP="00B60FFC">
      <w:pPr>
        <w:rPr>
          <w:rFonts w:hint="eastAsia"/>
        </w:rPr>
      </w:pPr>
    </w:p>
    <w:p w14:paraId="75AB320C" w14:textId="5EF6B21F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实施步骤  </w:t>
      </w:r>
    </w:p>
    <w:p w14:paraId="43ABF477" w14:textId="358D8A9A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1. 数据采集与预处理  </w:t>
      </w:r>
    </w:p>
    <w:p w14:paraId="36CE47AE" w14:textId="2C63EA73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多模态数据整合：使用WorkAI工具提取扫描文档（如CT影像报告）的结构化文本，转换为标准化JSON格式；同步采集患者语音描述，通过ASR技术（如Hugging Face的语音识别模型）转文本并提取关键词。  </w:t>
      </w:r>
    </w:p>
    <w:p w14:paraId="22A0BEDF" w14:textId="10261286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数据清洗与标注：对CT影像进行去噪、归一化处理，标注病灶区域；语音文本通过情感分析模块（如NLP情感分类模型）生成症状严重性评分。  </w:t>
      </w:r>
    </w:p>
    <w:p w14:paraId="0BC730A1" w14:textId="77777777" w:rsidR="00B60FFC" w:rsidRDefault="00B60FFC" w:rsidP="00B60FFC">
      <w:pPr>
        <w:rPr>
          <w:rFonts w:hint="eastAsia"/>
        </w:rPr>
      </w:pPr>
    </w:p>
    <w:p w14:paraId="73A14C21" w14:textId="534B0778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2. 智能体模型构建  </w:t>
      </w:r>
    </w:p>
    <w:p w14:paraId="0DF27E4F" w14:textId="1FA162DE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多模态融合框架：采用CV模型（如ResNet）分析CT影像，结合NLP模型解析文本数据，通过注意力机制融合多模态特征，输出综合诊断建议。  </w:t>
      </w:r>
    </w:p>
    <w:p w14:paraId="2AE45AF7" w14:textId="0D5A9D5E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动态优化机制：基于医生反馈，利用强化学习算法（如PPO）调整模型权重，提升推荐精准度。  </w:t>
      </w:r>
    </w:p>
    <w:p w14:paraId="15828D66" w14:textId="77777777" w:rsidR="00B60FFC" w:rsidRDefault="00B60FFC" w:rsidP="00B60FFC">
      <w:pPr>
        <w:rPr>
          <w:rFonts w:hint="eastAsia"/>
        </w:rPr>
      </w:pPr>
    </w:p>
    <w:p w14:paraId="4C774976" w14:textId="28578866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3. 系统部署与测试  </w:t>
      </w:r>
    </w:p>
    <w:p w14:paraId="174A11AE" w14:textId="6853D3E5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本地化部署：在院内私有云平台部署模型，确保数据隐私（符合HIPAA标准）。  </w:t>
      </w:r>
    </w:p>
    <w:p w14:paraId="0F950393" w14:textId="72F4F398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A/B测试：对比传统诊断流程与新系统，验证效率提升与错误率降低。  </w:t>
      </w:r>
    </w:p>
    <w:p w14:paraId="62B6DD31" w14:textId="77777777" w:rsidR="00B60FFC" w:rsidRDefault="00B60FFC" w:rsidP="00B60FFC">
      <w:pPr>
        <w:rPr>
          <w:rFonts w:hint="eastAsia"/>
        </w:rPr>
      </w:pPr>
    </w:p>
    <w:p w14:paraId="1C5082E2" w14:textId="22AACF55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工具与平台  </w:t>
      </w:r>
    </w:p>
    <w:p w14:paraId="57B9E906" w14:textId="3A3214A4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WorkAI数据预处理模块：支持结构化数据提取与格式转换。  </w:t>
      </w:r>
    </w:p>
    <w:p w14:paraId="122D6B9E" w14:textId="2E4EAC53" w:rsidR="00B60FFC" w:rsidRDefault="00B60FFC" w:rsidP="00B60FFC">
      <w:pPr>
        <w:rPr>
          <w:rFonts w:hint="eastAsia"/>
        </w:rPr>
      </w:pPr>
      <w:r>
        <w:rPr>
          <w:rFonts w:hint="eastAsia"/>
        </w:rPr>
        <w:lastRenderedPageBreak/>
        <w:t xml:space="preserve"> Hugging Face Transformers：用于语音识别与文本分析。  </w:t>
      </w:r>
    </w:p>
    <w:p w14:paraId="7386371B" w14:textId="1B35B057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PyTorch框架：搭建多模态融合模型。  </w:t>
      </w:r>
    </w:p>
    <w:p w14:paraId="5143ED04" w14:textId="77777777" w:rsidR="00B60FFC" w:rsidRDefault="00B60FFC" w:rsidP="00B60FFC">
      <w:pPr>
        <w:rPr>
          <w:rFonts w:hint="eastAsia"/>
        </w:rPr>
      </w:pPr>
    </w:p>
    <w:p w14:paraId="35E88A02" w14:textId="7BC594A9" w:rsidR="00B60FFC" w:rsidRDefault="00B60FFC" w:rsidP="00B60FFC">
      <w:pPr>
        <w:rPr>
          <w:rFonts w:hint="eastAsia"/>
        </w:rPr>
      </w:pPr>
      <w:r w:rsidRPr="008372F1">
        <w:rPr>
          <w:rFonts w:hint="eastAsia"/>
          <w:b/>
          <w:bCs/>
          <w:sz w:val="30"/>
          <w:szCs w:val="30"/>
        </w:rPr>
        <w:t>项目二：语言理解与推理技术应用</w:t>
      </w:r>
      <w:r>
        <w:rPr>
          <w:rFonts w:hint="eastAsia"/>
        </w:rPr>
        <w:t xml:space="preserve">  </w:t>
      </w:r>
    </w:p>
    <w:p w14:paraId="35033EE7" w14:textId="1E4024DB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案例名称：跨境电商智能客服问答系统  </w:t>
      </w:r>
    </w:p>
    <w:p w14:paraId="5890E508" w14:textId="7D014756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背景与目标  </w:t>
      </w:r>
    </w:p>
    <w:p w14:paraId="49AF37D3" w14:textId="77777777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某跨境电商平台需处理日均10万+咨询量，人工客服成本高且响应慢。目标是搭建基于NLP的问答系统，覆盖80%常见问题（如退换货、物流查询），降低人工负载40%。  </w:t>
      </w:r>
    </w:p>
    <w:p w14:paraId="61FD8446" w14:textId="77777777" w:rsidR="00B60FFC" w:rsidRDefault="00B60FFC" w:rsidP="00B60FFC">
      <w:pPr>
        <w:rPr>
          <w:rFonts w:hint="eastAsia"/>
        </w:rPr>
      </w:pPr>
    </w:p>
    <w:p w14:paraId="55C85D7A" w14:textId="3685FD47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实施步骤  </w:t>
      </w:r>
    </w:p>
    <w:p w14:paraId="02B6E851" w14:textId="7D3E5736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1. 知识库构建与优化  </w:t>
      </w:r>
    </w:p>
    <w:p w14:paraId="3DFB1A7B" w14:textId="75BAB851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知识图谱构建：抽取商品信息、政策文档（如退换货规则），使用Neo4j图数据库存储实体关系，支持多跳推理。  </w:t>
      </w:r>
    </w:p>
    <w:p w14:paraId="6533BD38" w14:textId="173DFCE8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RAG技术应用：通过WorkGPT结合企业知识库，生成场景化回复。例如，用户提问“退货流程”时，系统自动检索政策文档并生成步骤说明。  </w:t>
      </w:r>
    </w:p>
    <w:p w14:paraId="0CEF0AB4" w14:textId="77777777" w:rsidR="00B60FFC" w:rsidRDefault="00B60FFC" w:rsidP="00B60FFC">
      <w:pPr>
        <w:rPr>
          <w:rFonts w:hint="eastAsia"/>
        </w:rPr>
      </w:pPr>
    </w:p>
    <w:p w14:paraId="497A4A72" w14:textId="0DA77E3C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2. 意图识别与多轮对话设计  </w:t>
      </w:r>
    </w:p>
    <w:p w14:paraId="7386D3F3" w14:textId="401BFEF6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意图分类模型：基于BERT微调模型，识别用户咨询类型（如物流、售后），准确率需达92%以上。  </w:t>
      </w:r>
    </w:p>
    <w:p w14:paraId="167DF7A2" w14:textId="0D11036E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对话状态管理：使用Rasa框架配置多轮对话逻辑，例如引导用户提供订单号以查询物流状态。  </w:t>
      </w:r>
    </w:p>
    <w:p w14:paraId="7991BA1F" w14:textId="77777777" w:rsidR="00B60FFC" w:rsidRDefault="00B60FFC" w:rsidP="00B60FFC">
      <w:pPr>
        <w:rPr>
          <w:rFonts w:hint="eastAsia"/>
        </w:rPr>
      </w:pPr>
    </w:p>
    <w:p w14:paraId="669E20E9" w14:textId="3E0F89CB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3. 系统集成与优化  </w:t>
      </w:r>
    </w:p>
    <w:p w14:paraId="5B6168FA" w14:textId="60BD4131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API对接：将问答系统嵌入平台官网与APP，支持实时交互。  </w:t>
      </w:r>
    </w:p>
    <w:p w14:paraId="430532F6" w14:textId="577AD169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A/B测试与迭代：通过用户满意度调查（如NPS评分）优化回复模板，提升用户体验。  </w:t>
      </w:r>
    </w:p>
    <w:p w14:paraId="3980CFAC" w14:textId="77777777" w:rsidR="00B60FFC" w:rsidRDefault="00B60FFC" w:rsidP="00B60FFC">
      <w:pPr>
        <w:rPr>
          <w:rFonts w:hint="eastAsia"/>
        </w:rPr>
      </w:pPr>
    </w:p>
    <w:p w14:paraId="1DABDE31" w14:textId="0BEFE360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工具与平台  </w:t>
      </w:r>
    </w:p>
    <w:p w14:paraId="6577B612" w14:textId="1DC09678" w:rsidR="00B60FFC" w:rsidRDefault="00B60FFC" w:rsidP="00B60FFC">
      <w:pPr>
        <w:rPr>
          <w:rFonts w:hint="eastAsia"/>
        </w:rPr>
      </w:pPr>
      <w:r>
        <w:rPr>
          <w:rFonts w:hint="eastAsia"/>
        </w:rPr>
        <w:lastRenderedPageBreak/>
        <w:t xml:space="preserve"> Rasa开源框架：搭建意图识别与对话管理模块。  </w:t>
      </w:r>
    </w:p>
    <w:p w14:paraId="3C90BA30" w14:textId="00592D99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WorkGPT（基于Hugging Face）：用于生成自然语言回复。  </w:t>
      </w:r>
    </w:p>
    <w:p w14:paraId="189C36F7" w14:textId="59CA070B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Neo4j图数据库：存储结构化知识数据。  </w:t>
      </w:r>
    </w:p>
    <w:p w14:paraId="67FFA659" w14:textId="77777777" w:rsidR="00B60FFC" w:rsidRDefault="00B60FFC" w:rsidP="00B60FFC">
      <w:pPr>
        <w:rPr>
          <w:rFonts w:hint="eastAsia"/>
        </w:rPr>
      </w:pPr>
    </w:p>
    <w:p w14:paraId="559D9BEB" w14:textId="65E520BC" w:rsidR="00B60FFC" w:rsidRDefault="00B60FFC" w:rsidP="00B60FFC">
      <w:pPr>
        <w:rPr>
          <w:rFonts w:hint="eastAsia"/>
        </w:rPr>
      </w:pPr>
      <w:r w:rsidRPr="008372F1">
        <w:rPr>
          <w:rFonts w:hint="eastAsia"/>
          <w:b/>
          <w:bCs/>
          <w:sz w:val="30"/>
          <w:szCs w:val="30"/>
        </w:rPr>
        <w:t xml:space="preserve">项目三：决策智能与任务规划 </w:t>
      </w:r>
      <w:r>
        <w:rPr>
          <w:rFonts w:hint="eastAsia"/>
        </w:rPr>
        <w:t xml:space="preserve"> </w:t>
      </w:r>
    </w:p>
    <w:p w14:paraId="1A735C51" w14:textId="18E0BA1E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案例名称：物流企业智能排班优化系统  </w:t>
      </w:r>
    </w:p>
    <w:p w14:paraId="56A95003" w14:textId="6296E0B5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背景与目标  </w:t>
      </w:r>
    </w:p>
    <w:p w14:paraId="386F72F5" w14:textId="77777777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某物流公司因运单量波动大、员工请假频繁导致排班效率低，人力缺口达30%。目标是开发动态排班系统，结合运单预测与员工状态，自动生成最优排班表，减少人力缺口。  </w:t>
      </w:r>
    </w:p>
    <w:p w14:paraId="269A021D" w14:textId="77777777" w:rsidR="00B60FFC" w:rsidRDefault="00B60FFC" w:rsidP="00B60FFC">
      <w:pPr>
        <w:rPr>
          <w:rFonts w:hint="eastAsia"/>
        </w:rPr>
      </w:pPr>
    </w:p>
    <w:p w14:paraId="7D4FD598" w14:textId="55B6DDAB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实施步骤  </w:t>
      </w:r>
    </w:p>
    <w:p w14:paraId="7AC217DC" w14:textId="5216A3CE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1. 数据整合与特征工程  </w:t>
      </w:r>
    </w:p>
    <w:p w14:paraId="031A45A4" w14:textId="707A1F3D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多源数据采集：历史运单数据（时间、区域）、员工出勤记录（请假、加班）、天气与节假日数据。  </w:t>
      </w:r>
    </w:p>
    <w:p w14:paraId="21EE5BA7" w14:textId="180D6CC3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运单量预测模型：使用Prophet时间序列模型预测未来7天运单量，误差率控制在5%以内。  </w:t>
      </w:r>
    </w:p>
    <w:p w14:paraId="503EDC8D" w14:textId="77777777" w:rsidR="00B60FFC" w:rsidRDefault="00B60FFC" w:rsidP="00B60FFC">
      <w:pPr>
        <w:rPr>
          <w:rFonts w:hint="eastAsia"/>
        </w:rPr>
      </w:pPr>
    </w:p>
    <w:p w14:paraId="169FF7A0" w14:textId="760B67B6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2. 强化学习模型开发  </w:t>
      </w:r>
    </w:p>
    <w:p w14:paraId="11EB65E8" w14:textId="56122338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状态空间定义：包括运单量、员工技能等级、可用工时。  </w:t>
      </w:r>
    </w:p>
    <w:p w14:paraId="0EB13247" w14:textId="3094E0E8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奖励函数设计：以“人力缺口最小化”和“员工满意度”为优化目标，通过Qlearning算法训练模型。  </w:t>
      </w:r>
    </w:p>
    <w:p w14:paraId="3EE27BB9" w14:textId="77777777" w:rsidR="00B60FFC" w:rsidRDefault="00B60FFC" w:rsidP="00B60FFC">
      <w:pPr>
        <w:rPr>
          <w:rFonts w:hint="eastAsia"/>
        </w:rPr>
      </w:pPr>
    </w:p>
    <w:p w14:paraId="11B14F50" w14:textId="0B6B49DC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3. 系统部署与协同优化  </w:t>
      </w:r>
    </w:p>
    <w:p w14:paraId="5A3C6124" w14:textId="5A84FF65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多智能体协作：在WorkChat平台配置排班AI与调度AI，实时同步运单状态与员工动态。  </w:t>
      </w:r>
    </w:p>
    <w:p w14:paraId="59677AF1" w14:textId="3B469ABC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   可视化监控：通过大屏展示排班表与实际运单匹配度，支持手动调整。  </w:t>
      </w:r>
    </w:p>
    <w:p w14:paraId="71E459B9" w14:textId="77777777" w:rsidR="00B60FFC" w:rsidRDefault="00B60FFC" w:rsidP="00B60FFC">
      <w:pPr>
        <w:rPr>
          <w:rFonts w:hint="eastAsia"/>
        </w:rPr>
      </w:pPr>
    </w:p>
    <w:p w14:paraId="6052F6CE" w14:textId="121141B4" w:rsidR="00B60FFC" w:rsidRDefault="00B60FFC" w:rsidP="00B60FFC">
      <w:pPr>
        <w:rPr>
          <w:rFonts w:hint="eastAsia"/>
        </w:rPr>
      </w:pPr>
      <w:r>
        <w:rPr>
          <w:rFonts w:hint="eastAsia"/>
        </w:rPr>
        <w:lastRenderedPageBreak/>
        <w:t xml:space="preserve">工具与平台  </w:t>
      </w:r>
    </w:p>
    <w:p w14:paraId="69D32C8D" w14:textId="1EAAFE5B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WorkAI预测模块：内置Prophet算法，支持一键生成预测报告。  </w:t>
      </w:r>
    </w:p>
    <w:p w14:paraId="656116C1" w14:textId="20ECBDA8" w:rsidR="00B60FFC" w:rsidRDefault="00B60FFC" w:rsidP="00B60FFC">
      <w:pPr>
        <w:rPr>
          <w:rFonts w:hint="eastAsia"/>
        </w:rPr>
      </w:pPr>
      <w:r>
        <w:rPr>
          <w:rFonts w:hint="eastAsia"/>
        </w:rPr>
        <w:t xml:space="preserve"> TensorFlow Reinforcement Learning：用于训练排班优化模型。  </w:t>
      </w:r>
    </w:p>
    <w:p w14:paraId="58B2DBC7" w14:textId="35348C48" w:rsidR="00B60FFC" w:rsidRDefault="00B60FFC" w:rsidP="00B60FFC">
      <w:r>
        <w:rPr>
          <w:rFonts w:hint="eastAsia"/>
        </w:rPr>
        <w:t xml:space="preserve"> WorkChat协作平台：实现多AI协同与任务分发。  </w:t>
      </w:r>
    </w:p>
    <w:p w14:paraId="1A65FF30" w14:textId="77777777" w:rsidR="00EE5E2C" w:rsidRDefault="00EE5E2C" w:rsidP="00B60FFC"/>
    <w:p w14:paraId="766C4AEB" w14:textId="5DD5AD31" w:rsidR="00EE5E2C" w:rsidRPr="00EE5E2C" w:rsidRDefault="00EE5E2C" w:rsidP="00EE5E2C">
      <w:pPr>
        <w:rPr>
          <w:rFonts w:hint="eastAsia"/>
          <w:b/>
          <w:bCs/>
          <w:sz w:val="30"/>
          <w:szCs w:val="30"/>
        </w:rPr>
      </w:pPr>
      <w:r w:rsidRPr="00EE5E2C">
        <w:rPr>
          <w:rFonts w:hint="eastAsia"/>
          <w:b/>
          <w:bCs/>
          <w:sz w:val="30"/>
          <w:szCs w:val="30"/>
        </w:rPr>
        <w:t xml:space="preserve">项目四：数据管理与垂类模型训练  </w:t>
      </w:r>
    </w:p>
    <w:p w14:paraId="338302B9" w14:textId="656099A5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案例名称：金融行业风控知识库构建与模型微调  </w:t>
      </w:r>
    </w:p>
    <w:p w14:paraId="440C35AB" w14:textId="3C6B28B9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背景与目标  </w:t>
      </w:r>
    </w:p>
    <w:p w14:paraId="2373BF62" w14:textId="77777777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某商业银行需提升信贷审批效率，同时降低坏账风险。目标是构建覆盖10万+金融法规和案例的知识库，并微调垂类风控模型，实现自动化审批准确率提升至95%。  </w:t>
      </w:r>
    </w:p>
    <w:p w14:paraId="2A81D969" w14:textId="77777777" w:rsidR="00EE5E2C" w:rsidRPr="00EE5E2C" w:rsidRDefault="00EE5E2C" w:rsidP="00EE5E2C">
      <w:pPr>
        <w:rPr>
          <w:rFonts w:hint="eastAsia"/>
        </w:rPr>
      </w:pPr>
    </w:p>
    <w:p w14:paraId="527E5D92" w14:textId="4ED64B5A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实施步骤  </w:t>
      </w:r>
    </w:p>
    <w:p w14:paraId="54D88E5E" w14:textId="2D5B783D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1. 数据清洗与知识库构建  </w:t>
      </w:r>
    </w:p>
    <w:p w14:paraId="12DA8E4F" w14:textId="3963B356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数据来源：监管文件（PDF/扫描件）、历史信贷案例（结构化数据库）、第三方征信数据（API接口）。  </w:t>
      </w:r>
    </w:p>
    <w:p w14:paraId="65921E3A" w14:textId="40E3B4A5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清洗与标注：  </w:t>
      </w:r>
    </w:p>
    <w:p w14:paraId="319E7362" w14:textId="75E511B5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使用WorkAI文档解析工具提取非结构化文本（如PDF合同条款），正则表达式清洗格式错误数据。  </w:t>
      </w:r>
    </w:p>
    <w:p w14:paraId="26BD480D" w14:textId="5011BBDC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EE5E2C">
        <w:rPr>
          <w:rFonts w:hint="eastAsia"/>
        </w:rPr>
        <w:t xml:space="preserve">人工标注团队对信贷案例打标签（如"高风险多头借贷"），标注一致性需达90%。  </w:t>
      </w:r>
    </w:p>
    <w:p w14:paraId="4681DF35" w14:textId="6DE168B3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知识库搭建：  </w:t>
      </w:r>
    </w:p>
    <w:p w14:paraId="7F5CCED7" w14:textId="438A7698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Elasticsearch实现全文检索，支持"模糊查询+语义匹配"（如搜索"征信逾期"可关联"信用不良"）。  </w:t>
      </w:r>
    </w:p>
    <w:p w14:paraId="2677FF19" w14:textId="0E4A96A3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知识图谱构建：使用Neo4j关联"企业股东担保"关系，辅助关联风险识别。  </w:t>
      </w:r>
    </w:p>
    <w:p w14:paraId="6482389F" w14:textId="77777777" w:rsidR="00EE5E2C" w:rsidRPr="00EE5E2C" w:rsidRDefault="00EE5E2C" w:rsidP="00EE5E2C">
      <w:pPr>
        <w:rPr>
          <w:rFonts w:hint="eastAsia"/>
        </w:rPr>
      </w:pPr>
    </w:p>
    <w:p w14:paraId="72C32418" w14:textId="71D70A63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2. 垂类模型微调与部署  </w:t>
      </w:r>
    </w:p>
    <w:p w14:paraId="434CA1FB" w14:textId="771E617D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模型选型：基于Llama27B进行领域适配，采用LoRA技术微调（仅训练0.1%参数）。  </w:t>
      </w:r>
    </w:p>
    <w:p w14:paraId="6DEEFE5C" w14:textId="638EFA69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数据增强：通过模板生成虚拟信贷案例（如"月收入5万但负债比80%"），解决样</w:t>
      </w:r>
      <w:r w:rsidRPr="00EE5E2C">
        <w:rPr>
          <w:rFonts w:hint="eastAsia"/>
        </w:rPr>
        <w:lastRenderedPageBreak/>
        <w:t xml:space="preserve">本不均衡问题。  </w:t>
      </w:r>
    </w:p>
    <w:p w14:paraId="04A10A02" w14:textId="7F296DAD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部署优化：  </w:t>
      </w:r>
    </w:p>
    <w:p w14:paraId="5A91EBB3" w14:textId="2EAA4892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模型量化：FP16→INT8，推理速度提升3倍（NVIDIA TensorRT）。  </w:t>
      </w:r>
    </w:p>
    <w:p w14:paraId="2B0C0A85" w14:textId="77777777" w:rsidR="00EE5E2C" w:rsidRPr="00EE5E2C" w:rsidRDefault="00EE5E2C" w:rsidP="00EE5E2C">
      <w:pPr>
        <w:rPr>
          <w:rFonts w:hint="eastAsia"/>
        </w:rPr>
      </w:pPr>
    </w:p>
    <w:p w14:paraId="07FC57A7" w14:textId="2DB069FF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工具与平台  </w:t>
      </w:r>
    </w:p>
    <w:p w14:paraId="76BB5225" w14:textId="2A9AB2C0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数据处理：WorkAI文档解析模块、Python的`pdfplumber`库。  </w:t>
      </w:r>
    </w:p>
    <w:p w14:paraId="0B4B434A" w14:textId="0BC83B35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模型训练：Hugging Face PEFT（LoRA）、Weights &amp; Biases监控训练过程。  </w:t>
      </w:r>
    </w:p>
    <w:p w14:paraId="61612C72" w14:textId="1B94105C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部署：FastAPI封装模型接口，Prometheus监控服务健康度。  </w:t>
      </w:r>
    </w:p>
    <w:p w14:paraId="67F304F4" w14:textId="77777777" w:rsidR="00EE5E2C" w:rsidRPr="00EE5E2C" w:rsidRDefault="00EE5E2C" w:rsidP="00EE5E2C">
      <w:pPr>
        <w:rPr>
          <w:rFonts w:hint="eastAsia"/>
        </w:rPr>
      </w:pPr>
    </w:p>
    <w:p w14:paraId="72F7395C" w14:textId="77777777" w:rsidR="00EE5E2C" w:rsidRPr="00EE5E2C" w:rsidRDefault="00EE5E2C" w:rsidP="00EE5E2C">
      <w:pPr>
        <w:rPr>
          <w:rFonts w:hint="eastAsia"/>
        </w:rPr>
      </w:pPr>
    </w:p>
    <w:p w14:paraId="116074F6" w14:textId="55AECAFA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  <w:b/>
          <w:bCs/>
          <w:sz w:val="30"/>
          <w:szCs w:val="30"/>
        </w:rPr>
        <w:t xml:space="preserve">项目五：多模态对话系统开发 </w:t>
      </w:r>
      <w:r w:rsidRPr="00EE5E2C">
        <w:rPr>
          <w:rFonts w:hint="eastAsia"/>
        </w:rPr>
        <w:t xml:space="preserve"> </w:t>
      </w:r>
    </w:p>
    <w:p w14:paraId="3C73C2A1" w14:textId="1D080B64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案例名称：保险数字人智能顾问系统  </w:t>
      </w:r>
    </w:p>
    <w:p w14:paraId="3FFE7C58" w14:textId="295D58F6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背景与目标  </w:t>
      </w:r>
    </w:p>
    <w:p w14:paraId="20F51E5A" w14:textId="77777777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某寿险公司需提升线上咨询转化率，传统图文客服无法满足复杂产品讲解需求。目标是开发支持语音、表情、文本的多模态数字人，实现保险条款可视化解读，目标转化率提升20%。  </w:t>
      </w:r>
    </w:p>
    <w:p w14:paraId="769A2920" w14:textId="77777777" w:rsidR="00EE5E2C" w:rsidRPr="00EE5E2C" w:rsidRDefault="00EE5E2C" w:rsidP="00EE5E2C">
      <w:pPr>
        <w:rPr>
          <w:rFonts w:hint="eastAsia"/>
        </w:rPr>
      </w:pPr>
    </w:p>
    <w:p w14:paraId="1328A6F1" w14:textId="63FA9592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实施步骤  </w:t>
      </w:r>
    </w:p>
    <w:p w14:paraId="199917D6" w14:textId="4C68116D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1. 数字人交互设计  </w:t>
      </w:r>
    </w:p>
    <w:p w14:paraId="21342DA2" w14:textId="2C26285B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语音合成（TTS）：  </w:t>
      </w:r>
    </w:p>
    <w:p w14:paraId="69C75EDD" w14:textId="4EE6FE9A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采集专业保险顾问录音，训练VITS2.0模型生成带情感语音（如强调"重疾险保额"时语气加重）。  </w:t>
      </w:r>
    </w:p>
    <w:p w14:paraId="208F3B46" w14:textId="0EC24818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通过WorkAI语音工具箱调整语速（180字/分钟）、停顿（条款编号后0.5秒静默）。  </w:t>
      </w:r>
    </w:p>
    <w:p w14:paraId="31E1B0FE" w14:textId="4E5474A5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表情驱动：  </w:t>
      </w:r>
    </w:p>
    <w:p w14:paraId="3A4FBB78" w14:textId="190BB310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使用Faceware面部捕捉系统，录制"微笑解释免责条款"等标准表情库。  </w:t>
      </w:r>
    </w:p>
    <w:p w14:paraId="30B2095D" w14:textId="2DADACAB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Blender绑定三维模型，通过52个混合形状（Blend Shape）驱动微表情。  </w:t>
      </w:r>
    </w:p>
    <w:p w14:paraId="391E033C" w14:textId="603CE5D5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lastRenderedPageBreak/>
        <w:t xml:space="preserve">2. 多模态对话流程开发  </w:t>
      </w:r>
    </w:p>
    <w:p w14:paraId="4F6EF574" w14:textId="099A71CC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意图识别分层：  </w:t>
      </w:r>
    </w:p>
    <w:p w14:paraId="6ECB491E" w14:textId="050C55E3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一级意图（产品咨询/理赔）：BERT模型分类准确率&gt;90%。  </w:t>
      </w:r>
    </w:p>
    <w:p w14:paraId="07C0E5E9" w14:textId="45479079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二级意图（重疾险/年金险）：通过用户画像（年龄、职业）动态排序选项。  </w:t>
      </w:r>
    </w:p>
    <w:p w14:paraId="0E40BF3D" w14:textId="657E55D6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多轮对话管理：  </w:t>
      </w:r>
    </w:p>
    <w:p w14:paraId="64F54559" w14:textId="3AAFD174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使用Rasa配置对话树，例如：  </w:t>
      </w:r>
    </w:p>
    <w:p w14:paraId="30725E65" w14:textId="77777777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 ```yaml  </w:t>
      </w:r>
    </w:p>
    <w:p w14:paraId="2E9C1438" w14:textId="06031966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  intent: ask_about_coverage  </w:t>
      </w:r>
    </w:p>
    <w:p w14:paraId="34C085C8" w14:textId="77777777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   steps:  </w:t>
      </w:r>
    </w:p>
    <w:p w14:paraId="58D9108A" w14:textId="3FF211C1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      action: utter_explain_disease_list  </w:t>
      </w:r>
    </w:p>
    <w:p w14:paraId="1A5C5188" w14:textId="449FFFB1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      slot: user_confused → 触发"播放3D器官病变动画"  </w:t>
      </w:r>
    </w:p>
    <w:p w14:paraId="62B08840" w14:textId="77777777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 ```  </w:t>
      </w:r>
    </w:p>
    <w:p w14:paraId="2967E1C8" w14:textId="4920F654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多模态反馈融合：  </w:t>
      </w:r>
    </w:p>
    <w:p w14:paraId="114D8A07" w14:textId="1096C3DE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     用户皱眉（CV识别）+ 语音"我还是不明白" → 自动切换为简化版话术。  </w:t>
      </w:r>
    </w:p>
    <w:p w14:paraId="66B4F63F" w14:textId="77777777" w:rsidR="00EE5E2C" w:rsidRPr="00EE5E2C" w:rsidRDefault="00EE5E2C" w:rsidP="00EE5E2C">
      <w:pPr>
        <w:rPr>
          <w:rFonts w:hint="eastAsia"/>
        </w:rPr>
      </w:pPr>
    </w:p>
    <w:p w14:paraId="4757C892" w14:textId="7041FF66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工具与平台  </w:t>
      </w:r>
    </w:p>
    <w:p w14:paraId="0DB66248" w14:textId="02E4DCD7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TTS：Microsoft Azure Neural TTS（中文情感语音）、VITS2.0微调。  </w:t>
      </w:r>
    </w:p>
    <w:p w14:paraId="28E52472" w14:textId="351D7E22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3D建模：Unity3D实时渲染、Faceware Retargeter表情映射</w:t>
      </w:r>
      <w:r w:rsidR="005C430E">
        <w:rPr>
          <w:rFonts w:hint="eastAsia"/>
        </w:rPr>
        <w:t xml:space="preserve"> </w:t>
      </w:r>
      <w:r w:rsidRPr="00EE5E2C">
        <w:rPr>
          <w:rFonts w:hint="eastAsia"/>
        </w:rPr>
        <w:t xml:space="preserve">。  </w:t>
      </w:r>
    </w:p>
    <w:p w14:paraId="79B3FD68" w14:textId="059B7EFF" w:rsidR="00EE5E2C" w:rsidRPr="00EE5E2C" w:rsidRDefault="00EE5E2C" w:rsidP="00EE5E2C">
      <w:pPr>
        <w:rPr>
          <w:rFonts w:hint="eastAsia"/>
        </w:rPr>
      </w:pPr>
      <w:r w:rsidRPr="00EE5E2C">
        <w:rPr>
          <w:rFonts w:hint="eastAsia"/>
        </w:rPr>
        <w:t xml:space="preserve"> 对话系统：Rasa Core + 自研多模态状态跟踪模块。  </w:t>
      </w:r>
    </w:p>
    <w:p w14:paraId="090D7060" w14:textId="77777777" w:rsidR="00EE5E2C" w:rsidRPr="00EE5E2C" w:rsidRDefault="00EE5E2C" w:rsidP="00EE5E2C">
      <w:pPr>
        <w:rPr>
          <w:rFonts w:hint="eastAsia"/>
        </w:rPr>
      </w:pPr>
    </w:p>
    <w:p w14:paraId="4D7E9D8C" w14:textId="77777777" w:rsidR="00EE5E2C" w:rsidRPr="00EE5E2C" w:rsidRDefault="00EE5E2C" w:rsidP="00EE5E2C">
      <w:pPr>
        <w:rPr>
          <w:rFonts w:hint="eastAsia"/>
        </w:rPr>
      </w:pPr>
    </w:p>
    <w:p w14:paraId="2DD30BA7" w14:textId="4084F39B" w:rsidR="008B721A" w:rsidRDefault="008B721A" w:rsidP="00EE5E2C">
      <w:pPr>
        <w:rPr>
          <w:rFonts w:hint="eastAsia"/>
        </w:rPr>
      </w:pPr>
    </w:p>
    <w:sectPr w:rsidR="008B7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8AC01" w14:textId="77777777" w:rsidR="005F72F9" w:rsidRDefault="005F72F9" w:rsidP="00EE5E2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8F5CD1" w14:textId="77777777" w:rsidR="005F72F9" w:rsidRDefault="005F72F9" w:rsidP="00EE5E2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59B63" w14:textId="77777777" w:rsidR="005F72F9" w:rsidRDefault="005F72F9" w:rsidP="00EE5E2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936FAC" w14:textId="77777777" w:rsidR="005F72F9" w:rsidRDefault="005F72F9" w:rsidP="00EE5E2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A0604"/>
    <w:multiLevelType w:val="multilevel"/>
    <w:tmpl w:val="DF9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101BB"/>
    <w:multiLevelType w:val="multilevel"/>
    <w:tmpl w:val="00D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A0263"/>
    <w:multiLevelType w:val="multilevel"/>
    <w:tmpl w:val="693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D761F"/>
    <w:multiLevelType w:val="multilevel"/>
    <w:tmpl w:val="B23C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C7252"/>
    <w:multiLevelType w:val="multilevel"/>
    <w:tmpl w:val="069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66050"/>
    <w:multiLevelType w:val="multilevel"/>
    <w:tmpl w:val="4192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440696">
    <w:abstractNumId w:val="5"/>
  </w:num>
  <w:num w:numId="2" w16cid:durableId="118426659">
    <w:abstractNumId w:val="2"/>
  </w:num>
  <w:num w:numId="3" w16cid:durableId="384256577">
    <w:abstractNumId w:val="1"/>
  </w:num>
  <w:num w:numId="4" w16cid:durableId="1404333768">
    <w:abstractNumId w:val="3"/>
  </w:num>
  <w:num w:numId="5" w16cid:durableId="900098747">
    <w:abstractNumId w:val="0"/>
  </w:num>
  <w:num w:numId="6" w16cid:durableId="927033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93"/>
    <w:rsid w:val="00086766"/>
    <w:rsid w:val="00294B5D"/>
    <w:rsid w:val="00526B0D"/>
    <w:rsid w:val="005C430E"/>
    <w:rsid w:val="005F72F9"/>
    <w:rsid w:val="00721393"/>
    <w:rsid w:val="008372F1"/>
    <w:rsid w:val="008B721A"/>
    <w:rsid w:val="00B07A3F"/>
    <w:rsid w:val="00B60FFC"/>
    <w:rsid w:val="00EE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322D"/>
  <w15:chartTrackingRefBased/>
  <w15:docId w15:val="{DCE54E2D-1EF8-454C-8C0C-62008E01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13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3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3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3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3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3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3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3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3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13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13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13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13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13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13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13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3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13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13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13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13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13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139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E5E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E5E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E5E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E5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han</dc:creator>
  <cp:keywords/>
  <dc:description/>
  <cp:lastModifiedBy>wj han</cp:lastModifiedBy>
  <cp:revision>6</cp:revision>
  <dcterms:created xsi:type="dcterms:W3CDTF">2025-03-24T05:43:00Z</dcterms:created>
  <dcterms:modified xsi:type="dcterms:W3CDTF">2025-03-27T03:13:00Z</dcterms:modified>
</cp:coreProperties>
</file>