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57BF9">
      <w:pPr>
        <w:pStyle w:val="2"/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我选择用分层压缩策略，分成两层：</w:t>
      </w:r>
    </w:p>
    <w:p w14:paraId="771858F0">
      <w:pPr>
        <w:pStyle w:val="2"/>
        <w:bidi w:val="0"/>
        <w:rPr>
          <w:rFonts w:hint="default"/>
        </w:rPr>
      </w:pPr>
      <w:r>
        <w:rPr>
          <w:rFonts w:hint="default"/>
        </w:rPr>
        <w:t>第一层是最近10轮对话，保持原样放回上下文，这样不会损失任何可能需要的信息，保证当前任务的连续性和细节完整性。具体轮数可以根据业务场景调整。</w:t>
      </w:r>
    </w:p>
    <w:p w14:paraId="08189C1D">
      <w:pPr>
        <w:pStyle w:val="2"/>
        <w:bidi w:val="0"/>
        <w:rPr>
          <w:rFonts w:hint="default"/>
        </w:rPr>
      </w:pPr>
      <w:r>
        <w:rPr>
          <w:rFonts w:hint="default"/>
        </w:rPr>
        <w:t>第二层是最近10轮以外的对话，调用大模型生成结构化摘要，注入系统提示词。摘要内容包括用户做的决定、要处理的任务、重要数据等。这些内容放在系统提示词里会被模型格外注意，让系统对现状有比较清晰的认知，对话自然衔接。</w:t>
      </w:r>
    </w:p>
    <w:p w14:paraId="6AB5917A">
      <w:pPr>
        <w:pStyle w:val="2"/>
        <w:bidi w:val="0"/>
        <w:rPr>
          <w:rFonts w:hint="default"/>
        </w:rPr>
      </w:pPr>
      <w:r>
        <w:rPr>
          <w:rFonts w:hint="default"/>
        </w:rPr>
        <w:t>触发时机是上下文长度达到窗口限制的80%时执行压缩。</w:t>
      </w:r>
    </w:p>
    <w:p w14:paraId="110284D1">
      <w:pPr>
        <w:rPr>
          <w:rFonts w:hint="default"/>
          <w:lang w:val="en-US" w:eastAsia="zh-CN"/>
        </w:rPr>
      </w:pPr>
    </w:p>
    <w:p w14:paraId="132E4117">
      <w:pPr>
        <w:rPr>
          <w:rFonts w:hint="default"/>
          <w:lang w:val="en-US" w:eastAsia="zh-CN"/>
        </w:rPr>
      </w:pPr>
    </w:p>
    <w:p w14:paraId="76BD7741">
      <w:pPr>
        <w:pStyle w:val="2"/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我理解的Agent Memory经典框架是MemGPT提出的分层记忆架构。</w:t>
      </w:r>
    </w:p>
    <w:p w14:paraId="7105A637">
      <w:pPr>
        <w:pStyle w:val="2"/>
        <w:bidi w:val="0"/>
      </w:pPr>
      <w:r>
        <w:rPr>
          <w:rFonts w:hint="default"/>
        </w:rPr>
        <w:t>它把记忆分成四层：</w:t>
      </w:r>
    </w:p>
    <w:p w14:paraId="621436BC">
      <w:pPr>
        <w:pStyle w:val="2"/>
        <w:bidi w:val="0"/>
      </w:pPr>
      <w:r>
        <w:rPr>
          <w:rFonts w:hint="default"/>
        </w:rPr>
        <w:t>消息缓存（Message Buffer）：当前会话最近N轮对话，始终在上下文里，负责保证对话连贯。</w:t>
      </w:r>
    </w:p>
    <w:p w14:paraId="49DDB780">
      <w:pPr>
        <w:pStyle w:val="2"/>
        <w:bidi w:val="0"/>
      </w:pPr>
      <w:r>
        <w:rPr>
          <w:rFonts w:hint="default"/>
        </w:rPr>
        <w:t>核心记忆（Core Memory）：用户画像、偏好、人设等，始终加载，由Agent自己维护和更新。</w:t>
      </w:r>
    </w:p>
    <w:p w14:paraId="45981E9E">
      <w:pPr>
        <w:pStyle w:val="2"/>
        <w:bidi w:val="0"/>
      </w:pPr>
      <w:r>
        <w:rPr>
          <w:rFonts w:hint="default"/>
        </w:rPr>
        <w:t>召回记忆（Recall Memory）：可检索的历史对话片段，向量化存储，按需召回。</w:t>
      </w:r>
    </w:p>
    <w:p w14:paraId="0C9CD375">
      <w:pPr>
        <w:pStyle w:val="2"/>
        <w:bidi w:val="0"/>
      </w:pPr>
      <w:r>
        <w:rPr>
          <w:rFonts w:hint="default"/>
        </w:rPr>
        <w:t>归档记忆（Archival Memory）：长期归档的知识，需要深度检索时才访问。</w:t>
      </w:r>
    </w:p>
    <w:p w14:paraId="2EABFE5E">
      <w:pPr>
        <w:pStyle w:val="2"/>
        <w:bidi w:val="0"/>
        <w:rPr>
          <w:rFonts w:hint="default"/>
        </w:rPr>
      </w:pPr>
      <w:r>
        <w:rPr>
          <w:rFonts w:hint="default"/>
        </w:rPr>
        <w:t>核心思想是在上下文窗口内做"分页管理"，把有限的窗口空间留给最需要的内容。</w:t>
      </w:r>
    </w:p>
    <w:p w14:paraId="14B397AA">
      <w:pPr>
        <w:pStyle w:val="2"/>
        <w:bidi w:val="0"/>
        <w:rPr>
          <w:rFonts w:hint="default"/>
        </w:rPr>
      </w:pPr>
      <w:r>
        <w:rPr>
          <w:rFonts w:hint="default"/>
        </w:rPr>
        <w:t>我观察到2025-2026年有三个关键趋势：</w:t>
      </w:r>
    </w:p>
    <w:p w14:paraId="3DF82D88">
      <w:pPr>
        <w:pStyle w:val="2"/>
        <w:bidi w:val="0"/>
        <w:rPr>
          <w:rFonts w:hint="default"/>
        </w:rPr>
      </w:pPr>
      <w:r>
        <w:rPr>
          <w:rFonts w:hint="default"/>
        </w:rPr>
        <w:t>第一，从"尽量多记"转向"少而精"。 早期做法是把所有对话都向量化存起来，但记忆条目堆积到上万条后，检索延迟和准确率都会明显下降。头部玩家（如腾讯混元Hy-Memory）开始引入版本演化管理——新记忆不直接覆盖旧记忆，而是用"替代关系"串联，形成类似Git的版本链，信息密度提升的同时减少冗余存储。</w:t>
      </w:r>
    </w:p>
    <w:p w14:paraId="11626F51">
      <w:pPr>
        <w:pStyle w:val="2"/>
        <w:bidi w:val="0"/>
        <w:rPr>
          <w:rFonts w:hint="default"/>
        </w:rPr>
      </w:pPr>
      <w:r>
        <w:rPr>
          <w:rFonts w:hint="default"/>
        </w:rPr>
        <w:t>第二，记忆操作从"写死逻辑"变成"Agent自主工具"。 把remember、recall、forget、reflect等操作做成Agent可调用的工具，让LLM自己决定什么时候该记、什么时候该忘、什么时候该总结反思，而不是由开发者预设规则。</w:t>
      </w:r>
    </w:p>
    <w:p w14:paraId="7BA967B3">
      <w:pPr>
        <w:pStyle w:val="2"/>
        <w:bidi w:val="0"/>
        <w:rPr>
          <w:rFonts w:hint="default"/>
        </w:rPr>
      </w:pPr>
      <w:r>
        <w:rPr>
          <w:rFonts w:hint="default"/>
        </w:rPr>
        <w:t>第三，从"被动检索"转向"主动补全"。 传统召回是用户问什么就搜什么，新方向（如MemBrain、MUSE）让Agent主动反思——根据已有记忆推断自己可能缺什么信息，提前生成补充记忆，而不是只在库里被动搜索。</w:t>
      </w:r>
    </w:p>
    <w:p w14:paraId="44E3CF3A">
      <w:pPr>
        <w:pStyle w:val="2"/>
        <w:bidi w:val="0"/>
        <w:rPr>
          <w:rFonts w:hint="default"/>
          <w:lang w:val="en-US" w:eastAsia="zh-CN"/>
        </w:rPr>
      </w:pPr>
    </w:p>
    <w:p w14:paraId="5D193619">
      <w:pPr>
        <w:pStyle w:val="2"/>
        <w:bidi w:val="0"/>
        <w:rPr>
          <w:rFonts w:hint="default"/>
          <w:lang w:val="en-US" w:eastAsia="zh-CN"/>
        </w:rPr>
      </w:pPr>
    </w:p>
    <w:p w14:paraId="4962ACB5">
      <w:pPr>
        <w:pStyle w:val="2"/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长程任务忘目标，我倾向用混合策略。</w:t>
      </w:r>
    </w:p>
    <w:p w14:paraId="46D1D9D7">
      <w:pPr>
        <w:pStyle w:val="2"/>
        <w:bidi w:val="0"/>
        <w:rPr>
          <w:rFonts w:hint="default"/>
        </w:rPr>
      </w:pPr>
      <w:r>
        <w:rPr>
          <w:rFonts w:hint="default"/>
        </w:rPr>
        <w:t>第一步，锚定核心约束。 把用户硬性要求（比如“预算3万”“必须有户外”）始终注入系统提示词最前端，确保不管聊了多少轮，这些最高优先级指令都不会被挤出去。缺点是需要人为判断哪些是“绝对红线”，不适合写进Prompt的信息再考虑其他方式。</w:t>
      </w:r>
    </w:p>
    <w:p w14:paraId="40FB7906">
      <w:pPr>
        <w:pStyle w:val="2"/>
        <w:bidi w:val="0"/>
        <w:rPr>
          <w:rFonts w:hint="default"/>
        </w:rPr>
      </w:pPr>
      <w:r>
        <w:rPr>
          <w:rFonts w:hint="default"/>
        </w:rPr>
        <w:t>第二步，执行中插反思节点。 每完成一个子任务，自动触发一次检查，看当前结果是否偏离了核心约束和原始目标。优点是灵活适应变化，缺点是消耗额外Token。</w:t>
      </w:r>
    </w:p>
    <w:p w14:paraId="77D80AEF">
      <w:pPr>
        <w:pStyle w:val="2"/>
        <w:bidi w:val="0"/>
        <w:rPr>
          <w:rFonts w:hint="default"/>
        </w:rPr>
      </w:pPr>
      <w:r>
        <w:rPr>
          <w:rFonts w:hint="default"/>
        </w:rPr>
        <w:t>第三步，次要细节外挂向量库。 非关键的历史上下文、候选方案细节向量化存储，按需检索，节省窗口空间。缺点是检索可能漏，所以它只用来装“丢了也不致命”的信息。</w:t>
      </w:r>
    </w:p>
    <w:p w14:paraId="1F33B782">
      <w:pPr>
        <w:pStyle w:val="2"/>
        <w:bidi w:val="0"/>
        <w:rPr>
          <w:rFonts w:hint="default"/>
          <w:lang w:val="en-US" w:eastAsia="zh-CN"/>
        </w:rPr>
      </w:pPr>
    </w:p>
    <w:p w14:paraId="2B7D2782">
      <w:pPr>
        <w:pStyle w:val="2"/>
        <w:bidi w:val="0"/>
        <w:rPr>
          <w:rFonts w:hint="default"/>
          <w:lang w:val="en-US" w:eastAsia="zh-CN"/>
        </w:rPr>
      </w:pPr>
    </w:p>
    <w:p w14:paraId="5A3DB2EE">
      <w:pPr>
        <w:pStyle w:val="2"/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核心原则是不丢失、不冲突。</w:t>
      </w:r>
    </w:p>
    <w:p w14:paraId="6A95FD29">
      <w:pPr>
        <w:pStyle w:val="2"/>
        <w:bidi w:val="0"/>
        <w:rPr>
          <w:rFonts w:hint="default"/>
        </w:rPr>
      </w:pPr>
      <w:r>
        <w:rPr>
          <w:rFonts w:hint="default"/>
        </w:rPr>
        <w:t>用户新消息到达：先存入消息队列，不丢弃。判断当前任务是否可中断——如果已经进入最终生成阶段则继续执行，否则在合适节点插入切换。同时给用户返回占位提示，告知当前进度。</w:t>
      </w:r>
    </w:p>
    <w:p w14:paraId="042F016F">
      <w:pPr>
        <w:pStyle w:val="2"/>
        <w:bidi w:val="0"/>
        <w:rPr>
          <w:rFonts w:hint="default"/>
        </w:rPr>
      </w:pPr>
      <w:r>
        <w:rPr>
          <w:rFonts w:hint="default"/>
        </w:rPr>
        <w:t>异步工具结果到达：不直接注入正在执行的上文，先暂存为</w:t>
      </w:r>
      <w:r>
        <w:t>pending_result</w:t>
      </w:r>
      <w:r>
        <w:rPr>
          <w:rFonts w:hint="default"/>
        </w:rPr>
        <w:t>，等当前任务循环结束后，Agent再检查是否有待处理结果，决定是否切换上下文处理。</w:t>
      </w:r>
    </w:p>
    <w:p w14:paraId="57E26C66">
      <w:pPr>
        <w:pStyle w:val="2"/>
        <w:bidi w:val="0"/>
        <w:rPr>
          <w:rFonts w:hint="default"/>
        </w:rPr>
      </w:pPr>
      <w:r>
        <w:rPr>
          <w:rFonts w:hint="default"/>
        </w:rPr>
        <w:t>兜底机制：所有等待中的消息和工具结果都带时间戳，超时未处理时触发告警或自动重试，避免死锁。</w:t>
      </w:r>
    </w:p>
    <w:p w14:paraId="6B9A7F18">
      <w:pPr>
        <w:pStyle w:val="2"/>
        <w:bidi w:val="0"/>
        <w:rPr>
          <w:rFonts w:hint="default"/>
          <w:lang w:val="en-US" w:eastAsia="zh-CN"/>
        </w:rPr>
      </w:pPr>
    </w:p>
    <w:p w14:paraId="38CE48B1">
      <w:pPr>
        <w:pStyle w:val="2"/>
        <w:bidi w:val="0"/>
        <w:rPr>
          <w:rFonts w:hint="default"/>
          <w:lang w:val="en-US" w:eastAsia="zh-CN"/>
        </w:rPr>
      </w:pPr>
    </w:p>
    <w:p w14:paraId="54DEE6F8">
      <w:pPr>
        <w:pStyle w:val="2"/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OpenAI-compatible Function Calling（GLM/豆包等）输出的是严格结构化JSON，工具名和参数都包在固定字段里，外部框架解析后执行。Claude Code除了JSON外，还能输出动作序列——点哪里、输什么、滚到哪，直接控制电脑屏幕。</w:t>
      </w:r>
    </w:p>
    <w:p w14:paraId="39B70863">
      <w:pPr>
        <w:pStyle w:val="2"/>
        <w:bidi w:val="0"/>
        <w:rPr>
          <w:rFonts w:hint="default"/>
        </w:rPr>
      </w:pPr>
      <w:r>
        <w:rPr>
          <w:rFonts w:hint="default"/>
        </w:rPr>
        <w:t>能力边界：OpenAI-compatible只能调预先写好的API，Claude Code能操作没有接口的GUI软件。</w:t>
      </w:r>
    </w:p>
    <w:p w14:paraId="61104935">
      <w:pPr>
        <w:pStyle w:val="2"/>
        <w:bidi w:val="0"/>
        <w:rPr>
          <w:rFonts w:hint="default"/>
        </w:rPr>
      </w:pPr>
      <w:r>
        <w:rPr>
          <w:rFonts w:hint="default"/>
        </w:rPr>
        <w:t>优缺点：OpenAI-compatible标准化、易集成、安全，但被限定在预定义API里，遇到没接口的环境就没辙。Claude Code能做的范围更广，能模拟人操作电脑，但安全风险高、速度慢、调试全靠肉眼盯。</w:t>
      </w:r>
      <w:bookmarkStart w:id="0" w:name="_GoBack"/>
      <w:bookmarkEnd w:id="0"/>
    </w:p>
    <w:p w14:paraId="1C7F8FE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</w:rPr>
        <w:t>本质是适用场景不同：云端API调用走OpenAI-compatible，本地GUI自动化走Claude Code。国内厂商选OpenAI-compatible主要是为了兼容性和安全性，不是技术做不到。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024B7"/>
    <w:rsid w:val="6A887248"/>
    <w:rsid w:val="6B7D07AC"/>
    <w:rsid w:val="6FC4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1459</Words>
  <Characters>1763</Characters>
  <Lines>0</Lines>
  <Paragraphs>0</Paragraphs>
  <TotalTime>85</TotalTime>
  <ScaleCrop>false</ScaleCrop>
  <LinksUpToDate>false</LinksUpToDate>
  <CharactersWithSpaces>1780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2026-07-08T13:13:00Z</dcterms:created>
  <dc:creator>chengguixuan</dc:creator>
  <cp:lastModifiedBy>程桂煊</cp:lastModifiedBy>
  <dcterms:modified xsi:type="dcterms:W3CDTF">2026-07-15T09:42:39Z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eyJoZGlkIjoiZDExNTgzZWQ2MGNiN2QxNTYyMDJkNDY2ZjNiMzJmYmUiLCJ1c2VySWQiOiIxMTcxMDMyMjUyIn0=</vt:lpwstr>
  </property>
  <property fmtid="{D5CDD505-2E9C-101B-9397-08002B2CF9AE}" pid="4" name="ICV">
    <vt:lpwstr>D778B0E621724BD0B3351DF4D0AB9B11_12</vt:lpwstr>
  </property>
</Properties>
</file>