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1A8E6">
      <w:pPr>
        <w:bidi w:val="0"/>
        <w:rPr>
          <w:b/>
          <w:bCs/>
          <w:i w:val="0"/>
          <w:iCs w:val="0"/>
          <w:sz w:val="32"/>
          <w:szCs w:val="32"/>
        </w:rPr>
      </w:pPr>
      <w:r>
        <w:rPr>
          <w:rFonts w:hint="default"/>
          <w:b/>
          <w:bCs/>
          <w:i w:val="0"/>
          <w:iCs w:val="0"/>
          <w:sz w:val="32"/>
          <w:szCs w:val="32"/>
        </w:rPr>
        <w:t>AI Prompt 与问题解决记录</w:t>
      </w:r>
    </w:p>
    <w:p w14:paraId="3CE1326E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 原生 function calling 是否违反"不依赖框架"要求？</w:t>
      </w:r>
    </w:p>
    <w:p w14:paraId="6A2ED14F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4D1C99A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设计工具调用方案时，不确定使用 DeepSeek API 自带的 </w:t>
      </w:r>
      <w:r>
        <w:rPr>
          <w:sz w:val="24"/>
          <w:szCs w:val="24"/>
        </w:rPr>
        <w:t>tools</w:t>
      </w:r>
      <w:r>
        <w:rPr>
          <w:rFonts w:hint="default"/>
          <w:sz w:val="24"/>
          <w:szCs w:val="24"/>
        </w:rPr>
        <w:t> 参数是否会被视为"依赖框架"。</w:t>
      </w:r>
    </w:p>
    <w:p w14:paraId="7644B76D">
      <w:pPr>
        <w:bidi w:val="0"/>
        <w:rPr>
          <w:rFonts w:hint="default"/>
          <w:sz w:val="24"/>
          <w:szCs w:val="24"/>
        </w:rPr>
      </w:pPr>
    </w:p>
    <w:p w14:paraId="02AA1A90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3D6B43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方案A用 API 自带的 tools 参数，算不算依赖框架？边界在哪——是不能用 LangGraph 这种编排框架，还是连 API 的 tool calling 也不能用？</w:t>
      </w:r>
    </w:p>
    <w:p w14:paraId="7EE297BA">
      <w:pPr>
        <w:bidi w:val="0"/>
        <w:rPr>
          <w:rFonts w:hint="default"/>
          <w:sz w:val="24"/>
          <w:szCs w:val="24"/>
        </w:rPr>
      </w:pPr>
    </w:p>
    <w:p w14:paraId="298DF484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3290FEB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LLM API 的 tool calling 接口不属于"Agent 框架"。只要主循环、Session、上下文管理等 Runtime 核心逻辑自行实现，用 API 自带的解析机制是被允许的。</w:t>
      </w:r>
    </w:p>
    <w:p w14:paraId="1FFCE013">
      <w:pPr>
        <w:bidi w:val="0"/>
        <w:rPr>
          <w:rFonts w:hint="default"/>
          <w:sz w:val="24"/>
          <w:szCs w:val="24"/>
        </w:rPr>
      </w:pPr>
    </w:p>
    <w:p w14:paraId="48307CF3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40B232A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采用原生 function calling。理由：解析更可靠（API 保证格式），同时主循环和 Session 管理全部手写，符合"核心 Runtime 自行实现"的要求。</w:t>
      </w:r>
    </w:p>
    <w:p w14:paraId="499D0FF4">
      <w:pPr>
        <w:bidi w:val="0"/>
        <w:rPr>
          <w:rFonts w:hint="default"/>
          <w:sz w:val="24"/>
          <w:szCs w:val="24"/>
        </w:rPr>
      </w:pPr>
    </w:p>
    <w:p w14:paraId="7512BB9D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Session 管理与多会话的意义</w:t>
      </w:r>
    </w:p>
    <w:p w14:paraId="164D18E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B298B2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对题目要求的 Session 管理理解不清晰，不确定它和普通聊天的"窗口"有什么区别。</w:t>
      </w:r>
    </w:p>
    <w:p w14:paraId="4B97A540">
      <w:pPr>
        <w:bidi w:val="0"/>
        <w:rPr>
          <w:rFonts w:hint="default"/>
          <w:sz w:val="24"/>
          <w:szCs w:val="24"/>
        </w:rPr>
      </w:pPr>
    </w:p>
    <w:p w14:paraId="7866510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6A63BB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DeepSeek 网页版新建会话就看不到旧会话了，这和题目的 Session 管理是一回事吗？多会话在 Agent 里到底解决什么问题——是数据隔离，还是任务隔离，或者单纯是为了断点续聊？</w:t>
      </w:r>
    </w:p>
    <w:p w14:paraId="6B840D44">
      <w:pPr>
        <w:bidi w:val="0"/>
        <w:rPr>
          <w:rFonts w:hint="default"/>
          <w:sz w:val="24"/>
          <w:szCs w:val="24"/>
        </w:rPr>
      </w:pPr>
    </w:p>
    <w:p w14:paraId="3BDFEAA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44BC88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多会话的核心是数据隔离。每个 Session 是独立的上下文容器，拥有独立的 messages 和工具状态。价值在于：任务隔离（工作 vs 生活分开）、上下文纯净（历史不互相干扰）、断点续聊。</w:t>
      </w:r>
    </w:p>
    <w:p w14:paraId="1505F5FC">
      <w:pPr>
        <w:bidi w:val="0"/>
        <w:rPr>
          <w:rFonts w:hint="default"/>
          <w:sz w:val="24"/>
          <w:szCs w:val="24"/>
        </w:rPr>
      </w:pPr>
    </w:p>
    <w:p w14:paraId="59692A76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03125E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用字典存储 {session_id: SessionData}，通过 JSON 文件持久化。启动时加载，退出时保存。不引入外部依赖。</w:t>
      </w:r>
    </w:p>
    <w:p w14:paraId="45008F2C">
      <w:pPr>
        <w:bidi w:val="0"/>
        <w:rPr>
          <w:rFonts w:hint="default"/>
          <w:sz w:val="24"/>
          <w:szCs w:val="24"/>
        </w:rPr>
      </w:pPr>
    </w:p>
    <w:p w14:paraId="2D88E492">
      <w:pPr>
        <w:bidi w:val="0"/>
        <w:rPr>
          <w:rFonts w:hint="default"/>
          <w:sz w:val="24"/>
          <w:szCs w:val="24"/>
        </w:rPr>
      </w:pPr>
    </w:p>
    <w:p w14:paraId="735EB07D">
      <w:pPr>
        <w:bidi w:val="0"/>
        <w:rPr>
          <w:rFonts w:hint="default"/>
          <w:sz w:val="24"/>
          <w:szCs w:val="24"/>
        </w:rPr>
      </w:pPr>
    </w:p>
    <w:p w14:paraId="71682DB7">
      <w:pPr>
        <w:bidi w:val="0"/>
        <w:rPr>
          <w:rFonts w:hint="default"/>
          <w:sz w:val="24"/>
          <w:szCs w:val="24"/>
        </w:rPr>
      </w:pPr>
    </w:p>
    <w:p w14:paraId="4060B61B">
      <w:pPr>
        <w:bidi w:val="0"/>
        <w:rPr>
          <w:rFonts w:hint="default"/>
          <w:sz w:val="24"/>
          <w:szCs w:val="24"/>
        </w:rPr>
      </w:pPr>
    </w:p>
    <w:p w14:paraId="1DEFBAC5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3. Agent 循环中"思考过程"是什么？</w:t>
      </w:r>
    </w:p>
    <w:p w14:paraId="5DE5C919">
      <w:pPr>
        <w:bidi w:val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77AA38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题目要求"提取思考过程、工具调用或最终答案"，不理解"思考过程"从哪来。</w:t>
      </w:r>
    </w:p>
    <w:p w14:paraId="581D70A6">
      <w:pPr>
        <w:bidi w:val="0"/>
        <w:rPr>
          <w:rFonts w:hint="default"/>
          <w:sz w:val="24"/>
          <w:szCs w:val="24"/>
        </w:rPr>
      </w:pPr>
    </w:p>
    <w:p w14:paraId="63104EA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2B59104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思考过程是模型自己返回的，还是需要我在 Prompt 里要求它输出？如果用了原生 function calling，还需要额外让模型输出 Thought 吗？</w:t>
      </w:r>
    </w:p>
    <w:p w14:paraId="7848D565">
      <w:pPr>
        <w:bidi w:val="0"/>
        <w:rPr>
          <w:rFonts w:hint="default"/>
          <w:sz w:val="24"/>
          <w:szCs w:val="24"/>
        </w:rPr>
      </w:pPr>
    </w:p>
    <w:p w14:paraId="2595AF8C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21A4D10F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"思考过程"（Thought）是 ReAct 模式的一部分，需要通过 Prompt 让模型输出，不是模型自带的。如果用了 function calling，工具调用由 API 的 tool_calls 字段返回，不需要额外解析 Thought。</w:t>
      </w:r>
    </w:p>
    <w:p w14:paraId="30FC7600">
      <w:pPr>
        <w:bidi w:val="0"/>
        <w:rPr>
          <w:rFonts w:hint="default"/>
          <w:sz w:val="24"/>
          <w:szCs w:val="24"/>
        </w:rPr>
      </w:pPr>
    </w:p>
    <w:p w14:paraId="0F5ECAA7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C67E64C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使用原生 function calling 获取工具调用，用日志系统（log_tool_call、log_tool_result）代替 Thought 来追溯推理链。日志覆盖每轮 LLM 调用和工具执行，可追溯程度不亚于 Thought。</w:t>
      </w:r>
    </w:p>
    <w:p w14:paraId="65E10D18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4. Context 压缩用截断还是摘要？</w:t>
      </w:r>
    </w:p>
    <w:p w14:paraId="28CDFCC3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32A53C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Context 超过窗口限制时需要压缩，不确定"基础压缩"应该做到什么程度。</w:t>
      </w:r>
    </w:p>
    <w:p w14:paraId="0A651A66">
      <w:pPr>
        <w:bidi w:val="0"/>
        <w:rPr>
          <w:rFonts w:hint="default"/>
          <w:sz w:val="24"/>
          <w:szCs w:val="24"/>
        </w:rPr>
      </w:pPr>
    </w:p>
    <w:p w14:paraId="71434FBF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747DA84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基础压缩指的是截断还是摘要？如果截断的话，轮次按什么标准算——按消息条数还是按 user 轮次？tool 消息算不算一轮？</w:t>
      </w:r>
    </w:p>
    <w:p w14:paraId="514DD4C8">
      <w:pPr>
        <w:bidi w:val="0"/>
        <w:rPr>
          <w:rFonts w:hint="default"/>
          <w:sz w:val="24"/>
          <w:szCs w:val="24"/>
        </w:rPr>
      </w:pPr>
    </w:p>
    <w:p w14:paraId="7946CC6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B38ACA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题目说"复杂压缩不用实现"，截断是最基础的压缩方式。轮次按 role == "user" 的消息数统计，tool 消息是 user 消息的附属产物，不算独立轮次。压缩时从最早的消息开始截断，保留最近 N 轮。</w:t>
      </w:r>
    </w:p>
    <w:p w14:paraId="300EF1A6">
      <w:pPr>
        <w:bidi w:val="0"/>
        <w:rPr>
          <w:rFonts w:hint="default"/>
          <w:sz w:val="24"/>
          <w:szCs w:val="24"/>
        </w:rPr>
      </w:pPr>
    </w:p>
    <w:p w14:paraId="798D214D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76203C6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采用截断压缩，max_turns=20。轮次按 role == "user" 计数，压缩时从最早的消息开始截断，保留最近 N 轮及其关联的 assistant/tool 消息。</w:t>
      </w:r>
    </w:p>
    <w:p w14:paraId="05222A15">
      <w:pPr>
        <w:bidi w:val="0"/>
        <w:rPr>
          <w:rFonts w:hint="default"/>
          <w:sz w:val="24"/>
          <w:szCs w:val="24"/>
        </w:rPr>
      </w:pPr>
    </w:p>
    <w:p w14:paraId="4012990D">
      <w:pPr>
        <w:bidi w:val="0"/>
        <w:rPr>
          <w:rFonts w:hint="default"/>
          <w:sz w:val="24"/>
          <w:szCs w:val="24"/>
        </w:rPr>
      </w:pPr>
    </w:p>
    <w:p w14:paraId="41EA1D52">
      <w:pPr>
        <w:bidi w:val="0"/>
        <w:rPr>
          <w:rFonts w:hint="default"/>
          <w:sz w:val="24"/>
          <w:szCs w:val="24"/>
        </w:rPr>
      </w:pPr>
    </w:p>
    <w:p w14:paraId="328C40E6">
      <w:pPr>
        <w:bidi w:val="0"/>
        <w:rPr>
          <w:rFonts w:hint="default"/>
          <w:sz w:val="24"/>
          <w:szCs w:val="24"/>
        </w:rPr>
      </w:pPr>
    </w:p>
    <w:p w14:paraId="5537CC76">
      <w:pPr>
        <w:bidi w:val="0"/>
        <w:rPr>
          <w:rFonts w:hint="default"/>
          <w:sz w:val="24"/>
          <w:szCs w:val="24"/>
        </w:rPr>
      </w:pPr>
    </w:p>
    <w:p w14:paraId="7F7AE7AE">
      <w:pPr>
        <w:bidi w:val="0"/>
        <w:rPr>
          <w:rFonts w:hint="default"/>
          <w:sz w:val="24"/>
          <w:szCs w:val="24"/>
        </w:rPr>
      </w:pPr>
    </w:p>
    <w:p w14:paraId="283E844C">
      <w:pPr>
        <w:bidi w:val="0"/>
        <w:rPr>
          <w:rFonts w:hint="default"/>
          <w:sz w:val="24"/>
          <w:szCs w:val="24"/>
        </w:rPr>
      </w:pPr>
    </w:p>
    <w:p w14:paraId="0D53BB60">
      <w:pPr>
        <w:bidi w:val="0"/>
        <w:rPr>
          <w:rFonts w:hint="default"/>
          <w:sz w:val="24"/>
          <w:szCs w:val="24"/>
        </w:rPr>
      </w:pPr>
    </w:p>
    <w:p w14:paraId="380DCE2C">
      <w:pPr>
        <w:bidi w:val="0"/>
        <w:rPr>
          <w:rFonts w:hint="default"/>
          <w:sz w:val="24"/>
          <w:szCs w:val="24"/>
        </w:rPr>
      </w:pPr>
    </w:p>
    <w:p w14:paraId="13ED32D9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5. 工具 Handler 如何访问 Session 数据？</w:t>
      </w:r>
    </w:p>
    <w:p w14:paraId="1910CCD3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5596F53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todo 工具需要读写每个会话独立的待办列表，不确定 handler 如何获取当前会话的数据。</w:t>
      </w:r>
    </w:p>
    <w:p w14:paraId="74244F7B">
      <w:pPr>
        <w:bidi w:val="0"/>
        <w:rPr>
          <w:rFonts w:hint="default"/>
          <w:sz w:val="24"/>
          <w:szCs w:val="24"/>
        </w:rPr>
      </w:pPr>
    </w:p>
    <w:p w14:paraId="39FDE1A7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D25DD7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todo 工具要读写待办列表，但数据存在 session 里。handler 怎么拿到当前 session？是传进去还是通过 session_id 去取？</w:t>
      </w:r>
    </w:p>
    <w:p w14:paraId="27AD8D8B">
      <w:pPr>
        <w:bidi w:val="0"/>
        <w:rPr>
          <w:rFonts w:hint="default"/>
          <w:sz w:val="24"/>
          <w:szCs w:val="24"/>
        </w:rPr>
      </w:pPr>
    </w:p>
    <w:p w14:paraId="696B4D18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8AEAF15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handler 签名统一为 handler(args, session)，由 Runtime 在调用时传入当前 session 对象，工具内部直接操作 session.todo_list。这样所有工具统一签名，调度简单。</w:t>
      </w:r>
    </w:p>
    <w:p w14:paraId="2006379D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4CF742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采用该方案，所有工具 handler 统一签名，通过 session 参数访问该会话专属数据。</w:t>
      </w:r>
    </w:p>
    <w:p w14:paraId="07D87B25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6. 退出逻辑修复</w:t>
      </w:r>
    </w:p>
    <w:p w14:paraId="23CFF546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10C8E4B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人工测试时发现输入 quit 没有退出程序，而是被当成普通消息发给 Agent 了。</w:t>
      </w:r>
    </w:p>
    <w:p w14:paraId="0C59FE98">
      <w:pPr>
        <w:bidi w:val="0"/>
        <w:rPr>
          <w:rFonts w:hint="default"/>
          <w:sz w:val="24"/>
          <w:szCs w:val="24"/>
        </w:rPr>
      </w:pPr>
    </w:p>
    <w:p w14:paraId="4A64D1F0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45AD8EF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测试时输入 quit 没有退出程序，被当成普通消息了。内层的"退出"和外层的"退出"语义是不是应该不一样？一个回到选择，一个结束程序，那 quit 应该属于哪一种？</w:t>
      </w:r>
    </w:p>
    <w:p w14:paraId="5D625BD6">
      <w:pPr>
        <w:bidi w:val="0"/>
        <w:rPr>
          <w:rFonts w:hint="default"/>
          <w:sz w:val="24"/>
          <w:szCs w:val="24"/>
        </w:rPr>
      </w:pPr>
    </w:p>
    <w:p w14:paraId="5A09B144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8F103C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内层"退出当前会话回到会话选择"判断 ("退出", "返回", "quit")，外层"完全退出程序"判断 ("退出", "exit", "quit")。不同层级的 quit 语义不同，符合用户直觉。</w:t>
      </w:r>
    </w:p>
    <w:p w14:paraId="076F13D5">
      <w:pPr>
        <w:bidi w:val="0"/>
        <w:rPr>
          <w:rFonts w:hint="default"/>
          <w:sz w:val="24"/>
          <w:szCs w:val="24"/>
        </w:rPr>
      </w:pPr>
    </w:p>
    <w:p w14:paraId="395131A7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1DB490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按建议修复，用户测试确认正常。</w:t>
      </w:r>
    </w:p>
    <w:p w14:paraId="01400174">
      <w:pPr>
        <w:bidi w:val="0"/>
        <w:rPr>
          <w:rFonts w:hint="default"/>
          <w:sz w:val="24"/>
          <w:szCs w:val="24"/>
        </w:rPr>
      </w:pPr>
    </w:p>
    <w:p w14:paraId="60A09282">
      <w:pPr>
        <w:bidi w:val="0"/>
        <w:rPr>
          <w:rFonts w:hint="default"/>
          <w:sz w:val="24"/>
          <w:szCs w:val="24"/>
        </w:rPr>
      </w:pPr>
    </w:p>
    <w:p w14:paraId="3CBD8599">
      <w:pPr>
        <w:bidi w:val="0"/>
        <w:rPr>
          <w:rFonts w:hint="default"/>
          <w:sz w:val="24"/>
          <w:szCs w:val="24"/>
        </w:rPr>
      </w:pPr>
    </w:p>
    <w:p w14:paraId="78F77440">
      <w:pPr>
        <w:bidi w:val="0"/>
        <w:rPr>
          <w:rFonts w:hint="default"/>
          <w:sz w:val="24"/>
          <w:szCs w:val="24"/>
        </w:rPr>
      </w:pPr>
    </w:p>
    <w:p w14:paraId="084E719C">
      <w:pPr>
        <w:bidi w:val="0"/>
        <w:rPr>
          <w:rFonts w:hint="default"/>
          <w:sz w:val="24"/>
          <w:szCs w:val="24"/>
        </w:rPr>
      </w:pPr>
    </w:p>
    <w:p w14:paraId="210779C3">
      <w:pPr>
        <w:bidi w:val="0"/>
        <w:rPr>
          <w:rFonts w:hint="default"/>
          <w:sz w:val="24"/>
          <w:szCs w:val="24"/>
        </w:rPr>
      </w:pPr>
    </w:p>
    <w:p w14:paraId="52660F31">
      <w:pPr>
        <w:bidi w:val="0"/>
        <w:rPr>
          <w:rFonts w:hint="default"/>
          <w:sz w:val="24"/>
          <w:szCs w:val="24"/>
        </w:rPr>
      </w:pPr>
    </w:p>
    <w:p w14:paraId="0F2B76AF">
      <w:pPr>
        <w:bidi w:val="0"/>
        <w:rPr>
          <w:rFonts w:hint="default"/>
          <w:sz w:val="24"/>
          <w:szCs w:val="24"/>
        </w:rPr>
      </w:pPr>
    </w:p>
    <w:p w14:paraId="6CD4D02D">
      <w:pPr>
        <w:bidi w:val="0"/>
        <w:rPr>
          <w:rFonts w:hint="default"/>
          <w:sz w:val="24"/>
          <w:szCs w:val="24"/>
        </w:rPr>
      </w:pPr>
    </w:p>
    <w:p w14:paraId="5BCED843">
      <w:pPr>
        <w:bidi w:val="0"/>
        <w:rPr>
          <w:rFonts w:hint="default"/>
          <w:sz w:val="24"/>
          <w:szCs w:val="24"/>
        </w:rPr>
      </w:pPr>
    </w:p>
    <w:p w14:paraId="0B77B840">
      <w:pPr>
        <w:bidi w:val="0"/>
        <w:rPr>
          <w:rFonts w:hint="default"/>
          <w:sz w:val="24"/>
          <w:szCs w:val="24"/>
        </w:rPr>
      </w:pPr>
      <w:bookmarkStart w:id="0" w:name="_GoBack"/>
      <w:bookmarkEnd w:id="0"/>
    </w:p>
    <w:p w14:paraId="04B90BAA">
      <w:pPr>
        <w:bidi w:val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7. 测试用例设计</w:t>
      </w:r>
    </w:p>
    <w:p w14:paraId="0633D68A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问题描述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45B21E1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需要设计测试用例覆盖题目所有核心功能，且不依赖真实 API。</w:t>
      </w:r>
    </w:p>
    <w:p w14:paraId="19965FEF">
      <w:pPr>
        <w:bidi w:val="0"/>
        <w:rPr>
          <w:rFonts w:hint="default"/>
          <w:sz w:val="24"/>
          <w:szCs w:val="24"/>
        </w:rPr>
      </w:pPr>
    </w:p>
    <w:p w14:paraId="181B6D75">
      <w:pPr>
        <w:bidi w:val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Prompt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6B0D4D3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测试要覆盖哪些核心路径才能证明 Agent 能正常工作？怎么在不调真实 API 的情况下验证 tool_calls 和非 tool_calls 两条路径？</w:t>
      </w:r>
    </w:p>
    <w:p w14:paraId="63578889">
      <w:pPr>
        <w:bidi w:val="0"/>
        <w:rPr>
          <w:rFonts w:hint="default"/>
          <w:sz w:val="24"/>
          <w:szCs w:val="24"/>
        </w:rPr>
      </w:pPr>
    </w:p>
    <w:p w14:paraId="3081478E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AI 建议摘要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31EC839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实现 MockClient 预定义响应序列。8 个用例覆盖：纯对话、单工具调用、带工具追问、多工具混合、待办全流程、Session 隔离、Context 压缩、异常处理。</w:t>
      </w:r>
    </w:p>
    <w:p w14:paraId="2FA390AE">
      <w:pPr>
        <w:bidi w:val="0"/>
        <w:rPr>
          <w:rFonts w:hint="default"/>
          <w:sz w:val="24"/>
          <w:szCs w:val="24"/>
        </w:rPr>
      </w:pPr>
    </w:p>
    <w:p w14:paraId="49113E76">
      <w:pPr>
        <w:bidi w:val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default"/>
          <w:b/>
          <w:bCs/>
          <w:sz w:val="24"/>
          <w:szCs w:val="24"/>
        </w:rPr>
        <w:t>最终决策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538247D7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实现 MockClient，19 项断言全部 PASS。脱离网络运行，CI 友好。</w:t>
      </w:r>
    </w:p>
    <w:p w14:paraId="44578A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8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2026-07-15T09:43:47Z</dcterms:created>
  <dc:creator>chengguixuan</dc:creator>
  <cp:lastModifiedBy>程桂煊</cp:lastModifiedBy>
  <dcterms:modified xsi:type="dcterms:W3CDTF">2026-07-15T09:50:09Z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eyJoZGlkIjoiZDExNTgzZWQ2MGNiN2QxNTYyMDJkNDY2ZjNiMzJmYmUiLCJ1c2VySWQiOiIxMTcxMDMyMjUyIn0=</vt:lpwstr>
  </property>
  <property fmtid="{D5CDD505-2E9C-101B-9397-08002B2CF9AE}" pid="4" name="ICV">
    <vt:lpwstr>215755B1600B47F5914F5221FA5303CD_12</vt:lpwstr>
  </property>
</Properties>
</file>