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Potential Ideas: </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Map tracking Public transit status </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Parking availability and prices for events : </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Cheap product browse extension or website </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Safe walk app for night mobile users with crime tracker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Current Focus 3) :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ab/>
        <w:t xml:space="preserve">Our Idea is to create an application that delivers products to consumers in a non traditional way. To elaborate on that, we would like to switch around the current relation between supply and demand by simply pushing suppliers' products to the user and have the user decide whether they would like to purchase. At first, our database will contain users preference and their historical purchase to better push future products. We would also like to utilize Amazon and Facebook Market to generate two types of preferences to our users (can be expanded in the future). To log into the application, Google account and Apple account will be available to the users for simple access. To accomplish this Idea, our team decided to have Python running all the algorithms in the backend and have Javascript do all the rendering work in the frontend for a simple and friendly user interface. </w:t>
        <w:tab/>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Second Potential Focus 2) : </w:t>
      </w:r>
    </w:p>
    <w:p w:rsidR="00000000" w:rsidDel="00000000" w:rsidP="00000000" w:rsidRDefault="00000000" w:rsidRPr="00000000" w14:paraId="0000000D">
      <w:pPr>
        <w:rPr/>
      </w:pPr>
      <w:r w:rsidDel="00000000" w:rsidR="00000000" w:rsidRPr="00000000">
        <w:rPr>
          <w:rtl w:val="0"/>
        </w:rPr>
        <w:tab/>
      </w:r>
    </w:p>
    <w:p w:rsidR="00000000" w:rsidDel="00000000" w:rsidP="00000000" w:rsidRDefault="00000000" w:rsidRPr="00000000" w14:paraId="0000000E">
      <w:pPr>
        <w:rPr/>
      </w:pPr>
      <w:r w:rsidDel="00000000" w:rsidR="00000000" w:rsidRPr="00000000">
        <w:rPr>
          <w:rtl w:val="0"/>
        </w:rPr>
        <w:tab/>
        <w:t xml:space="preserve">This Idea focuses on parking availability within the user community (Boston for now). The application will utilize Google maps to show available parking sites within the community whether there’s an event or not. The application will also adjust the parking rates based on the day and occasion. Our database will include users’ vehicle information for easier access in the future subject to parking in the future. As of now, this application will utilize Google Map and Park Boston’s data for development purposes, and the application will allow users to log in through their Google or Apple account to compensate for Android and Apple users. The software will have Python running all the algorithms in the backend and Javascript doing all the rendering work in the frontend for a simple and friendly user interface.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