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C647" w14:textId="77777777" w:rsidR="00BA440D" w:rsidRPr="00921979" w:rsidRDefault="00BA440D" w:rsidP="00BA440D">
      <w:pPr>
        <w:spacing w:before="480" w:after="120" w:line="240" w:lineRule="auto"/>
        <w:jc w:val="center"/>
        <w:outlineLvl w:val="0"/>
        <w:rPr>
          <w:rFonts w:ascii="Times New Roman" w:eastAsia="Times New Roman" w:hAnsi="Times New Roman" w:cs="Times New Roman"/>
          <w:b/>
          <w:bCs/>
          <w:kern w:val="36"/>
          <w:sz w:val="48"/>
          <w:szCs w:val="48"/>
          <w14:ligatures w14:val="none"/>
        </w:rPr>
      </w:pPr>
      <w:r w:rsidRPr="00921979">
        <w:rPr>
          <w:rFonts w:ascii="Times New Roman" w:eastAsia="Times New Roman" w:hAnsi="Times New Roman" w:cs="Times New Roman"/>
          <w:b/>
          <w:bCs/>
          <w:color w:val="000000"/>
          <w:kern w:val="36"/>
          <w:sz w:val="46"/>
          <w:szCs w:val="46"/>
          <w14:ligatures w14:val="none"/>
        </w:rPr>
        <w:t>Applied Research Project Proposal</w:t>
      </w:r>
    </w:p>
    <w:p w14:paraId="638A8A71" w14:textId="77777777" w:rsidR="007E1C0D" w:rsidRDefault="007E1C0D" w:rsidP="00BA440D">
      <w:pPr>
        <w:spacing w:before="240" w:after="240" w:line="240" w:lineRule="auto"/>
        <w:rPr>
          <w:rFonts w:ascii="Times New Roman" w:eastAsia="Times New Roman" w:hAnsi="Times New Roman" w:cs="Times New Roman"/>
          <w:b/>
          <w:bCs/>
          <w:color w:val="000000"/>
          <w:kern w:val="0"/>
          <w:sz w:val="34"/>
          <w:szCs w:val="34"/>
          <w14:ligatures w14:val="none"/>
        </w:rPr>
      </w:pPr>
    </w:p>
    <w:p w14:paraId="726674AB" w14:textId="5F80996B" w:rsidR="00BA440D" w:rsidRPr="00921979" w:rsidRDefault="00BA440D" w:rsidP="00BA440D">
      <w:pPr>
        <w:spacing w:before="240" w:after="240" w:line="240" w:lineRule="auto"/>
        <w:rPr>
          <w:rFonts w:ascii="Times New Roman" w:eastAsia="Times New Roman" w:hAnsi="Times New Roman" w:cs="Times New Roman" w:hint="eastAsia"/>
          <w:kern w:val="0"/>
          <w14:ligatures w14:val="none"/>
        </w:rPr>
      </w:pPr>
      <w:r w:rsidRPr="00921979">
        <w:rPr>
          <w:rFonts w:ascii="Times New Roman" w:eastAsia="Times New Roman" w:hAnsi="Times New Roman" w:cs="Times New Roman"/>
          <w:b/>
          <w:bCs/>
          <w:color w:val="000000"/>
          <w:kern w:val="0"/>
          <w:sz w:val="22"/>
          <w:szCs w:val="22"/>
          <w14:ligatures w14:val="none"/>
        </w:rPr>
        <w:t>A Decision-Oriented Conversational Shopping Assistant with Preference Elicitation and Explainable Recommendations</w:t>
      </w:r>
    </w:p>
    <w:p w14:paraId="0242D430" w14:textId="77777777" w:rsidR="00921979" w:rsidRPr="00921979" w:rsidRDefault="004605FF" w:rsidP="00921979">
      <w:pPr>
        <w:spacing w:after="0" w:line="240" w:lineRule="auto"/>
        <w:rPr>
          <w:rFonts w:ascii="Times New Roman" w:eastAsia="Times New Roman" w:hAnsi="Times New Roman" w:cs="Times New Roman"/>
          <w:kern w:val="0"/>
          <w14:ligatures w14:val="none"/>
        </w:rPr>
      </w:pPr>
      <w:r w:rsidRPr="004605FF">
        <w:rPr>
          <w:rFonts w:ascii="Times New Roman" w:eastAsia="Times New Roman" w:hAnsi="Times New Roman" w:cs="Times New Roman"/>
          <w:noProof/>
          <w:kern w:val="0"/>
        </w:rPr>
        <w:pict w14:anchorId="3D767F28">
          <v:rect id="_x0000_i1026" alt="" style="width:468pt;height:.05pt;mso-width-percent:0;mso-height-percent:0;mso-width-percent:0;mso-height-percent:0" o:hralign="center" o:hrstd="t" o:hr="t" fillcolor="#a0a0a0" stroked="f"/>
        </w:pict>
      </w:r>
    </w:p>
    <w:p w14:paraId="58D2E11F" w14:textId="77777777" w:rsidR="00921979" w:rsidRPr="00921979" w:rsidRDefault="00921979" w:rsidP="00921979">
      <w:pPr>
        <w:spacing w:before="360" w:after="80" w:line="240" w:lineRule="auto"/>
        <w:outlineLvl w:val="1"/>
        <w:rPr>
          <w:rFonts w:ascii="Times New Roman" w:eastAsia="Times New Roman" w:hAnsi="Times New Roman" w:cs="Times New Roman"/>
          <w:b/>
          <w:bCs/>
          <w:kern w:val="0"/>
          <w:sz w:val="36"/>
          <w:szCs w:val="36"/>
          <w14:ligatures w14:val="none"/>
        </w:rPr>
      </w:pPr>
      <w:r w:rsidRPr="00921979">
        <w:rPr>
          <w:rFonts w:ascii="Times New Roman" w:eastAsia="Times New Roman" w:hAnsi="Times New Roman" w:cs="Times New Roman"/>
          <w:b/>
          <w:bCs/>
          <w:color w:val="000000"/>
          <w:kern w:val="0"/>
          <w:sz w:val="34"/>
          <w:szCs w:val="34"/>
          <w14:ligatures w14:val="none"/>
        </w:rPr>
        <w:t>1. Introduction</w:t>
      </w:r>
    </w:p>
    <w:p w14:paraId="2D133822"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Online shopping platforms have significantly reduced information search costs, yet purchasing decisions remain cognitively demanding for users. Most e-commerce systems assume that users can clearly articulate their preferences through keywords and filters. In practice, however, users often begin with </w:t>
      </w:r>
      <w:r w:rsidRPr="00921979">
        <w:rPr>
          <w:rFonts w:ascii="Times New Roman" w:eastAsia="Times New Roman" w:hAnsi="Times New Roman" w:cs="Times New Roman"/>
          <w:b/>
          <w:bCs/>
          <w:color w:val="000000"/>
          <w:kern w:val="0"/>
          <w:sz w:val="22"/>
          <w:szCs w:val="22"/>
          <w14:ligatures w14:val="none"/>
        </w:rPr>
        <w:t>vague, incomplete, or evolving needs</w:t>
      </w:r>
      <w:r w:rsidRPr="00921979">
        <w:rPr>
          <w:rFonts w:ascii="Times New Roman" w:eastAsia="Times New Roman" w:hAnsi="Times New Roman" w:cs="Times New Roman"/>
          <w:color w:val="000000"/>
          <w:kern w:val="0"/>
          <w:sz w:val="22"/>
          <w:szCs w:val="22"/>
          <w14:ligatures w14:val="none"/>
        </w:rPr>
        <w:t>, such as balancing price, delivery speed, usability, and long-term value.</w:t>
      </w:r>
    </w:p>
    <w:p w14:paraId="555D40F9"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Conversational AI tools have recently been introduced into shopping experiences to address this challenge. While these tools allow natural language input, they often fail to support </w:t>
      </w:r>
      <w:r w:rsidRPr="00921979">
        <w:rPr>
          <w:rFonts w:ascii="Times New Roman" w:eastAsia="Times New Roman" w:hAnsi="Times New Roman" w:cs="Times New Roman"/>
          <w:b/>
          <w:bCs/>
          <w:color w:val="000000"/>
          <w:kern w:val="0"/>
          <w:sz w:val="22"/>
          <w:szCs w:val="22"/>
          <w14:ligatures w14:val="none"/>
        </w:rPr>
        <w:t>structured decision-making</w:t>
      </w:r>
      <w:r w:rsidRPr="00921979">
        <w:rPr>
          <w:rFonts w:ascii="Times New Roman" w:eastAsia="Times New Roman" w:hAnsi="Times New Roman" w:cs="Times New Roman"/>
          <w:color w:val="000000"/>
          <w:kern w:val="0"/>
          <w:sz w:val="22"/>
          <w:szCs w:val="22"/>
          <w14:ligatures w14:val="none"/>
        </w:rPr>
        <w:t>. Outputs are frequently low in informational density, lack continuity across interactions, and provide limited transparency into why certain products are recommended.</w:t>
      </w:r>
    </w:p>
    <w:p w14:paraId="75927B60"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This project addresses the gap between </w:t>
      </w:r>
      <w:r w:rsidRPr="00921979">
        <w:rPr>
          <w:rFonts w:ascii="Times New Roman" w:eastAsia="Times New Roman" w:hAnsi="Times New Roman" w:cs="Times New Roman"/>
          <w:b/>
          <w:bCs/>
          <w:color w:val="000000"/>
          <w:kern w:val="0"/>
          <w:sz w:val="22"/>
          <w:szCs w:val="22"/>
          <w14:ligatures w14:val="none"/>
        </w:rPr>
        <w:t>information retrieval</w:t>
      </w:r>
      <w:r w:rsidRPr="00921979">
        <w:rPr>
          <w:rFonts w:ascii="Times New Roman" w:eastAsia="Times New Roman" w:hAnsi="Times New Roman" w:cs="Times New Roman"/>
          <w:color w:val="000000"/>
          <w:kern w:val="0"/>
          <w:sz w:val="22"/>
          <w:szCs w:val="22"/>
          <w14:ligatures w14:val="none"/>
        </w:rPr>
        <w:t xml:space="preserve"> and </w:t>
      </w:r>
      <w:r w:rsidRPr="00921979">
        <w:rPr>
          <w:rFonts w:ascii="Times New Roman" w:eastAsia="Times New Roman" w:hAnsi="Times New Roman" w:cs="Times New Roman"/>
          <w:b/>
          <w:bCs/>
          <w:color w:val="000000"/>
          <w:kern w:val="0"/>
          <w:sz w:val="22"/>
          <w:szCs w:val="22"/>
          <w14:ligatures w14:val="none"/>
        </w:rPr>
        <w:t>decision support</w:t>
      </w:r>
      <w:r w:rsidRPr="00921979">
        <w:rPr>
          <w:rFonts w:ascii="Times New Roman" w:eastAsia="Times New Roman" w:hAnsi="Times New Roman" w:cs="Times New Roman"/>
          <w:color w:val="000000"/>
          <w:kern w:val="0"/>
          <w:sz w:val="22"/>
          <w:szCs w:val="22"/>
          <w14:ligatures w14:val="none"/>
        </w:rPr>
        <w:t xml:space="preserve"> in online shopping. The proposed system is a conversational shopping assistant designed not merely to retrieve products, but to </w:t>
      </w:r>
      <w:r w:rsidRPr="00921979">
        <w:rPr>
          <w:rFonts w:ascii="Times New Roman" w:eastAsia="Times New Roman" w:hAnsi="Times New Roman" w:cs="Times New Roman"/>
          <w:b/>
          <w:bCs/>
          <w:color w:val="000000"/>
          <w:kern w:val="0"/>
          <w:sz w:val="22"/>
          <w:szCs w:val="22"/>
          <w14:ligatures w14:val="none"/>
        </w:rPr>
        <w:t>help users reason through decisions</w:t>
      </w:r>
      <w:r w:rsidRPr="00921979">
        <w:rPr>
          <w:rFonts w:ascii="Times New Roman" w:eastAsia="Times New Roman" w:hAnsi="Times New Roman" w:cs="Times New Roman"/>
          <w:color w:val="000000"/>
          <w:kern w:val="0"/>
          <w:sz w:val="22"/>
          <w:szCs w:val="22"/>
          <w14:ligatures w14:val="none"/>
        </w:rPr>
        <w:t>. By integrating interactive preference elicitation, decision modeling, recommendation ranking, and explainable trade-offs into a unified workflow, the system aims to reduce cognitive load and increase decision confidence.</w:t>
      </w:r>
    </w:p>
    <w:p w14:paraId="0F9419CC" w14:textId="763A1135" w:rsidR="00921979" w:rsidRPr="00921979" w:rsidRDefault="00921979" w:rsidP="00921979">
      <w:pPr>
        <w:spacing w:after="0" w:line="240" w:lineRule="auto"/>
        <w:rPr>
          <w:rFonts w:ascii="Times New Roman" w:eastAsia="Times New Roman" w:hAnsi="Times New Roman" w:cs="Times New Roman" w:hint="eastAsia"/>
          <w:kern w:val="0"/>
          <w14:ligatures w14:val="none"/>
        </w:rPr>
      </w:pPr>
    </w:p>
    <w:p w14:paraId="3FAE6D9E" w14:textId="77777777" w:rsidR="00921979" w:rsidRPr="00921979" w:rsidRDefault="00921979" w:rsidP="00921979">
      <w:pPr>
        <w:spacing w:before="360" w:after="80" w:line="240" w:lineRule="auto"/>
        <w:outlineLvl w:val="1"/>
        <w:rPr>
          <w:rFonts w:ascii="Times New Roman" w:eastAsia="Times New Roman" w:hAnsi="Times New Roman" w:cs="Times New Roman"/>
          <w:b/>
          <w:bCs/>
          <w:kern w:val="0"/>
          <w:sz w:val="36"/>
          <w:szCs w:val="36"/>
          <w14:ligatures w14:val="none"/>
        </w:rPr>
      </w:pPr>
      <w:r w:rsidRPr="00921979">
        <w:rPr>
          <w:rFonts w:ascii="Times New Roman" w:eastAsia="Times New Roman" w:hAnsi="Times New Roman" w:cs="Times New Roman"/>
          <w:b/>
          <w:bCs/>
          <w:color w:val="000000"/>
          <w:kern w:val="0"/>
          <w:sz w:val="34"/>
          <w:szCs w:val="34"/>
          <w14:ligatures w14:val="none"/>
        </w:rPr>
        <w:t>2. Related Work</w:t>
      </w:r>
    </w:p>
    <w:p w14:paraId="21B01D51"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This project relates to research in e-commerce recommender systems, conversational agents for shopping, and AI-assisted decision support. However, existing solutions exhibit structural limitations in preference handling, information presentation, and explainability.</w:t>
      </w:r>
    </w:p>
    <w:p w14:paraId="7C617ADF"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Search-Oriented E-Commerce Platforms</w:t>
      </w:r>
    </w:p>
    <w:p w14:paraId="42B3C408"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Platforms such as Google Shopping and Amazon primarily rely on keyword search and filters. These systems assume users know exactly what they want and can iteratively refine queries. However, when users introduce new constraints (e.g., “modern style” after specifying color), earlier preferences are often overwritten rather than preserved. Users must mentally manage trade-offs across interactions, increasing cognitive burden.</w:t>
      </w:r>
    </w:p>
    <w:p w14:paraId="05744CE3"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Conversational Shopping Assistants</w:t>
      </w:r>
    </w:p>
    <w:p w14:paraId="59B65C1B"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lastRenderedPageBreak/>
        <w:t>Chat-based systems such as ChatGPT-based shopping suggestions and Amazon Rufus allow natural language input but typically present limited product sets with minimal attributes (often only image and price). Critical decision factors such as delivery time, promotions, and availability are frequently missing. Moreover, users are often required to navigate multiple steps to reach actionable product pages, introducing unnecessary friction. Continuous preference refinement across turns is also weak or inconsistent.</w:t>
      </w:r>
    </w:p>
    <w:p w14:paraId="43F86820"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AI-Powered Answer Engines</w:t>
      </w:r>
    </w:p>
    <w:p w14:paraId="2BBF782E"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Tools like Perplexity excel at generating explanatory text but separate conversational reasoning from shopping workflows. Users must switch between chat interfaces and shopping pages, losing conversational context and structured constraints.</w:t>
      </w:r>
    </w:p>
    <w:p w14:paraId="6B724D68"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Recommender Systems</w:t>
      </w:r>
    </w:p>
    <w:p w14:paraId="1B1080AD"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Traditional recommender systems focus on predicting user behavior or preferences using historical data and machine learning models. While effective at ranking items, they often operate as opaque black boxes and optimize engagement rather than decision clarity. This project overlaps with recommender systems but reframes the task as </w:t>
      </w:r>
      <w:r w:rsidRPr="00921979">
        <w:rPr>
          <w:rFonts w:ascii="Times New Roman" w:eastAsia="Times New Roman" w:hAnsi="Times New Roman" w:cs="Times New Roman"/>
          <w:b/>
          <w:bCs/>
          <w:color w:val="000000"/>
          <w:kern w:val="0"/>
          <w:sz w:val="22"/>
          <w:szCs w:val="22"/>
          <w14:ligatures w14:val="none"/>
        </w:rPr>
        <w:t>decision support</w:t>
      </w:r>
      <w:r w:rsidRPr="00921979">
        <w:rPr>
          <w:rFonts w:ascii="Times New Roman" w:eastAsia="Times New Roman" w:hAnsi="Times New Roman" w:cs="Times New Roman"/>
          <w:color w:val="000000"/>
          <w:kern w:val="0"/>
          <w:sz w:val="22"/>
          <w:szCs w:val="22"/>
          <w14:ligatures w14:val="none"/>
        </w:rPr>
        <w:t>, prioritizing transparency and user understanding over prediction accuracy.</w:t>
      </w:r>
    </w:p>
    <w:p w14:paraId="632523EB" w14:textId="77777777" w:rsidR="00921979" w:rsidRPr="00921979" w:rsidRDefault="00921979" w:rsidP="00921979">
      <w:pPr>
        <w:spacing w:after="240" w:line="240" w:lineRule="auto"/>
        <w:rPr>
          <w:rFonts w:ascii="Times New Roman" w:eastAsia="Times New Roman" w:hAnsi="Times New Roman" w:cs="Times New Roman"/>
          <w:kern w:val="0"/>
          <w14:ligatures w14:val="none"/>
        </w:rPr>
      </w:pPr>
    </w:p>
    <w:p w14:paraId="22DFDB9E" w14:textId="77777777" w:rsidR="00921979" w:rsidRPr="00921979" w:rsidRDefault="00921979" w:rsidP="00921979">
      <w:pPr>
        <w:spacing w:before="360" w:after="80" w:line="240" w:lineRule="auto"/>
        <w:outlineLvl w:val="1"/>
        <w:rPr>
          <w:rFonts w:ascii="Times New Roman" w:eastAsia="Times New Roman" w:hAnsi="Times New Roman" w:cs="Times New Roman"/>
          <w:b/>
          <w:bCs/>
          <w:kern w:val="0"/>
          <w:sz w:val="36"/>
          <w:szCs w:val="36"/>
          <w14:ligatures w14:val="none"/>
        </w:rPr>
      </w:pPr>
      <w:r w:rsidRPr="00921979">
        <w:rPr>
          <w:rFonts w:ascii="Times New Roman" w:eastAsia="Times New Roman" w:hAnsi="Times New Roman" w:cs="Times New Roman"/>
          <w:b/>
          <w:bCs/>
          <w:color w:val="000000"/>
          <w:kern w:val="0"/>
          <w:sz w:val="34"/>
          <w:szCs w:val="34"/>
          <w14:ligatures w14:val="none"/>
        </w:rPr>
        <w:t>3. Research Objectives</w:t>
      </w:r>
    </w:p>
    <w:p w14:paraId="00F90FCC"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The primary objective of this project is to design and evaluate a </w:t>
      </w:r>
      <w:r w:rsidRPr="00921979">
        <w:rPr>
          <w:rFonts w:ascii="Times New Roman" w:eastAsia="Times New Roman" w:hAnsi="Times New Roman" w:cs="Times New Roman"/>
          <w:b/>
          <w:bCs/>
          <w:color w:val="000000"/>
          <w:kern w:val="0"/>
          <w:sz w:val="22"/>
          <w:szCs w:val="22"/>
          <w14:ligatures w14:val="none"/>
        </w:rPr>
        <w:t>decision-oriented conversational shopping assistant</w:t>
      </w:r>
      <w:r w:rsidRPr="00921979">
        <w:rPr>
          <w:rFonts w:ascii="Times New Roman" w:eastAsia="Times New Roman" w:hAnsi="Times New Roman" w:cs="Times New Roman"/>
          <w:color w:val="000000"/>
          <w:kern w:val="0"/>
          <w:sz w:val="22"/>
          <w:szCs w:val="22"/>
          <w14:ligatures w14:val="none"/>
        </w:rPr>
        <w:t xml:space="preserve"> that supports users throughout the entire decision-making process, rather than focusing solely on product retrieval or recommendation accuracy.</w:t>
      </w:r>
    </w:p>
    <w:p w14:paraId="6DDFBEF4"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Specifically, this project aims to achieve the following objectives, each corresponding to a key component of the proposed decision-support system:</w:t>
      </w:r>
    </w:p>
    <w:p w14:paraId="3BAD792C"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Objective 1: Interactive Preference Elicitation</w:t>
      </w:r>
    </w:p>
    <w:p w14:paraId="090E6CD2"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Design an interactive conversational mechanism that transforms users’ vague and unstructured needs into structured decision-relevant inputs.</w:t>
      </w:r>
      <w:r w:rsidRPr="00921979">
        <w:rPr>
          <w:rFonts w:ascii="Times New Roman" w:eastAsia="Times New Roman" w:hAnsi="Times New Roman" w:cs="Times New Roman"/>
          <w:color w:val="000000"/>
          <w:kern w:val="0"/>
          <w:sz w:val="22"/>
          <w:szCs w:val="22"/>
          <w14:ligatures w14:val="none"/>
        </w:rPr>
        <w:br/>
        <w:t xml:space="preserve"> This objective focuses on enabling users to clarify constraints, priorities, and usage contexts through natural language interaction, without requiring explicit feature weighting or technical specification.</w:t>
      </w:r>
    </w:p>
    <w:p w14:paraId="097173FB"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Objective 2: Multi-Criteria Decision Modeling</w:t>
      </w:r>
    </w:p>
    <w:p w14:paraId="607B26CB"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Model shopping decisions as </w:t>
      </w:r>
      <w:r w:rsidRPr="00921979">
        <w:rPr>
          <w:rFonts w:ascii="Times New Roman" w:eastAsia="Times New Roman" w:hAnsi="Times New Roman" w:cs="Times New Roman"/>
          <w:b/>
          <w:bCs/>
          <w:color w:val="000000"/>
          <w:kern w:val="0"/>
          <w:sz w:val="22"/>
          <w:szCs w:val="22"/>
          <w14:ligatures w14:val="none"/>
        </w:rPr>
        <w:t>multi-criteria decision problems</w:t>
      </w:r>
      <w:r w:rsidRPr="00921979">
        <w:rPr>
          <w:rFonts w:ascii="Times New Roman" w:eastAsia="Times New Roman" w:hAnsi="Times New Roman" w:cs="Times New Roman"/>
          <w:color w:val="000000"/>
          <w:kern w:val="0"/>
          <w:sz w:val="22"/>
          <w:szCs w:val="22"/>
          <w14:ligatures w14:val="none"/>
        </w:rPr>
        <w:t>, explicitly representing decision variables, constraints, priorities, and trade-offs.</w:t>
      </w:r>
      <w:r w:rsidRPr="00921979">
        <w:rPr>
          <w:rFonts w:ascii="Times New Roman" w:eastAsia="Times New Roman" w:hAnsi="Times New Roman" w:cs="Times New Roman"/>
          <w:color w:val="000000"/>
          <w:kern w:val="0"/>
          <w:sz w:val="22"/>
          <w:szCs w:val="22"/>
          <w14:ligatures w14:val="none"/>
        </w:rPr>
        <w:br/>
        <w:t xml:space="preserve"> This objective emphasizes structuring the decision logic independently of specific recommendation algorithms, ensuring transparency and controllability in how alternatives are evaluated.</w:t>
      </w:r>
    </w:p>
    <w:p w14:paraId="6F8C25F1"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Objective 3: Constraint-Aware Recommendation Generation</w:t>
      </w:r>
    </w:p>
    <w:p w14:paraId="6E98737A"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lastRenderedPageBreak/>
        <w:t>Develop a recommendation framework that ranks feasible alternatives based on structured preferences and decision logic, rather than implicit click prediction or engagement metrics.</w:t>
      </w:r>
      <w:r w:rsidRPr="00921979">
        <w:rPr>
          <w:rFonts w:ascii="Times New Roman" w:eastAsia="Times New Roman" w:hAnsi="Times New Roman" w:cs="Times New Roman"/>
          <w:color w:val="000000"/>
          <w:kern w:val="0"/>
          <w:sz w:val="22"/>
          <w:szCs w:val="22"/>
          <w14:ligatures w14:val="none"/>
        </w:rPr>
        <w:br/>
        <w:t xml:space="preserve"> This objective investigates how rule-based, scoring-based, or hybrid approaches can be used to surface suitable options within a constrained decision space.</w:t>
      </w:r>
    </w:p>
    <w:p w14:paraId="699302EF"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Objective 4: Explainable Recommendation and Interaction</w:t>
      </w:r>
    </w:p>
    <w:p w14:paraId="47E46F27"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Provide explainable recommendations that clearly communicate why products are suggested, which criteria they satisfy, and what trade-offs are involved.</w:t>
      </w:r>
      <w:r w:rsidRPr="00921979">
        <w:rPr>
          <w:rFonts w:ascii="Times New Roman" w:eastAsia="Times New Roman" w:hAnsi="Times New Roman" w:cs="Times New Roman"/>
          <w:color w:val="000000"/>
          <w:kern w:val="0"/>
          <w:sz w:val="22"/>
          <w:szCs w:val="22"/>
          <w14:ligatures w14:val="none"/>
        </w:rPr>
        <w:br/>
        <w:t xml:space="preserve"> This objective aims to support user trust and decision confidence by making the system’s reasoning process transparent and interpretable.</w:t>
      </w:r>
    </w:p>
    <w:p w14:paraId="21890D54"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Objective 5: Post-Purchase Lifecycle Decision Support</w:t>
      </w:r>
    </w:p>
    <w:p w14:paraId="21D1010C"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Demonstrate how decision support can be extended beyond the point of purchase by integrating products into post-purchase usage scenarios.</w:t>
      </w:r>
      <w:r w:rsidRPr="00921979">
        <w:rPr>
          <w:rFonts w:ascii="Times New Roman" w:eastAsia="Times New Roman" w:hAnsi="Times New Roman" w:cs="Times New Roman"/>
          <w:color w:val="000000"/>
          <w:kern w:val="0"/>
          <w:sz w:val="22"/>
          <w:szCs w:val="22"/>
          <w14:ligatures w14:val="none"/>
        </w:rPr>
        <w:br/>
        <w:t xml:space="preserve"> This objective explores how continued interaction—such as support for daily routines, planning, or content usage—can reinforce decision satisfaction and validate the original decision rationale over time.</w:t>
      </w:r>
    </w:p>
    <w:p w14:paraId="6A21DF4E"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Objective 6: End-to-End Decision Workflow Demonstration</w:t>
      </w:r>
    </w:p>
    <w:p w14:paraId="56961278" w14:textId="11834C74" w:rsidR="00921979" w:rsidRPr="00921979" w:rsidRDefault="00921979" w:rsidP="00BA440D">
      <w:pPr>
        <w:spacing w:before="240" w:after="240" w:line="240" w:lineRule="auto"/>
        <w:rPr>
          <w:rFonts w:ascii="Times New Roman" w:eastAsia="Times New Roman" w:hAnsi="Times New Roman" w:cs="Times New Roman" w:hint="eastAsia"/>
          <w:kern w:val="0"/>
          <w14:ligatures w14:val="none"/>
        </w:rPr>
      </w:pPr>
      <w:r w:rsidRPr="00921979">
        <w:rPr>
          <w:rFonts w:ascii="Times New Roman" w:eastAsia="Times New Roman" w:hAnsi="Times New Roman" w:cs="Times New Roman"/>
          <w:color w:val="000000"/>
          <w:kern w:val="0"/>
          <w:sz w:val="22"/>
          <w:szCs w:val="22"/>
          <w14:ligatures w14:val="none"/>
        </w:rPr>
        <w:t xml:space="preserve">Demonstrate the proposed system as an </w:t>
      </w:r>
      <w:r w:rsidRPr="00921979">
        <w:rPr>
          <w:rFonts w:ascii="Times New Roman" w:eastAsia="Times New Roman" w:hAnsi="Times New Roman" w:cs="Times New Roman"/>
          <w:b/>
          <w:bCs/>
          <w:color w:val="000000"/>
          <w:kern w:val="0"/>
          <w:sz w:val="22"/>
          <w:szCs w:val="22"/>
          <w14:ligatures w14:val="none"/>
        </w:rPr>
        <w:t>end-to-end decision-support workflow</w:t>
      </w:r>
      <w:r w:rsidRPr="00921979">
        <w:rPr>
          <w:rFonts w:ascii="Times New Roman" w:eastAsia="Times New Roman" w:hAnsi="Times New Roman" w:cs="Times New Roman"/>
          <w:color w:val="000000"/>
          <w:kern w:val="0"/>
          <w:sz w:val="22"/>
          <w:szCs w:val="22"/>
          <w14:ligatures w14:val="none"/>
        </w:rPr>
        <w:t xml:space="preserve"> through a realistic, scenario-based interactive demo.</w:t>
      </w:r>
      <w:r w:rsidRPr="00921979">
        <w:rPr>
          <w:rFonts w:ascii="Times New Roman" w:eastAsia="Times New Roman" w:hAnsi="Times New Roman" w:cs="Times New Roman"/>
          <w:color w:val="000000"/>
          <w:kern w:val="0"/>
          <w:sz w:val="22"/>
          <w:szCs w:val="22"/>
          <w14:ligatures w14:val="none"/>
        </w:rPr>
        <w:br/>
        <w:t xml:space="preserve"> This objective serves to validate the feasibility and coherence of the integrated system design, illustrating how preference elicitation, decision modeling, recommendation, explainability, and lifecycle support operate together in practice.</w:t>
      </w:r>
    </w:p>
    <w:p w14:paraId="564F7696" w14:textId="77777777" w:rsidR="00921979" w:rsidRPr="00921979" w:rsidRDefault="00921979" w:rsidP="00921979">
      <w:pPr>
        <w:spacing w:before="360" w:after="80" w:line="240" w:lineRule="auto"/>
        <w:outlineLvl w:val="1"/>
        <w:rPr>
          <w:rFonts w:ascii="Times New Roman" w:eastAsia="Times New Roman" w:hAnsi="Times New Roman" w:cs="Times New Roman"/>
          <w:b/>
          <w:bCs/>
          <w:kern w:val="0"/>
          <w:sz w:val="36"/>
          <w:szCs w:val="36"/>
          <w14:ligatures w14:val="none"/>
        </w:rPr>
      </w:pPr>
      <w:r w:rsidRPr="00921979">
        <w:rPr>
          <w:rFonts w:ascii="Times New Roman" w:eastAsia="Times New Roman" w:hAnsi="Times New Roman" w:cs="Times New Roman"/>
          <w:b/>
          <w:bCs/>
          <w:color w:val="000000"/>
          <w:kern w:val="0"/>
          <w:sz w:val="34"/>
          <w:szCs w:val="34"/>
          <w14:ligatures w14:val="none"/>
        </w:rPr>
        <w:t>4. System Overview and Conceptual Framework</w:t>
      </w:r>
    </w:p>
    <w:p w14:paraId="41852F09"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The proposed system is designed as a </w:t>
      </w:r>
      <w:r w:rsidRPr="00921979">
        <w:rPr>
          <w:rFonts w:ascii="Times New Roman" w:eastAsia="Times New Roman" w:hAnsi="Times New Roman" w:cs="Times New Roman"/>
          <w:b/>
          <w:bCs/>
          <w:color w:val="000000"/>
          <w:kern w:val="0"/>
          <w:sz w:val="22"/>
          <w:szCs w:val="22"/>
          <w14:ligatures w14:val="none"/>
        </w:rPr>
        <w:t>decision-oriented conversational shopping assistant</w:t>
      </w:r>
      <w:r w:rsidRPr="00921979">
        <w:rPr>
          <w:rFonts w:ascii="Times New Roman" w:eastAsia="Times New Roman" w:hAnsi="Times New Roman" w:cs="Times New Roman"/>
          <w:color w:val="000000"/>
          <w:kern w:val="0"/>
          <w:sz w:val="22"/>
          <w:szCs w:val="22"/>
          <w14:ligatures w14:val="none"/>
        </w:rPr>
        <w:t xml:space="preserve"> that supports users across the entire purchasing lifecycle. Rather than centering on a single recommendation algorithm, the system adopts a </w:t>
      </w:r>
      <w:r w:rsidRPr="00921979">
        <w:rPr>
          <w:rFonts w:ascii="Times New Roman" w:eastAsia="Times New Roman" w:hAnsi="Times New Roman" w:cs="Times New Roman"/>
          <w:b/>
          <w:bCs/>
          <w:color w:val="000000"/>
          <w:kern w:val="0"/>
          <w:sz w:val="22"/>
          <w:szCs w:val="22"/>
          <w14:ligatures w14:val="none"/>
        </w:rPr>
        <w:t>multi-layered decision support architecture</w:t>
      </w:r>
      <w:r w:rsidRPr="00921979">
        <w:rPr>
          <w:rFonts w:ascii="Times New Roman" w:eastAsia="Times New Roman" w:hAnsi="Times New Roman" w:cs="Times New Roman"/>
          <w:color w:val="000000"/>
          <w:kern w:val="0"/>
          <w:sz w:val="22"/>
          <w:szCs w:val="22"/>
          <w14:ligatures w14:val="none"/>
        </w:rPr>
        <w:t xml:space="preserve"> that reflects how users </w:t>
      </w:r>
      <w:proofErr w:type="gramStart"/>
      <w:r w:rsidRPr="00921979">
        <w:rPr>
          <w:rFonts w:ascii="Times New Roman" w:eastAsia="Times New Roman" w:hAnsi="Times New Roman" w:cs="Times New Roman"/>
          <w:color w:val="000000"/>
          <w:kern w:val="0"/>
          <w:sz w:val="22"/>
          <w:szCs w:val="22"/>
          <w14:ligatures w14:val="none"/>
        </w:rPr>
        <w:t>actually reason</w:t>
      </w:r>
      <w:proofErr w:type="gramEnd"/>
      <w:r w:rsidRPr="00921979">
        <w:rPr>
          <w:rFonts w:ascii="Times New Roman" w:eastAsia="Times New Roman" w:hAnsi="Times New Roman" w:cs="Times New Roman"/>
          <w:color w:val="000000"/>
          <w:kern w:val="0"/>
          <w:sz w:val="22"/>
          <w:szCs w:val="22"/>
          <w14:ligatures w14:val="none"/>
        </w:rPr>
        <w:t>, compare, and evaluate options in real-world shopping scenarios.</w:t>
      </w:r>
    </w:p>
    <w:p w14:paraId="5FE29F6C" w14:textId="2AF4E1CD" w:rsidR="00921979" w:rsidRPr="00921979" w:rsidRDefault="00921979" w:rsidP="00BA440D">
      <w:pPr>
        <w:spacing w:before="240" w:after="240" w:line="240" w:lineRule="auto"/>
        <w:rPr>
          <w:rFonts w:ascii="Times New Roman" w:eastAsia="Times New Roman" w:hAnsi="Times New Roman" w:cs="Times New Roman" w:hint="eastAsia"/>
          <w:kern w:val="0"/>
          <w14:ligatures w14:val="none"/>
        </w:rPr>
      </w:pPr>
      <w:r w:rsidRPr="00921979">
        <w:rPr>
          <w:rFonts w:ascii="Times New Roman" w:eastAsia="Times New Roman" w:hAnsi="Times New Roman" w:cs="Times New Roman"/>
          <w:color w:val="000000"/>
          <w:kern w:val="0"/>
          <w:sz w:val="22"/>
          <w:szCs w:val="22"/>
          <w14:ligatures w14:val="none"/>
        </w:rPr>
        <w:t xml:space="preserve">The system consists of </w:t>
      </w:r>
      <w:r w:rsidRPr="00921979">
        <w:rPr>
          <w:rFonts w:ascii="Times New Roman" w:eastAsia="Times New Roman" w:hAnsi="Times New Roman" w:cs="Times New Roman"/>
          <w:b/>
          <w:bCs/>
          <w:color w:val="000000"/>
          <w:kern w:val="0"/>
          <w:sz w:val="22"/>
          <w:szCs w:val="22"/>
          <w14:ligatures w14:val="none"/>
        </w:rPr>
        <w:t>five interconnected logical layers</w:t>
      </w:r>
      <w:r w:rsidRPr="00921979">
        <w:rPr>
          <w:rFonts w:ascii="Times New Roman" w:eastAsia="Times New Roman" w:hAnsi="Times New Roman" w:cs="Times New Roman"/>
          <w:color w:val="000000"/>
          <w:kern w:val="0"/>
          <w:sz w:val="22"/>
          <w:szCs w:val="22"/>
          <w14:ligatures w14:val="none"/>
        </w:rPr>
        <w:t>, each addressing a distinct aspect of the decision-making process.</w:t>
      </w:r>
    </w:p>
    <w:p w14:paraId="140AD657" w14:textId="77777777" w:rsidR="00921979" w:rsidRPr="00921979" w:rsidRDefault="00921979" w:rsidP="00921979">
      <w:pPr>
        <w:spacing w:before="280" w:after="80" w:line="240" w:lineRule="auto"/>
        <w:outlineLvl w:val="2"/>
        <w:rPr>
          <w:rFonts w:ascii="Times New Roman" w:eastAsia="Times New Roman" w:hAnsi="Times New Roman" w:cs="Times New Roman" w:hint="eastAsia"/>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Layer 1: Preference Elicitation</w:t>
      </w:r>
    </w:p>
    <w:p w14:paraId="7ECD94DA"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Users rarely begin shopping with fully specified requirements. Instead, they express </w:t>
      </w:r>
      <w:r w:rsidRPr="00921979">
        <w:rPr>
          <w:rFonts w:ascii="Times New Roman" w:eastAsia="Times New Roman" w:hAnsi="Times New Roman" w:cs="Times New Roman"/>
          <w:b/>
          <w:bCs/>
          <w:color w:val="000000"/>
          <w:kern w:val="0"/>
          <w:sz w:val="22"/>
          <w:szCs w:val="22"/>
          <w14:ligatures w14:val="none"/>
        </w:rPr>
        <w:t>vague, contextual, and evolving needs</w:t>
      </w:r>
      <w:r w:rsidRPr="00921979">
        <w:rPr>
          <w:rFonts w:ascii="Times New Roman" w:eastAsia="Times New Roman" w:hAnsi="Times New Roman" w:cs="Times New Roman"/>
          <w:color w:val="000000"/>
          <w:kern w:val="0"/>
          <w:sz w:val="22"/>
          <w:szCs w:val="22"/>
          <w14:ligatures w14:val="none"/>
        </w:rPr>
        <w:t>, such as convenience, lifestyle fit, or perceived value.</w:t>
      </w:r>
    </w:p>
    <w:p w14:paraId="2FD479D0"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The first layer focuses on </w:t>
      </w:r>
      <w:r w:rsidRPr="00921979">
        <w:rPr>
          <w:rFonts w:ascii="Times New Roman" w:eastAsia="Times New Roman" w:hAnsi="Times New Roman" w:cs="Times New Roman"/>
          <w:b/>
          <w:bCs/>
          <w:color w:val="000000"/>
          <w:kern w:val="0"/>
          <w:sz w:val="22"/>
          <w:szCs w:val="22"/>
          <w14:ligatures w14:val="none"/>
        </w:rPr>
        <w:t>interactive preference elicitation</w:t>
      </w:r>
      <w:r w:rsidRPr="00921979">
        <w:rPr>
          <w:rFonts w:ascii="Times New Roman" w:eastAsia="Times New Roman" w:hAnsi="Times New Roman" w:cs="Times New Roman"/>
          <w:color w:val="000000"/>
          <w:kern w:val="0"/>
          <w:sz w:val="22"/>
          <w:szCs w:val="22"/>
          <w14:ligatures w14:val="none"/>
        </w:rPr>
        <w:t>, where the system engages users through natural language conversation to gradually transform ambiguous needs into structured decision inputs. Rather than asking users to assign explicit feature weights, the system guides users to clarify constraints, priorities, and usage contexts through targeted follow-up questions.</w:t>
      </w:r>
    </w:p>
    <w:p w14:paraId="3533D0C3" w14:textId="0296F9E2" w:rsidR="00921979" w:rsidRPr="00921979" w:rsidRDefault="00921979" w:rsidP="00BA440D">
      <w:pPr>
        <w:spacing w:before="240" w:after="240" w:line="240" w:lineRule="auto"/>
        <w:rPr>
          <w:rFonts w:ascii="Times New Roman" w:eastAsia="Times New Roman" w:hAnsi="Times New Roman" w:cs="Times New Roman" w:hint="eastAsia"/>
          <w:kern w:val="0"/>
          <w14:ligatures w14:val="none"/>
        </w:rPr>
      </w:pPr>
      <w:r w:rsidRPr="00921979">
        <w:rPr>
          <w:rFonts w:ascii="Times New Roman" w:eastAsia="Times New Roman" w:hAnsi="Times New Roman" w:cs="Times New Roman"/>
          <w:color w:val="000000"/>
          <w:kern w:val="0"/>
          <w:sz w:val="22"/>
          <w:szCs w:val="22"/>
          <w14:ligatures w14:val="none"/>
        </w:rPr>
        <w:lastRenderedPageBreak/>
        <w:t xml:space="preserve">For example, a high-level request such as “I want something convenient for cooking” may be incrementally translated into concrete attributes such as budget limits, screen size preferences, delivery urgency, and household usage patterns. This layer emphasizes </w:t>
      </w:r>
      <w:r w:rsidRPr="00921979">
        <w:rPr>
          <w:rFonts w:ascii="Times New Roman" w:eastAsia="Times New Roman" w:hAnsi="Times New Roman" w:cs="Times New Roman"/>
          <w:b/>
          <w:bCs/>
          <w:color w:val="000000"/>
          <w:kern w:val="0"/>
          <w:sz w:val="22"/>
          <w:szCs w:val="22"/>
          <w14:ligatures w14:val="none"/>
        </w:rPr>
        <w:t>decision framing and human-centered interaction</w:t>
      </w:r>
      <w:r w:rsidRPr="00921979">
        <w:rPr>
          <w:rFonts w:ascii="Times New Roman" w:eastAsia="Times New Roman" w:hAnsi="Times New Roman" w:cs="Times New Roman"/>
          <w:color w:val="000000"/>
          <w:kern w:val="0"/>
          <w:sz w:val="22"/>
          <w:szCs w:val="22"/>
          <w14:ligatures w14:val="none"/>
        </w:rPr>
        <w:t>, rather than algorithmic inference.</w:t>
      </w:r>
    </w:p>
    <w:p w14:paraId="1FDCA4C7"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Layer 2: Decision Modeling</w:t>
      </w:r>
    </w:p>
    <w:p w14:paraId="6EAA3B42"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Once preferences are elicited, they are formalized within a </w:t>
      </w:r>
      <w:r w:rsidRPr="00921979">
        <w:rPr>
          <w:rFonts w:ascii="Times New Roman" w:eastAsia="Times New Roman" w:hAnsi="Times New Roman" w:cs="Times New Roman"/>
          <w:b/>
          <w:bCs/>
          <w:color w:val="000000"/>
          <w:kern w:val="0"/>
          <w:sz w:val="22"/>
          <w:szCs w:val="22"/>
          <w14:ligatures w14:val="none"/>
        </w:rPr>
        <w:t>decision modeling layer</w:t>
      </w:r>
      <w:r w:rsidRPr="00921979">
        <w:rPr>
          <w:rFonts w:ascii="Times New Roman" w:eastAsia="Times New Roman" w:hAnsi="Times New Roman" w:cs="Times New Roman"/>
          <w:color w:val="000000"/>
          <w:kern w:val="0"/>
          <w:sz w:val="22"/>
          <w:szCs w:val="22"/>
          <w14:ligatures w14:val="none"/>
        </w:rPr>
        <w:t xml:space="preserve">. Here, shopping is represented as a </w:t>
      </w:r>
      <w:r w:rsidRPr="00921979">
        <w:rPr>
          <w:rFonts w:ascii="Times New Roman" w:eastAsia="Times New Roman" w:hAnsi="Times New Roman" w:cs="Times New Roman"/>
          <w:b/>
          <w:bCs/>
          <w:color w:val="000000"/>
          <w:kern w:val="0"/>
          <w:sz w:val="22"/>
          <w:szCs w:val="22"/>
          <w14:ligatures w14:val="none"/>
        </w:rPr>
        <w:t>multi-criteria decision problem</w:t>
      </w:r>
      <w:r w:rsidRPr="00921979">
        <w:rPr>
          <w:rFonts w:ascii="Times New Roman" w:eastAsia="Times New Roman" w:hAnsi="Times New Roman" w:cs="Times New Roman"/>
          <w:color w:val="000000"/>
          <w:kern w:val="0"/>
          <w:sz w:val="22"/>
          <w:szCs w:val="22"/>
          <w14:ligatures w14:val="none"/>
        </w:rPr>
        <w:t>, consisting of decision variables, constraints, and trade-offs.</w:t>
      </w:r>
    </w:p>
    <w:p w14:paraId="13B0526F"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This layer defines what constitutes a feasible and desirable option by explicitly modeling factors such as price thresholds, feature requirements, and contextual priorities. Importantly, this step is independent of any specific recommendation algorithm; it establishes the </w:t>
      </w:r>
      <w:r w:rsidRPr="00921979">
        <w:rPr>
          <w:rFonts w:ascii="Times New Roman" w:eastAsia="Times New Roman" w:hAnsi="Times New Roman" w:cs="Times New Roman"/>
          <w:b/>
          <w:bCs/>
          <w:color w:val="000000"/>
          <w:kern w:val="0"/>
          <w:sz w:val="22"/>
          <w:szCs w:val="22"/>
          <w14:ligatures w14:val="none"/>
        </w:rPr>
        <w:t>logical structure of the decision itself</w:t>
      </w:r>
      <w:r w:rsidRPr="00921979">
        <w:rPr>
          <w:rFonts w:ascii="Times New Roman" w:eastAsia="Times New Roman" w:hAnsi="Times New Roman" w:cs="Times New Roman"/>
          <w:color w:val="000000"/>
          <w:kern w:val="0"/>
          <w:sz w:val="22"/>
          <w:szCs w:val="22"/>
          <w14:ligatures w14:val="none"/>
        </w:rPr>
        <w:t>.</w:t>
      </w:r>
    </w:p>
    <w:p w14:paraId="1F438EF5" w14:textId="14C2D3A1" w:rsidR="00921979" w:rsidRPr="00921979" w:rsidRDefault="00921979" w:rsidP="00BA440D">
      <w:pPr>
        <w:spacing w:before="240" w:after="240" w:line="240" w:lineRule="auto"/>
        <w:rPr>
          <w:rFonts w:ascii="Times New Roman" w:eastAsia="Times New Roman" w:hAnsi="Times New Roman" w:cs="Times New Roman" w:hint="eastAsia"/>
          <w:kern w:val="0"/>
          <w14:ligatures w14:val="none"/>
        </w:rPr>
      </w:pPr>
      <w:r w:rsidRPr="00921979">
        <w:rPr>
          <w:rFonts w:ascii="Times New Roman" w:eastAsia="Times New Roman" w:hAnsi="Times New Roman" w:cs="Times New Roman"/>
          <w:color w:val="000000"/>
          <w:kern w:val="0"/>
          <w:sz w:val="22"/>
          <w:szCs w:val="22"/>
          <w14:ligatures w14:val="none"/>
        </w:rPr>
        <w:t>By externalizing decision logic, the system shifts from implicit ranking to explicit reasoning, enabling more transparent and controllable decision outcomes.</w:t>
      </w:r>
    </w:p>
    <w:p w14:paraId="7DD0135C"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Layer 3: Recommendation Algorithm</w:t>
      </w:r>
    </w:p>
    <w:p w14:paraId="32839FC4"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The recommendation algorithm operates </w:t>
      </w:r>
      <w:r w:rsidRPr="00921979">
        <w:rPr>
          <w:rFonts w:ascii="Times New Roman" w:eastAsia="Times New Roman" w:hAnsi="Times New Roman" w:cs="Times New Roman"/>
          <w:b/>
          <w:bCs/>
          <w:color w:val="000000"/>
          <w:kern w:val="0"/>
          <w:sz w:val="22"/>
          <w:szCs w:val="22"/>
          <w14:ligatures w14:val="none"/>
        </w:rPr>
        <w:t>within the constraints defined by the decision model</w:t>
      </w:r>
      <w:r w:rsidRPr="00921979">
        <w:rPr>
          <w:rFonts w:ascii="Times New Roman" w:eastAsia="Times New Roman" w:hAnsi="Times New Roman" w:cs="Times New Roman"/>
          <w:color w:val="000000"/>
          <w:kern w:val="0"/>
          <w:sz w:val="22"/>
          <w:szCs w:val="22"/>
          <w14:ligatures w14:val="none"/>
        </w:rPr>
        <w:t xml:space="preserve">. Rather than predicting what a user is most likely to click, the algorithm’s role is to </w:t>
      </w:r>
      <w:r w:rsidRPr="00921979">
        <w:rPr>
          <w:rFonts w:ascii="Times New Roman" w:eastAsia="Times New Roman" w:hAnsi="Times New Roman" w:cs="Times New Roman"/>
          <w:b/>
          <w:bCs/>
          <w:color w:val="000000"/>
          <w:kern w:val="0"/>
          <w:sz w:val="22"/>
          <w:szCs w:val="22"/>
          <w14:ligatures w14:val="none"/>
        </w:rPr>
        <w:t>rank feasible alternatives</w:t>
      </w:r>
      <w:r w:rsidRPr="00921979">
        <w:rPr>
          <w:rFonts w:ascii="Times New Roman" w:eastAsia="Times New Roman" w:hAnsi="Times New Roman" w:cs="Times New Roman"/>
          <w:color w:val="000000"/>
          <w:kern w:val="0"/>
          <w:sz w:val="22"/>
          <w:szCs w:val="22"/>
          <w14:ligatures w14:val="none"/>
        </w:rPr>
        <w:t xml:space="preserve"> based on structured preferences and decision criteria.</w:t>
      </w:r>
    </w:p>
    <w:p w14:paraId="341D491A" w14:textId="44A6095A" w:rsidR="00921979" w:rsidRPr="00921979" w:rsidRDefault="00921979" w:rsidP="00BA440D">
      <w:pPr>
        <w:spacing w:before="240" w:after="240" w:line="240" w:lineRule="auto"/>
        <w:rPr>
          <w:rFonts w:ascii="Times New Roman" w:eastAsia="Times New Roman" w:hAnsi="Times New Roman" w:cs="Times New Roman" w:hint="eastAsia"/>
          <w:kern w:val="0"/>
          <w14:ligatures w14:val="none"/>
        </w:rPr>
      </w:pPr>
      <w:r w:rsidRPr="00921979">
        <w:rPr>
          <w:rFonts w:ascii="Times New Roman" w:eastAsia="Times New Roman" w:hAnsi="Times New Roman" w:cs="Times New Roman"/>
          <w:color w:val="000000"/>
          <w:kern w:val="0"/>
          <w:sz w:val="22"/>
          <w:szCs w:val="22"/>
          <w14:ligatures w14:val="none"/>
        </w:rPr>
        <w:t>This layer may employ rule-based ranking, weighted scoring, or hybrid approaches, depending on data availability and complexity. However, the algorithm is intentionally constrained and interpretable. Its purpose is not to replace user judgment, but to efficiently surface candidate options that best satisfy the modeled decision framework.</w:t>
      </w:r>
    </w:p>
    <w:p w14:paraId="628A311A" w14:textId="77777777" w:rsidR="00921979" w:rsidRPr="00921979" w:rsidRDefault="00921979" w:rsidP="00921979">
      <w:pPr>
        <w:spacing w:before="280" w:after="80" w:line="240" w:lineRule="auto"/>
        <w:outlineLvl w:val="2"/>
        <w:rPr>
          <w:rFonts w:ascii="Times New Roman" w:eastAsia="Times New Roman" w:hAnsi="Times New Roman" w:cs="Times New Roman" w:hint="eastAsia"/>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Layer 4: Explainability and Interaction</w:t>
      </w:r>
    </w:p>
    <w:p w14:paraId="6A8A974C"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To support user trust and confidence, the system includes an </w:t>
      </w:r>
      <w:r w:rsidRPr="00921979">
        <w:rPr>
          <w:rFonts w:ascii="Times New Roman" w:eastAsia="Times New Roman" w:hAnsi="Times New Roman" w:cs="Times New Roman"/>
          <w:b/>
          <w:bCs/>
          <w:color w:val="000000"/>
          <w:kern w:val="0"/>
          <w:sz w:val="22"/>
          <w:szCs w:val="22"/>
          <w14:ligatures w14:val="none"/>
        </w:rPr>
        <w:t>explainability and interaction layer</w:t>
      </w:r>
      <w:r w:rsidRPr="00921979">
        <w:rPr>
          <w:rFonts w:ascii="Times New Roman" w:eastAsia="Times New Roman" w:hAnsi="Times New Roman" w:cs="Times New Roman"/>
          <w:color w:val="000000"/>
          <w:kern w:val="0"/>
          <w:sz w:val="22"/>
          <w:szCs w:val="22"/>
          <w14:ligatures w14:val="none"/>
        </w:rPr>
        <w:t xml:space="preserve"> that translates decision logic into human-understandable explanations.</w:t>
      </w:r>
    </w:p>
    <w:p w14:paraId="61DB2B2E"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Instead of presenting opaque rankings, the system communicates why certain products are recommended, which criteria they satisfy, and what trade-offs are involved. This layer enables users to quickly assess alignment with their priorities and adjust preferences if needed, reinforcing an iterative and collaborative decision-making process.</w:t>
      </w:r>
    </w:p>
    <w:p w14:paraId="19780ED6" w14:textId="130BAB3A" w:rsidR="00921979" w:rsidRPr="00921979" w:rsidRDefault="00921979" w:rsidP="00BA440D">
      <w:pPr>
        <w:spacing w:before="240" w:after="240" w:line="240" w:lineRule="auto"/>
        <w:rPr>
          <w:rFonts w:ascii="Times New Roman" w:eastAsia="Times New Roman" w:hAnsi="Times New Roman" w:cs="Times New Roman" w:hint="eastAsia"/>
          <w:kern w:val="0"/>
          <w14:ligatures w14:val="none"/>
        </w:rPr>
      </w:pPr>
      <w:r w:rsidRPr="00921979">
        <w:rPr>
          <w:rFonts w:ascii="Times New Roman" w:eastAsia="Times New Roman" w:hAnsi="Times New Roman" w:cs="Times New Roman"/>
          <w:color w:val="000000"/>
          <w:kern w:val="0"/>
          <w:sz w:val="22"/>
          <w:szCs w:val="22"/>
          <w14:ligatures w14:val="none"/>
        </w:rPr>
        <w:t>Explainability here functions not only as transparency, but as an active decision aid.</w:t>
      </w:r>
    </w:p>
    <w:p w14:paraId="2DDDE08A"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Layer 5: Post-Purchase Lifecycle Support</w:t>
      </w:r>
    </w:p>
    <w:p w14:paraId="33FBDBD6"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t xml:space="preserve">Unlike conventional shopping assistants that terminate interaction at the point of purchase, the proposed system extends decision support into the </w:t>
      </w:r>
      <w:r w:rsidRPr="00921979">
        <w:rPr>
          <w:rFonts w:ascii="Times New Roman" w:eastAsia="Times New Roman" w:hAnsi="Times New Roman" w:cs="Times New Roman"/>
          <w:b/>
          <w:bCs/>
          <w:color w:val="000000"/>
          <w:kern w:val="0"/>
          <w:sz w:val="22"/>
          <w:szCs w:val="22"/>
          <w14:ligatures w14:val="none"/>
        </w:rPr>
        <w:t>post-purchase phase</w:t>
      </w:r>
      <w:r w:rsidRPr="00921979">
        <w:rPr>
          <w:rFonts w:ascii="Times New Roman" w:eastAsia="Times New Roman" w:hAnsi="Times New Roman" w:cs="Times New Roman"/>
          <w:color w:val="000000"/>
          <w:kern w:val="0"/>
          <w:sz w:val="22"/>
          <w:szCs w:val="22"/>
          <w14:ligatures w14:val="none"/>
        </w:rPr>
        <w:t>.</w:t>
      </w:r>
    </w:p>
    <w:p w14:paraId="602D6214" w14:textId="77777777" w:rsidR="00921979" w:rsidRPr="00921979" w:rsidRDefault="00921979" w:rsidP="00921979">
      <w:pPr>
        <w:spacing w:before="240" w:after="240" w:line="240" w:lineRule="auto"/>
        <w:rPr>
          <w:rFonts w:ascii="Times New Roman" w:eastAsia="Times New Roman" w:hAnsi="Times New Roman" w:cs="Times New Roman"/>
          <w:kern w:val="0"/>
          <w14:ligatures w14:val="none"/>
        </w:rPr>
      </w:pPr>
      <w:r w:rsidRPr="00921979">
        <w:rPr>
          <w:rFonts w:ascii="Times New Roman" w:eastAsia="Times New Roman" w:hAnsi="Times New Roman" w:cs="Times New Roman"/>
          <w:color w:val="000000"/>
          <w:kern w:val="0"/>
          <w:sz w:val="22"/>
          <w:szCs w:val="22"/>
          <w14:ligatures w14:val="none"/>
        </w:rPr>
        <w:lastRenderedPageBreak/>
        <w:t xml:space="preserve">This lifecycle-oriented layer demonstrates how purchased products integrate into daily routines, such as meal planning, family scheduling, entertainment, or wellness management. These post-purchase interactions are designed to </w:t>
      </w:r>
      <w:r w:rsidRPr="00921979">
        <w:rPr>
          <w:rFonts w:ascii="Times New Roman" w:eastAsia="Times New Roman" w:hAnsi="Times New Roman" w:cs="Times New Roman"/>
          <w:b/>
          <w:bCs/>
          <w:color w:val="000000"/>
          <w:kern w:val="0"/>
          <w:sz w:val="22"/>
          <w:szCs w:val="22"/>
          <w14:ligatures w14:val="none"/>
        </w:rPr>
        <w:t>reinforce the original decision rationale</w:t>
      </w:r>
      <w:r w:rsidRPr="00921979">
        <w:rPr>
          <w:rFonts w:ascii="Times New Roman" w:eastAsia="Times New Roman" w:hAnsi="Times New Roman" w:cs="Times New Roman"/>
          <w:color w:val="000000"/>
          <w:kern w:val="0"/>
          <w:sz w:val="22"/>
          <w:szCs w:val="22"/>
          <w14:ligatures w14:val="none"/>
        </w:rPr>
        <w:t>, helping users experience the long-term value and trade-offs they accepted during the purchase.</w:t>
      </w:r>
    </w:p>
    <w:p w14:paraId="6F438A9D" w14:textId="7DD82CDE" w:rsidR="00921979" w:rsidRPr="00921979" w:rsidRDefault="00921979" w:rsidP="00BA440D">
      <w:pPr>
        <w:spacing w:before="240" w:after="240" w:line="240" w:lineRule="auto"/>
        <w:rPr>
          <w:rFonts w:ascii="Times New Roman" w:eastAsia="Times New Roman" w:hAnsi="Times New Roman" w:cs="Times New Roman" w:hint="eastAsia"/>
          <w:kern w:val="0"/>
          <w14:ligatures w14:val="none"/>
        </w:rPr>
      </w:pPr>
      <w:r w:rsidRPr="00921979">
        <w:rPr>
          <w:rFonts w:ascii="Times New Roman" w:eastAsia="Times New Roman" w:hAnsi="Times New Roman" w:cs="Times New Roman"/>
          <w:color w:val="000000"/>
          <w:kern w:val="0"/>
          <w:sz w:val="22"/>
          <w:szCs w:val="22"/>
          <w14:ligatures w14:val="none"/>
        </w:rPr>
        <w:t xml:space="preserve">By supporting users beyond the transaction itself, the system strengthens decision satisfaction, reduces post-purchase regret, and positions the assistant as a </w:t>
      </w:r>
      <w:r w:rsidRPr="00921979">
        <w:rPr>
          <w:rFonts w:ascii="Times New Roman" w:eastAsia="Times New Roman" w:hAnsi="Times New Roman" w:cs="Times New Roman"/>
          <w:b/>
          <w:bCs/>
          <w:color w:val="000000"/>
          <w:kern w:val="0"/>
          <w:sz w:val="22"/>
          <w:szCs w:val="22"/>
          <w14:ligatures w14:val="none"/>
        </w:rPr>
        <w:t>long-term decision partner</w:t>
      </w:r>
      <w:r w:rsidRPr="00921979">
        <w:rPr>
          <w:rFonts w:ascii="Times New Roman" w:eastAsia="Times New Roman" w:hAnsi="Times New Roman" w:cs="Times New Roman"/>
          <w:color w:val="000000"/>
          <w:kern w:val="0"/>
          <w:sz w:val="22"/>
          <w:szCs w:val="22"/>
          <w14:ligatures w14:val="none"/>
        </w:rPr>
        <w:t xml:space="preserve"> rather than a one-time recommendation tool.</w:t>
      </w:r>
    </w:p>
    <w:p w14:paraId="0D299636" w14:textId="77777777" w:rsidR="00921979" w:rsidRPr="00921979" w:rsidRDefault="00921979" w:rsidP="00921979">
      <w:pPr>
        <w:spacing w:before="280" w:after="80" w:line="240" w:lineRule="auto"/>
        <w:outlineLvl w:val="2"/>
        <w:rPr>
          <w:rFonts w:ascii="Times New Roman" w:eastAsia="Times New Roman" w:hAnsi="Times New Roman" w:cs="Times New Roman"/>
          <w:b/>
          <w:bCs/>
          <w:kern w:val="0"/>
          <w:sz w:val="27"/>
          <w:szCs w:val="27"/>
          <w14:ligatures w14:val="none"/>
        </w:rPr>
      </w:pPr>
      <w:r w:rsidRPr="00921979">
        <w:rPr>
          <w:rFonts w:ascii="Times New Roman" w:eastAsia="Times New Roman" w:hAnsi="Times New Roman" w:cs="Times New Roman"/>
          <w:b/>
          <w:bCs/>
          <w:color w:val="000000"/>
          <w:kern w:val="0"/>
          <w:sz w:val="26"/>
          <w:szCs w:val="26"/>
          <w14:ligatures w14:val="none"/>
        </w:rPr>
        <w:t>Summary</w:t>
      </w:r>
    </w:p>
    <w:p w14:paraId="43F66686" w14:textId="0F743BC2" w:rsidR="00921979" w:rsidRPr="00BA440D" w:rsidRDefault="00921979" w:rsidP="00921979">
      <w:pPr>
        <w:rPr>
          <w:rFonts w:ascii="Times New Roman" w:eastAsia="Times New Roman" w:hAnsi="Times New Roman" w:cs="Times New Roman"/>
          <w:color w:val="000000"/>
          <w:kern w:val="0"/>
          <w:sz w:val="22"/>
          <w:szCs w:val="22"/>
          <w14:ligatures w14:val="none"/>
        </w:rPr>
      </w:pPr>
      <w:r w:rsidRPr="00BA440D">
        <w:rPr>
          <w:rFonts w:ascii="Times New Roman" w:eastAsia="Times New Roman" w:hAnsi="Times New Roman" w:cs="Times New Roman"/>
          <w:color w:val="000000"/>
          <w:kern w:val="0"/>
          <w:sz w:val="22"/>
          <w:szCs w:val="22"/>
          <w14:ligatures w14:val="none"/>
        </w:rPr>
        <w:t xml:space="preserve">Together, these five layers form a unified decision-support workflow that spans preference discovery, decision structuring, recommendation, explanation, and lifecycle reinforcement. This architecture differentiates the proposed system from traditional recommender systems and shopping assistants by prioritizing </w:t>
      </w:r>
      <w:r w:rsidRPr="00BA440D">
        <w:rPr>
          <w:rFonts w:ascii="Times New Roman" w:eastAsia="Times New Roman" w:hAnsi="Times New Roman" w:cs="Times New Roman"/>
          <w:b/>
          <w:bCs/>
          <w:color w:val="000000"/>
          <w:kern w:val="0"/>
          <w:sz w:val="22"/>
          <w:szCs w:val="22"/>
          <w14:ligatures w14:val="none"/>
        </w:rPr>
        <w:t>decision quality, transparency, and sustained user value</w:t>
      </w:r>
      <w:r w:rsidRPr="00BA440D">
        <w:rPr>
          <w:rFonts w:ascii="Times New Roman" w:eastAsia="Times New Roman" w:hAnsi="Times New Roman" w:cs="Times New Roman"/>
          <w:color w:val="000000"/>
          <w:kern w:val="0"/>
          <w:sz w:val="22"/>
          <w:szCs w:val="22"/>
          <w14:ligatures w14:val="none"/>
        </w:rPr>
        <w:t xml:space="preserve"> over short-term engagement metrics.</w:t>
      </w:r>
    </w:p>
    <w:p w14:paraId="674EB698" w14:textId="7A606B91" w:rsidR="00845AF1" w:rsidRPr="00845AF1" w:rsidRDefault="000F70A3" w:rsidP="000F70A3">
      <w:pPr>
        <w:spacing w:before="360" w:after="80" w:line="240" w:lineRule="auto"/>
        <w:outlineLvl w:val="1"/>
        <w:rPr>
          <w:rFonts w:ascii="Times New Roman" w:eastAsia="Times New Roman" w:hAnsi="Times New Roman" w:cs="Times New Roman"/>
          <w:b/>
          <w:bCs/>
          <w:color w:val="000000"/>
          <w:kern w:val="0"/>
          <w:sz w:val="34"/>
          <w:szCs w:val="34"/>
          <w14:ligatures w14:val="none"/>
        </w:rPr>
      </w:pPr>
      <w:r w:rsidRPr="00BA440D">
        <w:rPr>
          <w:rFonts w:ascii="Times New Roman" w:eastAsia="Times New Roman" w:hAnsi="Times New Roman" w:cs="Times New Roman"/>
          <w:b/>
          <w:bCs/>
          <w:color w:val="000000"/>
          <w:kern w:val="0"/>
          <w:sz w:val="34"/>
          <w:szCs w:val="34"/>
          <w14:ligatures w14:val="none"/>
        </w:rPr>
        <w:t xml:space="preserve">5. </w:t>
      </w:r>
      <w:r w:rsidR="00845AF1" w:rsidRPr="00845AF1">
        <w:rPr>
          <w:rFonts w:ascii="Times New Roman" w:eastAsia="Times New Roman" w:hAnsi="Times New Roman" w:cs="Times New Roman"/>
          <w:b/>
          <w:bCs/>
          <w:color w:val="000000"/>
          <w:kern w:val="0"/>
          <w:sz w:val="34"/>
          <w:szCs w:val="34"/>
          <w14:ligatures w14:val="none"/>
        </w:rPr>
        <w:t>Data (Data sources, features, characteristics, limitations)</w:t>
      </w:r>
    </w:p>
    <w:p w14:paraId="51BFC80C" w14:textId="77777777" w:rsidR="00845AF1" w:rsidRPr="00845AF1" w:rsidRDefault="00845AF1" w:rsidP="00845AF1">
      <w:p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This project will construct a small but structured product database to support a scenario-based shopping assistant demo. The initial scope will focus on one visually distinctive product category (e.g., smart displays) to keep the dataset manageable while still supporting meaningful trade-off decisions.</w:t>
      </w:r>
    </w:p>
    <w:p w14:paraId="456A649A" w14:textId="77777777" w:rsidR="00845AF1" w:rsidRPr="00845AF1" w:rsidRDefault="00845AF1" w:rsidP="00845AF1">
      <w:p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b/>
          <w:bCs/>
          <w:kern w:val="0"/>
          <w14:ligatures w14:val="none"/>
        </w:rPr>
        <w:t>Data Sources</w:t>
      </w:r>
    </w:p>
    <w:p w14:paraId="1DA24588" w14:textId="77777777" w:rsidR="00845AF1" w:rsidRPr="00845AF1" w:rsidRDefault="00845AF1" w:rsidP="00845A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Publicly available product information from major e-commerce platforms and brand sites (e.g., product title, key specs, list price, promotion badge, availability, delivery estimate when available).</w:t>
      </w:r>
    </w:p>
    <w:p w14:paraId="75524739" w14:textId="77777777" w:rsidR="00845AF1" w:rsidRPr="00845AF1" w:rsidRDefault="00845AF1" w:rsidP="00845A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Review-related signals (e.g., rating, review count, summary highlights) if accessible from public sources or curated samples.</w:t>
      </w:r>
    </w:p>
    <w:p w14:paraId="70834739" w14:textId="77777777" w:rsidR="00845AF1" w:rsidRPr="00845AF1" w:rsidRDefault="00845AF1" w:rsidP="00845A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A manually curated “ground truth” attribute table for a subset of products (used to validate completeness and support explainability).</w:t>
      </w:r>
    </w:p>
    <w:p w14:paraId="775036BC" w14:textId="77777777" w:rsidR="00845AF1" w:rsidRPr="00845AF1" w:rsidRDefault="00845AF1" w:rsidP="00845AF1">
      <w:p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b/>
          <w:bCs/>
          <w:kern w:val="0"/>
          <w14:ligatures w14:val="none"/>
        </w:rPr>
        <w:t>Data Storage and Structure</w:t>
      </w:r>
    </w:p>
    <w:p w14:paraId="5B50D331" w14:textId="77777777" w:rsidR="00845AF1" w:rsidRPr="00845AF1" w:rsidRDefault="00845AF1" w:rsidP="00845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A relational database will be created to store product and seller-level information, enabling filtering, comparison views, and traceable recommendation logic.</w:t>
      </w:r>
    </w:p>
    <w:p w14:paraId="46C2D33F" w14:textId="77777777" w:rsidR="00845AF1" w:rsidRPr="00845AF1" w:rsidRDefault="00845AF1" w:rsidP="00845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Suggested tables:</w:t>
      </w:r>
    </w:p>
    <w:p w14:paraId="3B2EE690" w14:textId="77777777" w:rsidR="00845AF1" w:rsidRPr="00845AF1" w:rsidRDefault="00845AF1" w:rsidP="00845AF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sz w:val="20"/>
          <w:szCs w:val="20"/>
          <w14:ligatures w14:val="none"/>
        </w:rPr>
        <w:t>Products</w:t>
      </w:r>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product_id</w:t>
      </w:r>
      <w:proofErr w:type="spellEnd"/>
      <w:r w:rsidRPr="00845AF1">
        <w:rPr>
          <w:rFonts w:ascii="Times New Roman" w:eastAsia="Times New Roman" w:hAnsi="Times New Roman" w:cs="Times New Roman"/>
          <w:kern w:val="0"/>
          <w14:ligatures w14:val="none"/>
        </w:rPr>
        <w:t xml:space="preserve">, name, brand, category, price, </w:t>
      </w:r>
      <w:proofErr w:type="spellStart"/>
      <w:r w:rsidRPr="00845AF1">
        <w:rPr>
          <w:rFonts w:ascii="Times New Roman" w:eastAsia="Times New Roman" w:hAnsi="Times New Roman" w:cs="Times New Roman"/>
          <w:kern w:val="0"/>
          <w14:ligatures w14:val="none"/>
        </w:rPr>
        <w:t>image_url</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product_url</w:t>
      </w:r>
      <w:proofErr w:type="spellEnd"/>
      <w:r w:rsidRPr="00845AF1">
        <w:rPr>
          <w:rFonts w:ascii="Times New Roman" w:eastAsia="Times New Roman" w:hAnsi="Times New Roman" w:cs="Times New Roman"/>
          <w:kern w:val="0"/>
          <w14:ligatures w14:val="none"/>
        </w:rPr>
        <w:t>, etc.)</w:t>
      </w:r>
    </w:p>
    <w:p w14:paraId="114FF184" w14:textId="77777777" w:rsidR="00845AF1" w:rsidRPr="00845AF1" w:rsidRDefault="00845AF1" w:rsidP="00845AF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5AF1">
        <w:rPr>
          <w:rFonts w:ascii="Times New Roman" w:eastAsia="Times New Roman" w:hAnsi="Times New Roman" w:cs="Times New Roman"/>
          <w:kern w:val="0"/>
          <w:sz w:val="20"/>
          <w:szCs w:val="20"/>
          <w14:ligatures w14:val="none"/>
        </w:rPr>
        <w:t>Product_Specs</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product_id</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spec_name</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spec_value</w:t>
      </w:r>
      <w:proofErr w:type="spellEnd"/>
      <w:r w:rsidRPr="00845AF1">
        <w:rPr>
          <w:rFonts w:ascii="Times New Roman" w:eastAsia="Times New Roman" w:hAnsi="Times New Roman" w:cs="Times New Roman"/>
          <w:kern w:val="0"/>
          <w14:ligatures w14:val="none"/>
        </w:rPr>
        <w:t>)</w:t>
      </w:r>
    </w:p>
    <w:p w14:paraId="42F10834" w14:textId="77777777" w:rsidR="00845AF1" w:rsidRPr="00845AF1" w:rsidRDefault="00845AF1" w:rsidP="00845AF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sz w:val="20"/>
          <w:szCs w:val="20"/>
          <w14:ligatures w14:val="none"/>
        </w:rPr>
        <w:t>Offers</w:t>
      </w:r>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product_id</w:t>
      </w:r>
      <w:proofErr w:type="spellEnd"/>
      <w:r w:rsidRPr="00845AF1">
        <w:rPr>
          <w:rFonts w:ascii="Times New Roman" w:eastAsia="Times New Roman" w:hAnsi="Times New Roman" w:cs="Times New Roman"/>
          <w:kern w:val="0"/>
          <w14:ligatures w14:val="none"/>
        </w:rPr>
        <w:t xml:space="preserve">, seller/platform, </w:t>
      </w:r>
      <w:proofErr w:type="spellStart"/>
      <w:r w:rsidRPr="00845AF1">
        <w:rPr>
          <w:rFonts w:ascii="Times New Roman" w:eastAsia="Times New Roman" w:hAnsi="Times New Roman" w:cs="Times New Roman"/>
          <w:kern w:val="0"/>
          <w14:ligatures w14:val="none"/>
        </w:rPr>
        <w:t>promotion_flag</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delivery_time_estimate</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availability_status</w:t>
      </w:r>
      <w:proofErr w:type="spellEnd"/>
      <w:r w:rsidRPr="00845AF1">
        <w:rPr>
          <w:rFonts w:ascii="Times New Roman" w:eastAsia="Times New Roman" w:hAnsi="Times New Roman" w:cs="Times New Roman"/>
          <w:kern w:val="0"/>
          <w14:ligatures w14:val="none"/>
        </w:rPr>
        <w:t>)</w:t>
      </w:r>
    </w:p>
    <w:p w14:paraId="33D49606" w14:textId="77777777" w:rsidR="00845AF1" w:rsidRPr="00845AF1" w:rsidRDefault="00845AF1" w:rsidP="00845AF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5AF1">
        <w:rPr>
          <w:rFonts w:ascii="Times New Roman" w:eastAsia="Times New Roman" w:hAnsi="Times New Roman" w:cs="Times New Roman"/>
          <w:kern w:val="0"/>
          <w:sz w:val="20"/>
          <w:szCs w:val="20"/>
          <w14:ligatures w14:val="none"/>
        </w:rPr>
        <w:t>Reviews_Signals</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product_id</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rating_avg</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review_count</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extracted_highlights</w:t>
      </w:r>
      <w:proofErr w:type="spellEnd"/>
      <w:r w:rsidRPr="00845AF1">
        <w:rPr>
          <w:rFonts w:ascii="Times New Roman" w:eastAsia="Times New Roman" w:hAnsi="Times New Roman" w:cs="Times New Roman"/>
          <w:kern w:val="0"/>
          <w14:ligatures w14:val="none"/>
        </w:rPr>
        <w:t xml:space="preserve"> if available)</w:t>
      </w:r>
    </w:p>
    <w:p w14:paraId="7D8C2391" w14:textId="77777777" w:rsidR="00845AF1" w:rsidRPr="00845AF1" w:rsidRDefault="00845AF1" w:rsidP="00845AF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5AF1">
        <w:rPr>
          <w:rFonts w:ascii="Times New Roman" w:eastAsia="Times New Roman" w:hAnsi="Times New Roman" w:cs="Times New Roman"/>
          <w:kern w:val="0"/>
          <w:sz w:val="20"/>
          <w:szCs w:val="20"/>
          <w14:ligatures w14:val="none"/>
        </w:rPr>
        <w:t>User_Preferences</w:t>
      </w:r>
      <w:proofErr w:type="spellEnd"/>
      <w:r w:rsidRPr="00845AF1">
        <w:rPr>
          <w:rFonts w:ascii="Times New Roman" w:eastAsia="Times New Roman" w:hAnsi="Times New Roman" w:cs="Times New Roman"/>
          <w:kern w:val="0"/>
          <w14:ligatures w14:val="none"/>
        </w:rPr>
        <w:t xml:space="preserve"> (</w:t>
      </w:r>
      <w:proofErr w:type="spellStart"/>
      <w:r w:rsidRPr="00845AF1">
        <w:rPr>
          <w:rFonts w:ascii="Times New Roman" w:eastAsia="Times New Roman" w:hAnsi="Times New Roman" w:cs="Times New Roman"/>
          <w:kern w:val="0"/>
          <w14:ligatures w14:val="none"/>
        </w:rPr>
        <w:t>session_id</w:t>
      </w:r>
      <w:proofErr w:type="spellEnd"/>
      <w:r w:rsidRPr="00845AF1">
        <w:rPr>
          <w:rFonts w:ascii="Times New Roman" w:eastAsia="Times New Roman" w:hAnsi="Times New Roman" w:cs="Times New Roman"/>
          <w:kern w:val="0"/>
          <w14:ligatures w14:val="none"/>
        </w:rPr>
        <w:t>, constraints, priorities, feature interests)</w:t>
      </w:r>
    </w:p>
    <w:p w14:paraId="043D6525" w14:textId="77777777" w:rsidR="00845AF1" w:rsidRPr="00845AF1" w:rsidRDefault="00845AF1" w:rsidP="00845AF1">
      <w:p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b/>
          <w:bCs/>
          <w:kern w:val="0"/>
          <w14:ligatures w14:val="none"/>
        </w:rPr>
        <w:lastRenderedPageBreak/>
        <w:t>Key Features (Decision-Relevant Attributes)</w:t>
      </w:r>
    </w:p>
    <w:p w14:paraId="425DEC78" w14:textId="77777777" w:rsidR="00845AF1" w:rsidRPr="00845AF1" w:rsidRDefault="00845AF1" w:rsidP="00845A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Core: price, screen size, voice control, use-case tags (recipe display / entertainment / family hub), product availability</w:t>
      </w:r>
    </w:p>
    <w:p w14:paraId="2845A1FE" w14:textId="77777777" w:rsidR="00845AF1" w:rsidRPr="00845AF1" w:rsidRDefault="00845AF1" w:rsidP="00845A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Decision frictions: delivery time estimate, promotion status, platform/seller, one-click link to product page</w:t>
      </w:r>
    </w:p>
    <w:p w14:paraId="1264646B" w14:textId="77777777" w:rsidR="00845AF1" w:rsidRPr="00845AF1" w:rsidRDefault="00845AF1" w:rsidP="00845A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Optional trust signals: rating, review count, short evidence snippets or summarized review themes</w:t>
      </w:r>
    </w:p>
    <w:p w14:paraId="306D19DD" w14:textId="77777777" w:rsidR="00845AF1" w:rsidRPr="00845AF1" w:rsidRDefault="00845AF1" w:rsidP="00845AF1">
      <w:p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b/>
          <w:bCs/>
          <w:kern w:val="0"/>
          <w14:ligatures w14:val="none"/>
        </w:rPr>
        <w:t>Limitations</w:t>
      </w:r>
    </w:p>
    <w:p w14:paraId="64860794" w14:textId="77777777" w:rsidR="00845AF1" w:rsidRPr="00845AF1" w:rsidRDefault="00845AF1" w:rsidP="00845A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The dataset will not be exhaustive; it will prioritize “decision-critical” attributes over full catalog coverage.</w:t>
      </w:r>
    </w:p>
    <w:p w14:paraId="04DD9FDF" w14:textId="77777777" w:rsidR="00845AF1" w:rsidRPr="00845AF1" w:rsidRDefault="00845AF1" w:rsidP="00845A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Delivery time and promotion information may be inconsistent across sources; some values may be approximated or standardized for the demo.</w:t>
      </w:r>
    </w:p>
    <w:p w14:paraId="454ADF17" w14:textId="77777777" w:rsidR="00845AF1" w:rsidRPr="00845AF1" w:rsidRDefault="00845AF1" w:rsidP="00845A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Review evidence may be limited by accessibility; the proposal will clearly distinguish verified fields vs. curated/demo fields.</w:t>
      </w:r>
    </w:p>
    <w:p w14:paraId="645D4E38" w14:textId="77777777" w:rsidR="00845AF1" w:rsidRPr="00845AF1" w:rsidRDefault="004605FF" w:rsidP="00845AF1">
      <w:pPr>
        <w:spacing w:after="0" w:line="240" w:lineRule="auto"/>
        <w:rPr>
          <w:rFonts w:ascii="Times New Roman" w:eastAsia="Times New Roman" w:hAnsi="Times New Roman" w:cs="Times New Roman"/>
          <w:kern w:val="0"/>
          <w14:ligatures w14:val="none"/>
        </w:rPr>
      </w:pPr>
      <w:r w:rsidRPr="004605FF">
        <w:rPr>
          <w:rFonts w:ascii="Times New Roman" w:eastAsia="Times New Roman" w:hAnsi="Times New Roman" w:cs="Times New Roman"/>
          <w:noProof/>
          <w:kern w:val="0"/>
        </w:rPr>
        <w:pict w14:anchorId="63C0677B">
          <v:rect id="_x0000_i1025" alt="" style="width:468pt;height:.05pt;mso-width-percent:0;mso-height-percent:0;mso-width-percent:0;mso-height-percent:0" o:hralign="center" o:hrstd="t" o:hr="t" fillcolor="#a0a0a0" stroked="f"/>
        </w:pict>
      </w:r>
    </w:p>
    <w:p w14:paraId="6A8EA484" w14:textId="4EAA5770" w:rsidR="00845AF1" w:rsidRPr="00845AF1" w:rsidRDefault="000F70A3" w:rsidP="000F70A3">
      <w:pPr>
        <w:spacing w:before="360" w:after="80" w:line="240" w:lineRule="auto"/>
        <w:outlineLvl w:val="1"/>
        <w:rPr>
          <w:rFonts w:ascii="Times New Roman" w:eastAsia="Times New Roman" w:hAnsi="Times New Roman" w:cs="Times New Roman"/>
          <w:b/>
          <w:bCs/>
          <w:color w:val="000000"/>
          <w:kern w:val="0"/>
          <w:sz w:val="34"/>
          <w:szCs w:val="34"/>
          <w14:ligatures w14:val="none"/>
        </w:rPr>
      </w:pPr>
      <w:r w:rsidRPr="00BA440D">
        <w:rPr>
          <w:rFonts w:ascii="Times New Roman" w:eastAsia="Times New Roman" w:hAnsi="Times New Roman" w:cs="Times New Roman"/>
          <w:b/>
          <w:bCs/>
          <w:color w:val="000000"/>
          <w:kern w:val="0"/>
          <w:sz w:val="34"/>
          <w:szCs w:val="34"/>
          <w14:ligatures w14:val="none"/>
        </w:rPr>
        <w:t xml:space="preserve">6. </w:t>
      </w:r>
      <w:r w:rsidR="00845AF1" w:rsidRPr="00845AF1">
        <w:rPr>
          <w:rFonts w:ascii="Times New Roman" w:eastAsia="Times New Roman" w:hAnsi="Times New Roman" w:cs="Times New Roman"/>
          <w:b/>
          <w:bCs/>
          <w:color w:val="000000"/>
          <w:kern w:val="0"/>
          <w:sz w:val="34"/>
          <w:szCs w:val="34"/>
          <w14:ligatures w14:val="none"/>
        </w:rPr>
        <w:t>Proposed Methods (Algorithms and unique approach)</w:t>
      </w:r>
    </w:p>
    <w:p w14:paraId="7D4A448D" w14:textId="77777777" w:rsidR="00845AF1" w:rsidRPr="00845AF1" w:rsidRDefault="00845AF1" w:rsidP="00845AF1">
      <w:p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 xml:space="preserve">This project is not only a recommender system; it proposes a </w:t>
      </w:r>
      <w:r w:rsidRPr="00845AF1">
        <w:rPr>
          <w:rFonts w:ascii="Times New Roman" w:eastAsia="Times New Roman" w:hAnsi="Times New Roman" w:cs="Times New Roman"/>
          <w:b/>
          <w:bCs/>
          <w:kern w:val="0"/>
          <w14:ligatures w14:val="none"/>
        </w:rPr>
        <w:t>decision-oriented, end-to-end workflow</w:t>
      </w:r>
      <w:r w:rsidRPr="00845AF1">
        <w:rPr>
          <w:rFonts w:ascii="Times New Roman" w:eastAsia="Times New Roman" w:hAnsi="Times New Roman" w:cs="Times New Roman"/>
          <w:kern w:val="0"/>
          <w14:ligatures w14:val="none"/>
        </w:rPr>
        <w:t xml:space="preserve"> that integrates five logical layers into one unified experience. The goal is to support how users </w:t>
      </w:r>
      <w:r w:rsidRPr="00845AF1">
        <w:rPr>
          <w:rFonts w:ascii="Times New Roman" w:eastAsia="Times New Roman" w:hAnsi="Times New Roman" w:cs="Times New Roman"/>
          <w:i/>
          <w:iCs/>
          <w:kern w:val="0"/>
          <w14:ligatures w14:val="none"/>
        </w:rPr>
        <w:t>decide</w:t>
      </w:r>
      <w:r w:rsidRPr="00845AF1">
        <w:rPr>
          <w:rFonts w:ascii="Times New Roman" w:eastAsia="Times New Roman" w:hAnsi="Times New Roman" w:cs="Times New Roman"/>
          <w:kern w:val="0"/>
          <w14:ligatures w14:val="none"/>
        </w:rPr>
        <w:t>, not merely to retrieve products.</w:t>
      </w:r>
    </w:p>
    <w:p w14:paraId="2534C4F1" w14:textId="77777777" w:rsidR="00845AF1" w:rsidRPr="00845AF1" w:rsidRDefault="00845AF1" w:rsidP="00845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5AF1">
        <w:rPr>
          <w:rFonts w:ascii="Times New Roman" w:eastAsia="Times New Roman" w:hAnsi="Times New Roman" w:cs="Times New Roman"/>
          <w:b/>
          <w:bCs/>
          <w:kern w:val="0"/>
          <w:sz w:val="27"/>
          <w:szCs w:val="27"/>
          <w14:ligatures w14:val="none"/>
        </w:rPr>
        <w:t>Layer 1: Preference Elicitation (conversation → structured inputs)</w:t>
      </w:r>
    </w:p>
    <w:p w14:paraId="747424CB" w14:textId="77777777" w:rsidR="00845AF1" w:rsidRPr="00845AF1" w:rsidRDefault="00845AF1" w:rsidP="00845A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Use an interactive question flow to transform vague needs into structured preference signals:</w:t>
      </w:r>
    </w:p>
    <w:p w14:paraId="26B47862" w14:textId="77777777" w:rsidR="00845AF1" w:rsidRPr="00845AF1" w:rsidRDefault="00845AF1" w:rsidP="00845A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Constraints (budget, delivery deadline, size limits)</w:t>
      </w:r>
    </w:p>
    <w:p w14:paraId="747B0C02" w14:textId="77777777" w:rsidR="00845AF1" w:rsidRPr="00845AF1" w:rsidRDefault="00845AF1" w:rsidP="00845A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Priorities (e.g., cooking support vs. entertainment vs. family scheduling)</w:t>
      </w:r>
    </w:p>
    <w:p w14:paraId="2F88A2B6" w14:textId="77777777" w:rsidR="00845AF1" w:rsidRPr="00845AF1" w:rsidRDefault="00845AF1" w:rsidP="00845A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Trade-off tolerance (e.g., “willing to pay more for a larger screen”)</w:t>
      </w:r>
    </w:p>
    <w:p w14:paraId="27D6EEDE" w14:textId="77777777" w:rsidR="00845AF1" w:rsidRPr="00845AF1" w:rsidRDefault="00845AF1" w:rsidP="00845A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Output: a structured preference profile (rules + weights + must-haves).</w:t>
      </w:r>
    </w:p>
    <w:p w14:paraId="7B9690D0" w14:textId="77777777" w:rsidR="00845AF1" w:rsidRPr="00845AF1" w:rsidRDefault="00845AF1" w:rsidP="00845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5AF1">
        <w:rPr>
          <w:rFonts w:ascii="Times New Roman" w:eastAsia="Times New Roman" w:hAnsi="Times New Roman" w:cs="Times New Roman"/>
          <w:b/>
          <w:bCs/>
          <w:kern w:val="0"/>
          <w:sz w:val="27"/>
          <w:szCs w:val="27"/>
          <w14:ligatures w14:val="none"/>
        </w:rPr>
        <w:t>Layer 2: Decision Modeling (multi-criteria decision framework)</w:t>
      </w:r>
    </w:p>
    <w:p w14:paraId="5A3E776B" w14:textId="77777777" w:rsidR="00845AF1" w:rsidRPr="00845AF1" w:rsidRDefault="00845AF1" w:rsidP="00845A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Formulate the choice as a multi-criteria decision problem:</w:t>
      </w:r>
    </w:p>
    <w:p w14:paraId="29782774" w14:textId="77777777" w:rsidR="00845AF1" w:rsidRPr="00845AF1" w:rsidRDefault="00845AF1" w:rsidP="00845A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Hard constraints: budget ceiling, minimum screen size, delivery window, availability</w:t>
      </w:r>
    </w:p>
    <w:p w14:paraId="018E4FFB" w14:textId="77777777" w:rsidR="00845AF1" w:rsidRPr="00845AF1" w:rsidRDefault="00845AF1" w:rsidP="00845A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Soft preferences: feature importance weights, usage context weights</w:t>
      </w:r>
    </w:p>
    <w:p w14:paraId="4B9F048F" w14:textId="77777777" w:rsidR="00845AF1" w:rsidRPr="00845AF1" w:rsidRDefault="00845AF1" w:rsidP="00845A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Candidate modeling approaches:</w:t>
      </w:r>
    </w:p>
    <w:p w14:paraId="2E7EBA84" w14:textId="77777777" w:rsidR="00845AF1" w:rsidRPr="00845AF1" w:rsidRDefault="00845AF1" w:rsidP="00845A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Weighted scoring model (interpretable baseline)</w:t>
      </w:r>
    </w:p>
    <w:p w14:paraId="4EC633B7" w14:textId="77777777" w:rsidR="00845AF1" w:rsidRPr="00845AF1" w:rsidRDefault="00845AF1" w:rsidP="00845A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Simple MCDA methods (e.g., weighted sum, rank-based scoring)</w:t>
      </w:r>
    </w:p>
    <w:p w14:paraId="24BAE48D" w14:textId="77777777" w:rsidR="00845AF1" w:rsidRPr="00845AF1" w:rsidRDefault="00845AF1" w:rsidP="00845A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lastRenderedPageBreak/>
        <w:t>Rule-based constraint satisfaction + scoring hybrid (recommended for transparency)</w:t>
      </w:r>
    </w:p>
    <w:p w14:paraId="30DEAC5F" w14:textId="77777777" w:rsidR="00845AF1" w:rsidRPr="00845AF1" w:rsidRDefault="00845AF1" w:rsidP="00845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5AF1">
        <w:rPr>
          <w:rFonts w:ascii="Times New Roman" w:eastAsia="Times New Roman" w:hAnsi="Times New Roman" w:cs="Times New Roman"/>
          <w:b/>
          <w:bCs/>
          <w:kern w:val="0"/>
          <w:sz w:val="27"/>
          <w:szCs w:val="27"/>
          <w14:ligatures w14:val="none"/>
        </w:rPr>
        <w:t>Layer 3: Recommendation / Ranking (feasible set → ranked list)</w:t>
      </w:r>
    </w:p>
    <w:p w14:paraId="6987865C" w14:textId="77777777" w:rsidR="00845AF1" w:rsidRPr="00845AF1" w:rsidRDefault="00845AF1" w:rsidP="00845A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Generate a feasible set of products from the database using constraints.</w:t>
      </w:r>
    </w:p>
    <w:p w14:paraId="0F3A6D10" w14:textId="77777777" w:rsidR="00845AF1" w:rsidRPr="00845AF1" w:rsidRDefault="00845AF1" w:rsidP="00845A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Rank feasible alternatives using the decision model:</w:t>
      </w:r>
    </w:p>
    <w:p w14:paraId="4F76B908" w14:textId="77777777" w:rsidR="00845AF1" w:rsidRPr="00845AF1" w:rsidRDefault="00845AF1" w:rsidP="00845A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Baseline: transparent scoring + tie-break rules</w:t>
      </w:r>
    </w:p>
    <w:p w14:paraId="18A546EB" w14:textId="77777777" w:rsidR="00845AF1" w:rsidRPr="00845AF1" w:rsidRDefault="00845AF1" w:rsidP="00845A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Optional extension: hybrid ranking (rules + lightweight ML if time allows)</w:t>
      </w:r>
    </w:p>
    <w:p w14:paraId="179E6523" w14:textId="77777777" w:rsidR="00845AF1" w:rsidRPr="00845AF1" w:rsidRDefault="00845AF1" w:rsidP="00845A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 xml:space="preserve">Output: a ranked list with </w:t>
      </w:r>
      <w:r w:rsidRPr="00845AF1">
        <w:rPr>
          <w:rFonts w:ascii="Times New Roman" w:eastAsia="Times New Roman" w:hAnsi="Times New Roman" w:cs="Times New Roman"/>
          <w:b/>
          <w:bCs/>
          <w:kern w:val="0"/>
          <w14:ligatures w14:val="none"/>
        </w:rPr>
        <w:t>more items than typical chat outputs</w:t>
      </w:r>
      <w:r w:rsidRPr="00845AF1">
        <w:rPr>
          <w:rFonts w:ascii="Times New Roman" w:eastAsia="Times New Roman" w:hAnsi="Times New Roman" w:cs="Times New Roman"/>
          <w:kern w:val="0"/>
          <w14:ligatures w14:val="none"/>
        </w:rPr>
        <w:t>, enriched with decision-critical fields (delivery time, promotions, availability), enabling fast filtering and comparison.</w:t>
      </w:r>
    </w:p>
    <w:p w14:paraId="329AB94C" w14:textId="77777777" w:rsidR="00845AF1" w:rsidRPr="00845AF1" w:rsidRDefault="00845AF1" w:rsidP="00845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5AF1">
        <w:rPr>
          <w:rFonts w:ascii="Times New Roman" w:eastAsia="Times New Roman" w:hAnsi="Times New Roman" w:cs="Times New Roman"/>
          <w:b/>
          <w:bCs/>
          <w:kern w:val="0"/>
          <w:sz w:val="27"/>
          <w:szCs w:val="27"/>
          <w14:ligatures w14:val="none"/>
        </w:rPr>
        <w:t>Layer 4: Explainability &amp; Trade-off Communication (why + what you give up)</w:t>
      </w:r>
    </w:p>
    <w:p w14:paraId="74C35A52" w14:textId="77777777" w:rsidR="00845AF1" w:rsidRPr="00845AF1" w:rsidRDefault="00845AF1" w:rsidP="00845A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Provide structured explanations per recommended product:</w:t>
      </w:r>
    </w:p>
    <w:p w14:paraId="056CE119" w14:textId="77777777" w:rsidR="00845AF1" w:rsidRPr="00845AF1" w:rsidRDefault="00845AF1" w:rsidP="00845AF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 xml:space="preserve">“Why </w:t>
      </w:r>
      <w:proofErr w:type="gramStart"/>
      <w:r w:rsidRPr="00845AF1">
        <w:rPr>
          <w:rFonts w:ascii="Times New Roman" w:eastAsia="Times New Roman" w:hAnsi="Times New Roman" w:cs="Times New Roman"/>
          <w:kern w:val="0"/>
          <w14:ligatures w14:val="none"/>
        </w:rPr>
        <w:t>this fits</w:t>
      </w:r>
      <w:proofErr w:type="gramEnd"/>
      <w:r w:rsidRPr="00845AF1">
        <w:rPr>
          <w:rFonts w:ascii="Times New Roman" w:eastAsia="Times New Roman" w:hAnsi="Times New Roman" w:cs="Times New Roman"/>
          <w:kern w:val="0"/>
          <w14:ligatures w14:val="none"/>
        </w:rPr>
        <w:t>” mapped to the user’s stated needs</w:t>
      </w:r>
    </w:p>
    <w:p w14:paraId="3D041F60" w14:textId="77777777" w:rsidR="00845AF1" w:rsidRPr="00845AF1" w:rsidRDefault="00845AF1" w:rsidP="00845AF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Explicit trade-offs (e.g., larger screen but higher price; faster delivery but fewer features)</w:t>
      </w:r>
    </w:p>
    <w:p w14:paraId="62346E8E" w14:textId="77777777" w:rsidR="00845AF1" w:rsidRPr="00845AF1" w:rsidRDefault="00845AF1" w:rsidP="00845AF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Evidence signals when available (ratings, review counts, curated highlights)</w:t>
      </w:r>
    </w:p>
    <w:p w14:paraId="10821EC5" w14:textId="77777777" w:rsidR="00845AF1" w:rsidRPr="00845AF1" w:rsidRDefault="00845AF1" w:rsidP="00845A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Goal: increase trust and reduce “black-box recommendation” skepticism.</w:t>
      </w:r>
    </w:p>
    <w:p w14:paraId="6AE33598" w14:textId="77777777" w:rsidR="00845AF1" w:rsidRPr="00845AF1" w:rsidRDefault="00845AF1" w:rsidP="00845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5AF1">
        <w:rPr>
          <w:rFonts w:ascii="Times New Roman" w:eastAsia="Times New Roman" w:hAnsi="Times New Roman" w:cs="Times New Roman"/>
          <w:b/>
          <w:bCs/>
          <w:kern w:val="0"/>
          <w:sz w:val="27"/>
          <w:szCs w:val="27"/>
          <w14:ligatures w14:val="none"/>
        </w:rPr>
        <w:t>Layer 5: Post-Purchase Lifecycle Decision Support (beyond purchase)</w:t>
      </w:r>
    </w:p>
    <w:p w14:paraId="298BF3BE" w14:textId="77777777" w:rsidR="00845AF1" w:rsidRPr="00845AF1" w:rsidRDefault="00845AF1" w:rsidP="00845A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Demonstrate that decision support can continue after purchase via a “daily use” scenario screen:</w:t>
      </w:r>
    </w:p>
    <w:p w14:paraId="79128CAC" w14:textId="77777777" w:rsidR="00845AF1" w:rsidRPr="00845AF1" w:rsidRDefault="00845AF1" w:rsidP="00845AF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Meal planning / nutrition tracking / scheduling / entertainment context</w:t>
      </w:r>
    </w:p>
    <w:p w14:paraId="57AB9BB8" w14:textId="77777777" w:rsidR="00845AF1" w:rsidRPr="00845AF1" w:rsidRDefault="00845AF1" w:rsidP="00845A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Purpose: reinforce decision satisfaction and show lifecycle value (not just one-time transactions).</w:t>
      </w:r>
    </w:p>
    <w:p w14:paraId="6D81B7A2" w14:textId="77777777" w:rsidR="00845AF1" w:rsidRPr="00845AF1" w:rsidRDefault="00845AF1" w:rsidP="00845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5AF1">
        <w:rPr>
          <w:rFonts w:ascii="Times New Roman" w:eastAsia="Times New Roman" w:hAnsi="Times New Roman" w:cs="Times New Roman"/>
          <w:b/>
          <w:bCs/>
          <w:kern w:val="0"/>
          <w:sz w:val="27"/>
          <w:szCs w:val="27"/>
          <w14:ligatures w14:val="none"/>
        </w:rPr>
        <w:t>Evaluation Plan (capstone-appropriate rigor)</w:t>
      </w:r>
    </w:p>
    <w:p w14:paraId="246EC13B" w14:textId="77777777" w:rsidR="00845AF1" w:rsidRPr="00845AF1" w:rsidRDefault="00845AF1" w:rsidP="00845A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Heuristic evaluation of workflow quality: friction reduction, clarity, and completeness of decision information.</w:t>
      </w:r>
    </w:p>
    <w:p w14:paraId="47F7C62E" w14:textId="77777777" w:rsidR="00845AF1" w:rsidRPr="00845AF1" w:rsidRDefault="00845AF1" w:rsidP="00845A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Scenario-based user walk-through: measure whether users can decide faster and with higher confidence (qualitative + simple survey metrics).</w:t>
      </w:r>
    </w:p>
    <w:p w14:paraId="077AB313" w14:textId="77777777" w:rsidR="00845AF1" w:rsidRPr="00845AF1" w:rsidRDefault="00845AF1" w:rsidP="00845A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Comparison against baseline experiences (e.g., typical e-commerce filtering or chat-only results) focusing on:</w:t>
      </w:r>
    </w:p>
    <w:p w14:paraId="093483A6" w14:textId="77777777" w:rsidR="00845AF1" w:rsidRPr="00845AF1" w:rsidRDefault="00845AF1" w:rsidP="00845AF1">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Information completeness (delivery/promo/availability)</w:t>
      </w:r>
    </w:p>
    <w:p w14:paraId="3EAB1D12" w14:textId="77777777" w:rsidR="00845AF1" w:rsidRPr="00845AF1" w:rsidRDefault="00845AF1" w:rsidP="00845AF1">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Interaction efficiency (fewer clicks; one-step product page)</w:t>
      </w:r>
    </w:p>
    <w:p w14:paraId="458703FF" w14:textId="77777777" w:rsidR="00845AF1" w:rsidRPr="00845AF1" w:rsidRDefault="00845AF1" w:rsidP="00845AF1">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845AF1">
        <w:rPr>
          <w:rFonts w:ascii="Times New Roman" w:eastAsia="Times New Roman" w:hAnsi="Times New Roman" w:cs="Times New Roman"/>
          <w:kern w:val="0"/>
          <w14:ligatures w14:val="none"/>
        </w:rPr>
        <w:t>Perceived transparency and trust</w:t>
      </w:r>
    </w:p>
    <w:p w14:paraId="231D0B09" w14:textId="77777777" w:rsidR="00845AF1" w:rsidRPr="00BA440D" w:rsidRDefault="00845AF1" w:rsidP="00921979">
      <w:pPr>
        <w:rPr>
          <w:rFonts w:ascii="Times New Roman" w:hAnsi="Times New Roman" w:cs="Times New Roman"/>
        </w:rPr>
      </w:pPr>
    </w:p>
    <w:p w14:paraId="2D15B2BD" w14:textId="77E9DA9F" w:rsidR="003F3753" w:rsidRPr="003F3753" w:rsidRDefault="000F70A3" w:rsidP="003F37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0D">
        <w:rPr>
          <w:rFonts w:ascii="Times New Roman" w:eastAsia="Times New Roman" w:hAnsi="Times New Roman" w:cs="Times New Roman"/>
          <w:b/>
          <w:bCs/>
          <w:kern w:val="0"/>
          <w:sz w:val="36"/>
          <w:szCs w:val="36"/>
          <w14:ligatures w14:val="none"/>
        </w:rPr>
        <w:t xml:space="preserve">7. </w:t>
      </w:r>
      <w:r w:rsidR="003F3753" w:rsidRPr="003F3753">
        <w:rPr>
          <w:rFonts w:ascii="Times New Roman" w:eastAsia="Times New Roman" w:hAnsi="Times New Roman" w:cs="Times New Roman"/>
          <w:b/>
          <w:bCs/>
          <w:kern w:val="0"/>
          <w:sz w:val="36"/>
          <w:szCs w:val="36"/>
          <w14:ligatures w14:val="none"/>
        </w:rPr>
        <w:t>Roles and Contributions</w:t>
      </w:r>
    </w:p>
    <w:p w14:paraId="3476D394" w14:textId="77777777" w:rsidR="003F3753" w:rsidRPr="003F3753" w:rsidRDefault="003F3753" w:rsidP="003F3753">
      <w:p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kern w:val="0"/>
          <w14:ligatures w14:val="none"/>
        </w:rPr>
        <w:lastRenderedPageBreak/>
        <w:t>This capstone project is completed by a single student, who is responsible for the end-to-end design, implementation, and evaluation of the proposed system.</w:t>
      </w:r>
    </w:p>
    <w:p w14:paraId="4D9FA337" w14:textId="77777777" w:rsidR="003F3753" w:rsidRPr="003F3753" w:rsidRDefault="003F3753" w:rsidP="003F3753">
      <w:p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kern w:val="0"/>
          <w14:ligatures w14:val="none"/>
        </w:rPr>
        <w:t>The student’s contributions include:</w:t>
      </w:r>
    </w:p>
    <w:p w14:paraId="004555A4" w14:textId="77777777" w:rsidR="003F3753" w:rsidRPr="003F3753" w:rsidRDefault="003F3753" w:rsidP="003F37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b/>
          <w:bCs/>
          <w:kern w:val="0"/>
          <w14:ligatures w14:val="none"/>
        </w:rPr>
        <w:t>System Design and Decision Modeling:</w:t>
      </w:r>
      <w:r w:rsidRPr="003F3753">
        <w:rPr>
          <w:rFonts w:ascii="Times New Roman" w:eastAsia="Times New Roman" w:hAnsi="Times New Roman" w:cs="Times New Roman"/>
          <w:kern w:val="0"/>
          <w14:ligatures w14:val="none"/>
        </w:rPr>
        <w:t xml:space="preserve"> Defining the overall system architecture and modeling shopping decisions as multi-criteria decision problems with explicit constraints and trade-offs.</w:t>
      </w:r>
    </w:p>
    <w:p w14:paraId="7EF33430" w14:textId="77777777" w:rsidR="003F3753" w:rsidRPr="003F3753" w:rsidRDefault="003F3753" w:rsidP="003F37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b/>
          <w:bCs/>
          <w:kern w:val="0"/>
          <w14:ligatures w14:val="none"/>
        </w:rPr>
        <w:t>Data Engineering:</w:t>
      </w:r>
      <w:r w:rsidRPr="003F3753">
        <w:rPr>
          <w:rFonts w:ascii="Times New Roman" w:eastAsia="Times New Roman" w:hAnsi="Times New Roman" w:cs="Times New Roman"/>
          <w:kern w:val="0"/>
          <w14:ligatures w14:val="none"/>
        </w:rPr>
        <w:t xml:space="preserve"> Designing the product database schema, curating decision-relevant product attributes, and supporting structured querying and comparison.</w:t>
      </w:r>
    </w:p>
    <w:p w14:paraId="53261DCF" w14:textId="77777777" w:rsidR="003F3753" w:rsidRPr="003F3753" w:rsidRDefault="003F3753" w:rsidP="003F37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b/>
          <w:bCs/>
          <w:kern w:val="0"/>
          <w14:ligatures w14:val="none"/>
        </w:rPr>
        <w:t>Algorithm and Logic Development:</w:t>
      </w:r>
      <w:r w:rsidRPr="003F3753">
        <w:rPr>
          <w:rFonts w:ascii="Times New Roman" w:eastAsia="Times New Roman" w:hAnsi="Times New Roman" w:cs="Times New Roman"/>
          <w:kern w:val="0"/>
          <w14:ligatures w14:val="none"/>
        </w:rPr>
        <w:t xml:space="preserve"> Implementing preference elicitation logic, constraint-aware ranking, and recommendation mechanisms.</w:t>
      </w:r>
    </w:p>
    <w:p w14:paraId="78526689" w14:textId="77777777" w:rsidR="003F3753" w:rsidRPr="003F3753" w:rsidRDefault="003F3753" w:rsidP="003F37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b/>
          <w:bCs/>
          <w:kern w:val="0"/>
          <w14:ligatures w14:val="none"/>
        </w:rPr>
        <w:t>Explainability and Interaction Design:</w:t>
      </w:r>
      <w:r w:rsidRPr="003F3753">
        <w:rPr>
          <w:rFonts w:ascii="Times New Roman" w:eastAsia="Times New Roman" w:hAnsi="Times New Roman" w:cs="Times New Roman"/>
          <w:kern w:val="0"/>
          <w14:ligatures w14:val="none"/>
        </w:rPr>
        <w:t xml:space="preserve"> Designing conversational flows and explainable outputs that clearly communicate recommendation rationale.</w:t>
      </w:r>
    </w:p>
    <w:p w14:paraId="0C349BE5" w14:textId="77777777" w:rsidR="003F3753" w:rsidRPr="003F3753" w:rsidRDefault="003F3753" w:rsidP="003F37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b/>
          <w:bCs/>
          <w:kern w:val="0"/>
          <w14:ligatures w14:val="none"/>
        </w:rPr>
        <w:t>Evaluation and Documentation:</w:t>
      </w:r>
      <w:r w:rsidRPr="003F3753">
        <w:rPr>
          <w:rFonts w:ascii="Times New Roman" w:eastAsia="Times New Roman" w:hAnsi="Times New Roman" w:cs="Times New Roman"/>
          <w:kern w:val="0"/>
          <w14:ligatures w14:val="none"/>
        </w:rPr>
        <w:t xml:space="preserve"> Conducting scenario-based evaluation and preparing the final report, demo, and presentation materials.</w:t>
      </w:r>
    </w:p>
    <w:p w14:paraId="594D58E9" w14:textId="77777777" w:rsidR="003F3753" w:rsidRPr="003F3753" w:rsidRDefault="003F3753" w:rsidP="003F3753">
      <w:p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kern w:val="0"/>
          <w14:ligatures w14:val="none"/>
        </w:rPr>
        <w:t>Through these roles, the student develops integrated expertise in decision-oriented system design, applied data analytics, and explainable recommendation systems.</w:t>
      </w:r>
    </w:p>
    <w:p w14:paraId="66D9CBEB" w14:textId="6EF85481" w:rsidR="003F3753" w:rsidRPr="003F3753" w:rsidRDefault="000F70A3" w:rsidP="003F37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0D">
        <w:rPr>
          <w:rFonts w:ascii="Times New Roman" w:eastAsia="Times New Roman" w:hAnsi="Times New Roman" w:cs="Times New Roman"/>
          <w:b/>
          <w:bCs/>
          <w:kern w:val="0"/>
          <w:sz w:val="36"/>
          <w:szCs w:val="36"/>
          <w14:ligatures w14:val="none"/>
        </w:rPr>
        <w:t xml:space="preserve">8. </w:t>
      </w:r>
      <w:r w:rsidR="003F3753" w:rsidRPr="003F3753">
        <w:rPr>
          <w:rFonts w:ascii="Times New Roman" w:eastAsia="Times New Roman" w:hAnsi="Times New Roman" w:cs="Times New Roman"/>
          <w:b/>
          <w:bCs/>
          <w:kern w:val="0"/>
          <w:sz w:val="36"/>
          <w:szCs w:val="36"/>
          <w14:ligatures w14:val="none"/>
        </w:rPr>
        <w:t>Weekly Timeline (12 Weeks)</w:t>
      </w:r>
    </w:p>
    <w:p w14:paraId="5A453A3F" w14:textId="1A30A106" w:rsidR="00845AF1" w:rsidRPr="00BA440D" w:rsidRDefault="003F3753" w:rsidP="00921979">
      <w:pPr>
        <w:rPr>
          <w:rFonts w:ascii="Times New Roman" w:hAnsi="Times New Roman" w:cs="Times New Roman"/>
        </w:rPr>
      </w:pPr>
      <w:r w:rsidRPr="00BA440D">
        <w:rPr>
          <w:rFonts w:ascii="Times New Roman" w:hAnsi="Times New Roman" w:cs="Times New Roman"/>
        </w:rPr>
        <w:drawing>
          <wp:inline distT="0" distB="0" distL="0" distR="0" wp14:anchorId="569E14B5" wp14:editId="38D83AA3">
            <wp:extent cx="5943600" cy="3502660"/>
            <wp:effectExtent l="0" t="0" r="0" b="2540"/>
            <wp:docPr id="1631102321" name="Picture 1" descr="A table of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02321" name="Picture 1" descr="A table of text with black text&#10;&#10;AI-generated content may be incorrect."/>
                    <pic:cNvPicPr/>
                  </pic:nvPicPr>
                  <pic:blipFill>
                    <a:blip r:embed="rId7"/>
                    <a:stretch>
                      <a:fillRect/>
                    </a:stretch>
                  </pic:blipFill>
                  <pic:spPr>
                    <a:xfrm>
                      <a:off x="0" y="0"/>
                      <a:ext cx="5943600" cy="3502660"/>
                    </a:xfrm>
                    <a:prstGeom prst="rect">
                      <a:avLst/>
                    </a:prstGeom>
                  </pic:spPr>
                </pic:pic>
              </a:graphicData>
            </a:graphic>
          </wp:inline>
        </w:drawing>
      </w:r>
    </w:p>
    <w:p w14:paraId="098D6D57" w14:textId="138E9A03" w:rsidR="003F3753" w:rsidRPr="00BA440D" w:rsidRDefault="003F3753" w:rsidP="00921979">
      <w:pPr>
        <w:rPr>
          <w:rFonts w:ascii="Times New Roman" w:hAnsi="Times New Roman" w:cs="Times New Roman"/>
        </w:rPr>
      </w:pPr>
      <w:r w:rsidRPr="00BA440D">
        <w:rPr>
          <w:rFonts w:ascii="Times New Roman" w:hAnsi="Times New Roman" w:cs="Times New Roman"/>
        </w:rPr>
        <w:lastRenderedPageBreak/>
        <w:drawing>
          <wp:inline distT="0" distB="0" distL="0" distR="0" wp14:anchorId="60B721EE" wp14:editId="386A5B8D">
            <wp:extent cx="5943600" cy="2625090"/>
            <wp:effectExtent l="0" t="0" r="0" b="3810"/>
            <wp:docPr id="1913182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82958" name="Picture 1" descr="A screenshot of a computer&#10;&#10;AI-generated content may be incorrect."/>
                    <pic:cNvPicPr/>
                  </pic:nvPicPr>
                  <pic:blipFill>
                    <a:blip r:embed="rId8"/>
                    <a:stretch>
                      <a:fillRect/>
                    </a:stretch>
                  </pic:blipFill>
                  <pic:spPr>
                    <a:xfrm>
                      <a:off x="0" y="0"/>
                      <a:ext cx="5943600" cy="2625090"/>
                    </a:xfrm>
                    <a:prstGeom prst="rect">
                      <a:avLst/>
                    </a:prstGeom>
                  </pic:spPr>
                </pic:pic>
              </a:graphicData>
            </a:graphic>
          </wp:inline>
        </w:drawing>
      </w:r>
    </w:p>
    <w:p w14:paraId="4EE77236" w14:textId="093AC78F" w:rsidR="003F3753" w:rsidRPr="003F3753" w:rsidRDefault="000F70A3" w:rsidP="003F37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0D">
        <w:rPr>
          <w:rFonts w:ascii="Times New Roman" w:eastAsia="Times New Roman" w:hAnsi="Times New Roman" w:cs="Times New Roman"/>
          <w:b/>
          <w:bCs/>
          <w:kern w:val="0"/>
          <w:sz w:val="36"/>
          <w:szCs w:val="36"/>
          <w14:ligatures w14:val="none"/>
        </w:rPr>
        <w:t xml:space="preserve">9. </w:t>
      </w:r>
      <w:r w:rsidR="003F3753" w:rsidRPr="003F3753">
        <w:rPr>
          <w:rFonts w:ascii="Times New Roman" w:eastAsia="Times New Roman" w:hAnsi="Times New Roman" w:cs="Times New Roman"/>
          <w:b/>
          <w:bCs/>
          <w:kern w:val="0"/>
          <w:sz w:val="36"/>
          <w:szCs w:val="36"/>
          <w14:ligatures w14:val="none"/>
        </w:rPr>
        <w:t>Budget</w:t>
      </w:r>
    </w:p>
    <w:p w14:paraId="20155D1B" w14:textId="77777777" w:rsidR="003F3753" w:rsidRPr="003F3753" w:rsidRDefault="003F3753" w:rsidP="003F3753">
      <w:pPr>
        <w:spacing w:before="100" w:beforeAutospacing="1" w:after="100" w:afterAutospacing="1" w:line="240" w:lineRule="auto"/>
        <w:rPr>
          <w:rFonts w:ascii="Times New Roman" w:eastAsia="Times New Roman" w:hAnsi="Times New Roman" w:cs="Times New Roman"/>
          <w:kern w:val="0"/>
          <w14:ligatures w14:val="none"/>
        </w:rPr>
      </w:pPr>
      <w:r w:rsidRPr="003F3753">
        <w:rPr>
          <w:rFonts w:ascii="Times New Roman" w:eastAsia="Times New Roman" w:hAnsi="Times New Roman" w:cs="Times New Roman"/>
          <w:kern w:val="0"/>
          <w14:ligatures w14:val="none"/>
        </w:rPr>
        <w:t xml:space="preserve">This project is designed to be completed with </w:t>
      </w:r>
      <w:r w:rsidRPr="003F3753">
        <w:rPr>
          <w:rFonts w:ascii="Times New Roman" w:eastAsia="Times New Roman" w:hAnsi="Times New Roman" w:cs="Times New Roman"/>
          <w:b/>
          <w:bCs/>
          <w:kern w:val="0"/>
          <w14:ligatures w14:val="none"/>
        </w:rPr>
        <w:t>minimal cost</w:t>
      </w:r>
      <w:r w:rsidRPr="003F3753">
        <w:rPr>
          <w:rFonts w:ascii="Times New Roman" w:eastAsia="Times New Roman" w:hAnsi="Times New Roman" w:cs="Times New Roman"/>
          <w:kern w:val="0"/>
          <w14:ligatures w14:val="none"/>
        </w:rPr>
        <w:t>, leveraging publicly available data sources, open-source tools, and local development environments.</w:t>
      </w:r>
    </w:p>
    <w:p w14:paraId="03DD1813" w14:textId="14325F2C" w:rsidR="00845AF1" w:rsidRPr="00BA440D" w:rsidRDefault="003F3753" w:rsidP="000F70A3">
      <w:pPr>
        <w:rPr>
          <w:rFonts w:ascii="Times New Roman" w:hAnsi="Times New Roman" w:cs="Times New Roman"/>
        </w:rPr>
      </w:pPr>
      <w:r w:rsidRPr="00BA440D">
        <w:rPr>
          <w:rFonts w:ascii="Times New Roman" w:hAnsi="Times New Roman" w:cs="Times New Roman"/>
        </w:rPr>
        <w:drawing>
          <wp:inline distT="0" distB="0" distL="0" distR="0" wp14:anchorId="0F6037CA" wp14:editId="01E2E986">
            <wp:extent cx="5943600" cy="4132580"/>
            <wp:effectExtent l="0" t="0" r="0" b="0"/>
            <wp:docPr id="1615672135" name="Picture 1" descr="A screenshot of a list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72135" name="Picture 1" descr="A screenshot of a list of information&#10;&#10;AI-generated content may be incorrect."/>
                    <pic:cNvPicPr/>
                  </pic:nvPicPr>
                  <pic:blipFill>
                    <a:blip r:embed="rId9"/>
                    <a:stretch>
                      <a:fillRect/>
                    </a:stretch>
                  </pic:blipFill>
                  <pic:spPr>
                    <a:xfrm>
                      <a:off x="0" y="0"/>
                      <a:ext cx="5943600" cy="4132580"/>
                    </a:xfrm>
                    <a:prstGeom prst="rect">
                      <a:avLst/>
                    </a:prstGeom>
                  </pic:spPr>
                </pic:pic>
              </a:graphicData>
            </a:graphic>
          </wp:inline>
        </w:drawing>
      </w:r>
    </w:p>
    <w:p w14:paraId="6812E357" w14:textId="41A9AA18" w:rsidR="00845AF1" w:rsidRPr="00BA440D" w:rsidRDefault="000F70A3" w:rsidP="000F70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440D">
        <w:rPr>
          <w:rFonts w:ascii="Times New Roman" w:eastAsia="Times New Roman" w:hAnsi="Times New Roman" w:cs="Times New Roman"/>
          <w:b/>
          <w:bCs/>
          <w:kern w:val="0"/>
          <w:sz w:val="36"/>
          <w:szCs w:val="36"/>
          <w14:ligatures w14:val="none"/>
        </w:rPr>
        <w:lastRenderedPageBreak/>
        <w:t>10. Demo</w:t>
      </w:r>
    </w:p>
    <w:p w14:paraId="21602B71" w14:textId="6367F9A2" w:rsidR="00012541" w:rsidRPr="00BA440D" w:rsidRDefault="00012541">
      <w:pPr>
        <w:rPr>
          <w:rFonts w:ascii="Times New Roman" w:hAnsi="Times New Roman" w:cs="Times New Roman"/>
        </w:rPr>
      </w:pPr>
      <w:r w:rsidRPr="00BA440D">
        <w:rPr>
          <w:rFonts w:ascii="Times New Roman" w:hAnsi="Times New Roman" w:cs="Times New Roman"/>
        </w:rPr>
        <w:t>This project demonstrates a human-centered, explainable shopping assistant that transforms vague, everyday needs into structured decision support, and extends value beyond the point of purchase.</w:t>
      </w:r>
    </w:p>
    <w:p w14:paraId="408957C5" w14:textId="00F41C25" w:rsidR="00401990" w:rsidRDefault="00012541">
      <w:pPr>
        <w:rPr>
          <w:rFonts w:ascii="Times New Roman" w:hAnsi="Times New Roman" w:cs="Times New Roman"/>
        </w:rPr>
      </w:pPr>
      <w:r w:rsidRPr="00BA440D">
        <w:rPr>
          <w:rFonts w:ascii="Times New Roman" w:hAnsi="Times New Roman" w:cs="Times New Roman"/>
        </w:rPr>
        <w:t>The proposed product is designed as a flow-based shopping assistant system.</w:t>
      </w:r>
      <w:r w:rsidRPr="00BA440D">
        <w:rPr>
          <w:rFonts w:ascii="Times New Roman" w:hAnsi="Times New Roman" w:cs="Times New Roman"/>
        </w:rPr>
        <w:br/>
        <w:t>For clarity and feasibility within the capstone scope, the system is demonstrated through a focused scenario-based demo (Kitchen Assistant).</w:t>
      </w:r>
    </w:p>
    <w:p w14:paraId="46D235F3" w14:textId="77777777" w:rsidR="00EB0454" w:rsidRPr="00BA440D" w:rsidRDefault="00EB0454">
      <w:pPr>
        <w:rPr>
          <w:rFonts w:ascii="Times New Roman" w:hAnsi="Times New Roman" w:cs="Times New Roman"/>
        </w:rPr>
      </w:pPr>
    </w:p>
    <w:p w14:paraId="3B2196AE" w14:textId="51841B66" w:rsidR="00401990" w:rsidRDefault="00EB0454">
      <w:pPr>
        <w:rPr>
          <w:rFonts w:ascii="Times New Roman" w:hAnsi="Times New Roman" w:cs="Times New Roman"/>
        </w:rPr>
      </w:pPr>
      <w:hyperlink r:id="rId10" w:history="1">
        <w:r w:rsidRPr="00EE5F69">
          <w:rPr>
            <w:rStyle w:val="Hyperlink"/>
            <w:rFonts w:ascii="Times New Roman" w:hAnsi="Times New Roman" w:cs="Times New Roman"/>
          </w:rPr>
          <w:t>https://www.figma.com/make/aWLzmXUOSrSZKsDhWrxPUj/Interactive-Shopping-Assistant-Demo?p=f&amp;t=61G2YpYQkj1dIX2v-0&amp;fullscreen=1</w:t>
        </w:r>
      </w:hyperlink>
    </w:p>
    <w:p w14:paraId="1DB3F514" w14:textId="77777777" w:rsidR="00EB0454" w:rsidRPr="00BA440D" w:rsidRDefault="00EB0454">
      <w:pPr>
        <w:rPr>
          <w:rFonts w:ascii="Times New Roman" w:hAnsi="Times New Roman" w:cs="Times New Roman"/>
        </w:rPr>
      </w:pPr>
    </w:p>
    <w:p w14:paraId="0858C615" w14:textId="6C931989" w:rsidR="00401990" w:rsidRPr="00BA440D" w:rsidRDefault="00401990">
      <w:pPr>
        <w:rPr>
          <w:rFonts w:ascii="Times New Roman" w:hAnsi="Times New Roman" w:cs="Times New Roman"/>
        </w:rPr>
      </w:pPr>
      <w:r w:rsidRPr="00BA440D">
        <w:rPr>
          <w:rFonts w:ascii="Times New Roman" w:hAnsi="Times New Roman" w:cs="Times New Roman"/>
        </w:rPr>
        <w:drawing>
          <wp:inline distT="0" distB="0" distL="0" distR="0" wp14:anchorId="62477ED9" wp14:editId="6F894861">
            <wp:extent cx="5943600" cy="2028190"/>
            <wp:effectExtent l="0" t="0" r="0" b="3810"/>
            <wp:docPr id="896821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1037" name="Picture 1" descr="A screenshot of a computer&#10;&#10;AI-generated content may be incorrect."/>
                    <pic:cNvPicPr/>
                  </pic:nvPicPr>
                  <pic:blipFill>
                    <a:blip r:embed="rId11"/>
                    <a:stretch>
                      <a:fillRect/>
                    </a:stretch>
                  </pic:blipFill>
                  <pic:spPr>
                    <a:xfrm>
                      <a:off x="0" y="0"/>
                      <a:ext cx="5943600" cy="2028190"/>
                    </a:xfrm>
                    <a:prstGeom prst="rect">
                      <a:avLst/>
                    </a:prstGeom>
                  </pic:spPr>
                </pic:pic>
              </a:graphicData>
            </a:graphic>
          </wp:inline>
        </w:drawing>
      </w:r>
    </w:p>
    <w:p w14:paraId="1AF5D37A" w14:textId="77777777" w:rsidR="00401990" w:rsidRPr="00BA440D" w:rsidRDefault="00401990">
      <w:pPr>
        <w:rPr>
          <w:rFonts w:ascii="Times New Roman" w:hAnsi="Times New Roman" w:cs="Times New Roman"/>
        </w:rPr>
      </w:pPr>
    </w:p>
    <w:p w14:paraId="242795E5" w14:textId="0EB7E9E3" w:rsidR="00401990" w:rsidRPr="00BA440D" w:rsidRDefault="00401990">
      <w:pPr>
        <w:rPr>
          <w:rFonts w:ascii="Times New Roman" w:hAnsi="Times New Roman" w:cs="Times New Roman"/>
        </w:rPr>
      </w:pPr>
      <w:r w:rsidRPr="00BA440D">
        <w:rPr>
          <w:rFonts w:ascii="Times New Roman" w:hAnsi="Times New Roman" w:cs="Times New Roman"/>
        </w:rPr>
        <w:lastRenderedPageBreak/>
        <w:drawing>
          <wp:inline distT="0" distB="0" distL="0" distR="0" wp14:anchorId="40945F30" wp14:editId="4777706A">
            <wp:extent cx="5943600" cy="3656965"/>
            <wp:effectExtent l="0" t="0" r="0" b="635"/>
            <wp:docPr id="87193460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34603" name="Picture 1" descr="A screenshot of a chat&#10;&#10;AI-generated content may be incorrect."/>
                    <pic:cNvPicPr/>
                  </pic:nvPicPr>
                  <pic:blipFill>
                    <a:blip r:embed="rId12"/>
                    <a:stretch>
                      <a:fillRect/>
                    </a:stretch>
                  </pic:blipFill>
                  <pic:spPr>
                    <a:xfrm>
                      <a:off x="0" y="0"/>
                      <a:ext cx="5943600" cy="3656965"/>
                    </a:xfrm>
                    <a:prstGeom prst="rect">
                      <a:avLst/>
                    </a:prstGeom>
                  </pic:spPr>
                </pic:pic>
              </a:graphicData>
            </a:graphic>
          </wp:inline>
        </w:drawing>
      </w:r>
    </w:p>
    <w:p w14:paraId="1595853A" w14:textId="425CF5CD" w:rsidR="00401990" w:rsidRPr="00BA440D" w:rsidRDefault="00401990">
      <w:pPr>
        <w:rPr>
          <w:rFonts w:ascii="Times New Roman" w:hAnsi="Times New Roman" w:cs="Times New Roman"/>
        </w:rPr>
      </w:pPr>
      <w:r w:rsidRPr="00BA440D">
        <w:rPr>
          <w:rFonts w:ascii="Times New Roman" w:hAnsi="Times New Roman" w:cs="Times New Roman"/>
        </w:rPr>
        <w:lastRenderedPageBreak/>
        <w:drawing>
          <wp:inline distT="0" distB="0" distL="0" distR="0" wp14:anchorId="034EA0BA" wp14:editId="1F7AA4C1">
            <wp:extent cx="5943600" cy="4900930"/>
            <wp:effectExtent l="0" t="0" r="0" b="1270"/>
            <wp:docPr id="92686785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67857" name="Picture 1" descr="A screenshot of a chat&#10;&#10;AI-generated content may be incorrect."/>
                    <pic:cNvPicPr/>
                  </pic:nvPicPr>
                  <pic:blipFill>
                    <a:blip r:embed="rId13"/>
                    <a:stretch>
                      <a:fillRect/>
                    </a:stretch>
                  </pic:blipFill>
                  <pic:spPr>
                    <a:xfrm>
                      <a:off x="0" y="0"/>
                      <a:ext cx="5943600" cy="4900930"/>
                    </a:xfrm>
                    <a:prstGeom prst="rect">
                      <a:avLst/>
                    </a:prstGeom>
                  </pic:spPr>
                </pic:pic>
              </a:graphicData>
            </a:graphic>
          </wp:inline>
        </w:drawing>
      </w:r>
    </w:p>
    <w:p w14:paraId="48C19C6C" w14:textId="1BF48293" w:rsidR="00401990" w:rsidRPr="00BA440D" w:rsidRDefault="00401990">
      <w:pPr>
        <w:rPr>
          <w:rFonts w:ascii="Times New Roman" w:hAnsi="Times New Roman" w:cs="Times New Roman"/>
        </w:rPr>
      </w:pPr>
      <w:r w:rsidRPr="00BA440D">
        <w:rPr>
          <w:rFonts w:ascii="Times New Roman" w:hAnsi="Times New Roman" w:cs="Times New Roman"/>
        </w:rPr>
        <w:lastRenderedPageBreak/>
        <w:drawing>
          <wp:inline distT="0" distB="0" distL="0" distR="0" wp14:anchorId="0E420F7B" wp14:editId="59E6390D">
            <wp:extent cx="5943600" cy="6551930"/>
            <wp:effectExtent l="0" t="0" r="0" b="1270"/>
            <wp:docPr id="2038908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8709" name="Picture 1" descr="A screenshot of a computer&#10;&#10;AI-generated content may be incorrect."/>
                    <pic:cNvPicPr/>
                  </pic:nvPicPr>
                  <pic:blipFill>
                    <a:blip r:embed="rId14"/>
                    <a:stretch>
                      <a:fillRect/>
                    </a:stretch>
                  </pic:blipFill>
                  <pic:spPr>
                    <a:xfrm>
                      <a:off x="0" y="0"/>
                      <a:ext cx="5943600" cy="6551930"/>
                    </a:xfrm>
                    <a:prstGeom prst="rect">
                      <a:avLst/>
                    </a:prstGeom>
                  </pic:spPr>
                </pic:pic>
              </a:graphicData>
            </a:graphic>
          </wp:inline>
        </w:drawing>
      </w:r>
    </w:p>
    <w:p w14:paraId="362F4829" w14:textId="192E24F9" w:rsidR="00401990" w:rsidRPr="00BA440D" w:rsidRDefault="00401990">
      <w:pPr>
        <w:rPr>
          <w:rFonts w:ascii="Times New Roman" w:hAnsi="Times New Roman" w:cs="Times New Roman"/>
        </w:rPr>
      </w:pPr>
      <w:r w:rsidRPr="00BA440D">
        <w:rPr>
          <w:rFonts w:ascii="Times New Roman" w:hAnsi="Times New Roman" w:cs="Times New Roman"/>
        </w:rPr>
        <w:lastRenderedPageBreak/>
        <w:drawing>
          <wp:inline distT="0" distB="0" distL="0" distR="0" wp14:anchorId="1A4D36A8" wp14:editId="3B87C8E8">
            <wp:extent cx="5943600" cy="6898640"/>
            <wp:effectExtent l="0" t="0" r="0" b="0"/>
            <wp:docPr id="39660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1067" name=""/>
                    <pic:cNvPicPr/>
                  </pic:nvPicPr>
                  <pic:blipFill>
                    <a:blip r:embed="rId15"/>
                    <a:stretch>
                      <a:fillRect/>
                    </a:stretch>
                  </pic:blipFill>
                  <pic:spPr>
                    <a:xfrm>
                      <a:off x="0" y="0"/>
                      <a:ext cx="5943600" cy="6898640"/>
                    </a:xfrm>
                    <a:prstGeom prst="rect">
                      <a:avLst/>
                    </a:prstGeom>
                  </pic:spPr>
                </pic:pic>
              </a:graphicData>
            </a:graphic>
          </wp:inline>
        </w:drawing>
      </w:r>
    </w:p>
    <w:p w14:paraId="4240D77C" w14:textId="38E4E619" w:rsidR="00401990" w:rsidRPr="00BA440D" w:rsidRDefault="00401990">
      <w:pPr>
        <w:rPr>
          <w:rFonts w:ascii="Times New Roman" w:hAnsi="Times New Roman" w:cs="Times New Roman"/>
        </w:rPr>
      </w:pPr>
      <w:r w:rsidRPr="00BA440D">
        <w:rPr>
          <w:rFonts w:ascii="Times New Roman" w:hAnsi="Times New Roman" w:cs="Times New Roman"/>
        </w:rPr>
        <w:lastRenderedPageBreak/>
        <w:drawing>
          <wp:inline distT="0" distB="0" distL="0" distR="0" wp14:anchorId="405C1BFB" wp14:editId="35572526">
            <wp:extent cx="5943600" cy="4987925"/>
            <wp:effectExtent l="0" t="0" r="0" b="3175"/>
            <wp:docPr id="139680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06753" name=""/>
                    <pic:cNvPicPr/>
                  </pic:nvPicPr>
                  <pic:blipFill>
                    <a:blip r:embed="rId16"/>
                    <a:stretch>
                      <a:fillRect/>
                    </a:stretch>
                  </pic:blipFill>
                  <pic:spPr>
                    <a:xfrm>
                      <a:off x="0" y="0"/>
                      <a:ext cx="5943600" cy="4987925"/>
                    </a:xfrm>
                    <a:prstGeom prst="rect">
                      <a:avLst/>
                    </a:prstGeom>
                  </pic:spPr>
                </pic:pic>
              </a:graphicData>
            </a:graphic>
          </wp:inline>
        </w:drawing>
      </w:r>
    </w:p>
    <w:sectPr w:rsidR="00401990" w:rsidRPr="00BA44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47C2" w14:textId="77777777" w:rsidR="004605FF" w:rsidRDefault="004605FF" w:rsidP="00012541">
      <w:pPr>
        <w:spacing w:after="0" w:line="240" w:lineRule="auto"/>
      </w:pPr>
      <w:r>
        <w:separator/>
      </w:r>
    </w:p>
  </w:endnote>
  <w:endnote w:type="continuationSeparator" w:id="0">
    <w:p w14:paraId="2C1FBDFF" w14:textId="77777777" w:rsidR="004605FF" w:rsidRDefault="004605FF" w:rsidP="0001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13C6" w14:textId="77777777" w:rsidR="004605FF" w:rsidRDefault="004605FF" w:rsidP="00012541">
      <w:pPr>
        <w:spacing w:after="0" w:line="240" w:lineRule="auto"/>
      </w:pPr>
      <w:r>
        <w:separator/>
      </w:r>
    </w:p>
  </w:footnote>
  <w:footnote w:type="continuationSeparator" w:id="0">
    <w:p w14:paraId="05F6BA9D" w14:textId="77777777" w:rsidR="004605FF" w:rsidRDefault="004605FF" w:rsidP="00012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7E5"/>
    <w:multiLevelType w:val="multilevel"/>
    <w:tmpl w:val="01F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1179"/>
    <w:multiLevelType w:val="multilevel"/>
    <w:tmpl w:val="1AB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30BAB"/>
    <w:multiLevelType w:val="multilevel"/>
    <w:tmpl w:val="896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91390"/>
    <w:multiLevelType w:val="multilevel"/>
    <w:tmpl w:val="615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13B0F"/>
    <w:multiLevelType w:val="multilevel"/>
    <w:tmpl w:val="01F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24A3A"/>
    <w:multiLevelType w:val="multilevel"/>
    <w:tmpl w:val="A722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51A81"/>
    <w:multiLevelType w:val="multilevel"/>
    <w:tmpl w:val="18DE4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F31E3"/>
    <w:multiLevelType w:val="multilevel"/>
    <w:tmpl w:val="1820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848DE"/>
    <w:multiLevelType w:val="multilevel"/>
    <w:tmpl w:val="6F2A2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528BE"/>
    <w:multiLevelType w:val="multilevel"/>
    <w:tmpl w:val="721AD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8671F"/>
    <w:multiLevelType w:val="multilevel"/>
    <w:tmpl w:val="A4C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661E7"/>
    <w:multiLevelType w:val="multilevel"/>
    <w:tmpl w:val="2CD68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07ACB"/>
    <w:multiLevelType w:val="multilevel"/>
    <w:tmpl w:val="2F6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C1D5C"/>
    <w:multiLevelType w:val="multilevel"/>
    <w:tmpl w:val="F50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E5F39"/>
    <w:multiLevelType w:val="multilevel"/>
    <w:tmpl w:val="BBB49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123BF"/>
    <w:multiLevelType w:val="multilevel"/>
    <w:tmpl w:val="41722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5548B"/>
    <w:multiLevelType w:val="multilevel"/>
    <w:tmpl w:val="36E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A3B78"/>
    <w:multiLevelType w:val="multilevel"/>
    <w:tmpl w:val="58B4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46117"/>
    <w:multiLevelType w:val="multilevel"/>
    <w:tmpl w:val="F30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50509"/>
    <w:multiLevelType w:val="multilevel"/>
    <w:tmpl w:val="A914F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028E1"/>
    <w:multiLevelType w:val="multilevel"/>
    <w:tmpl w:val="075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B4014"/>
    <w:multiLevelType w:val="multilevel"/>
    <w:tmpl w:val="DF3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744D6"/>
    <w:multiLevelType w:val="multilevel"/>
    <w:tmpl w:val="264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180852">
    <w:abstractNumId w:val="12"/>
  </w:num>
  <w:num w:numId="2" w16cid:durableId="1330133941">
    <w:abstractNumId w:val="9"/>
  </w:num>
  <w:num w:numId="3" w16cid:durableId="690031519">
    <w:abstractNumId w:val="7"/>
  </w:num>
  <w:num w:numId="4" w16cid:durableId="2118477319">
    <w:abstractNumId w:val="22"/>
  </w:num>
  <w:num w:numId="5" w16cid:durableId="1305815550">
    <w:abstractNumId w:val="15"/>
  </w:num>
  <w:num w:numId="6" w16cid:durableId="1774327677">
    <w:abstractNumId w:val="6"/>
  </w:num>
  <w:num w:numId="7" w16cid:durableId="1421944536">
    <w:abstractNumId w:val="11"/>
  </w:num>
  <w:num w:numId="8" w16cid:durableId="637612344">
    <w:abstractNumId w:val="19"/>
  </w:num>
  <w:num w:numId="9" w16cid:durableId="683436003">
    <w:abstractNumId w:val="14"/>
  </w:num>
  <w:num w:numId="10" w16cid:durableId="1867712282">
    <w:abstractNumId w:val="8"/>
  </w:num>
  <w:num w:numId="11" w16cid:durableId="1633096079">
    <w:abstractNumId w:val="3"/>
  </w:num>
  <w:num w:numId="12" w16cid:durableId="524290644">
    <w:abstractNumId w:val="20"/>
  </w:num>
  <w:num w:numId="13" w16cid:durableId="136920074">
    <w:abstractNumId w:val="13"/>
  </w:num>
  <w:num w:numId="14" w16cid:durableId="1844663758">
    <w:abstractNumId w:val="1"/>
  </w:num>
  <w:num w:numId="15" w16cid:durableId="1422876709">
    <w:abstractNumId w:val="0"/>
  </w:num>
  <w:num w:numId="16" w16cid:durableId="1643383053">
    <w:abstractNumId w:val="10"/>
  </w:num>
  <w:num w:numId="17" w16cid:durableId="186413858">
    <w:abstractNumId w:val="16"/>
  </w:num>
  <w:num w:numId="18" w16cid:durableId="815955604">
    <w:abstractNumId w:val="5"/>
  </w:num>
  <w:num w:numId="19" w16cid:durableId="1425413748">
    <w:abstractNumId w:val="4"/>
  </w:num>
  <w:num w:numId="20" w16cid:durableId="1978754036">
    <w:abstractNumId w:val="2"/>
  </w:num>
  <w:num w:numId="21" w16cid:durableId="1430278932">
    <w:abstractNumId w:val="17"/>
  </w:num>
  <w:num w:numId="22" w16cid:durableId="1699041251">
    <w:abstractNumId w:val="18"/>
  </w:num>
  <w:num w:numId="23" w16cid:durableId="2932933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90"/>
    <w:rsid w:val="00012541"/>
    <w:rsid w:val="000F70A3"/>
    <w:rsid w:val="00247FBC"/>
    <w:rsid w:val="003F3753"/>
    <w:rsid w:val="00401990"/>
    <w:rsid w:val="004605FF"/>
    <w:rsid w:val="004D0C2C"/>
    <w:rsid w:val="004D24AB"/>
    <w:rsid w:val="00621086"/>
    <w:rsid w:val="007E1C0D"/>
    <w:rsid w:val="00845AF1"/>
    <w:rsid w:val="00921979"/>
    <w:rsid w:val="00BA440D"/>
    <w:rsid w:val="00EB0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2711"/>
  <w15:chartTrackingRefBased/>
  <w15:docId w15:val="{9E1B3A37-3EF8-B946-8FE1-E6D75F1D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1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1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1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1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990"/>
    <w:rPr>
      <w:rFonts w:eastAsiaTheme="majorEastAsia" w:cstheme="majorBidi"/>
      <w:color w:val="272727" w:themeColor="text1" w:themeTint="D8"/>
    </w:rPr>
  </w:style>
  <w:style w:type="paragraph" w:styleId="Title">
    <w:name w:val="Title"/>
    <w:basedOn w:val="Normal"/>
    <w:next w:val="Normal"/>
    <w:link w:val="TitleChar"/>
    <w:uiPriority w:val="10"/>
    <w:qFormat/>
    <w:rsid w:val="00401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990"/>
    <w:pPr>
      <w:spacing w:before="160"/>
      <w:jc w:val="center"/>
    </w:pPr>
    <w:rPr>
      <w:i/>
      <w:iCs/>
      <w:color w:val="404040" w:themeColor="text1" w:themeTint="BF"/>
    </w:rPr>
  </w:style>
  <w:style w:type="character" w:customStyle="1" w:styleId="QuoteChar">
    <w:name w:val="Quote Char"/>
    <w:basedOn w:val="DefaultParagraphFont"/>
    <w:link w:val="Quote"/>
    <w:uiPriority w:val="29"/>
    <w:rsid w:val="00401990"/>
    <w:rPr>
      <w:i/>
      <w:iCs/>
      <w:color w:val="404040" w:themeColor="text1" w:themeTint="BF"/>
    </w:rPr>
  </w:style>
  <w:style w:type="paragraph" w:styleId="ListParagraph">
    <w:name w:val="List Paragraph"/>
    <w:basedOn w:val="Normal"/>
    <w:uiPriority w:val="34"/>
    <w:qFormat/>
    <w:rsid w:val="00401990"/>
    <w:pPr>
      <w:ind w:left="720"/>
      <w:contextualSpacing/>
    </w:pPr>
  </w:style>
  <w:style w:type="character" w:styleId="IntenseEmphasis">
    <w:name w:val="Intense Emphasis"/>
    <w:basedOn w:val="DefaultParagraphFont"/>
    <w:uiPriority w:val="21"/>
    <w:qFormat/>
    <w:rsid w:val="00401990"/>
    <w:rPr>
      <w:i/>
      <w:iCs/>
      <w:color w:val="0F4761" w:themeColor="accent1" w:themeShade="BF"/>
    </w:rPr>
  </w:style>
  <w:style w:type="paragraph" w:styleId="IntenseQuote">
    <w:name w:val="Intense Quote"/>
    <w:basedOn w:val="Normal"/>
    <w:next w:val="Normal"/>
    <w:link w:val="IntenseQuoteChar"/>
    <w:uiPriority w:val="30"/>
    <w:qFormat/>
    <w:rsid w:val="00401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990"/>
    <w:rPr>
      <w:i/>
      <w:iCs/>
      <w:color w:val="0F4761" w:themeColor="accent1" w:themeShade="BF"/>
    </w:rPr>
  </w:style>
  <w:style w:type="character" w:styleId="IntenseReference">
    <w:name w:val="Intense Reference"/>
    <w:basedOn w:val="DefaultParagraphFont"/>
    <w:uiPriority w:val="32"/>
    <w:qFormat/>
    <w:rsid w:val="00401990"/>
    <w:rPr>
      <w:b/>
      <w:bCs/>
      <w:smallCaps/>
      <w:color w:val="0F4761" w:themeColor="accent1" w:themeShade="BF"/>
      <w:spacing w:val="5"/>
    </w:rPr>
  </w:style>
  <w:style w:type="paragraph" w:styleId="Header">
    <w:name w:val="header"/>
    <w:basedOn w:val="Normal"/>
    <w:link w:val="HeaderChar"/>
    <w:uiPriority w:val="99"/>
    <w:unhideWhenUsed/>
    <w:rsid w:val="00012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541"/>
  </w:style>
  <w:style w:type="paragraph" w:styleId="Footer">
    <w:name w:val="footer"/>
    <w:basedOn w:val="Normal"/>
    <w:link w:val="FooterChar"/>
    <w:uiPriority w:val="99"/>
    <w:unhideWhenUsed/>
    <w:rsid w:val="00012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541"/>
  </w:style>
  <w:style w:type="paragraph" w:styleId="NormalWeb">
    <w:name w:val="Normal (Web)"/>
    <w:basedOn w:val="Normal"/>
    <w:uiPriority w:val="99"/>
    <w:semiHidden/>
    <w:unhideWhenUsed/>
    <w:rsid w:val="009219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5AF1"/>
    <w:rPr>
      <w:b/>
      <w:bCs/>
    </w:rPr>
  </w:style>
  <w:style w:type="character" w:styleId="HTMLCode">
    <w:name w:val="HTML Code"/>
    <w:basedOn w:val="DefaultParagraphFont"/>
    <w:uiPriority w:val="99"/>
    <w:semiHidden/>
    <w:unhideWhenUsed/>
    <w:rsid w:val="00845AF1"/>
    <w:rPr>
      <w:rFonts w:ascii="Courier New" w:eastAsia="Times New Roman" w:hAnsi="Courier New" w:cs="Courier New"/>
      <w:sz w:val="20"/>
      <w:szCs w:val="20"/>
    </w:rPr>
  </w:style>
  <w:style w:type="character" w:styleId="Emphasis">
    <w:name w:val="Emphasis"/>
    <w:basedOn w:val="DefaultParagraphFont"/>
    <w:uiPriority w:val="20"/>
    <w:qFormat/>
    <w:rsid w:val="00845AF1"/>
    <w:rPr>
      <w:i/>
      <w:iCs/>
    </w:rPr>
  </w:style>
  <w:style w:type="character" w:styleId="Hyperlink">
    <w:name w:val="Hyperlink"/>
    <w:basedOn w:val="DefaultParagraphFont"/>
    <w:uiPriority w:val="99"/>
    <w:unhideWhenUsed/>
    <w:rsid w:val="00EB0454"/>
    <w:rPr>
      <w:color w:val="467886" w:themeColor="hyperlink"/>
      <w:u w:val="single"/>
    </w:rPr>
  </w:style>
  <w:style w:type="character" w:styleId="UnresolvedMention">
    <w:name w:val="Unresolved Mention"/>
    <w:basedOn w:val="DefaultParagraphFont"/>
    <w:uiPriority w:val="99"/>
    <w:semiHidden/>
    <w:unhideWhenUsed/>
    <w:rsid w:val="00EB0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www.figma.com/make/aWLzmXUOSrSZKsDhWrxPUj/Interactive-Shopping-Assistant-Demo?p=f&amp;t=61G2YpYQkj1dIX2v-0&amp;fullscreen=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2715</Words>
  <Characters>15478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Chenghui Tan</dc:creator>
  <cp:keywords/>
  <dc:description/>
  <cp:lastModifiedBy>Chenghui Tan</cp:lastModifiedBy>
  <cp:revision>2</cp:revision>
  <dcterms:created xsi:type="dcterms:W3CDTF">2026-02-01T07:22:00Z</dcterms:created>
  <dcterms:modified xsi:type="dcterms:W3CDTF">2026-02-01T07:22:00Z</dcterms:modified>
</cp:coreProperties>
</file>