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A673" w14:textId="2704E657" w:rsidR="00E55C79" w:rsidRPr="00E55C79" w:rsidRDefault="00E55C79" w:rsidP="00E55C79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Homework </w:t>
      </w:r>
      <w:r w:rsidR="00575DEC">
        <w:rPr>
          <w:rFonts w:ascii="Times New Roman" w:hAnsi="Times New Roman" w:cs="Times New Roman"/>
          <w:sz w:val="32"/>
          <w:szCs w:val="36"/>
        </w:rPr>
        <w:t>2</w:t>
      </w:r>
    </w:p>
    <w:p w14:paraId="69D4A6D5" w14:textId="13097B26" w:rsidR="00E55C79" w:rsidRPr="00E55C79" w:rsidRDefault="00E55C79" w:rsidP="00E55C79">
      <w:pPr>
        <w:jc w:val="center"/>
        <w:rPr>
          <w:rFonts w:ascii="Times New Roman" w:hAnsi="Times New Roman" w:cs="Times New Roman"/>
        </w:rPr>
      </w:pPr>
      <w:r w:rsidRPr="00E55C79">
        <w:rPr>
          <w:rFonts w:ascii="Times New Roman" w:hAnsi="Times New Roman" w:cs="Times New Roman"/>
        </w:rPr>
        <w:t>Name</w:t>
      </w:r>
      <w:r w:rsidRPr="00E55C79">
        <w:rPr>
          <w:rFonts w:ascii="Times New Roman" w:hAnsi="Times New Roman" w:cs="Times New Roman"/>
        </w:rPr>
        <w:t>：刘承奇</w:t>
      </w:r>
      <w:r w:rsidRPr="00E55C79">
        <w:rPr>
          <w:rFonts w:ascii="Times New Roman" w:hAnsi="Times New Roman" w:cs="Times New Roman"/>
        </w:rPr>
        <w:t xml:space="preserve"> Student ID</w:t>
      </w:r>
      <w:r w:rsidRPr="00E55C79">
        <w:rPr>
          <w:rFonts w:ascii="Times New Roman" w:hAnsi="Times New Roman" w:cs="Times New Roman"/>
        </w:rPr>
        <w:t>：</w:t>
      </w:r>
      <w:r w:rsidRPr="00E55C79">
        <w:rPr>
          <w:rFonts w:ascii="Times New Roman" w:hAnsi="Times New Roman" w:cs="Times New Roman"/>
        </w:rPr>
        <w:t>2018533249</w:t>
      </w:r>
    </w:p>
    <w:p w14:paraId="062113CF" w14:textId="77777777" w:rsidR="003E34AE" w:rsidRDefault="003E34AE"/>
    <w:p w14:paraId="2DCA1A11" w14:textId="41E669C3" w:rsidR="00E55C79" w:rsidRDefault="00075F2B" w:rsidP="00075F2B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075F2B">
        <w:rPr>
          <w:rFonts w:ascii="Times New Roman" w:hAnsi="Times New Roman" w:cs="Times New Roman"/>
          <w:sz w:val="21"/>
          <w:szCs w:val="21"/>
        </w:rPr>
        <w:t>Fault Tree Analysis on the faulty design</w:t>
      </w:r>
    </w:p>
    <w:p w14:paraId="4DD00F43" w14:textId="3C76408D" w:rsidR="00075F2B" w:rsidRDefault="00851FB6" w:rsidP="00075F2B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51FB6">
        <w:rPr>
          <w:rFonts w:ascii="Times New Roman" w:hAnsi="Times New Roman" w:cs="Times New Roman"/>
          <w:sz w:val="21"/>
          <w:szCs w:val="21"/>
        </w:rPr>
        <w:t>Construct a fault tree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1F972BDB" w14:textId="1E57FF8E" w:rsidR="00851FB6" w:rsidRDefault="00851FB6" w:rsidP="0071256B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drawing>
          <wp:inline distT="0" distB="0" distL="0" distR="0" wp14:anchorId="6AF249C0" wp14:editId="72206E64">
            <wp:extent cx="5337008" cy="574890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08" cy="574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BEA8" w14:textId="15588D13" w:rsidR="0071256B" w:rsidRPr="0071256B" w:rsidRDefault="0071256B" w:rsidP="0071256B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71256B">
        <w:rPr>
          <w:rFonts w:ascii="Times New Roman" w:hAnsi="Times New Roman" w:cs="Times New Roman"/>
          <w:sz w:val="21"/>
          <w:szCs w:val="21"/>
        </w:rPr>
        <w:t>Calculate:</w:t>
      </w:r>
    </w:p>
    <w:p w14:paraId="687029B2" w14:textId="5EADBC86" w:rsidR="0071256B" w:rsidRPr="0071256B" w:rsidRDefault="0071256B" w:rsidP="0071256B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71256B">
        <w:rPr>
          <w:rFonts w:ascii="Times New Roman" w:hAnsi="Times New Roman" w:cs="Times New Roman"/>
          <w:sz w:val="21"/>
          <w:szCs w:val="21"/>
        </w:rPr>
        <w:t xml:space="preserve">Let the event </w:t>
      </w:r>
      <w:r w:rsidRPr="0071256B">
        <w:rPr>
          <w:rFonts w:ascii="Times New Roman" w:hAnsi="Times New Roman" w:cs="Times New Roman"/>
          <w:position w:val="-4"/>
          <w:sz w:val="21"/>
          <w:szCs w:val="21"/>
        </w:rPr>
        <w:object w:dxaOrig="240" w:dyaOrig="260" w14:anchorId="5214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8" o:title=""/>
          </v:shape>
          <o:OLEObject Type="Embed" ProgID="Equation.DSMT4" ShapeID="_x0000_i1025" DrawAspect="Content" ObjectID="_1647461870" r:id="rId9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“AOA is high”, </w:t>
      </w:r>
      <w:r w:rsidRPr="0071256B">
        <w:rPr>
          <w:rFonts w:ascii="Times New Roman" w:hAnsi="Times New Roman" w:cs="Times New Roman"/>
          <w:position w:val="-4"/>
          <w:sz w:val="21"/>
          <w:szCs w:val="21"/>
        </w:rPr>
        <w:object w:dxaOrig="240" w:dyaOrig="320" w14:anchorId="3A230EA3">
          <v:shape id="_x0000_i1026" type="#_x0000_t75" style="width:12pt;height:16pt" o:ole="">
            <v:imagedata r:id="rId10" o:title=""/>
          </v:shape>
          <o:OLEObject Type="Embed" ProgID="Equation.DSMT4" ShapeID="_x0000_i1026" DrawAspect="Content" ObjectID="_1647461871" r:id="rId11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“AOA is not high”, </w:t>
      </w:r>
      <w:r w:rsidRPr="0071256B">
        <w:rPr>
          <w:rFonts w:ascii="Times New Roman" w:hAnsi="Times New Roman" w:cs="Times New Roman"/>
          <w:position w:val="-12"/>
          <w:sz w:val="21"/>
          <w:szCs w:val="21"/>
        </w:rPr>
        <w:object w:dxaOrig="260" w:dyaOrig="360" w14:anchorId="18228B4E">
          <v:shape id="_x0000_i1027" type="#_x0000_t75" style="width:13pt;height:18pt" o:ole="">
            <v:imagedata r:id="rId12" o:title=""/>
          </v:shape>
          <o:OLEObject Type="Embed" ProgID="Equation.DSMT4" ShapeID="_x0000_i1027" DrawAspect="Content" ObjectID="_1647461872" r:id="rId13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“Sensor 1 reports high AOA”, </w:t>
      </w:r>
      <w:r w:rsidRPr="0071256B">
        <w:rPr>
          <w:rFonts w:ascii="Times New Roman" w:hAnsi="Times New Roman" w:cs="Times New Roman"/>
          <w:position w:val="-12"/>
          <w:sz w:val="21"/>
          <w:szCs w:val="21"/>
        </w:rPr>
        <w:object w:dxaOrig="279" w:dyaOrig="400" w14:anchorId="7D97C36C">
          <v:shape id="_x0000_i1028" type="#_x0000_t75" style="width:14pt;height:20pt" o:ole="">
            <v:imagedata r:id="rId14" o:title=""/>
          </v:shape>
          <o:OLEObject Type="Embed" ProgID="Equation.DSMT4" ShapeID="_x0000_i1028" DrawAspect="Content" ObjectID="_1647461873" r:id="rId15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“Sensor 1 reports low or normal AOA”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71256B">
        <w:rPr>
          <w:rFonts w:ascii="Times New Roman" w:hAnsi="Times New Roman" w:cs="Times New Roman"/>
          <w:position w:val="-12"/>
          <w:sz w:val="21"/>
          <w:szCs w:val="21"/>
        </w:rPr>
        <w:object w:dxaOrig="279" w:dyaOrig="360" w14:anchorId="08549599">
          <v:shape id="_x0000_i1029" type="#_x0000_t75" style="width:14pt;height:18pt" o:ole="">
            <v:imagedata r:id="rId16" o:title=""/>
          </v:shape>
          <o:OLEObject Type="Embed" ProgID="Equation.DSMT4" ShapeID="_x0000_i1029" DrawAspect="Content" ObjectID="_1647461874" r:id="rId17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“Sensor 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71256B">
        <w:rPr>
          <w:rFonts w:ascii="Times New Roman" w:hAnsi="Times New Roman" w:cs="Times New Roman"/>
          <w:sz w:val="21"/>
          <w:szCs w:val="21"/>
        </w:rPr>
        <w:t xml:space="preserve"> reports high AOA”, </w:t>
      </w:r>
      <w:r w:rsidRPr="0071256B">
        <w:rPr>
          <w:rFonts w:ascii="Times New Roman" w:hAnsi="Times New Roman" w:cs="Times New Roman"/>
          <w:position w:val="-12"/>
          <w:sz w:val="21"/>
          <w:szCs w:val="21"/>
        </w:rPr>
        <w:object w:dxaOrig="300" w:dyaOrig="400" w14:anchorId="2FFBC2E2">
          <v:shape id="_x0000_i1030" type="#_x0000_t75" style="width:15pt;height:20pt" o:ole="">
            <v:imagedata r:id="rId18" o:title=""/>
          </v:shape>
          <o:OLEObject Type="Embed" ProgID="Equation.DSMT4" ShapeID="_x0000_i1030" DrawAspect="Content" ObjectID="_1647461875" r:id="rId19"/>
        </w:object>
      </w:r>
      <w:r w:rsidRPr="0071256B">
        <w:rPr>
          <w:rFonts w:ascii="Times New Roman" w:hAnsi="Times New Roman" w:cs="Times New Roman"/>
          <w:sz w:val="21"/>
          <w:szCs w:val="21"/>
        </w:rPr>
        <w:t xml:space="preserve"> be “Sensor </w:t>
      </w:r>
      <w:r>
        <w:rPr>
          <w:rFonts w:ascii="Times New Roman" w:hAnsi="Times New Roman" w:cs="Times New Roman"/>
          <w:sz w:val="21"/>
          <w:szCs w:val="21"/>
        </w:rPr>
        <w:t>2</w:t>
      </w:r>
      <w:r w:rsidRPr="0071256B">
        <w:rPr>
          <w:rFonts w:ascii="Times New Roman" w:hAnsi="Times New Roman" w:cs="Times New Roman"/>
          <w:sz w:val="21"/>
          <w:szCs w:val="21"/>
        </w:rPr>
        <w:t xml:space="preserve"> reports low or normal AOA”.</w:t>
      </w:r>
    </w:p>
    <w:p w14:paraId="4203F978" w14:textId="1AAA06A4" w:rsidR="0025164D" w:rsidRPr="0025164D" w:rsidRDefault="00AB7606" w:rsidP="0025164D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25164D">
        <w:rPr>
          <w:rFonts w:ascii="Times New Roman" w:hAnsi="Times New Roman" w:cs="Times New Roman"/>
          <w:sz w:val="21"/>
          <w:szCs w:val="21"/>
        </w:rPr>
        <w:t xml:space="preserve">So, </w:t>
      </w:r>
      <w:r w:rsidRPr="0025164D">
        <w:rPr>
          <w:rFonts w:ascii="Times New Roman" w:hAnsi="Times New Roman" w:cs="Times New Roman"/>
          <w:position w:val="-18"/>
          <w:sz w:val="21"/>
          <w:szCs w:val="21"/>
        </w:rPr>
        <w:object w:dxaOrig="4620" w:dyaOrig="480" w14:anchorId="79744665">
          <v:shape id="_x0000_i1031" type="#_x0000_t75" style="width:231pt;height:24pt" o:ole="">
            <v:imagedata r:id="rId20" o:title=""/>
          </v:shape>
          <o:OLEObject Type="Embed" ProgID="Equation.DSMT4" ShapeID="_x0000_i1031" DrawAspect="Content" ObjectID="_1647461876" r:id="rId21"/>
        </w:object>
      </w:r>
      <w:r w:rsidRPr="0025164D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0128C8AE" w14:textId="39817441" w:rsidR="0071256B" w:rsidRDefault="0025164D" w:rsidP="0071256B">
      <w:pPr>
        <w:pStyle w:val="Default"/>
      </w:pPr>
      <w:r>
        <w:rPr>
          <w:rFonts w:ascii="Times New Roman" w:hAnsi="Times New Roman" w:cs="Times New Roman" w:hint="eastAsia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et this event </w:t>
      </w:r>
      <w:r w:rsidRPr="0025164D">
        <w:rPr>
          <w:rFonts w:ascii="Times New Roman" w:hAnsi="Times New Roman" w:cs="Times New Roman" w:hint="eastAsia"/>
          <w:sz w:val="21"/>
          <w:szCs w:val="21"/>
        </w:rPr>
        <w:t>“</w:t>
      </w:r>
      <w:r w:rsidRPr="0025164D">
        <w:rPr>
          <w:rFonts w:ascii="Times New Roman" w:hAnsi="Times New Roman" w:cs="Times New Roman"/>
          <w:sz w:val="21"/>
          <w:szCs w:val="21"/>
        </w:rPr>
        <w:t>MCAS mis-activation when the actual AOA is normal”</w:t>
      </w:r>
      <w:r>
        <w:rPr>
          <w:rFonts w:ascii="Times New Roman" w:hAnsi="Times New Roman" w:cs="Times New Roman"/>
          <w:sz w:val="21"/>
          <w:szCs w:val="21"/>
        </w:rPr>
        <w:t xml:space="preserve"> be </w:t>
      </w:r>
      <w:r w:rsidRPr="00A34449">
        <w:rPr>
          <w:position w:val="-12"/>
        </w:rPr>
        <w:object w:dxaOrig="279" w:dyaOrig="360" w14:anchorId="5EE954C0">
          <v:shape id="_x0000_i1032" type="#_x0000_t75" style="width:14pt;height:18pt" o:ole="">
            <v:imagedata r:id="rId22" o:title=""/>
          </v:shape>
          <o:OLEObject Type="Embed" ProgID="Equation.DSMT4" ShapeID="_x0000_i1032" DrawAspect="Content" ObjectID="_1647461877" r:id="rId23"/>
        </w:object>
      </w:r>
      <w:r>
        <w:t>.</w:t>
      </w:r>
    </w:p>
    <w:p w14:paraId="66ADED9C" w14:textId="4B1377F0" w:rsidR="0025164D" w:rsidRDefault="001525B8" w:rsidP="0071256B">
      <w:pPr>
        <w:pStyle w:val="Default"/>
      </w:pPr>
      <w:r w:rsidRPr="00A34449">
        <w:rPr>
          <w:position w:val="-18"/>
        </w:rPr>
        <w:object w:dxaOrig="9120" w:dyaOrig="480" w14:anchorId="1C757DEF">
          <v:shape id="_x0000_i1033" type="#_x0000_t75" style="width:456pt;height:24pt" o:ole="">
            <v:imagedata r:id="rId24" o:title=""/>
          </v:shape>
          <o:OLEObject Type="Embed" ProgID="Equation.DSMT4" ShapeID="_x0000_i1033" DrawAspect="Content" ObjectID="_1647461878" r:id="rId25"/>
        </w:object>
      </w:r>
    </w:p>
    <w:p w14:paraId="44ED0176" w14:textId="2099F7A8" w:rsidR="001525B8" w:rsidRPr="00542379" w:rsidRDefault="00542379" w:rsidP="0054237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42379">
        <w:rPr>
          <w:rFonts w:ascii="Times New Roman" w:hAnsi="Times New Roman" w:cs="Times New Roman"/>
          <w:sz w:val="21"/>
          <w:szCs w:val="21"/>
        </w:rPr>
        <w:t>A More Aggressive Design</w:t>
      </w:r>
    </w:p>
    <w:p w14:paraId="60C8B67D" w14:textId="77777777" w:rsidR="005F2ABD" w:rsidRDefault="005F2ABD" w:rsidP="005F2ABD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51FB6">
        <w:rPr>
          <w:rFonts w:ascii="Times New Roman" w:hAnsi="Times New Roman" w:cs="Times New Roman"/>
          <w:sz w:val="21"/>
          <w:szCs w:val="21"/>
        </w:rPr>
        <w:t>Construct a fault tree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6EC9A7FD" w14:textId="67BA858D" w:rsidR="00542379" w:rsidRDefault="001B56D0" w:rsidP="00224CE5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lastRenderedPageBreak/>
        <w:drawing>
          <wp:inline distT="0" distB="0" distL="0" distR="0" wp14:anchorId="394D8FCA" wp14:editId="3FEC3791">
            <wp:extent cx="5784850" cy="6203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8A4" w14:textId="77777777" w:rsidR="001B56D0" w:rsidRPr="0071256B" w:rsidRDefault="001B56D0" w:rsidP="001B56D0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71256B">
        <w:rPr>
          <w:rFonts w:ascii="Times New Roman" w:hAnsi="Times New Roman" w:cs="Times New Roman"/>
          <w:sz w:val="21"/>
          <w:szCs w:val="21"/>
        </w:rPr>
        <w:t>Calculate:</w:t>
      </w:r>
    </w:p>
    <w:p w14:paraId="79A26E27" w14:textId="55D4DEF9" w:rsidR="001B56D0" w:rsidRPr="00F12B57" w:rsidRDefault="001B56D0" w:rsidP="00542379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F12B57">
        <w:rPr>
          <w:rFonts w:ascii="Times New Roman" w:hAnsi="Times New Roman" w:cs="Times New Roman"/>
          <w:sz w:val="21"/>
          <w:szCs w:val="21"/>
        </w:rPr>
        <w:t xml:space="preserve">Let the event </w:t>
      </w:r>
      <w:r w:rsidR="00547DBD" w:rsidRPr="00F12B57">
        <w:rPr>
          <w:rFonts w:ascii="Times New Roman" w:hAnsi="Times New Roman" w:cs="Times New Roman"/>
          <w:sz w:val="21"/>
          <w:szCs w:val="21"/>
        </w:rPr>
        <w:t>in new design</w:t>
      </w:r>
      <w:r w:rsidRPr="00F12B57">
        <w:rPr>
          <w:rFonts w:ascii="Times New Roman" w:hAnsi="Times New Roman" w:cs="Times New Roman"/>
          <w:sz w:val="21"/>
          <w:szCs w:val="21"/>
        </w:rPr>
        <w:t xml:space="preserve"> be </w:t>
      </w:r>
      <w:r w:rsidR="0000006F" w:rsidRPr="00F12B57">
        <w:rPr>
          <w:rFonts w:ascii="Times New Roman" w:hAnsi="Times New Roman" w:cs="Times New Roman"/>
          <w:position w:val="-12"/>
          <w:sz w:val="21"/>
          <w:szCs w:val="21"/>
        </w:rPr>
        <w:object w:dxaOrig="360" w:dyaOrig="360" w14:anchorId="155BFD2B">
          <v:shape id="_x0000_i1034" type="#_x0000_t75" style="width:18pt;height:18pt" o:ole="">
            <v:imagedata r:id="rId27" o:title=""/>
          </v:shape>
          <o:OLEObject Type="Embed" ProgID="Equation.DSMT4" ShapeID="_x0000_i1034" DrawAspect="Content" ObjectID="_1647461879" r:id="rId28"/>
        </w:object>
      </w:r>
      <w:r w:rsidRPr="00F12B57">
        <w:rPr>
          <w:rFonts w:ascii="Times New Roman" w:hAnsi="Times New Roman" w:cs="Times New Roman"/>
          <w:sz w:val="21"/>
          <w:szCs w:val="21"/>
        </w:rPr>
        <w:t>.</w:t>
      </w:r>
    </w:p>
    <w:p w14:paraId="0FAD4652" w14:textId="1CB2B7EA" w:rsidR="001B56D0" w:rsidRPr="00F12B57" w:rsidRDefault="0000006F" w:rsidP="00542379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F12B57">
        <w:rPr>
          <w:rFonts w:ascii="Times New Roman" w:hAnsi="Times New Roman" w:cs="Times New Roman"/>
          <w:position w:val="-18"/>
          <w:sz w:val="21"/>
          <w:szCs w:val="21"/>
        </w:rPr>
        <w:object w:dxaOrig="5940" w:dyaOrig="480" w14:anchorId="159F2002">
          <v:shape id="_x0000_i1035" type="#_x0000_t75" style="width:297pt;height:24pt" o:ole="">
            <v:imagedata r:id="rId29" o:title=""/>
          </v:shape>
          <o:OLEObject Type="Embed" ProgID="Equation.DSMT4" ShapeID="_x0000_i1035" DrawAspect="Content" ObjectID="_1647461880" r:id="rId30"/>
        </w:object>
      </w:r>
    </w:p>
    <w:p w14:paraId="2255408C" w14:textId="4E2EFF35" w:rsidR="00F12B57" w:rsidRDefault="00F12B57" w:rsidP="00542379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F12B57">
        <w:rPr>
          <w:rFonts w:ascii="Times New Roman" w:hAnsi="Times New Roman" w:cs="Times New Roman"/>
          <w:sz w:val="21"/>
          <w:szCs w:val="21"/>
        </w:rPr>
        <w:t xml:space="preserve">So, </w:t>
      </w:r>
      <w:r w:rsidRPr="00F12B57">
        <w:rPr>
          <w:rFonts w:ascii="Times New Roman" w:hAnsi="Times New Roman" w:cs="Times New Roman"/>
          <w:position w:val="-14"/>
          <w:sz w:val="21"/>
          <w:szCs w:val="21"/>
        </w:rPr>
        <w:object w:dxaOrig="1540" w:dyaOrig="400" w14:anchorId="34F2B667">
          <v:shape id="_x0000_i1036" type="#_x0000_t75" style="width:77pt;height:20pt" o:ole="">
            <v:imagedata r:id="rId31" o:title=""/>
          </v:shape>
          <o:OLEObject Type="Embed" ProgID="Equation.DSMT4" ShapeID="_x0000_i1036" DrawAspect="Content" ObjectID="_1647461881" r:id="rId32"/>
        </w:object>
      </w:r>
      <w:r w:rsidRPr="00F12B57">
        <w:rPr>
          <w:rFonts w:ascii="Times New Roman" w:hAnsi="Times New Roman" w:cs="Times New Roman"/>
          <w:sz w:val="21"/>
          <w:szCs w:val="21"/>
        </w:rPr>
        <w:t>,the probability for MCAS mis-activation has been reduced.</w:t>
      </w:r>
    </w:p>
    <w:p w14:paraId="7C016912" w14:textId="00A59164" w:rsidR="0000006F" w:rsidRDefault="0000006F" w:rsidP="0000006F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00006F">
        <w:rPr>
          <w:rFonts w:ascii="Times New Roman" w:hAnsi="Times New Roman" w:cs="Times New Roman"/>
          <w:sz w:val="21"/>
          <w:szCs w:val="21"/>
        </w:rPr>
        <w:t>Balancing False-Positives and False-Negatives</w:t>
      </w:r>
    </w:p>
    <w:p w14:paraId="6AC76498" w14:textId="4C171CF3" w:rsidR="0000006F" w:rsidRDefault="0000006F" w:rsidP="0000006F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00006F">
        <w:rPr>
          <w:rFonts w:ascii="Times New Roman" w:hAnsi="Times New Roman" w:cs="Times New Roman"/>
          <w:sz w:val="21"/>
          <w:szCs w:val="21"/>
        </w:rPr>
        <w:t xml:space="preserve">Let the event “the MCAS fails to activate when needed” be </w:t>
      </w:r>
      <w:r w:rsidRPr="0000006F">
        <w:rPr>
          <w:rFonts w:ascii="Times New Roman" w:hAnsi="Times New Roman" w:cs="Times New Roman"/>
          <w:position w:val="-12"/>
          <w:sz w:val="21"/>
          <w:szCs w:val="21"/>
        </w:rPr>
        <w:object w:dxaOrig="300" w:dyaOrig="360" w14:anchorId="2C429F15">
          <v:shape id="_x0000_i1037" type="#_x0000_t75" style="width:15pt;height:18pt" o:ole="">
            <v:imagedata r:id="rId33" o:title=""/>
          </v:shape>
          <o:OLEObject Type="Embed" ProgID="Equation.DSMT4" ShapeID="_x0000_i1037" DrawAspect="Content" ObjectID="_1647461882" r:id="rId34"/>
        </w:object>
      </w:r>
      <w:r w:rsidRPr="0000006F">
        <w:rPr>
          <w:rFonts w:ascii="Times New Roman" w:hAnsi="Times New Roman" w:cs="Times New Roman"/>
          <w:sz w:val="21"/>
          <w:szCs w:val="21"/>
        </w:rPr>
        <w:t xml:space="preserve">, it in new design be </w:t>
      </w:r>
      <w:r w:rsidRPr="0000006F">
        <w:rPr>
          <w:rFonts w:ascii="Times New Roman" w:hAnsi="Times New Roman" w:cs="Times New Roman"/>
          <w:position w:val="-12"/>
          <w:sz w:val="21"/>
          <w:szCs w:val="21"/>
        </w:rPr>
        <w:object w:dxaOrig="380" w:dyaOrig="360" w14:anchorId="46758FDE">
          <v:shape id="_x0000_i1038" type="#_x0000_t75" style="width:19pt;height:18pt" o:ole="">
            <v:imagedata r:id="rId35" o:title=""/>
          </v:shape>
          <o:OLEObject Type="Embed" ProgID="Equation.DSMT4" ShapeID="_x0000_i1038" DrawAspect="Content" ObjectID="_1647461883" r:id="rId36"/>
        </w:object>
      </w:r>
      <w:r w:rsidRPr="0000006F">
        <w:rPr>
          <w:rFonts w:ascii="Times New Roman" w:hAnsi="Times New Roman" w:cs="Times New Roman"/>
          <w:sz w:val="21"/>
          <w:szCs w:val="21"/>
        </w:rPr>
        <w:t>.</w:t>
      </w:r>
    </w:p>
    <w:p w14:paraId="2DBE6687" w14:textId="09569E7B" w:rsidR="0000006F" w:rsidRDefault="00087424" w:rsidP="0008742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faulty design</w:t>
      </w:r>
    </w:p>
    <w:p w14:paraId="5B0A8503" w14:textId="1F6F56E5" w:rsidR="00087424" w:rsidRDefault="00951E21" w:rsidP="0008742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A34449">
        <w:rPr>
          <w:position w:val="-18"/>
        </w:rPr>
        <w:object w:dxaOrig="5899" w:dyaOrig="480" w14:anchorId="199FB855">
          <v:shape id="_x0000_i1039" type="#_x0000_t75" style="width:295pt;height:24pt" o:ole="">
            <v:imagedata r:id="rId37" o:title=""/>
          </v:shape>
          <o:OLEObject Type="Embed" ProgID="Equation.DSMT4" ShapeID="_x0000_i1039" DrawAspect="Content" ObjectID="_1647461884" r:id="rId38"/>
        </w:object>
      </w:r>
    </w:p>
    <w:p w14:paraId="0EA0A176" w14:textId="2F6A316D" w:rsidR="00087424" w:rsidRDefault="00087424" w:rsidP="0008742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Pr="00087424">
        <w:rPr>
          <w:rFonts w:ascii="Times New Roman" w:hAnsi="Times New Roman" w:cs="Times New Roman"/>
          <w:sz w:val="21"/>
          <w:szCs w:val="21"/>
        </w:rPr>
        <w:t>new aggressive design</w:t>
      </w:r>
    </w:p>
    <w:p w14:paraId="17F6F300" w14:textId="25A588BD" w:rsidR="00951E21" w:rsidRDefault="00951E21" w:rsidP="00951E21">
      <w:pPr>
        <w:pStyle w:val="Default"/>
      </w:pPr>
      <w:r w:rsidRPr="00A34449">
        <w:rPr>
          <w:position w:val="-18"/>
        </w:rPr>
        <w:object w:dxaOrig="9400" w:dyaOrig="480" w14:anchorId="77D4F6A7">
          <v:shape id="_x0000_i1040" type="#_x0000_t75" style="width:470pt;height:24pt" o:ole="">
            <v:imagedata r:id="rId39" o:title=""/>
          </v:shape>
          <o:OLEObject Type="Embed" ProgID="Equation.DSMT4" ShapeID="_x0000_i1040" DrawAspect="Content" ObjectID="_1647461885" r:id="rId40"/>
        </w:object>
      </w:r>
    </w:p>
    <w:p w14:paraId="5A7B7FAB" w14:textId="6E59BAB5" w:rsidR="00951E21" w:rsidRPr="003E7E94" w:rsidRDefault="00951E21" w:rsidP="00951E21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51E21">
        <w:rPr>
          <w:rFonts w:ascii="Times New Roman" w:hAnsi="Times New Roman" w:cs="Times New Roman"/>
          <w:position w:val="-14"/>
          <w:sz w:val="21"/>
          <w:szCs w:val="21"/>
        </w:rPr>
        <w:object w:dxaOrig="1620" w:dyaOrig="400" w14:anchorId="55156D06">
          <v:shape id="_x0000_i1041" type="#_x0000_t75" style="width:81pt;height:20pt" o:ole="">
            <v:imagedata r:id="rId41" o:title=""/>
          </v:shape>
          <o:OLEObject Type="Embed" ProgID="Equation.DSMT4" ShapeID="_x0000_i1041" DrawAspect="Content" ObjectID="_1647461886" r:id="rId42"/>
        </w:object>
      </w:r>
      <w:r w:rsidR="009A066F">
        <w:rPr>
          <w:rFonts w:ascii="Times New Roman" w:hAnsi="Times New Roman" w:cs="Times New Roman"/>
          <w:sz w:val="21"/>
          <w:szCs w:val="21"/>
        </w:rPr>
        <w:t>,</w:t>
      </w:r>
      <w:r w:rsidRPr="00951E21">
        <w:rPr>
          <w:rFonts w:ascii="Times New Roman" w:hAnsi="Times New Roman" w:cs="Times New Roman"/>
          <w:sz w:val="21"/>
          <w:szCs w:val="21"/>
        </w:rPr>
        <w:t xml:space="preserve"> so in the new aggressive design, the risk of “the MCAS fails to activate when needed” has increased </w:t>
      </w:r>
      <w:r w:rsidRPr="003E7E94">
        <w:rPr>
          <w:rFonts w:ascii="Times New Roman" w:hAnsi="Times New Roman" w:cs="Times New Roman"/>
          <w:sz w:val="21"/>
          <w:szCs w:val="21"/>
        </w:rPr>
        <w:t>significantly.</w:t>
      </w:r>
    </w:p>
    <w:p w14:paraId="57C47031" w14:textId="62BB3989" w:rsidR="00BF1816" w:rsidRDefault="003E7E94" w:rsidP="003E7E9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3E7E94">
        <w:rPr>
          <w:rFonts w:ascii="Times New Roman" w:hAnsi="Times New Roman" w:cs="Times New Roman"/>
          <w:sz w:val="21"/>
          <w:szCs w:val="21"/>
        </w:rPr>
        <w:t>Adding Another AOA Sensor</w:t>
      </w:r>
    </w:p>
    <w:p w14:paraId="34706357" w14:textId="77777777" w:rsidR="00CC744A" w:rsidRDefault="00CC744A" w:rsidP="00CC744A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51FB6">
        <w:rPr>
          <w:rFonts w:ascii="Times New Roman" w:hAnsi="Times New Roman" w:cs="Times New Roman"/>
          <w:sz w:val="21"/>
          <w:szCs w:val="21"/>
        </w:rPr>
        <w:t>Construct a fault tree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439B1EC7" w14:textId="768699B9" w:rsidR="003E7E94" w:rsidRPr="00972433" w:rsidRDefault="00224CE5" w:rsidP="00224CE5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FF7D688" wp14:editId="1641EAD2">
            <wp:extent cx="5544502" cy="63113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3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02" cy="63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4AE4" w14:textId="075F4ADA" w:rsidR="002469D6" w:rsidRPr="00972433" w:rsidRDefault="002469D6" w:rsidP="002469D6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Let the event </w:t>
      </w:r>
      <w:r w:rsidRPr="00972433">
        <w:rPr>
          <w:rFonts w:ascii="Times New Roman" w:hAnsi="Times New Roman" w:cs="Times New Roman"/>
          <w:position w:val="-12"/>
          <w:sz w:val="21"/>
          <w:szCs w:val="21"/>
        </w:rPr>
        <w:object w:dxaOrig="279" w:dyaOrig="360" w14:anchorId="36BC5355">
          <v:shape id="_x0000_i1042" type="#_x0000_t75" style="width:14pt;height:18pt" o:ole="">
            <v:imagedata r:id="rId44" o:title=""/>
          </v:shape>
          <o:OLEObject Type="Embed" ProgID="Equation.DSMT4" ShapeID="_x0000_i1042" DrawAspect="Content" ObjectID="_1647461887" r:id="rId45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 be “Sensor 3 reports high AOA”, </w:t>
      </w:r>
      <w:r w:rsidRPr="00972433">
        <w:rPr>
          <w:rFonts w:ascii="Times New Roman" w:hAnsi="Times New Roman" w:cs="Times New Roman"/>
          <w:position w:val="-12"/>
          <w:sz w:val="21"/>
          <w:szCs w:val="21"/>
        </w:rPr>
        <w:object w:dxaOrig="300" w:dyaOrig="400" w14:anchorId="71D5BA02">
          <v:shape id="_x0000_i1043" type="#_x0000_t75" style="width:15pt;height:20pt" o:ole="">
            <v:imagedata r:id="rId46" o:title=""/>
          </v:shape>
          <o:OLEObject Type="Embed" ProgID="Equation.DSMT4" ShapeID="_x0000_i1043" DrawAspect="Content" ObjectID="_1647461888" r:id="rId47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 be “Sensor 3 reports low or normal AOA”</w:t>
      </w:r>
      <w:r w:rsidR="006E6E0F" w:rsidRPr="00972433">
        <w:rPr>
          <w:rFonts w:ascii="Times New Roman" w:hAnsi="Times New Roman" w:cs="Times New Roman"/>
          <w:sz w:val="21"/>
          <w:szCs w:val="21"/>
        </w:rPr>
        <w:t xml:space="preserve">. So, </w:t>
      </w:r>
      <w:r w:rsidR="006E6E0F" w:rsidRPr="00972433">
        <w:rPr>
          <w:rFonts w:ascii="Times New Roman" w:hAnsi="Times New Roman" w:cs="Times New Roman"/>
          <w:position w:val="-18"/>
          <w:sz w:val="21"/>
          <w:szCs w:val="21"/>
        </w:rPr>
        <w:object w:dxaOrig="2560" w:dyaOrig="480" w14:anchorId="6116965A">
          <v:shape id="_x0000_i1044" type="#_x0000_t75" style="width:128pt;height:24pt" o:ole="">
            <v:imagedata r:id="rId48" o:title=""/>
          </v:shape>
          <o:OLEObject Type="Embed" ProgID="Equation.DSMT4" ShapeID="_x0000_i1044" DrawAspect="Content" ObjectID="_1647461889" r:id="rId49"/>
        </w:object>
      </w:r>
      <w:r w:rsidR="006E6E0F" w:rsidRPr="00972433">
        <w:rPr>
          <w:rFonts w:ascii="Times New Roman" w:hAnsi="Times New Roman" w:cs="Times New Roman"/>
          <w:sz w:val="21"/>
          <w:szCs w:val="21"/>
        </w:rPr>
        <w:t>.</w:t>
      </w:r>
    </w:p>
    <w:p w14:paraId="4C0F9F98" w14:textId="49CF3F95" w:rsidR="006E6E0F" w:rsidRPr="00972433" w:rsidRDefault="00CE30F4" w:rsidP="002469D6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>Calculate:</w:t>
      </w:r>
    </w:p>
    <w:p w14:paraId="2EC7117E" w14:textId="48C29F47" w:rsidR="00CE30F4" w:rsidRPr="00972433" w:rsidRDefault="00CE30F4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>“MCAS mis-activation when the actual AOA is normal”</w:t>
      </w:r>
      <w:r w:rsidR="002B0C86" w:rsidRPr="00972433">
        <w:rPr>
          <w:rFonts w:ascii="Times New Roman" w:hAnsi="Times New Roman" w:cs="Times New Roman"/>
          <w:sz w:val="21"/>
          <w:szCs w:val="21"/>
        </w:rPr>
        <w:t>:</w:t>
      </w:r>
    </w:p>
    <w:p w14:paraId="37AE5A49" w14:textId="598EC422" w:rsidR="002B0C86" w:rsidRPr="00972433" w:rsidRDefault="002B0C86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Let this event be </w:t>
      </w:r>
      <w:r w:rsidRPr="00972433">
        <w:rPr>
          <w:rFonts w:ascii="Times New Roman" w:hAnsi="Times New Roman" w:cs="Times New Roman"/>
          <w:position w:val="-12"/>
          <w:sz w:val="21"/>
          <w:szCs w:val="21"/>
        </w:rPr>
        <w:object w:dxaOrig="400" w:dyaOrig="360" w14:anchorId="322C6E09">
          <v:shape id="_x0000_i1045" type="#_x0000_t75" style="width:20pt;height:18pt" o:ole="">
            <v:imagedata r:id="rId50" o:title=""/>
          </v:shape>
          <o:OLEObject Type="Embed" ProgID="Equation.DSMT4" ShapeID="_x0000_i1045" DrawAspect="Content" ObjectID="_1647461890" r:id="rId51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550727D7" w14:textId="44A354D0" w:rsidR="002B0C86" w:rsidRPr="00972433" w:rsidRDefault="007266CD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2F3C8D">
        <w:rPr>
          <w:rFonts w:ascii="Times New Roman" w:hAnsi="Times New Roman" w:cs="Times New Roman"/>
          <w:position w:val="-90"/>
          <w:sz w:val="21"/>
          <w:szCs w:val="21"/>
        </w:rPr>
        <w:object w:dxaOrig="8820" w:dyaOrig="2200" w14:anchorId="51401390">
          <v:shape id="_x0000_i1075" type="#_x0000_t75" style="width:441pt;height:110pt" o:ole="">
            <v:imagedata r:id="rId52" o:title=""/>
          </v:shape>
          <o:OLEObject Type="Embed" ProgID="Equation.DSMT4" ShapeID="_x0000_i1075" DrawAspect="Content" ObjectID="_1647461891" r:id="rId53"/>
        </w:object>
      </w:r>
    </w:p>
    <w:p w14:paraId="110FE6A0" w14:textId="1AFF38EC" w:rsidR="00CE30F4" w:rsidRPr="00972433" w:rsidRDefault="00CE30F4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>“MCAS fails to activate when needed”</w:t>
      </w:r>
    </w:p>
    <w:p w14:paraId="4C377892" w14:textId="5F91DCDB" w:rsidR="002B0C86" w:rsidRPr="00972433" w:rsidRDefault="002B0C86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Let this event be </w:t>
      </w:r>
      <w:r w:rsidRPr="00972433">
        <w:rPr>
          <w:rFonts w:ascii="Times New Roman" w:hAnsi="Times New Roman" w:cs="Times New Roman"/>
          <w:position w:val="-12"/>
          <w:sz w:val="21"/>
          <w:szCs w:val="21"/>
        </w:rPr>
        <w:object w:dxaOrig="420" w:dyaOrig="360" w14:anchorId="602B83BF">
          <v:shape id="_x0000_i1047" type="#_x0000_t75" style="width:21pt;height:18pt" o:ole="">
            <v:imagedata r:id="rId54" o:title=""/>
          </v:shape>
          <o:OLEObject Type="Embed" ProgID="Equation.DSMT4" ShapeID="_x0000_i1047" DrawAspect="Content" ObjectID="_1647461892" r:id="rId55"/>
        </w:object>
      </w:r>
      <w:r w:rsidRPr="00972433">
        <w:rPr>
          <w:rFonts w:ascii="Times New Roman" w:hAnsi="Times New Roman" w:cs="Times New Roman"/>
          <w:sz w:val="21"/>
          <w:szCs w:val="21"/>
        </w:rPr>
        <w:t>.</w:t>
      </w:r>
    </w:p>
    <w:p w14:paraId="214D95DA" w14:textId="02301C82" w:rsidR="002B0C86" w:rsidRPr="00972433" w:rsidRDefault="007266CD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2F3C8D">
        <w:rPr>
          <w:rFonts w:ascii="Times New Roman" w:hAnsi="Times New Roman" w:cs="Times New Roman"/>
          <w:position w:val="-90"/>
          <w:sz w:val="21"/>
          <w:szCs w:val="21"/>
        </w:rPr>
        <w:object w:dxaOrig="8820" w:dyaOrig="2200" w14:anchorId="4DF6735B">
          <v:shape id="_x0000_i1073" type="#_x0000_t75" style="width:441pt;height:110pt" o:ole="">
            <v:imagedata r:id="rId56" o:title=""/>
          </v:shape>
          <o:OLEObject Type="Embed" ProgID="Equation.DSMT4" ShapeID="_x0000_i1073" DrawAspect="Content" ObjectID="_1647461893" r:id="rId57"/>
        </w:object>
      </w:r>
    </w:p>
    <w:p w14:paraId="785E4130" w14:textId="48C8FD21" w:rsidR="002B0C86" w:rsidRPr="00972433" w:rsidRDefault="002B0C86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>Discuss whether this is an overall better design:</w:t>
      </w:r>
    </w:p>
    <w:p w14:paraId="61A3C348" w14:textId="13170409" w:rsidR="002B0C86" w:rsidRPr="00972433" w:rsidRDefault="002B0C86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We need to calculate the probability that the plane crash because of stall. Let this be the event </w:t>
      </w:r>
      <w:r w:rsidRPr="00972433">
        <w:rPr>
          <w:rFonts w:ascii="Times New Roman" w:hAnsi="Times New Roman" w:cs="Times New Roman"/>
          <w:position w:val="-6"/>
          <w:sz w:val="21"/>
          <w:szCs w:val="21"/>
        </w:rPr>
        <w:object w:dxaOrig="240" w:dyaOrig="279" w14:anchorId="76DAE4FE">
          <v:shape id="_x0000_i1049" type="#_x0000_t75" style="width:12pt;height:14pt" o:ole="">
            <v:imagedata r:id="rId58" o:title=""/>
          </v:shape>
          <o:OLEObject Type="Embed" ProgID="Equation.DSMT4" ShapeID="_x0000_i1049" DrawAspect="Content" ObjectID="_1647461894" r:id="rId59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, </w:t>
      </w:r>
      <w:r w:rsidRPr="00972433">
        <w:rPr>
          <w:rFonts w:ascii="Times New Roman" w:hAnsi="Times New Roman" w:cs="Times New Roman"/>
          <w:position w:val="-6"/>
          <w:sz w:val="21"/>
          <w:szCs w:val="21"/>
        </w:rPr>
        <w:object w:dxaOrig="300" w:dyaOrig="279" w14:anchorId="75A88B23">
          <v:shape id="_x0000_i1050" type="#_x0000_t75" style="width:15pt;height:14pt" o:ole="">
            <v:imagedata r:id="rId60" o:title=""/>
          </v:shape>
          <o:OLEObject Type="Embed" ProgID="Equation.DSMT4" ShapeID="_x0000_i1050" DrawAspect="Content" ObjectID="_1647461895" r:id="rId61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, </w:t>
      </w:r>
      <w:r w:rsidRPr="00972433">
        <w:rPr>
          <w:rFonts w:ascii="Times New Roman" w:hAnsi="Times New Roman" w:cs="Times New Roman"/>
          <w:position w:val="-6"/>
          <w:sz w:val="21"/>
          <w:szCs w:val="21"/>
        </w:rPr>
        <w:object w:dxaOrig="340" w:dyaOrig="279" w14:anchorId="2C9AD706">
          <v:shape id="_x0000_i1051" type="#_x0000_t75" style="width:17pt;height:14pt" o:ole="">
            <v:imagedata r:id="rId62" o:title=""/>
          </v:shape>
          <o:OLEObject Type="Embed" ProgID="Equation.DSMT4" ShapeID="_x0000_i1051" DrawAspect="Content" ObjectID="_1647461896" r:id="rId63"/>
        </w:object>
      </w:r>
      <w:r w:rsidRPr="00972433">
        <w:rPr>
          <w:rFonts w:ascii="Times New Roman" w:hAnsi="Times New Roman" w:cs="Times New Roman"/>
          <w:sz w:val="21"/>
          <w:szCs w:val="21"/>
        </w:rPr>
        <w:t xml:space="preserve"> in the three designs (the </w:t>
      </w:r>
      <w:r w:rsidR="00CB73FB" w:rsidRPr="00972433">
        <w:rPr>
          <w:rFonts w:ascii="Times New Roman" w:hAnsi="Times New Roman" w:cs="Times New Roman"/>
          <w:sz w:val="21"/>
          <w:szCs w:val="21"/>
        </w:rPr>
        <w:t xml:space="preserve">fault design, new aggressive design and </w:t>
      </w:r>
      <w:r w:rsidR="00A325DB" w:rsidRPr="00972433">
        <w:rPr>
          <w:rFonts w:ascii="Times New Roman" w:hAnsi="Times New Roman" w:cs="Times New Roman"/>
          <w:sz w:val="21"/>
          <w:szCs w:val="21"/>
        </w:rPr>
        <w:t>a</w:t>
      </w:r>
      <w:r w:rsidR="00CB73FB" w:rsidRPr="00972433">
        <w:rPr>
          <w:rFonts w:ascii="Times New Roman" w:hAnsi="Times New Roman" w:cs="Times New Roman"/>
          <w:sz w:val="21"/>
          <w:szCs w:val="21"/>
        </w:rPr>
        <w:t xml:space="preserve">nother AOA </w:t>
      </w:r>
      <w:r w:rsidR="00A325DB" w:rsidRPr="00972433">
        <w:rPr>
          <w:rFonts w:ascii="Times New Roman" w:hAnsi="Times New Roman" w:cs="Times New Roman"/>
          <w:sz w:val="21"/>
          <w:szCs w:val="21"/>
        </w:rPr>
        <w:t>s</w:t>
      </w:r>
      <w:r w:rsidR="00CB73FB" w:rsidRPr="00972433">
        <w:rPr>
          <w:rFonts w:ascii="Times New Roman" w:hAnsi="Times New Roman" w:cs="Times New Roman"/>
          <w:sz w:val="21"/>
          <w:szCs w:val="21"/>
        </w:rPr>
        <w:t>ensor design</w:t>
      </w:r>
      <w:r w:rsidRPr="00972433">
        <w:rPr>
          <w:rFonts w:ascii="Times New Roman" w:hAnsi="Times New Roman" w:cs="Times New Roman"/>
          <w:sz w:val="21"/>
          <w:szCs w:val="21"/>
        </w:rPr>
        <w:t>).</w:t>
      </w:r>
    </w:p>
    <w:p w14:paraId="4E676A2D" w14:textId="58EB14ED" w:rsidR="00CB73FB" w:rsidRPr="00972433" w:rsidRDefault="007266CD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position w:val="-70"/>
          <w:sz w:val="21"/>
          <w:szCs w:val="21"/>
        </w:rPr>
        <w:object w:dxaOrig="7160" w:dyaOrig="1520" w14:anchorId="6AF04E3D">
          <v:shape id="_x0000_i1077" type="#_x0000_t75" style="width:358pt;height:76pt" o:ole="">
            <v:imagedata r:id="rId64" o:title=""/>
          </v:shape>
          <o:OLEObject Type="Embed" ProgID="Equation.DSMT4" ShapeID="_x0000_i1077" DrawAspect="Content" ObjectID="_1647461897" r:id="rId65"/>
        </w:object>
      </w:r>
    </w:p>
    <w:p w14:paraId="257FF1C5" w14:textId="51B2962D" w:rsidR="00FC4D69" w:rsidRPr="00972433" w:rsidRDefault="004D7C28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Because </w:t>
      </w:r>
      <w:r w:rsidR="00B16464" w:rsidRPr="00972433">
        <w:rPr>
          <w:rFonts w:ascii="Times New Roman" w:hAnsi="Times New Roman" w:cs="Times New Roman"/>
          <w:position w:val="-18"/>
          <w:sz w:val="21"/>
          <w:szCs w:val="21"/>
        </w:rPr>
        <w:object w:dxaOrig="1680" w:dyaOrig="480" w14:anchorId="3485C66C">
          <v:shape id="_x0000_i1053" type="#_x0000_t75" style="width:84pt;height:24pt" o:ole="">
            <v:imagedata r:id="rId66" o:title=""/>
          </v:shape>
          <o:OLEObject Type="Embed" ProgID="Equation.DSMT4" ShapeID="_x0000_i1053" DrawAspect="Content" ObjectID="_1647461898" r:id="rId67"/>
        </w:object>
      </w:r>
      <w:r w:rsidR="00B16464" w:rsidRPr="00972433">
        <w:rPr>
          <w:rFonts w:ascii="Times New Roman" w:hAnsi="Times New Roman" w:cs="Times New Roman"/>
          <w:sz w:val="21"/>
          <w:szCs w:val="21"/>
        </w:rPr>
        <w:t>, we can derive that</w:t>
      </w:r>
    </w:p>
    <w:p w14:paraId="4B38301D" w14:textId="13310377" w:rsidR="00B16464" w:rsidRPr="00972433" w:rsidRDefault="007266CD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position w:val="-60"/>
          <w:sz w:val="21"/>
          <w:szCs w:val="21"/>
        </w:rPr>
        <w:object w:dxaOrig="8180" w:dyaOrig="1320" w14:anchorId="374FE860">
          <v:shape id="_x0000_i1079" type="#_x0000_t75" style="width:409pt;height:66pt" o:ole="">
            <v:imagedata r:id="rId68" o:title=""/>
          </v:shape>
          <o:OLEObject Type="Embed" ProgID="Equation.DSMT4" ShapeID="_x0000_i1079" DrawAspect="Content" ObjectID="_1647461899" r:id="rId69"/>
        </w:object>
      </w:r>
    </w:p>
    <w:p w14:paraId="2C1257CE" w14:textId="1228EC24" w:rsidR="00D76E9B" w:rsidRPr="00972433" w:rsidRDefault="00D76E9B" w:rsidP="00CE30F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position w:val="-14"/>
          <w:sz w:val="21"/>
          <w:szCs w:val="21"/>
        </w:rPr>
        <w:object w:dxaOrig="1300" w:dyaOrig="400" w14:anchorId="10734081">
          <v:shape id="_x0000_i1055" type="#_x0000_t75" style="width:65pt;height:20pt" o:ole="">
            <v:imagedata r:id="rId70" o:title=""/>
          </v:shape>
          <o:OLEObject Type="Embed" ProgID="Equation.DSMT4" ShapeID="_x0000_i1055" DrawAspect="Content" ObjectID="_1647461900" r:id="rId71"/>
        </w:object>
      </w:r>
      <w:r w:rsidR="00A325DB" w:rsidRPr="00972433">
        <w:rPr>
          <w:rFonts w:ascii="Times New Roman" w:hAnsi="Times New Roman" w:cs="Times New Roman"/>
          <w:sz w:val="21"/>
          <w:szCs w:val="21"/>
        </w:rPr>
        <w:t>, plot them:</w:t>
      </w:r>
    </w:p>
    <w:p w14:paraId="46F7D348" w14:textId="626FD3FB" w:rsidR="00A325DB" w:rsidRPr="00972433" w:rsidRDefault="00A325DB" w:rsidP="00A325DB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780BFEEC" wp14:editId="12872762">
            <wp:extent cx="3572488" cy="29040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88" cy="29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2BCE" w14:textId="56437C1B" w:rsidR="00972433" w:rsidRPr="00972433" w:rsidRDefault="00972433" w:rsidP="00972433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72433">
        <w:rPr>
          <w:rFonts w:ascii="Times New Roman" w:hAnsi="Times New Roman" w:cs="Times New Roman"/>
          <w:sz w:val="21"/>
          <w:szCs w:val="21"/>
        </w:rPr>
        <w:t xml:space="preserve">So, in most cases it is an overall better design </w:t>
      </w:r>
      <w:r w:rsidR="002B3930" w:rsidRPr="00972433">
        <w:rPr>
          <w:rFonts w:ascii="Times New Roman" w:hAnsi="Times New Roman" w:cs="Times New Roman"/>
          <w:position w:val="-14"/>
          <w:sz w:val="21"/>
          <w:szCs w:val="21"/>
        </w:rPr>
        <w:object w:dxaOrig="3280" w:dyaOrig="400" w14:anchorId="07A75BE4">
          <v:shape id="_x0000_i1056" type="#_x0000_t75" style="width:164pt;height:20pt" o:ole="">
            <v:imagedata r:id="rId73" o:title=""/>
          </v:shape>
          <o:OLEObject Type="Embed" ProgID="Equation.DSMT4" ShapeID="_x0000_i1056" DrawAspect="Content" ObjectID="_1647461901" r:id="rId74"/>
        </w:object>
      </w:r>
      <w:r w:rsidRPr="00972433">
        <w:rPr>
          <w:rFonts w:ascii="Times New Roman" w:hAnsi="Times New Roman" w:cs="Times New Roman"/>
          <w:sz w:val="21"/>
          <w:szCs w:val="21"/>
        </w:rPr>
        <w:t>. In detail, we should choose</w:t>
      </w:r>
    </w:p>
    <w:p w14:paraId="4E934059" w14:textId="5BA2A6B8" w:rsidR="00972433" w:rsidRDefault="003510E1" w:rsidP="002B3930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 w:rsidRPr="003510E1">
        <w:rPr>
          <w:position w:val="-56"/>
        </w:rPr>
        <w:object w:dxaOrig="4760" w:dyaOrig="1240" w14:anchorId="63B542FC">
          <v:shape id="_x0000_i1081" type="#_x0000_t75" style="width:238pt;height:62pt" o:ole="">
            <v:imagedata r:id="rId75" o:title=""/>
          </v:shape>
          <o:OLEObject Type="Embed" ProgID="Equation.DSMT4" ShapeID="_x0000_i1081" DrawAspect="Content" ObjectID="_1647461902" r:id="rId76"/>
        </w:object>
      </w:r>
      <w:r w:rsidR="002B3930">
        <w:t xml:space="preserve"> </w:t>
      </w:r>
      <w:r w:rsidR="002B3930" w:rsidRPr="002B3930">
        <w:rPr>
          <w:rFonts w:ascii="Times New Roman" w:hAnsi="Times New Roman" w:cs="Times New Roman"/>
          <w:sz w:val="21"/>
          <w:szCs w:val="21"/>
        </w:rPr>
        <w:t xml:space="preserve">where </w:t>
      </w:r>
      <w:r w:rsidR="002B3930" w:rsidRPr="002B3930">
        <w:rPr>
          <w:rFonts w:ascii="Times New Roman" w:hAnsi="Times New Roman" w:cs="Times New Roman"/>
          <w:position w:val="-14"/>
          <w:sz w:val="21"/>
          <w:szCs w:val="21"/>
        </w:rPr>
        <w:object w:dxaOrig="620" w:dyaOrig="400" w14:anchorId="76A78C41">
          <v:shape id="_x0000_i1058" type="#_x0000_t75" style="width:31pt;height:20pt" o:ole="">
            <v:imagedata r:id="rId77" o:title=""/>
          </v:shape>
          <o:OLEObject Type="Embed" ProgID="Equation.DSMT4" ShapeID="_x0000_i1058" DrawAspect="Content" ObjectID="_1647461903" r:id="rId78"/>
        </w:object>
      </w:r>
      <w:r w:rsidR="002B3930" w:rsidRPr="002B3930">
        <w:rPr>
          <w:rFonts w:ascii="Times New Roman" w:hAnsi="Times New Roman" w:cs="Times New Roman"/>
          <w:sz w:val="21"/>
          <w:szCs w:val="21"/>
        </w:rPr>
        <w:t xml:space="preserve"> is the probability </w:t>
      </w:r>
      <w:r w:rsidR="001933D9" w:rsidRPr="002B3930">
        <w:rPr>
          <w:rFonts w:ascii="Times New Roman" w:hAnsi="Times New Roman" w:cs="Times New Roman"/>
          <w:sz w:val="21"/>
          <w:szCs w:val="21"/>
        </w:rPr>
        <w:t xml:space="preserve">of </w:t>
      </w:r>
      <w:r w:rsidR="001933D9">
        <w:rPr>
          <w:rFonts w:ascii="Times New Roman" w:hAnsi="Times New Roman" w:cs="Times New Roman"/>
          <w:sz w:val="21"/>
          <w:szCs w:val="21"/>
        </w:rPr>
        <w:t>“</w:t>
      </w:r>
      <w:r w:rsidR="002B3930" w:rsidRPr="002B3930">
        <w:rPr>
          <w:rFonts w:ascii="Times New Roman" w:hAnsi="Times New Roman" w:cs="Times New Roman"/>
          <w:sz w:val="21"/>
          <w:szCs w:val="21"/>
        </w:rPr>
        <w:t xml:space="preserve">AOA is </w:t>
      </w:r>
      <w:r w:rsidR="001933D9" w:rsidRPr="002B3930">
        <w:rPr>
          <w:rFonts w:ascii="Times New Roman" w:hAnsi="Times New Roman" w:cs="Times New Roman"/>
          <w:sz w:val="21"/>
          <w:szCs w:val="21"/>
        </w:rPr>
        <w:t>high”</w:t>
      </w:r>
      <w:r w:rsidR="001933D9">
        <w:rPr>
          <w:rFonts w:ascii="Times New Roman" w:hAnsi="Times New Roman" w:cs="Times New Roman"/>
          <w:sz w:val="21"/>
          <w:szCs w:val="21"/>
        </w:rPr>
        <w:t>.</w:t>
      </w:r>
    </w:p>
    <w:p w14:paraId="3A4CA9EA" w14:textId="78CA376B" w:rsidR="009427EF" w:rsidRDefault="009427EF" w:rsidP="00323991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</w:t>
      </w:r>
      <w:r w:rsidRPr="009427EF">
        <w:rPr>
          <w:rFonts w:ascii="Times New Roman" w:hAnsi="Times New Roman" w:cs="Times New Roman"/>
          <w:sz w:val="21"/>
          <w:szCs w:val="21"/>
        </w:rPr>
        <w:t xml:space="preserve"> actual </w:t>
      </w:r>
      <w:r>
        <w:rPr>
          <w:rFonts w:ascii="Times New Roman" w:hAnsi="Times New Roman" w:cs="Times New Roman"/>
          <w:sz w:val="21"/>
          <w:szCs w:val="21"/>
        </w:rPr>
        <w:t>situation, it</w:t>
      </w:r>
      <w:r w:rsidRPr="009427EF">
        <w:rPr>
          <w:rFonts w:ascii="Times New Roman" w:hAnsi="Times New Roman" w:cs="Times New Roman"/>
          <w:sz w:val="21"/>
          <w:szCs w:val="21"/>
        </w:rPr>
        <w:t xml:space="preserve"> should </w:t>
      </w:r>
      <w:r w:rsidR="00D44061">
        <w:rPr>
          <w:rFonts w:ascii="Times New Roman" w:hAnsi="Times New Roman" w:cs="Times New Roman"/>
          <w:sz w:val="21"/>
          <w:szCs w:val="21"/>
        </w:rPr>
        <w:t xml:space="preserve">also </w:t>
      </w:r>
      <w:bookmarkStart w:id="0" w:name="_GoBack"/>
      <w:bookmarkEnd w:id="0"/>
      <w:r w:rsidRPr="009427EF">
        <w:rPr>
          <w:rFonts w:ascii="Times New Roman" w:hAnsi="Times New Roman" w:cs="Times New Roman"/>
          <w:sz w:val="21"/>
          <w:szCs w:val="21"/>
        </w:rPr>
        <w:t>be balanced with the cost. (</w:t>
      </w:r>
      <w:r>
        <w:rPr>
          <w:rFonts w:ascii="Times New Roman" w:hAnsi="Times New Roman" w:cs="Times New Roman"/>
          <w:sz w:val="21"/>
          <w:szCs w:val="21"/>
        </w:rPr>
        <w:t>A</w:t>
      </w:r>
      <w:r w:rsidRPr="009427EF">
        <w:rPr>
          <w:rFonts w:ascii="Times New Roman" w:hAnsi="Times New Roman" w:cs="Times New Roman"/>
          <w:sz w:val="21"/>
          <w:szCs w:val="21"/>
        </w:rPr>
        <w:t xml:space="preserve">dding a sensor increases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Pr="009427EF">
        <w:rPr>
          <w:rFonts w:ascii="Times New Roman" w:hAnsi="Times New Roman" w:cs="Times New Roman"/>
          <w:sz w:val="21"/>
          <w:szCs w:val="21"/>
        </w:rPr>
        <w:t>cost.)</w:t>
      </w:r>
    </w:p>
    <w:p w14:paraId="40419304" w14:textId="34A508BA" w:rsidR="00323991" w:rsidRDefault="00323991" w:rsidP="00323991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F</w:t>
      </w:r>
      <w:r>
        <w:rPr>
          <w:rFonts w:ascii="Times New Roman" w:hAnsi="Times New Roman" w:cs="Times New Roman"/>
          <w:sz w:val="21"/>
          <w:szCs w:val="21"/>
        </w:rPr>
        <w:t>ill the table:</w:t>
      </w:r>
    </w:p>
    <w:p w14:paraId="4C66581D" w14:textId="33135FC9" w:rsidR="00323991" w:rsidRPr="002B3930" w:rsidRDefault="00323991" w:rsidP="00323991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drawing>
          <wp:inline distT="0" distB="0" distL="0" distR="0" wp14:anchorId="094E7F02" wp14:editId="709078B9">
            <wp:extent cx="5216441" cy="1252478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441" cy="12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91" w:rsidRPr="002B3930" w:rsidSect="00E55C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6333B" w14:textId="77777777" w:rsidR="00397865" w:rsidRDefault="00397865" w:rsidP="00BF21E0">
      <w:r>
        <w:separator/>
      </w:r>
    </w:p>
  </w:endnote>
  <w:endnote w:type="continuationSeparator" w:id="0">
    <w:p w14:paraId="6DB044C6" w14:textId="77777777" w:rsidR="00397865" w:rsidRDefault="00397865" w:rsidP="00BF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8320D" w14:textId="77777777" w:rsidR="00397865" w:rsidRDefault="00397865" w:rsidP="00BF21E0">
      <w:r>
        <w:separator/>
      </w:r>
    </w:p>
  </w:footnote>
  <w:footnote w:type="continuationSeparator" w:id="0">
    <w:p w14:paraId="0CB92875" w14:textId="77777777" w:rsidR="00397865" w:rsidRDefault="00397865" w:rsidP="00BF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05304"/>
    <w:multiLevelType w:val="hybridMultilevel"/>
    <w:tmpl w:val="77824FD6"/>
    <w:lvl w:ilvl="0" w:tplc="05D86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A4CA1"/>
    <w:multiLevelType w:val="hybridMultilevel"/>
    <w:tmpl w:val="D862D620"/>
    <w:lvl w:ilvl="0" w:tplc="41C6D3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1"/>
    <w:rsid w:val="0000006F"/>
    <w:rsid w:val="00075F2B"/>
    <w:rsid w:val="00087424"/>
    <w:rsid w:val="00111249"/>
    <w:rsid w:val="00136AB1"/>
    <w:rsid w:val="001525B8"/>
    <w:rsid w:val="001933D9"/>
    <w:rsid w:val="001B1D5B"/>
    <w:rsid w:val="001B56D0"/>
    <w:rsid w:val="00224CE5"/>
    <w:rsid w:val="002469D6"/>
    <w:rsid w:val="0025164D"/>
    <w:rsid w:val="00251F9A"/>
    <w:rsid w:val="002745CB"/>
    <w:rsid w:val="002B0C86"/>
    <w:rsid w:val="002B3930"/>
    <w:rsid w:val="002F3C8D"/>
    <w:rsid w:val="00323991"/>
    <w:rsid w:val="003510E1"/>
    <w:rsid w:val="00395EA2"/>
    <w:rsid w:val="00397865"/>
    <w:rsid w:val="003A3AC2"/>
    <w:rsid w:val="003D01AB"/>
    <w:rsid w:val="003E34AE"/>
    <w:rsid w:val="003E7E94"/>
    <w:rsid w:val="00427F5E"/>
    <w:rsid w:val="004D7C28"/>
    <w:rsid w:val="004E5BA7"/>
    <w:rsid w:val="00542379"/>
    <w:rsid w:val="00547DBD"/>
    <w:rsid w:val="00573079"/>
    <w:rsid w:val="00575DEC"/>
    <w:rsid w:val="005961A6"/>
    <w:rsid w:val="005C4423"/>
    <w:rsid w:val="005F2ABD"/>
    <w:rsid w:val="00681887"/>
    <w:rsid w:val="006E6E0F"/>
    <w:rsid w:val="0071256B"/>
    <w:rsid w:val="007266CD"/>
    <w:rsid w:val="007663AE"/>
    <w:rsid w:val="00851FB6"/>
    <w:rsid w:val="008F4400"/>
    <w:rsid w:val="009427EF"/>
    <w:rsid w:val="00951E21"/>
    <w:rsid w:val="00972433"/>
    <w:rsid w:val="00993103"/>
    <w:rsid w:val="009A066F"/>
    <w:rsid w:val="00A05314"/>
    <w:rsid w:val="00A325DB"/>
    <w:rsid w:val="00A82F88"/>
    <w:rsid w:val="00A9609F"/>
    <w:rsid w:val="00AB7606"/>
    <w:rsid w:val="00B16464"/>
    <w:rsid w:val="00BF1816"/>
    <w:rsid w:val="00BF21E0"/>
    <w:rsid w:val="00CB73FB"/>
    <w:rsid w:val="00CC744A"/>
    <w:rsid w:val="00CD7145"/>
    <w:rsid w:val="00CE30F4"/>
    <w:rsid w:val="00D44061"/>
    <w:rsid w:val="00D76E9B"/>
    <w:rsid w:val="00DA4324"/>
    <w:rsid w:val="00E2761F"/>
    <w:rsid w:val="00E54A31"/>
    <w:rsid w:val="00E55C79"/>
    <w:rsid w:val="00F12B57"/>
    <w:rsid w:val="00F70895"/>
    <w:rsid w:val="00F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B2570"/>
  <w15:chartTrackingRefBased/>
  <w15:docId w15:val="{6D975262-26A0-4E19-AA23-9669379F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E0"/>
    <w:rPr>
      <w:sz w:val="18"/>
      <w:szCs w:val="18"/>
    </w:rPr>
  </w:style>
  <w:style w:type="paragraph" w:customStyle="1" w:styleId="Default">
    <w:name w:val="Default"/>
    <w:rsid w:val="00075F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9.png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jp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8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7" Type="http://schemas.openxmlformats.org/officeDocument/2006/relationships/image" Target="media/image1.jp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49</cp:revision>
  <cp:lastPrinted>2020-04-03T15:22:00Z</cp:lastPrinted>
  <dcterms:created xsi:type="dcterms:W3CDTF">2020-03-23T12:10:00Z</dcterms:created>
  <dcterms:modified xsi:type="dcterms:W3CDTF">2020-04-03T15:28:00Z</dcterms:modified>
</cp:coreProperties>
</file>