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ind w:left="480"/>
        <w:jc w:val="center"/>
        <w:rPr>
          <w:rFonts w:ascii="黑体" w:hAnsi="黑体" w:eastAsia="黑体"/>
          <w:b/>
          <w:bCs/>
          <w:sz w:val="32"/>
          <w:szCs w:val="32"/>
        </w:rPr>
      </w:pPr>
      <w:r>
        <w:rPr>
          <w:rFonts w:hint="eastAsia" w:ascii="黑体" w:hAnsi="黑体" w:eastAsia="黑体"/>
          <w:b/>
          <w:bCs/>
          <w:sz w:val="32"/>
          <w:szCs w:val="32"/>
        </w:rPr>
        <w:t>复旦大学本科生毕业论文（设计）开题报告</w:t>
      </w:r>
    </w:p>
    <w:p>
      <w:pPr>
        <w:spacing w:line="400" w:lineRule="exact"/>
        <w:ind w:left="480"/>
        <w:jc w:val="center"/>
        <w:rPr>
          <w:rFonts w:ascii="Arial" w:hAnsi="Arial"/>
          <w:color w:val="000000"/>
          <w:kern w:val="0"/>
        </w:rPr>
      </w:pPr>
    </w:p>
    <w:tbl>
      <w:tblPr>
        <w:tblStyle w:val="5"/>
        <w:tblW w:w="9193" w:type="dxa"/>
        <w:tblInd w:w="93" w:type="dxa"/>
        <w:tblLayout w:type="autofit"/>
        <w:tblCellMar>
          <w:top w:w="0" w:type="dxa"/>
          <w:left w:w="108" w:type="dxa"/>
          <w:bottom w:w="0" w:type="dxa"/>
          <w:right w:w="108" w:type="dxa"/>
        </w:tblCellMar>
      </w:tblPr>
      <w:tblGrid>
        <w:gridCol w:w="1892"/>
        <w:gridCol w:w="950"/>
        <w:gridCol w:w="1750"/>
        <w:gridCol w:w="1440"/>
        <w:gridCol w:w="3161"/>
      </w:tblGrid>
      <w:tr>
        <w:trPr>
          <w:trHeight w:val="450" w:hRule="atLeast"/>
        </w:trPr>
        <w:tc>
          <w:tcPr>
            <w:tcW w:w="1892" w:type="dxa"/>
            <w:tcBorders>
              <w:top w:val="single" w:color="auto" w:sz="4" w:space="0"/>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姓名</w:t>
            </w:r>
          </w:p>
        </w:tc>
        <w:tc>
          <w:tcPr>
            <w:tcW w:w="2700" w:type="dxa"/>
            <w:gridSpan w:val="2"/>
            <w:tcBorders>
              <w:top w:val="single" w:color="auto" w:sz="4" w:space="0"/>
              <w:left w:val="nil"/>
              <w:bottom w:val="single" w:color="auto" w:sz="4" w:space="0"/>
              <w:right w:val="single" w:color="auto" w:sz="4" w:space="0"/>
            </w:tcBorders>
            <w:noWrap/>
            <w:vAlign w:val="center"/>
          </w:tcPr>
          <w:p>
            <w:pPr>
              <w:jc w:val="center"/>
              <w:rPr>
                <w:rFonts w:hint="default" w:ascii="宋体" w:hAnsi="宋体" w:eastAsia="宋体" w:cs="宋体"/>
                <w:lang w:val="en-US" w:eastAsia="zh-Hans"/>
              </w:rPr>
            </w:pPr>
            <w:r>
              <w:rPr>
                <w:rFonts w:hint="eastAsia"/>
                <w:lang w:val="en-US" w:eastAsia="zh-Hans"/>
              </w:rPr>
              <w:t>黄呈松</w:t>
            </w:r>
          </w:p>
        </w:tc>
        <w:tc>
          <w:tcPr>
            <w:tcW w:w="1440" w:type="dxa"/>
            <w:tcBorders>
              <w:top w:val="single" w:color="auto" w:sz="4" w:space="0"/>
              <w:left w:val="nil"/>
              <w:bottom w:val="single" w:color="auto" w:sz="4" w:space="0"/>
              <w:right w:val="single" w:color="auto" w:sz="4" w:space="0"/>
            </w:tcBorders>
            <w:noWrap/>
            <w:vAlign w:val="center"/>
          </w:tcPr>
          <w:p>
            <w:pPr>
              <w:jc w:val="center"/>
              <w:rPr>
                <w:rFonts w:ascii="宋体" w:hAnsi="宋体" w:cs="宋体"/>
              </w:rPr>
            </w:pPr>
            <w:r>
              <w:rPr>
                <w:rFonts w:hint="eastAsia"/>
              </w:rPr>
              <w:t>学号</w:t>
            </w:r>
          </w:p>
        </w:tc>
        <w:tc>
          <w:tcPr>
            <w:tcW w:w="3161" w:type="dxa"/>
            <w:tcBorders>
              <w:top w:val="single" w:color="auto" w:sz="4" w:space="0"/>
              <w:left w:val="nil"/>
              <w:bottom w:val="single" w:color="auto" w:sz="4" w:space="0"/>
              <w:right w:val="single" w:color="auto" w:sz="4" w:space="0"/>
            </w:tcBorders>
            <w:noWrap/>
            <w:vAlign w:val="center"/>
          </w:tcPr>
          <w:p>
            <w:pPr>
              <w:jc w:val="center"/>
              <w:rPr>
                <w:rFonts w:hint="default" w:ascii="宋体" w:hAnsi="宋体" w:cs="宋体"/>
              </w:rPr>
            </w:pPr>
            <w:r>
              <w:rPr>
                <w:rFonts w:hint="eastAsia"/>
              </w:rPr>
              <w:t>1</w:t>
            </w:r>
            <w:r>
              <w:rPr>
                <w:rFonts w:hint="default"/>
              </w:rPr>
              <w:t>9302010004</w:t>
            </w:r>
          </w:p>
        </w:tc>
      </w:tr>
      <w:tr>
        <w:trPr>
          <w:trHeight w:val="465" w:hRule="atLeast"/>
        </w:trPr>
        <w:tc>
          <w:tcPr>
            <w:tcW w:w="1892" w:type="dxa"/>
            <w:tcBorders>
              <w:top w:val="nil"/>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所在院系</w:t>
            </w:r>
          </w:p>
        </w:tc>
        <w:tc>
          <w:tcPr>
            <w:tcW w:w="2700" w:type="dxa"/>
            <w:gridSpan w:val="2"/>
            <w:tcBorders>
              <w:top w:val="nil"/>
              <w:left w:val="nil"/>
              <w:bottom w:val="single" w:color="auto" w:sz="4" w:space="0"/>
              <w:right w:val="nil"/>
            </w:tcBorders>
            <w:noWrap/>
            <w:vAlign w:val="center"/>
          </w:tcPr>
          <w:p>
            <w:pPr>
              <w:jc w:val="center"/>
              <w:rPr>
                <w:rFonts w:ascii="宋体" w:hAnsi="宋体" w:cs="宋体"/>
              </w:rPr>
            </w:pPr>
            <w:r>
              <w:rPr>
                <w:rFonts w:hint="eastAsia" w:ascii="宋体" w:hAnsi="宋体" w:cs="宋体"/>
                <w:sz w:val="21"/>
                <w:szCs w:val="21"/>
              </w:rPr>
              <w:t>软件学院</w:t>
            </w:r>
          </w:p>
        </w:tc>
        <w:tc>
          <w:tcPr>
            <w:tcW w:w="1440" w:type="dxa"/>
            <w:tcBorders>
              <w:top w:val="nil"/>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专业</w:t>
            </w:r>
          </w:p>
        </w:tc>
        <w:tc>
          <w:tcPr>
            <w:tcW w:w="3161" w:type="dxa"/>
            <w:tcBorders>
              <w:top w:val="nil"/>
              <w:left w:val="nil"/>
              <w:bottom w:val="single" w:color="auto" w:sz="4" w:space="0"/>
              <w:right w:val="single" w:color="auto" w:sz="4" w:space="0"/>
            </w:tcBorders>
            <w:noWrap/>
            <w:vAlign w:val="center"/>
          </w:tcPr>
          <w:p>
            <w:pPr>
              <w:jc w:val="center"/>
              <w:rPr>
                <w:rFonts w:ascii="宋体" w:hAnsi="宋体" w:cs="宋体"/>
              </w:rPr>
            </w:pPr>
            <w:r>
              <w:rPr>
                <w:rFonts w:hint="eastAsia"/>
              </w:rPr>
              <w:t>软件工程</w:t>
            </w:r>
          </w:p>
        </w:tc>
      </w:tr>
      <w:tr>
        <w:trPr>
          <w:trHeight w:val="465" w:hRule="atLeast"/>
        </w:trPr>
        <w:tc>
          <w:tcPr>
            <w:tcW w:w="1892" w:type="dxa"/>
            <w:tcBorders>
              <w:top w:val="nil"/>
              <w:left w:val="single" w:color="auto" w:sz="4" w:space="0"/>
              <w:bottom w:val="single" w:color="auto" w:sz="4" w:space="0"/>
              <w:right w:val="nil"/>
            </w:tcBorders>
            <w:noWrap/>
            <w:vAlign w:val="center"/>
          </w:tcPr>
          <w:p>
            <w:pPr>
              <w:jc w:val="center"/>
              <w:rPr>
                <w:rFonts w:ascii="宋体" w:hAnsi="宋体" w:cs="宋体"/>
              </w:rPr>
            </w:pPr>
            <w:r>
              <w:rPr>
                <w:rFonts w:hint="eastAsia"/>
              </w:rPr>
              <w:t>指导教师</w:t>
            </w:r>
          </w:p>
        </w:tc>
        <w:tc>
          <w:tcPr>
            <w:tcW w:w="2700" w:type="dxa"/>
            <w:gridSpan w:val="2"/>
            <w:tcBorders>
              <w:top w:val="nil"/>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郑骁庆</w:t>
            </w:r>
          </w:p>
        </w:tc>
        <w:tc>
          <w:tcPr>
            <w:tcW w:w="1440" w:type="dxa"/>
            <w:tcBorders>
              <w:top w:val="nil"/>
              <w:left w:val="nil"/>
              <w:bottom w:val="single" w:color="auto" w:sz="4" w:space="0"/>
              <w:right w:val="single" w:color="auto" w:sz="4" w:space="0"/>
            </w:tcBorders>
            <w:noWrap/>
            <w:vAlign w:val="center"/>
          </w:tcPr>
          <w:p>
            <w:pPr>
              <w:jc w:val="center"/>
              <w:rPr>
                <w:rFonts w:ascii="宋体" w:hAnsi="宋体" w:cs="宋体"/>
              </w:rPr>
            </w:pPr>
            <w:r>
              <w:rPr>
                <w:rFonts w:hint="eastAsia"/>
              </w:rPr>
              <w:t>职称</w:t>
            </w:r>
          </w:p>
        </w:tc>
        <w:tc>
          <w:tcPr>
            <w:tcW w:w="3161" w:type="dxa"/>
            <w:tcBorders>
              <w:top w:val="nil"/>
              <w:left w:val="nil"/>
              <w:bottom w:val="single" w:color="auto" w:sz="4" w:space="0"/>
              <w:right w:val="single" w:color="auto" w:sz="4" w:space="0"/>
            </w:tcBorders>
            <w:noWrap/>
            <w:vAlign w:val="center"/>
          </w:tcPr>
          <w:p>
            <w:pPr>
              <w:jc w:val="center"/>
              <w:rPr>
                <w:rFonts w:ascii="宋体" w:hAnsi="宋体" w:cs="宋体"/>
              </w:rPr>
            </w:pPr>
            <w:r>
              <w:rPr>
                <w:rFonts w:hint="eastAsia"/>
              </w:rPr>
              <w:t>副教授</w:t>
            </w:r>
          </w:p>
        </w:tc>
      </w:tr>
      <w:tr>
        <w:trPr>
          <w:trHeight w:val="465" w:hRule="atLeast"/>
        </w:trPr>
        <w:tc>
          <w:tcPr>
            <w:tcW w:w="1892" w:type="dxa"/>
            <w:tcBorders>
              <w:top w:val="nil"/>
              <w:left w:val="single" w:color="auto" w:sz="4" w:space="0"/>
              <w:bottom w:val="nil"/>
              <w:right w:val="nil"/>
            </w:tcBorders>
            <w:noWrap/>
            <w:vAlign w:val="center"/>
          </w:tcPr>
          <w:p>
            <w:pPr>
              <w:jc w:val="center"/>
            </w:pPr>
            <w:r>
              <w:rPr>
                <w:rFonts w:hint="eastAsia"/>
              </w:rPr>
              <w:t>校外指导教师</w:t>
            </w:r>
          </w:p>
          <w:p>
            <w:pPr>
              <w:jc w:val="center"/>
              <w:rPr>
                <w:rFonts w:ascii="宋体" w:hAnsi="宋体" w:cs="宋体"/>
              </w:rPr>
            </w:pPr>
            <w:r>
              <w:rPr>
                <w:rFonts w:hint="eastAsia"/>
              </w:rPr>
              <w:t>及其所属单位</w:t>
            </w:r>
          </w:p>
        </w:tc>
        <w:tc>
          <w:tcPr>
            <w:tcW w:w="2700" w:type="dxa"/>
            <w:gridSpan w:val="2"/>
            <w:tcBorders>
              <w:top w:val="nil"/>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无</w:t>
            </w:r>
          </w:p>
        </w:tc>
        <w:tc>
          <w:tcPr>
            <w:tcW w:w="1440" w:type="dxa"/>
            <w:tcBorders>
              <w:top w:val="nil"/>
              <w:left w:val="nil"/>
              <w:bottom w:val="single" w:color="auto" w:sz="4" w:space="0"/>
              <w:right w:val="single" w:color="auto" w:sz="4" w:space="0"/>
            </w:tcBorders>
            <w:noWrap/>
            <w:vAlign w:val="center"/>
          </w:tcPr>
          <w:p>
            <w:pPr>
              <w:jc w:val="center"/>
              <w:rPr>
                <w:rFonts w:ascii="宋体" w:hAnsi="宋体" w:cs="宋体"/>
              </w:rPr>
            </w:pPr>
            <w:r>
              <w:rPr>
                <w:rFonts w:hint="eastAsia"/>
              </w:rPr>
              <w:t>职称</w:t>
            </w:r>
          </w:p>
        </w:tc>
        <w:tc>
          <w:tcPr>
            <w:tcW w:w="3161" w:type="dxa"/>
            <w:tcBorders>
              <w:top w:val="nil"/>
              <w:left w:val="nil"/>
              <w:bottom w:val="single" w:color="auto" w:sz="4" w:space="0"/>
              <w:right w:val="single" w:color="auto" w:sz="4" w:space="0"/>
            </w:tcBorders>
            <w:noWrap/>
            <w:vAlign w:val="center"/>
          </w:tcPr>
          <w:p>
            <w:pPr>
              <w:jc w:val="center"/>
              <w:rPr>
                <w:rFonts w:ascii="宋体" w:hAnsi="宋体" w:cs="宋体"/>
              </w:rPr>
            </w:pPr>
            <w:r>
              <w:rPr>
                <w:rFonts w:hint="eastAsia"/>
              </w:rPr>
              <w:t>无</w:t>
            </w:r>
          </w:p>
        </w:tc>
      </w:tr>
      <w:tr>
        <w:trPr>
          <w:trHeight w:val="465" w:hRule="atLeast"/>
        </w:trPr>
        <w:tc>
          <w:tcPr>
            <w:tcW w:w="1892" w:type="dxa"/>
            <w:tcBorders>
              <w:top w:val="single" w:color="auto" w:sz="4" w:space="0"/>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论文（设计）题目</w:t>
            </w:r>
          </w:p>
        </w:tc>
        <w:tc>
          <w:tcPr>
            <w:tcW w:w="7301" w:type="dxa"/>
            <w:gridSpan w:val="4"/>
            <w:tcBorders>
              <w:top w:val="single" w:color="auto" w:sz="4" w:space="0"/>
              <w:left w:val="nil"/>
              <w:bottom w:val="single" w:color="auto" w:sz="4" w:space="0"/>
              <w:right w:val="single" w:color="000000" w:sz="4" w:space="0"/>
            </w:tcBorders>
            <w:noWrap/>
            <w:vAlign w:val="center"/>
          </w:tcPr>
          <w:p>
            <w:pPr>
              <w:jc w:val="center"/>
              <w:rPr>
                <w:rFonts w:hint="default" w:ascii="宋体" w:hAnsi="宋体" w:eastAsia="宋体" w:cs="宋体"/>
                <w:lang w:val="en-US" w:eastAsia="zh-Hans"/>
              </w:rPr>
            </w:pPr>
            <w:r>
              <w:rPr>
                <w:rFonts w:hint="eastAsia"/>
                <w:lang w:val="en-US" w:eastAsia="zh-Hans"/>
              </w:rPr>
              <w:t>基于语言模型的日常任务规划</w:t>
            </w:r>
          </w:p>
        </w:tc>
      </w:tr>
      <w:tr>
        <w:trPr>
          <w:trHeight w:val="3291" w:hRule="atLeast"/>
        </w:trPr>
        <w:tc>
          <w:tcPr>
            <w:tcW w:w="9193" w:type="dxa"/>
            <w:gridSpan w:val="5"/>
            <w:tcBorders>
              <w:top w:val="single" w:color="auto" w:sz="4" w:space="0"/>
              <w:left w:val="single" w:color="auto" w:sz="4" w:space="0"/>
              <w:bottom w:val="nil"/>
              <w:right w:val="single" w:color="000000" w:sz="4" w:space="0"/>
            </w:tcBorders>
            <w:vAlign w:val="center"/>
          </w:tcPr>
          <w:p>
            <w:pPr>
              <w:spacing w:before="156" w:beforeLines="50" w:line="320" w:lineRule="exact"/>
              <w:rPr>
                <w:rFonts w:ascii="仿宋" w:hAnsi="仿宋" w:eastAsia="仿宋"/>
                <w:b/>
              </w:rPr>
            </w:pPr>
            <w:r>
              <w:rPr>
                <w:rFonts w:hint="eastAsia" w:ascii="仿宋" w:hAnsi="仿宋" w:eastAsia="仿宋"/>
                <w:b/>
              </w:rPr>
              <w:t>开题</w:t>
            </w:r>
            <w:r>
              <w:rPr>
                <w:rFonts w:ascii="仿宋" w:hAnsi="仿宋" w:eastAsia="仿宋"/>
                <w:b/>
              </w:rPr>
              <w:t>报告：</w:t>
            </w:r>
            <w:r>
              <w:rPr>
                <w:rFonts w:hint="eastAsia" w:ascii="仿宋" w:hAnsi="仿宋" w:eastAsia="仿宋"/>
                <w:b/>
              </w:rPr>
              <w:t>建议包含以下内容（可</w:t>
            </w:r>
            <w:r>
              <w:rPr>
                <w:rFonts w:ascii="仿宋" w:hAnsi="仿宋" w:eastAsia="仿宋"/>
                <w:b/>
              </w:rPr>
              <w:t>另附页</w:t>
            </w:r>
            <w:r>
              <w:rPr>
                <w:rFonts w:hint="eastAsia" w:ascii="仿宋" w:hAnsi="仿宋" w:eastAsia="仿宋"/>
                <w:b/>
              </w:rPr>
              <w:t>）：</w:t>
            </w:r>
          </w:p>
          <w:p>
            <w:pPr>
              <w:spacing w:line="320" w:lineRule="exact"/>
              <w:rPr>
                <w:rFonts w:ascii="楷体" w:hAnsi="楷体" w:eastAsia="楷体"/>
              </w:rPr>
            </w:pPr>
            <w:bookmarkStart w:id="0" w:name="OLE_LINK1"/>
            <w:r>
              <w:rPr>
                <w:rFonts w:hint="eastAsia"/>
              </w:rPr>
              <w:t>1.</w:t>
            </w:r>
            <w:r>
              <w:rPr>
                <w:rFonts w:hint="eastAsia"/>
              </w:rPr>
              <w:tab/>
            </w:r>
            <w:r>
              <w:rPr>
                <w:rFonts w:hint="eastAsia" w:ascii="楷体" w:hAnsi="楷体" w:eastAsia="楷体"/>
              </w:rPr>
              <w:t>选题的目的和意义；</w:t>
            </w:r>
          </w:p>
          <w:p>
            <w:pPr>
              <w:spacing w:line="320" w:lineRule="exact"/>
              <w:rPr>
                <w:rFonts w:ascii="楷体" w:hAnsi="楷体" w:eastAsia="楷体"/>
              </w:rPr>
            </w:pPr>
            <w:r>
              <w:rPr>
                <w:rFonts w:hint="eastAsia" w:ascii="楷体" w:hAnsi="楷体" w:eastAsia="楷体"/>
              </w:rPr>
              <w:t>2.</w:t>
            </w:r>
            <w:r>
              <w:rPr>
                <w:rFonts w:hint="eastAsia" w:ascii="楷体" w:hAnsi="楷体" w:eastAsia="楷体"/>
              </w:rPr>
              <w:tab/>
            </w:r>
            <w:r>
              <w:rPr>
                <w:rFonts w:hint="eastAsia" w:ascii="楷体" w:hAnsi="楷体" w:eastAsia="楷体"/>
              </w:rPr>
              <w:t>国内外相关研究状况综述（列出相应的参考文献）；</w:t>
            </w:r>
          </w:p>
          <w:p>
            <w:pPr>
              <w:spacing w:line="320" w:lineRule="exact"/>
              <w:rPr>
                <w:rFonts w:ascii="楷体" w:hAnsi="楷体" w:eastAsia="楷体"/>
              </w:rPr>
            </w:pPr>
            <w:r>
              <w:rPr>
                <w:rFonts w:hint="eastAsia" w:ascii="楷体" w:hAnsi="楷体" w:eastAsia="楷体"/>
              </w:rPr>
              <w:t>3.</w:t>
            </w:r>
            <w:r>
              <w:rPr>
                <w:rFonts w:hint="eastAsia" w:ascii="楷体" w:hAnsi="楷体" w:eastAsia="楷体"/>
              </w:rPr>
              <w:tab/>
            </w:r>
            <w:r>
              <w:rPr>
                <w:rFonts w:hint="eastAsia" w:ascii="楷体" w:hAnsi="楷体" w:eastAsia="楷体"/>
              </w:rPr>
              <w:t>主要研究内容与基本思路，详细技术路线，并分析可行性</w:t>
            </w:r>
            <w:r>
              <w:rPr>
                <w:rFonts w:ascii="楷体" w:hAnsi="楷体" w:eastAsia="楷体"/>
              </w:rPr>
              <w:t>、</w:t>
            </w:r>
            <w:r>
              <w:rPr>
                <w:rFonts w:hint="eastAsia" w:ascii="楷体" w:hAnsi="楷体" w:eastAsia="楷体"/>
              </w:rPr>
              <w:t>难点和创新点；</w:t>
            </w:r>
          </w:p>
          <w:p>
            <w:pPr>
              <w:spacing w:line="320" w:lineRule="exact"/>
              <w:rPr>
                <w:rFonts w:ascii="楷体" w:hAnsi="楷体" w:eastAsia="楷体"/>
              </w:rPr>
            </w:pPr>
            <w:r>
              <w:rPr>
                <w:rFonts w:hint="eastAsia" w:ascii="楷体" w:hAnsi="楷体" w:eastAsia="楷体"/>
              </w:rPr>
              <w:t>4.</w:t>
            </w:r>
            <w:r>
              <w:rPr>
                <w:rFonts w:hint="eastAsia" w:ascii="楷体" w:hAnsi="楷体" w:eastAsia="楷体"/>
              </w:rPr>
              <w:tab/>
            </w:r>
            <w:r>
              <w:rPr>
                <w:rFonts w:hint="eastAsia" w:ascii="楷体" w:hAnsi="楷体" w:eastAsia="楷体"/>
              </w:rPr>
              <w:t>预期成果及形式。</w:t>
            </w:r>
          </w:p>
          <w:bookmarkEnd w:id="0"/>
          <w:p>
            <w:pPr>
              <w:spacing w:line="320" w:lineRule="exact"/>
              <w:rPr>
                <w:rFonts w:ascii="楷体" w:hAnsi="楷体" w:eastAsia="楷体"/>
              </w:rPr>
            </w:pPr>
          </w:p>
          <w:p>
            <w:pPr>
              <w:spacing w:line="320" w:lineRule="exact"/>
              <w:rPr>
                <w:rFonts w:ascii="楷体" w:hAnsi="楷体" w:eastAsia="楷体"/>
              </w:rPr>
            </w:pPr>
          </w:p>
          <w:p>
            <w:pPr>
              <w:spacing w:line="320" w:lineRule="exact"/>
              <w:rPr>
                <w:rFonts w:ascii="楷体" w:hAnsi="楷体" w:eastAsia="楷体"/>
              </w:rPr>
            </w:pPr>
            <w:r>
              <w:rPr>
                <w:rFonts w:hint="eastAsia" w:ascii="楷体" w:hAnsi="楷体" w:eastAsia="楷体"/>
              </w:rPr>
              <w:t>见附页</w:t>
            </w:r>
          </w:p>
          <w:p>
            <w:pPr>
              <w:spacing w:line="320" w:lineRule="exact"/>
              <w:rPr>
                <w:rFonts w:ascii="楷体" w:hAnsi="楷体" w:eastAsia="楷体"/>
              </w:rPr>
            </w:pPr>
          </w:p>
          <w:p>
            <w:pPr>
              <w:spacing w:line="320" w:lineRule="exact"/>
              <w:rPr>
                <w:rFonts w:ascii="楷体" w:hAnsi="楷体" w:eastAsia="楷体"/>
              </w:rPr>
            </w:pPr>
          </w:p>
          <w:p>
            <w:pPr>
              <w:spacing w:line="320" w:lineRule="exact"/>
              <w:rPr>
                <w:rFonts w:ascii="楷体" w:hAnsi="楷体" w:eastAsia="楷体"/>
              </w:rPr>
            </w:pPr>
          </w:p>
          <w:p>
            <w:pPr>
              <w:spacing w:line="320" w:lineRule="exact"/>
              <w:rPr>
                <w:rFonts w:ascii="宋体" w:hAnsi="宋体" w:cs="宋体"/>
              </w:rPr>
            </w:pPr>
          </w:p>
        </w:tc>
      </w:tr>
      <w:tr>
        <w:trPr>
          <w:trHeight w:val="480" w:hRule="atLeast"/>
        </w:trPr>
        <w:tc>
          <w:tcPr>
            <w:tcW w:w="9193" w:type="dxa"/>
            <w:gridSpan w:val="5"/>
            <w:tcBorders>
              <w:top w:val="single" w:color="auto" w:sz="4" w:space="0"/>
              <w:left w:val="single" w:color="auto" w:sz="4" w:space="0"/>
              <w:bottom w:val="single" w:color="auto" w:sz="4" w:space="0"/>
              <w:right w:val="single" w:color="auto" w:sz="4" w:space="0"/>
            </w:tcBorders>
            <w:noWrap/>
            <w:vAlign w:val="center"/>
          </w:tcPr>
          <w:p>
            <w:pPr>
              <w:ind w:left="480"/>
              <w:jc w:val="center"/>
              <w:rPr>
                <w:rFonts w:ascii="仿宋" w:hAnsi="仿宋" w:eastAsia="仿宋" w:cs="宋体"/>
                <w:b/>
              </w:rPr>
            </w:pPr>
            <w:r>
              <w:rPr>
                <w:rFonts w:hint="eastAsia" w:ascii="仿宋" w:hAnsi="仿宋" w:eastAsia="仿宋"/>
                <w:b/>
              </w:rPr>
              <w:t>研究进度及具体时间安排（不够</w:t>
            </w:r>
            <w:r>
              <w:rPr>
                <w:rFonts w:ascii="仿宋" w:hAnsi="仿宋" w:eastAsia="仿宋"/>
                <w:b/>
              </w:rPr>
              <w:t>写可加行</w:t>
            </w:r>
            <w:r>
              <w:rPr>
                <w:rFonts w:hint="eastAsia" w:ascii="仿宋" w:hAnsi="仿宋" w:eastAsia="仿宋"/>
                <w:b/>
              </w:rPr>
              <w:t>）</w:t>
            </w:r>
          </w:p>
        </w:tc>
      </w:tr>
      <w:tr>
        <w:trPr>
          <w:trHeight w:val="480" w:hRule="atLeast"/>
        </w:trPr>
        <w:tc>
          <w:tcPr>
            <w:tcW w:w="2842" w:type="dxa"/>
            <w:gridSpan w:val="2"/>
            <w:tcBorders>
              <w:top w:val="nil"/>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起止日期</w:t>
            </w:r>
          </w:p>
        </w:tc>
        <w:tc>
          <w:tcPr>
            <w:tcW w:w="6351" w:type="dxa"/>
            <w:gridSpan w:val="3"/>
            <w:tcBorders>
              <w:top w:val="single" w:color="auto" w:sz="4" w:space="0"/>
              <w:left w:val="nil"/>
              <w:bottom w:val="single" w:color="auto" w:sz="4" w:space="0"/>
              <w:right w:val="single" w:color="auto" w:sz="4" w:space="0"/>
            </w:tcBorders>
            <w:noWrap/>
            <w:vAlign w:val="center"/>
          </w:tcPr>
          <w:p>
            <w:pPr>
              <w:ind w:left="480"/>
              <w:jc w:val="center"/>
              <w:rPr>
                <w:rFonts w:ascii="宋体" w:hAnsi="宋体" w:cs="宋体"/>
              </w:rPr>
            </w:pPr>
            <w:r>
              <w:rPr>
                <w:rFonts w:hint="eastAsia"/>
              </w:rPr>
              <w:t>主要研究内容</w:t>
            </w:r>
          </w:p>
        </w:tc>
      </w:tr>
      <w:tr>
        <w:trPr>
          <w:trHeight w:val="510" w:hRule="atLeast"/>
        </w:trPr>
        <w:tc>
          <w:tcPr>
            <w:tcW w:w="2842" w:type="dxa"/>
            <w:gridSpan w:val="2"/>
            <w:tcBorders>
              <w:top w:val="nil"/>
              <w:left w:val="single" w:color="auto" w:sz="4" w:space="0"/>
              <w:bottom w:val="single" w:color="auto" w:sz="4" w:space="0"/>
              <w:right w:val="single" w:color="auto" w:sz="4" w:space="0"/>
            </w:tcBorders>
            <w:noWrap/>
            <w:vAlign w:val="center"/>
          </w:tcPr>
          <w:p>
            <w:pPr>
              <w:rPr>
                <w:rFonts w:hint="default" w:ascii="宋体" w:hAnsi="宋体" w:cs="宋体"/>
              </w:rPr>
            </w:pPr>
            <w:r>
              <w:rPr>
                <w:rFonts w:hint="default"/>
              </w:rPr>
              <w:t>2023</w:t>
            </w:r>
            <w:r>
              <w:rPr>
                <w:rFonts w:hint="eastAsia"/>
              </w:rPr>
              <w:t>.02.</w:t>
            </w:r>
            <w:r>
              <w:rPr>
                <w:rFonts w:hint="default"/>
              </w:rPr>
              <w:t>07</w:t>
            </w:r>
            <w:r>
              <w:rPr>
                <w:rFonts w:hint="eastAsia"/>
              </w:rPr>
              <w:t>-</w:t>
            </w:r>
            <w:r>
              <w:rPr>
                <w:rFonts w:hint="default"/>
              </w:rPr>
              <w:t>2023</w:t>
            </w:r>
            <w:r>
              <w:rPr>
                <w:rFonts w:hint="eastAsia"/>
              </w:rPr>
              <w:t>.03.</w:t>
            </w:r>
            <w:r>
              <w:rPr>
                <w:rFonts w:hint="default"/>
              </w:rPr>
              <w:t>03</w:t>
            </w:r>
          </w:p>
        </w:tc>
        <w:tc>
          <w:tcPr>
            <w:tcW w:w="6351" w:type="dxa"/>
            <w:gridSpan w:val="3"/>
            <w:tcBorders>
              <w:top w:val="single" w:color="auto" w:sz="4" w:space="0"/>
              <w:left w:val="nil"/>
              <w:bottom w:val="single" w:color="auto" w:sz="4" w:space="0"/>
              <w:right w:val="single" w:color="auto" w:sz="4" w:space="0"/>
            </w:tcBorders>
            <w:noWrap/>
            <w:vAlign w:val="center"/>
          </w:tcPr>
          <w:p>
            <w:pPr>
              <w:jc w:val="center"/>
              <w:rPr>
                <w:rFonts w:ascii="宋体" w:hAnsi="宋体" w:cs="宋体"/>
              </w:rPr>
            </w:pPr>
            <w:r>
              <w:rPr>
                <w:rFonts w:hint="eastAsia"/>
              </w:rPr>
              <w:t>阅读国内外相关文献，撰写开题报告</w:t>
            </w:r>
          </w:p>
        </w:tc>
      </w:tr>
      <w:tr>
        <w:trPr>
          <w:trHeight w:val="510" w:hRule="atLeast"/>
        </w:trPr>
        <w:tc>
          <w:tcPr>
            <w:tcW w:w="2842" w:type="dxa"/>
            <w:gridSpan w:val="2"/>
            <w:tcBorders>
              <w:top w:val="nil"/>
              <w:left w:val="single" w:color="auto" w:sz="4" w:space="0"/>
              <w:bottom w:val="single" w:color="auto" w:sz="4" w:space="0"/>
              <w:right w:val="single" w:color="auto" w:sz="4" w:space="0"/>
            </w:tcBorders>
            <w:noWrap/>
            <w:vAlign w:val="center"/>
          </w:tcPr>
          <w:p>
            <w:pPr>
              <w:rPr>
                <w:rFonts w:hint="default" w:ascii="宋体" w:hAnsi="宋体" w:cs="宋体"/>
              </w:rPr>
            </w:pPr>
            <w:r>
              <w:rPr>
                <w:rFonts w:hint="default"/>
              </w:rPr>
              <w:t>2023</w:t>
            </w:r>
            <w:r>
              <w:rPr>
                <w:rFonts w:hint="eastAsia"/>
              </w:rPr>
              <w:t>.03.</w:t>
            </w:r>
            <w:r>
              <w:rPr>
                <w:rFonts w:hint="default"/>
              </w:rPr>
              <w:t>04</w:t>
            </w:r>
            <w:r>
              <w:rPr>
                <w:rFonts w:hint="eastAsia"/>
              </w:rPr>
              <w:t>-</w:t>
            </w:r>
            <w:r>
              <w:rPr>
                <w:rFonts w:hint="default"/>
              </w:rPr>
              <w:t>2023</w:t>
            </w:r>
            <w:r>
              <w:rPr>
                <w:rFonts w:hint="eastAsia"/>
              </w:rPr>
              <w:t>.0</w:t>
            </w:r>
            <w:r>
              <w:rPr>
                <w:rFonts w:hint="default"/>
              </w:rPr>
              <w:t>3</w:t>
            </w:r>
            <w:r>
              <w:rPr>
                <w:rFonts w:hint="eastAsia"/>
              </w:rPr>
              <w:t>.</w:t>
            </w:r>
            <w:r>
              <w:rPr>
                <w:rFonts w:hint="default"/>
              </w:rPr>
              <w:t>31</w:t>
            </w:r>
          </w:p>
        </w:tc>
        <w:tc>
          <w:tcPr>
            <w:tcW w:w="6351" w:type="dxa"/>
            <w:gridSpan w:val="3"/>
            <w:tcBorders>
              <w:top w:val="single" w:color="auto" w:sz="4" w:space="0"/>
              <w:left w:val="nil"/>
              <w:bottom w:val="single" w:color="auto" w:sz="4" w:space="0"/>
              <w:right w:val="single" w:color="auto" w:sz="4" w:space="0"/>
            </w:tcBorders>
            <w:noWrap/>
            <w:vAlign w:val="center"/>
          </w:tcPr>
          <w:p>
            <w:pPr>
              <w:jc w:val="center"/>
              <w:rPr>
                <w:rFonts w:ascii="宋体" w:hAnsi="宋体" w:cs="宋体"/>
              </w:rPr>
            </w:pPr>
            <w:r>
              <w:rPr>
                <w:rFonts w:hint="eastAsia"/>
              </w:rPr>
              <w:t>编写实验代码，记录实验数据</w:t>
            </w:r>
          </w:p>
        </w:tc>
      </w:tr>
      <w:tr>
        <w:trPr>
          <w:trHeight w:val="510" w:hRule="atLeast"/>
        </w:trPr>
        <w:tc>
          <w:tcPr>
            <w:tcW w:w="2842" w:type="dxa"/>
            <w:gridSpan w:val="2"/>
            <w:tcBorders>
              <w:top w:val="nil"/>
              <w:left w:val="single" w:color="auto" w:sz="4" w:space="0"/>
              <w:bottom w:val="single" w:color="auto" w:sz="4" w:space="0"/>
              <w:right w:val="single" w:color="auto" w:sz="4" w:space="0"/>
            </w:tcBorders>
            <w:noWrap/>
            <w:vAlign w:val="center"/>
          </w:tcPr>
          <w:p>
            <w:pPr>
              <w:rPr>
                <w:rFonts w:hint="default" w:ascii="宋体" w:hAnsi="宋体" w:cs="宋体"/>
              </w:rPr>
            </w:pPr>
            <w:r>
              <w:rPr>
                <w:rFonts w:hint="default"/>
              </w:rPr>
              <w:t>2023</w:t>
            </w:r>
            <w:r>
              <w:rPr>
                <w:rFonts w:hint="eastAsia"/>
              </w:rPr>
              <w:t>.04.</w:t>
            </w:r>
            <w:r>
              <w:rPr>
                <w:rFonts w:hint="default"/>
              </w:rPr>
              <w:t>01</w:t>
            </w:r>
            <w:r>
              <w:rPr>
                <w:rFonts w:hint="eastAsia"/>
              </w:rPr>
              <w:t>-</w:t>
            </w:r>
            <w:r>
              <w:rPr>
                <w:rFonts w:hint="default"/>
              </w:rPr>
              <w:t>2023</w:t>
            </w:r>
            <w:r>
              <w:rPr>
                <w:rFonts w:hint="eastAsia"/>
              </w:rPr>
              <w:t>.04.</w:t>
            </w:r>
            <w:r>
              <w:rPr>
                <w:rFonts w:hint="default"/>
              </w:rPr>
              <w:t>21</w:t>
            </w:r>
          </w:p>
        </w:tc>
        <w:tc>
          <w:tcPr>
            <w:tcW w:w="6351" w:type="dxa"/>
            <w:gridSpan w:val="3"/>
            <w:tcBorders>
              <w:top w:val="single" w:color="auto" w:sz="4" w:space="0"/>
              <w:left w:val="nil"/>
              <w:bottom w:val="single" w:color="auto" w:sz="4" w:space="0"/>
              <w:right w:val="single" w:color="auto" w:sz="4" w:space="0"/>
            </w:tcBorders>
            <w:noWrap/>
            <w:vAlign w:val="center"/>
          </w:tcPr>
          <w:p>
            <w:pPr>
              <w:jc w:val="center"/>
              <w:rPr>
                <w:rFonts w:ascii="宋体" w:hAnsi="宋体" w:cs="宋体"/>
              </w:rPr>
            </w:pPr>
            <w:r>
              <w:rPr>
                <w:rFonts w:hint="eastAsia"/>
              </w:rPr>
              <w:t>分析实验数据，验证实验结果</w:t>
            </w:r>
          </w:p>
        </w:tc>
      </w:tr>
      <w:tr>
        <w:trPr>
          <w:trHeight w:val="510" w:hRule="atLeast"/>
        </w:trPr>
        <w:tc>
          <w:tcPr>
            <w:tcW w:w="2842" w:type="dxa"/>
            <w:gridSpan w:val="2"/>
            <w:tcBorders>
              <w:top w:val="nil"/>
              <w:left w:val="single" w:color="auto" w:sz="4" w:space="0"/>
              <w:bottom w:val="single" w:color="auto" w:sz="4" w:space="0"/>
              <w:right w:val="single" w:color="auto" w:sz="4" w:space="0"/>
            </w:tcBorders>
            <w:noWrap/>
            <w:vAlign w:val="center"/>
          </w:tcPr>
          <w:p>
            <w:pPr>
              <w:rPr>
                <w:rFonts w:ascii="宋体" w:hAnsi="宋体" w:cs="宋体"/>
              </w:rPr>
            </w:pPr>
            <w:r>
              <w:rPr>
                <w:rFonts w:hint="default"/>
              </w:rPr>
              <w:t>2023</w:t>
            </w:r>
            <w:r>
              <w:rPr>
                <w:rFonts w:hint="eastAsia"/>
              </w:rPr>
              <w:t>.04.2</w:t>
            </w:r>
            <w:r>
              <w:rPr>
                <w:rFonts w:hint="default"/>
              </w:rPr>
              <w:t>2</w:t>
            </w:r>
            <w:r>
              <w:rPr>
                <w:rFonts w:hint="eastAsia"/>
              </w:rPr>
              <w:t>-</w:t>
            </w:r>
            <w:r>
              <w:rPr>
                <w:rFonts w:hint="default"/>
              </w:rPr>
              <w:t>2023</w:t>
            </w:r>
            <w:r>
              <w:rPr>
                <w:rFonts w:hint="eastAsia"/>
              </w:rPr>
              <w:t>.05.05</w:t>
            </w:r>
          </w:p>
        </w:tc>
        <w:tc>
          <w:tcPr>
            <w:tcW w:w="6351" w:type="dxa"/>
            <w:gridSpan w:val="3"/>
            <w:tcBorders>
              <w:top w:val="single" w:color="auto" w:sz="4" w:space="0"/>
              <w:left w:val="nil"/>
              <w:bottom w:val="single" w:color="auto" w:sz="4" w:space="0"/>
              <w:right w:val="single" w:color="auto" w:sz="4" w:space="0"/>
            </w:tcBorders>
            <w:noWrap/>
            <w:vAlign w:val="center"/>
          </w:tcPr>
          <w:p>
            <w:pPr>
              <w:jc w:val="center"/>
              <w:rPr>
                <w:rFonts w:ascii="宋体" w:hAnsi="宋体" w:cs="宋体"/>
              </w:rPr>
            </w:pPr>
            <w:r>
              <w:rPr>
                <w:rFonts w:hint="eastAsia"/>
              </w:rPr>
              <w:t>撰写论文，定稿提交</w:t>
            </w:r>
          </w:p>
        </w:tc>
      </w:tr>
      <w:tr>
        <w:trPr>
          <w:trHeight w:val="2619" w:hRule="atLeast"/>
        </w:trPr>
        <w:tc>
          <w:tcPr>
            <w:tcW w:w="9193" w:type="dxa"/>
            <w:gridSpan w:val="5"/>
            <w:tcBorders>
              <w:top w:val="nil"/>
              <w:left w:val="single" w:color="auto" w:sz="4" w:space="0"/>
              <w:bottom w:val="single" w:color="auto" w:sz="4" w:space="0"/>
              <w:right w:val="single" w:color="000000" w:sz="4" w:space="0"/>
            </w:tcBorders>
          </w:tcPr>
          <w:p>
            <w:pPr>
              <w:spacing w:before="156" w:beforeLines="50"/>
              <w:ind w:left="480"/>
              <w:rPr>
                <w:rFonts w:ascii="仿宋" w:hAnsi="仿宋" w:eastAsia="仿宋"/>
                <w:b/>
              </w:rPr>
            </w:pPr>
            <w:r>
              <w:rPr>
                <w:rFonts w:hint="eastAsia" w:ascii="仿宋" w:hAnsi="仿宋" w:eastAsia="仿宋"/>
                <w:b/>
              </w:rPr>
              <w:t>指导教师对课题报告的意见</w:t>
            </w:r>
            <w:r>
              <w:rPr>
                <w:rFonts w:ascii="仿宋" w:hAnsi="仿宋" w:eastAsia="仿宋"/>
                <w:b/>
              </w:rPr>
              <w:br w:type="page"/>
            </w:r>
            <w:r>
              <w:rPr>
                <w:rFonts w:ascii="仿宋" w:hAnsi="仿宋" w:eastAsia="仿宋"/>
                <w:b/>
              </w:rPr>
              <w:br w:type="page"/>
            </w:r>
            <w:r>
              <w:rPr>
                <w:rFonts w:hint="eastAsia" w:ascii="仿宋" w:hAnsi="仿宋" w:eastAsia="仿宋"/>
                <w:b/>
              </w:rPr>
              <w:t>：</w:t>
            </w:r>
          </w:p>
          <w:p>
            <w:pPr>
              <w:ind w:left="480"/>
              <w:rPr>
                <w:rFonts w:ascii="楷体" w:hAnsi="楷体" w:eastAsia="楷体"/>
                <w:b/>
              </w:rPr>
            </w:pPr>
            <w:r>
              <w:rPr>
                <w:rFonts w:hint="eastAsia" w:ascii="楷体" w:hAnsi="楷体" w:eastAsia="楷体"/>
                <w:b/>
              </w:rPr>
              <w:t>1．对选题依据、基本思路或技术路线的可行性、创新性的评价；</w:t>
            </w:r>
          </w:p>
          <w:p>
            <w:pPr>
              <w:ind w:left="480"/>
              <w:rPr>
                <w:rFonts w:ascii="楷体" w:hAnsi="楷体" w:eastAsia="楷体"/>
                <w:b/>
              </w:rPr>
            </w:pPr>
            <w:r>
              <w:rPr>
                <w:rFonts w:hint="eastAsia" w:ascii="楷体" w:hAnsi="楷体" w:eastAsia="楷体"/>
                <w:b/>
              </w:rPr>
              <w:t>2．存在的主要问题和改进建议。</w:t>
            </w:r>
          </w:p>
          <w:p>
            <w:pPr>
              <w:ind w:left="480"/>
              <w:rPr>
                <w:rFonts w:ascii="楷体" w:hAnsi="楷体" w:eastAsia="楷体"/>
                <w:b/>
              </w:rPr>
            </w:pPr>
          </w:p>
          <w:p>
            <w:pPr>
              <w:ind w:left="480"/>
              <w:rPr>
                <w:rFonts w:ascii="楷体" w:hAnsi="楷体" w:eastAsia="楷体"/>
                <w:b/>
              </w:rPr>
            </w:pPr>
          </w:p>
          <w:p>
            <w:pPr>
              <w:ind w:left="480"/>
              <w:rPr>
                <w:rFonts w:ascii="楷体" w:hAnsi="楷体" w:eastAsia="楷体"/>
                <w:b/>
              </w:rPr>
            </w:pPr>
          </w:p>
          <w:p>
            <w:pPr>
              <w:ind w:left="480"/>
              <w:rPr>
                <w:rFonts w:ascii="楷体" w:hAnsi="楷体" w:eastAsia="楷体"/>
                <w:b/>
                <w:sz w:val="21"/>
              </w:rPr>
            </w:pPr>
          </w:p>
          <w:p>
            <w:pPr>
              <w:ind w:left="480"/>
              <w:rPr>
                <w:rFonts w:ascii="宋体" w:hAnsi="宋体" w:cs="宋体"/>
              </w:rPr>
            </w:pPr>
          </w:p>
          <w:p>
            <w:pPr>
              <w:ind w:left="480"/>
              <w:rPr>
                <w:rFonts w:ascii="宋体" w:hAnsi="宋体" w:cs="宋体"/>
              </w:rPr>
            </w:pPr>
          </w:p>
          <w:p>
            <w:pPr>
              <w:ind w:left="480"/>
              <w:rPr>
                <w:rFonts w:ascii="宋体" w:hAnsi="宋体" w:cs="宋体"/>
              </w:rPr>
            </w:pPr>
          </w:p>
          <w:p>
            <w:pPr>
              <w:ind w:left="480"/>
              <w:rPr>
                <w:rFonts w:ascii="宋体" w:hAnsi="宋体" w:cs="宋体"/>
              </w:rPr>
            </w:pPr>
          </w:p>
          <w:p>
            <w:pPr>
              <w:ind w:left="480" w:firstLine="960" w:firstLineChars="400"/>
              <w:rPr>
                <w:rFonts w:ascii="宋体" w:hAnsi="宋体" w:cs="宋体"/>
              </w:rPr>
            </w:pPr>
            <w:r>
              <w:rPr>
                <w:rFonts w:hint="eastAsia" w:ascii="宋体" w:hAnsi="宋体" w:cs="宋体"/>
              </w:rPr>
              <w:t>指导教师签名：</w:t>
            </w:r>
            <w:r>
              <w:rPr>
                <w:rFonts w:hint="eastAsia" w:ascii="宋体" w:hAnsi="宋体" w:cs="宋体"/>
              </w:rPr>
              <w:tab/>
            </w:r>
            <w:r>
              <w:rPr>
                <w:rFonts w:hint="eastAsia" w:ascii="宋体" w:hAnsi="宋体" w:cs="宋体"/>
              </w:rPr>
              <w:tab/>
            </w:r>
            <w:r>
              <w:rPr>
                <w:rFonts w:ascii="宋体" w:hAnsi="宋体" w:cs="宋体"/>
              </w:rPr>
              <w:t xml:space="preserve">                    </w:t>
            </w:r>
            <w:r>
              <w:rPr>
                <w:rFonts w:hint="eastAsia" w:ascii="宋体" w:hAnsi="宋体" w:cs="宋体"/>
              </w:rPr>
              <w:t>年        月       日</w:t>
            </w:r>
          </w:p>
        </w:tc>
      </w:tr>
    </w:tbl>
    <w:p>
      <w:pPr>
        <w:pStyle w:val="2"/>
        <w:ind w:left="480"/>
        <w:jc w:val="center"/>
      </w:pPr>
      <w:r>
        <w:rPr>
          <w:rFonts w:hint="eastAsia"/>
        </w:rPr>
        <w:t>开题报告</w:t>
      </w:r>
    </w:p>
    <w:p>
      <w:pPr>
        <w:pStyle w:val="17"/>
        <w:spacing w:before="260" w:after="260"/>
        <w:ind w:right="0"/>
        <w:outlineLvl w:val="1"/>
      </w:pPr>
      <w:r>
        <w:rPr>
          <w:rFonts w:hint="eastAsia"/>
        </w:rPr>
        <w:t>研究背景</w:t>
      </w:r>
    </w:p>
    <w:p>
      <w:pPr>
        <w:spacing w:line="400" w:lineRule="exact"/>
        <w:ind w:firstLine="420"/>
        <w:rPr>
          <w:rFonts w:hint="default" w:ascii="Arial" w:hAnsi="Arial"/>
          <w:shd w:val="clear" w:color="auto" w:fill="FFFFFF"/>
          <w:lang w:eastAsia="zh-Hans"/>
        </w:rPr>
      </w:pPr>
      <w:r>
        <w:rPr>
          <w:rFonts w:hint="eastAsia" w:ascii="Arial" w:hAnsi="Arial"/>
          <w:shd w:val="clear" w:color="auto" w:fill="FFFFFF"/>
          <w:lang w:val="en-US" w:eastAsia="zh-Hans"/>
        </w:rPr>
        <w:t>日常机器人是一个正在发展的领域</w:t>
      </w:r>
      <w:r>
        <w:rPr>
          <w:rFonts w:hint="default" w:ascii="Arial" w:hAnsi="Arial"/>
          <w:shd w:val="clear" w:color="auto" w:fill="FFFFFF"/>
          <w:lang w:eastAsia="zh-Hans"/>
        </w:rPr>
        <w:t>。</w:t>
      </w:r>
      <w:r>
        <w:rPr>
          <w:rFonts w:hint="eastAsia" w:ascii="Arial" w:hAnsi="Arial"/>
          <w:shd w:val="clear" w:color="auto" w:fill="FFFFFF"/>
          <w:lang w:val="en-US" w:eastAsia="zh-Hans"/>
        </w:rPr>
        <w:t>随着人口老龄化的加剧</w:t>
      </w:r>
      <w:r>
        <w:rPr>
          <w:rFonts w:hint="default" w:ascii="Arial" w:hAnsi="Arial"/>
          <w:shd w:val="clear" w:color="auto" w:fill="FFFFFF"/>
          <w:lang w:eastAsia="zh-Hans"/>
        </w:rPr>
        <w:t>，</w:t>
      </w:r>
      <w:r>
        <w:rPr>
          <w:rFonts w:hint="eastAsia" w:ascii="Arial" w:hAnsi="Arial"/>
          <w:shd w:val="clear" w:color="auto" w:fill="FFFFFF"/>
          <w:lang w:val="en-US" w:eastAsia="zh-Hans"/>
        </w:rPr>
        <w:t>更加需要可以在家中完成一系列日常任务的机器人</w:t>
      </w:r>
      <w:r>
        <w:rPr>
          <w:rFonts w:hint="default" w:ascii="Arial" w:hAnsi="Arial"/>
          <w:shd w:val="clear" w:color="auto" w:fill="FFFFFF"/>
          <w:lang w:eastAsia="zh-Hans"/>
        </w:rPr>
        <w:t>。</w:t>
      </w:r>
      <w:r>
        <w:rPr>
          <w:rFonts w:hint="eastAsia" w:ascii="Arial" w:hAnsi="Arial"/>
          <w:shd w:val="clear" w:color="auto" w:fill="FFFFFF"/>
          <w:lang w:val="en-US" w:eastAsia="zh-Hans"/>
        </w:rPr>
        <w:t>而将人工智能应用在这类机器人中也是十分有前景的方向</w:t>
      </w:r>
      <w:r>
        <w:rPr>
          <w:rFonts w:hint="default" w:ascii="Arial" w:hAnsi="Arial"/>
          <w:shd w:val="clear" w:color="auto" w:fill="FFFFFF"/>
          <w:lang w:eastAsia="zh-Hans"/>
        </w:rPr>
        <w:t>。</w:t>
      </w:r>
      <w:r>
        <w:rPr>
          <w:rFonts w:hint="eastAsia" w:ascii="Arial" w:hAnsi="Arial"/>
          <w:shd w:val="clear" w:color="auto" w:fill="FFFFFF"/>
          <w:lang w:val="en-US" w:eastAsia="zh-Hans"/>
        </w:rPr>
        <w:t>已有一些工作通过人工智能算法来操控机器人在房间内完成这些工作</w:t>
      </w:r>
      <w:r>
        <w:rPr>
          <w:rFonts w:hint="default" w:ascii="Arial" w:hAnsi="Arial"/>
          <w:shd w:val="clear" w:color="auto" w:fill="FFFFFF"/>
          <w:lang w:eastAsia="zh-Hans"/>
        </w:rPr>
        <w:t>，</w:t>
      </w:r>
      <w:r>
        <w:rPr>
          <w:rFonts w:hint="eastAsia" w:ascii="Arial" w:hAnsi="Arial"/>
          <w:shd w:val="clear" w:color="auto" w:fill="FFFFFF"/>
          <w:lang w:val="en-US" w:eastAsia="zh-Hans"/>
        </w:rPr>
        <w:t>这些算法主要通过摄像头看到的图片与文本指令来执行相关动作</w:t>
      </w:r>
      <w:r>
        <w:rPr>
          <w:rFonts w:hint="default" w:ascii="Arial" w:hAnsi="Arial"/>
          <w:shd w:val="clear" w:color="auto" w:fill="FFFFFF"/>
          <w:lang w:eastAsia="zh-Hans"/>
        </w:rPr>
        <w:t>。</w:t>
      </w:r>
    </w:p>
    <w:p>
      <w:pPr>
        <w:spacing w:line="400" w:lineRule="exact"/>
        <w:ind w:firstLine="420"/>
        <w:rPr>
          <w:rFonts w:hint="default" w:ascii="Arial" w:hAnsi="Arial"/>
          <w:shd w:val="clear" w:color="auto" w:fill="FFFFFF"/>
          <w:lang w:eastAsia="zh-Hans"/>
        </w:rPr>
      </w:pPr>
      <w:r>
        <w:rPr>
          <w:rFonts w:hint="eastAsia" w:ascii="Arial" w:hAnsi="Arial"/>
          <w:shd w:val="clear" w:color="auto" w:fill="FFFFFF"/>
          <w:lang w:val="en-US" w:eastAsia="zh-Hans"/>
        </w:rPr>
        <w:t>而在这一过程中</w:t>
      </w:r>
      <w:r>
        <w:rPr>
          <w:rFonts w:hint="default" w:ascii="Arial" w:hAnsi="Arial"/>
          <w:shd w:val="clear" w:color="auto" w:fill="FFFFFF"/>
          <w:lang w:eastAsia="zh-Hans"/>
        </w:rPr>
        <w:t>，</w:t>
      </w:r>
      <w:r>
        <w:rPr>
          <w:rFonts w:hint="eastAsia" w:ascii="Arial" w:hAnsi="Arial"/>
          <w:shd w:val="clear" w:color="auto" w:fill="FFFFFF"/>
          <w:lang w:val="en-US" w:eastAsia="zh-Hans"/>
        </w:rPr>
        <w:t>规划是至关重要的</w:t>
      </w:r>
      <w:r>
        <w:rPr>
          <w:rFonts w:hint="default" w:ascii="Arial" w:hAnsi="Arial"/>
          <w:shd w:val="clear" w:color="auto" w:fill="FFFFFF"/>
          <w:lang w:eastAsia="zh-Hans"/>
        </w:rPr>
        <w:t>。</w:t>
      </w:r>
      <w:r>
        <w:rPr>
          <w:rFonts w:hint="eastAsia" w:ascii="Arial" w:hAnsi="Arial"/>
          <w:shd w:val="clear" w:color="auto" w:fill="FFFFFF"/>
          <w:lang w:val="en-US" w:eastAsia="zh-Hans"/>
        </w:rPr>
        <w:t>以我们给机器人下令“泡一杯茶”为例</w:t>
      </w:r>
      <w:r>
        <w:rPr>
          <w:rFonts w:hint="default" w:ascii="Arial" w:hAnsi="Arial"/>
          <w:shd w:val="clear" w:color="auto" w:fill="FFFFFF"/>
          <w:lang w:eastAsia="zh-Hans"/>
        </w:rPr>
        <w:t>，</w:t>
      </w:r>
      <w:r>
        <w:rPr>
          <w:rFonts w:hint="eastAsia" w:ascii="Arial" w:hAnsi="Arial"/>
          <w:shd w:val="clear" w:color="auto" w:fill="FFFFFF"/>
          <w:lang w:val="en-US" w:eastAsia="zh-Hans"/>
        </w:rPr>
        <w:t>我们期望机器人自动的完成找到“茶杯茶叶</w:t>
      </w:r>
      <w:r>
        <w:rPr>
          <w:rFonts w:hint="default" w:ascii="Arial" w:hAnsi="Arial"/>
          <w:shd w:val="clear" w:color="auto" w:fill="FFFFFF"/>
          <w:lang w:eastAsia="zh-Hans"/>
        </w:rPr>
        <w:t>，</w:t>
      </w:r>
      <w:r>
        <w:rPr>
          <w:rFonts w:hint="eastAsia" w:ascii="Arial" w:hAnsi="Arial"/>
          <w:shd w:val="clear" w:color="auto" w:fill="FFFFFF"/>
          <w:lang w:val="en-US" w:eastAsia="zh-Hans"/>
        </w:rPr>
        <w:t>找到热水</w:t>
      </w:r>
      <w:r>
        <w:rPr>
          <w:rFonts w:hint="default" w:ascii="Arial" w:hAnsi="Arial"/>
          <w:shd w:val="clear" w:color="auto" w:fill="FFFFFF"/>
          <w:lang w:eastAsia="zh-Hans"/>
        </w:rPr>
        <w:t>，</w:t>
      </w:r>
      <w:r>
        <w:rPr>
          <w:rFonts w:hint="eastAsia" w:ascii="Arial" w:hAnsi="Arial"/>
          <w:shd w:val="clear" w:color="auto" w:fill="FFFFFF"/>
          <w:lang w:val="en-US" w:eastAsia="zh-Hans"/>
        </w:rPr>
        <w:t>泡好茶</w:t>
      </w:r>
      <w:r>
        <w:rPr>
          <w:rFonts w:hint="default" w:ascii="Arial" w:hAnsi="Arial"/>
          <w:shd w:val="clear" w:color="auto" w:fill="FFFFFF"/>
          <w:lang w:eastAsia="zh-Hans"/>
        </w:rPr>
        <w:t>，</w:t>
      </w:r>
      <w:r>
        <w:rPr>
          <w:rFonts w:hint="eastAsia" w:ascii="Arial" w:hAnsi="Arial"/>
          <w:shd w:val="clear" w:color="auto" w:fill="FFFFFF"/>
          <w:lang w:val="en-US" w:eastAsia="zh-Hans"/>
        </w:rPr>
        <w:t>端上来”这整个过程</w:t>
      </w:r>
      <w:r>
        <w:rPr>
          <w:rFonts w:hint="default" w:ascii="Arial" w:hAnsi="Arial"/>
          <w:shd w:val="clear" w:color="auto" w:fill="FFFFFF"/>
          <w:lang w:eastAsia="zh-Hans"/>
        </w:rPr>
        <w:t>，</w:t>
      </w:r>
      <w:r>
        <w:rPr>
          <w:rFonts w:hint="eastAsia" w:ascii="Arial" w:hAnsi="Arial"/>
          <w:shd w:val="clear" w:color="auto" w:fill="FFFFFF"/>
          <w:lang w:val="en-US" w:eastAsia="zh-Hans"/>
        </w:rPr>
        <w:t>而不是需要用户分四次布置这样的指令</w:t>
      </w:r>
      <w:r>
        <w:rPr>
          <w:rFonts w:hint="default" w:ascii="Arial" w:hAnsi="Arial"/>
          <w:shd w:val="clear" w:color="auto" w:fill="FFFFFF"/>
          <w:lang w:eastAsia="zh-Hans"/>
        </w:rPr>
        <w:t>。</w:t>
      </w:r>
      <w:r>
        <w:rPr>
          <w:rFonts w:hint="eastAsia" w:ascii="Arial" w:hAnsi="Arial"/>
          <w:shd w:val="clear" w:color="auto" w:fill="FFFFFF"/>
          <w:lang w:val="en-US" w:eastAsia="zh-Hans"/>
        </w:rPr>
        <w:t>这要求我们可以通过“泡一杯茶”这一全局指令来生成详细的四步规划</w:t>
      </w:r>
      <w:r>
        <w:rPr>
          <w:rFonts w:hint="default" w:ascii="Arial" w:hAnsi="Arial"/>
          <w:shd w:val="clear" w:color="auto" w:fill="FFFFFF"/>
          <w:lang w:eastAsia="zh-Hans"/>
        </w:rPr>
        <w:t>。</w:t>
      </w:r>
    </w:p>
    <w:p>
      <w:pPr>
        <w:spacing w:line="400" w:lineRule="exact"/>
        <w:ind w:firstLine="420"/>
        <w:rPr>
          <w:rFonts w:hint="default" w:ascii="Arial" w:hAnsi="Arial"/>
          <w:shd w:val="clear" w:color="auto" w:fill="FFFFFF"/>
          <w:lang w:eastAsia="zh-Hans"/>
        </w:rPr>
      </w:pPr>
      <w:r>
        <w:rPr>
          <w:rFonts w:hint="eastAsia" w:ascii="Arial" w:hAnsi="Arial"/>
          <w:shd w:val="clear" w:color="auto" w:fill="FFFFFF"/>
          <w:lang w:val="en-US" w:eastAsia="zh-Hans"/>
        </w:rPr>
        <w:t>预训练语言模型在不同的任务中都取得了不错的性能</w:t>
      </w:r>
      <w:r>
        <w:rPr>
          <w:rFonts w:hint="default" w:ascii="Arial" w:hAnsi="Arial"/>
          <w:shd w:val="clear" w:color="auto" w:fill="FFFFFF"/>
          <w:lang w:eastAsia="zh-Hans"/>
        </w:rPr>
        <w:t>，</w:t>
      </w:r>
      <w:r>
        <w:rPr>
          <w:rFonts w:hint="eastAsia" w:ascii="Arial" w:hAnsi="Arial"/>
          <w:shd w:val="clear" w:color="auto" w:fill="FFFFFF"/>
          <w:lang w:val="en-US" w:eastAsia="zh-Hans"/>
        </w:rPr>
        <w:t>例如问题回答和常识推理等</w:t>
      </w:r>
      <w:r>
        <w:rPr>
          <w:rFonts w:hint="default" w:ascii="Arial" w:hAnsi="Arial"/>
          <w:shd w:val="clear" w:color="auto" w:fill="FFFFFF"/>
          <w:lang w:eastAsia="zh-Hans"/>
        </w:rPr>
        <w:t>。</w:t>
      </w:r>
      <w:r>
        <w:rPr>
          <w:rFonts w:hint="eastAsia" w:ascii="Arial" w:hAnsi="Arial"/>
          <w:shd w:val="clear" w:color="auto" w:fill="FFFFFF"/>
          <w:lang w:val="en-US" w:eastAsia="zh-Hans"/>
        </w:rPr>
        <w:t>这证明了预训练语言模型拥有一些解决这些问题所需要的常识知识</w:t>
      </w:r>
      <w:r>
        <w:rPr>
          <w:rFonts w:hint="default" w:ascii="Arial" w:hAnsi="Arial"/>
          <w:shd w:val="clear" w:color="auto" w:fill="FFFFFF"/>
          <w:lang w:eastAsia="zh-Hans"/>
        </w:rPr>
        <w:t>，</w:t>
      </w:r>
      <w:r>
        <w:rPr>
          <w:rFonts w:hint="eastAsia" w:ascii="Arial" w:hAnsi="Arial"/>
          <w:shd w:val="clear" w:color="auto" w:fill="FFFFFF"/>
          <w:lang w:val="en-US" w:eastAsia="zh-Hans"/>
        </w:rPr>
        <w:t>例如微波炉可以加热食物</w:t>
      </w:r>
      <w:r>
        <w:rPr>
          <w:rFonts w:hint="default" w:ascii="Arial" w:hAnsi="Arial"/>
          <w:shd w:val="clear" w:color="auto" w:fill="FFFFFF"/>
          <w:lang w:eastAsia="zh-Hans"/>
        </w:rPr>
        <w:t>。</w:t>
      </w:r>
      <w:r>
        <w:rPr>
          <w:rFonts w:hint="eastAsia" w:ascii="Arial" w:hAnsi="Arial"/>
          <w:shd w:val="clear" w:color="auto" w:fill="FFFFFF"/>
          <w:lang w:val="en-US" w:eastAsia="zh-Hans"/>
        </w:rPr>
        <w:t>已有一些工作研究预训练语言模型是否可以将这些知识用于日常任务的规划中</w:t>
      </w:r>
      <w:r>
        <w:rPr>
          <w:rFonts w:hint="default" w:ascii="Arial" w:hAnsi="Arial"/>
          <w:shd w:val="clear" w:color="auto" w:fill="FFFFFF"/>
          <w:lang w:eastAsia="zh-Hans"/>
        </w:rPr>
        <w:t>。</w:t>
      </w:r>
      <w:r>
        <w:rPr>
          <w:rFonts w:hint="eastAsia" w:ascii="Arial" w:hAnsi="Arial"/>
          <w:shd w:val="clear" w:color="auto" w:fill="FFFFFF"/>
          <w:lang w:val="en-US" w:eastAsia="zh-Hans"/>
        </w:rPr>
        <w:t>但受限于预训练语言模型没有观察外部世界和与外部世界交互的能力</w:t>
      </w:r>
      <w:r>
        <w:rPr>
          <w:rFonts w:hint="default" w:ascii="Arial" w:hAnsi="Arial"/>
          <w:shd w:val="clear" w:color="auto" w:fill="FFFFFF"/>
          <w:lang w:eastAsia="zh-Hans"/>
        </w:rPr>
        <w:t>，</w:t>
      </w:r>
      <w:r>
        <w:rPr>
          <w:rFonts w:hint="eastAsia" w:ascii="Arial" w:hAnsi="Arial"/>
          <w:shd w:val="clear" w:color="auto" w:fill="FFFFFF"/>
          <w:lang w:val="en-US" w:eastAsia="zh-Hans"/>
        </w:rPr>
        <w:t>先前的工作并没有将环境信息纳入考虑</w:t>
      </w:r>
      <w:r>
        <w:rPr>
          <w:rFonts w:hint="default" w:ascii="Arial" w:hAnsi="Arial"/>
          <w:shd w:val="clear" w:color="auto" w:fill="FFFFFF"/>
          <w:lang w:eastAsia="zh-Hans"/>
        </w:rPr>
        <w:t>。</w:t>
      </w:r>
      <w:r>
        <w:rPr>
          <w:rFonts w:hint="eastAsia" w:ascii="Arial" w:hAnsi="Arial"/>
          <w:shd w:val="clear" w:color="auto" w:fill="FFFFFF"/>
          <w:lang w:val="en-US" w:eastAsia="zh-Hans"/>
        </w:rPr>
        <w:t>使得这些任务的规划中缺少例如“向左转”类似的导航规划</w:t>
      </w:r>
      <w:r>
        <w:rPr>
          <w:rFonts w:hint="default" w:ascii="Arial" w:hAnsi="Arial"/>
          <w:shd w:val="clear" w:color="auto" w:fill="FFFFFF"/>
          <w:lang w:eastAsia="zh-Hans"/>
        </w:rPr>
        <w:t>。</w:t>
      </w:r>
      <w:r>
        <w:rPr>
          <w:rFonts w:hint="eastAsia" w:ascii="Arial" w:hAnsi="Arial"/>
          <w:shd w:val="clear" w:color="auto" w:fill="FFFFFF"/>
          <w:lang w:val="en-US" w:eastAsia="zh-Hans"/>
        </w:rPr>
        <w:t>而这些规划是机器人可以适应新的环境的关键因素</w:t>
      </w:r>
      <w:r>
        <w:rPr>
          <w:rFonts w:hint="default" w:ascii="Arial" w:hAnsi="Arial"/>
          <w:shd w:val="clear" w:color="auto" w:fill="FFFFFF"/>
          <w:lang w:eastAsia="zh-Hans"/>
        </w:rPr>
        <w:t>。</w:t>
      </w:r>
    </w:p>
    <w:p>
      <w:pPr>
        <w:pStyle w:val="17"/>
        <w:spacing w:before="260" w:after="260"/>
        <w:ind w:right="1123"/>
        <w:outlineLvl w:val="1"/>
      </w:pPr>
      <w:r>
        <w:rPr>
          <w:rFonts w:hint="eastAsia"/>
        </w:rPr>
        <w:t>相关研究综述</w:t>
      </w:r>
    </w:p>
    <w:p>
      <w:pPr>
        <w:spacing w:before="260" w:after="260" w:line="400" w:lineRule="exact"/>
        <w:outlineLvl w:val="2"/>
        <w:rPr>
          <w:rFonts w:ascii="黑体" w:hAnsi="黑体" w:eastAsia="黑体"/>
          <w:b/>
          <w:bCs/>
          <w:sz w:val="28"/>
          <w:szCs w:val="36"/>
        </w:rPr>
      </w:pPr>
      <w:r>
        <w:rPr>
          <w:rFonts w:hint="eastAsia" w:ascii="黑体" w:hAnsi="黑体" w:eastAsia="黑体"/>
          <w:b/>
          <w:bCs/>
          <w:sz w:val="28"/>
          <w:szCs w:val="36"/>
        </w:rPr>
        <w:t>作者姓名消歧任务</w:t>
      </w:r>
    </w:p>
    <w:p>
      <w:pPr>
        <w:spacing w:line="400" w:lineRule="exact"/>
        <w:ind w:firstLine="420"/>
        <w:rPr>
          <w:rFonts w:ascii="Arial" w:hAnsi="Arial"/>
          <w:shd w:val="clear" w:color="auto" w:fill="FFFFFF"/>
        </w:rPr>
      </w:pPr>
      <w:r>
        <w:rPr>
          <w:rFonts w:hint="eastAsia" w:ascii="Arial" w:hAnsi="Arial"/>
          <w:shd w:val="clear" w:color="auto" w:fill="FFFFFF"/>
        </w:rPr>
        <w:t>本节介绍了与作者姓名消歧相关的研究。在</w:t>
      </w:r>
      <w:r>
        <w:rPr>
          <w:shd w:val="clear" w:color="auto" w:fill="FFFFFF"/>
        </w:rPr>
        <w:t>[</w:t>
      </w:r>
      <w:r>
        <w:rPr>
          <w:rFonts w:hint="eastAsia"/>
          <w:shd w:val="clear" w:color="auto" w:fill="FFFFFF"/>
        </w:rPr>
        <w:t>3</w:t>
      </w:r>
      <w:r>
        <w:rPr>
          <w:shd w:val="clear" w:color="auto" w:fill="FFFFFF"/>
        </w:rPr>
        <w:t>]</w:t>
      </w:r>
      <w:r>
        <w:rPr>
          <w:rFonts w:hint="eastAsia" w:ascii="Arial" w:hAnsi="Arial"/>
          <w:shd w:val="clear" w:color="auto" w:fill="FFFFFF"/>
        </w:rPr>
        <w:t>中，作者将现有的作者人名消歧算法分为两大类，即作者分配（</w:t>
      </w:r>
      <w:r>
        <w:rPr>
          <w:rFonts w:hint="eastAsia"/>
          <w:shd w:val="clear" w:color="auto" w:fill="FFFFFF"/>
        </w:rPr>
        <w:t>autho</w:t>
      </w:r>
      <w:r>
        <w:rPr>
          <w:shd w:val="clear" w:color="auto" w:fill="FFFFFF"/>
        </w:rPr>
        <w:t>r assignment</w:t>
      </w:r>
      <w:r>
        <w:rPr>
          <w:rFonts w:hint="eastAsia" w:ascii="Arial" w:hAnsi="Arial"/>
          <w:shd w:val="clear" w:color="auto" w:fill="FFFFFF"/>
        </w:rPr>
        <w:t>）和作者分组（</w:t>
      </w:r>
      <w:r>
        <w:rPr>
          <w:shd w:val="clear" w:color="auto" w:fill="FFFFFF"/>
        </w:rPr>
        <w:t>author grouping</w:t>
      </w:r>
      <w:r>
        <w:rPr>
          <w:rFonts w:hint="eastAsia" w:ascii="Arial" w:hAnsi="Arial"/>
          <w:shd w:val="clear" w:color="auto" w:fill="FFFFFF"/>
        </w:rPr>
        <w:t>）。作者分配指的是，把每篇论文直接与真实世界的作者一一对应起来，作者的姓名相当于论文的标签。然而，这种方法很难实现，因为它需要预先知道真实世界的所有文献作者的名称，但这几乎是不可能的。作者分组指的是，通过相似函数对同名作者对应的文献进行聚类，得到与真实世界对应的结果。作者分组方法不需要预先知道作者的姓名，且与真实世界的作者数量无关，因此在大多数情况下更容易实现。</w:t>
      </w:r>
      <w:r>
        <w:rPr>
          <w:shd w:val="clear" w:color="auto" w:fill="FFFFFF"/>
        </w:rPr>
        <w:t>[</w:t>
      </w:r>
      <w:r>
        <w:rPr>
          <w:rFonts w:hint="eastAsia"/>
          <w:shd w:val="clear" w:color="auto" w:fill="FFFFFF"/>
        </w:rPr>
        <w:t>16</w:t>
      </w:r>
      <w:r>
        <w:rPr>
          <w:shd w:val="clear" w:color="auto" w:fill="FFFFFF"/>
        </w:rPr>
        <w:t>]</w:t>
      </w:r>
      <w:r>
        <w:rPr>
          <w:rFonts w:hint="eastAsia" w:ascii="Arial" w:hAnsi="Arial"/>
          <w:shd w:val="clear" w:color="auto" w:fill="FFFFFF"/>
        </w:rPr>
        <w:t>总结了作者姓名消歧任务的范式：对文献依据作者姓名进行分块——在块内两两比较文献的相似度得到相似度矩阵——在相似度矩阵上运用聚类算法。提升消歧的准确性一般从以上三个步骤中选择一个或多个进行优化。</w:t>
      </w:r>
    </w:p>
    <w:p>
      <w:pPr>
        <w:spacing w:line="400" w:lineRule="exact"/>
        <w:ind w:firstLine="420"/>
        <w:rPr>
          <w:rFonts w:ascii="Arial" w:hAnsi="Arial"/>
          <w:shd w:val="clear" w:color="auto" w:fill="FFFFFF"/>
        </w:rPr>
      </w:pPr>
      <w:r>
        <w:rPr>
          <w:rFonts w:hint="eastAsia" w:ascii="Arial" w:hAnsi="Arial"/>
          <w:shd w:val="clear" w:color="auto" w:fill="FFFFFF"/>
        </w:rPr>
        <w:t>我将作者姓名消歧算法大致分为三大类：基于规则的消歧算法、有监督消歧算法、无监督消歧算法。</w:t>
      </w:r>
    </w:p>
    <w:p>
      <w:pPr>
        <w:spacing w:before="260" w:after="260" w:line="400" w:lineRule="exact"/>
        <w:outlineLvl w:val="3"/>
        <w:rPr>
          <w:rFonts w:ascii="黑体" w:hAnsi="黑体" w:eastAsia="黑体"/>
          <w:b/>
          <w:bCs/>
          <w:shd w:val="clear" w:color="auto" w:fill="FFFFFF"/>
        </w:rPr>
      </w:pPr>
      <w:r>
        <w:rPr>
          <w:rFonts w:hint="eastAsia" w:ascii="黑体" w:hAnsi="黑体" w:eastAsia="黑体"/>
          <w:b/>
          <w:bCs/>
          <w:shd w:val="clear" w:color="auto" w:fill="FFFFFF"/>
        </w:rPr>
        <w:t>基于规则的消歧算法</w:t>
      </w:r>
    </w:p>
    <w:p>
      <w:pPr>
        <w:spacing w:line="400" w:lineRule="exact"/>
        <w:rPr>
          <w:rFonts w:ascii="Arial" w:hAnsi="Arial"/>
          <w:shd w:val="clear" w:color="auto" w:fill="FFFFFF"/>
        </w:rPr>
      </w:pPr>
      <w:r>
        <w:rPr>
          <w:rFonts w:ascii="Arial" w:hAnsi="Arial"/>
          <w:shd w:val="clear" w:color="auto" w:fill="FFFFFF"/>
        </w:rPr>
        <w:tab/>
      </w:r>
      <w:r>
        <w:rPr>
          <w:rFonts w:hint="eastAsia" w:ascii="Arial" w:hAnsi="Arial"/>
          <w:shd w:val="clear" w:color="auto" w:fill="FFFFFF"/>
        </w:rPr>
        <w:t>基于规则的方法采用一组人为预定义的规则来考虑数据集中的每两篇文献是否属于同一作者。在</w:t>
      </w:r>
      <w:r>
        <w:rPr>
          <w:shd w:val="clear" w:color="auto" w:fill="FFFFFF"/>
        </w:rPr>
        <w:t>[4]</w:t>
      </w:r>
      <w:r>
        <w:rPr>
          <w:rFonts w:hint="eastAsia" w:ascii="Arial" w:hAnsi="Arial"/>
          <w:shd w:val="clear" w:color="auto" w:fill="FFFFFF"/>
        </w:rPr>
        <w:t>中，作者提出了一种基于规则的分类器，该分类器将两篇属于同名作者的文献作为输入，并根据这两篇文献的属性（如标题，</w:t>
      </w:r>
      <w:bookmarkStart w:id="1" w:name="OLE_LINK4"/>
      <w:r>
        <w:rPr>
          <w:rFonts w:hint="eastAsia" w:ascii="Arial" w:hAnsi="Arial"/>
          <w:shd w:val="clear" w:color="auto" w:fill="FFFFFF"/>
        </w:rPr>
        <w:t>共同作者</w:t>
      </w:r>
      <w:bookmarkEnd w:id="1"/>
      <w:r>
        <w:rPr>
          <w:rFonts w:hint="eastAsia" w:ascii="Arial" w:hAnsi="Arial"/>
          <w:shd w:val="clear" w:color="auto" w:fill="FFFFFF"/>
        </w:rPr>
        <w:t>列表，引用作品等）的重叠度为每个属性打一个相似度分数。对所有同名作者的文章两两进行如上操作，可以得出一份属性相似度列表，最终人为地划定阈值，确定消歧结果。尽管这种方式很简单，易于操作，但是这种方法的性能比较低下，很难在不同的领域中推广。</w:t>
      </w:r>
    </w:p>
    <w:p>
      <w:pPr>
        <w:spacing w:line="400" w:lineRule="exact"/>
        <w:rPr>
          <w:rFonts w:ascii="宋体" w:hAnsi="宋体"/>
          <w:shd w:val="clear" w:color="auto" w:fill="FFFFFF"/>
        </w:rPr>
      </w:pPr>
      <w:r>
        <w:rPr>
          <w:rFonts w:ascii="Arial" w:hAnsi="Arial"/>
          <w:shd w:val="clear" w:color="auto" w:fill="FFFFFF"/>
        </w:rPr>
        <w:tab/>
      </w:r>
      <w:r>
        <w:rPr>
          <w:rFonts w:eastAsia="黑体"/>
          <w:shd w:val="clear" w:color="auto" w:fill="FFFFFF"/>
        </w:rPr>
        <w:t>GHOST[5]</w:t>
      </w:r>
      <w:r>
        <w:rPr>
          <w:rFonts w:hint="eastAsia" w:ascii="宋体" w:hAnsi="宋体"/>
          <w:shd w:val="clear" w:color="auto" w:fill="FFFFFF"/>
        </w:rPr>
        <w:t xml:space="preserve">是另一种建立在图模型之上的基于规则的方法。它为每一篇文献 </w:t>
      </w:r>
      <m:oMath>
        <m:r>
          <m:rPr/>
          <w:rPr>
            <w:rFonts w:hint="eastAsia" w:ascii="Cambria Math" w:hAnsi="Cambria Math"/>
            <w:shd w:val="clear" w:color="auto" w:fill="FFFFFF"/>
          </w:rPr>
          <m:t>s</m:t>
        </m:r>
      </m:oMath>
      <w:r>
        <w:rPr>
          <w:rFonts w:hint="eastAsia" w:ascii="宋体" w:hAnsi="宋体"/>
          <w:shd w:val="clear" w:color="auto" w:fill="FFFFFF"/>
        </w:rPr>
        <w:t xml:space="preserve"> 构造了一张“共同作者图”模型，图中的每个节点是所有具有相同姓名的作者。只需要对数据库中的所有文献都进行相似的操作，就可以得到一张多层次的巨大的“共同作者图”，称为“结果图”。最后，通过计算结果图中每两篇文献之间的有效路径的长度，标识相似度，并使用</w:t>
      </w:r>
      <w:r>
        <w:rPr>
          <w:shd w:val="clear" w:color="auto" w:fill="FFFFFF"/>
        </w:rPr>
        <w:t>Affinity Propagation[6]</w:t>
      </w:r>
      <w:r>
        <w:rPr>
          <w:rFonts w:hint="eastAsia"/>
          <w:shd w:val="clear" w:color="auto" w:fill="FFFFFF"/>
        </w:rPr>
        <w:t>聚类算法，完成消歧</w:t>
      </w:r>
      <w:r>
        <w:rPr>
          <w:rFonts w:hint="eastAsia" w:ascii="宋体" w:hAnsi="宋体"/>
          <w:shd w:val="clear" w:color="auto" w:fill="FFFFFF"/>
        </w:rPr>
        <w:t>。</w:t>
      </w:r>
      <w:r>
        <w:rPr>
          <w:rFonts w:ascii="宋体" w:hAnsi="宋体"/>
          <w:shd w:val="clear" w:color="auto" w:fill="FFFFFF"/>
        </w:rPr>
        <w:t>但是，这种方法不适用于</w:t>
      </w:r>
      <w:r>
        <w:rPr>
          <w:rFonts w:hint="eastAsia" w:ascii="宋体" w:hAnsi="宋体"/>
          <w:shd w:val="clear" w:color="auto" w:fill="FFFFFF"/>
        </w:rPr>
        <w:t>只有1名</w:t>
      </w:r>
      <w:r>
        <w:rPr>
          <w:rFonts w:ascii="宋体" w:hAnsi="宋体"/>
          <w:shd w:val="clear" w:color="auto" w:fill="FFFFFF"/>
        </w:rPr>
        <w:t>作者</w:t>
      </w:r>
      <w:r>
        <w:rPr>
          <w:rFonts w:hint="eastAsia" w:ascii="宋体" w:hAnsi="宋体"/>
          <w:shd w:val="clear" w:color="auto" w:fill="FFFFFF"/>
        </w:rPr>
        <w:t>的文献</w:t>
      </w:r>
      <w:r>
        <w:rPr>
          <w:rFonts w:ascii="宋体" w:hAnsi="宋体"/>
          <w:shd w:val="clear" w:color="auto" w:fill="FFFFFF"/>
        </w:rPr>
        <w:t>，并且</w:t>
      </w:r>
      <w:r>
        <w:rPr>
          <w:rFonts w:hint="eastAsia" w:ascii="宋体" w:hAnsi="宋体"/>
          <w:shd w:val="clear" w:color="auto" w:fill="FFFFFF"/>
        </w:rPr>
        <w:t>没有</w:t>
      </w:r>
      <w:r>
        <w:rPr>
          <w:rFonts w:ascii="宋体" w:hAnsi="宋体"/>
          <w:shd w:val="clear" w:color="auto" w:fill="FFFFFF"/>
        </w:rPr>
        <w:t>考虑其他</w:t>
      </w:r>
      <w:r>
        <w:rPr>
          <w:rFonts w:hint="eastAsia" w:ascii="宋体" w:hAnsi="宋体"/>
          <w:shd w:val="clear" w:color="auto" w:fill="FFFFFF"/>
        </w:rPr>
        <w:t>文献</w:t>
      </w:r>
      <w:r>
        <w:rPr>
          <w:rFonts w:ascii="宋体" w:hAnsi="宋体"/>
          <w:shd w:val="clear" w:color="auto" w:fill="FFFFFF"/>
        </w:rPr>
        <w:t>的</w:t>
      </w:r>
      <w:r>
        <w:rPr>
          <w:rFonts w:hint="eastAsia" w:ascii="宋体" w:hAnsi="宋体"/>
          <w:shd w:val="clear" w:color="auto" w:fill="FFFFFF"/>
        </w:rPr>
        <w:t>属性</w:t>
      </w:r>
      <w:r>
        <w:rPr>
          <w:rFonts w:ascii="宋体" w:hAnsi="宋体"/>
          <w:shd w:val="clear" w:color="auto" w:fill="FFFFFF"/>
        </w:rPr>
        <w:t>(如</w:t>
      </w:r>
      <w:bookmarkStart w:id="2" w:name="OLE_LINK6"/>
      <w:r>
        <w:rPr>
          <w:rFonts w:ascii="宋体" w:hAnsi="宋体"/>
          <w:shd w:val="clear" w:color="auto" w:fill="FFFFFF"/>
        </w:rPr>
        <w:t>标题、摘要或关键字</w:t>
      </w:r>
      <w:bookmarkEnd w:id="2"/>
      <w:r>
        <w:rPr>
          <w:rFonts w:ascii="宋体" w:hAnsi="宋体"/>
          <w:shd w:val="clear" w:color="auto" w:fill="FFFFFF"/>
        </w:rPr>
        <w:t>)</w:t>
      </w:r>
      <w:r>
        <w:rPr>
          <w:rFonts w:hint="eastAsia" w:ascii="宋体" w:hAnsi="宋体"/>
          <w:shd w:val="clear" w:color="auto" w:fill="FFFFFF"/>
        </w:rPr>
        <w:t>，丢失了很多关键的信息。</w:t>
      </w:r>
    </w:p>
    <w:p>
      <w:pPr>
        <w:spacing w:before="260" w:after="260" w:line="400" w:lineRule="exact"/>
        <w:outlineLvl w:val="3"/>
        <w:rPr>
          <w:rFonts w:ascii="黑体" w:hAnsi="黑体" w:eastAsia="黑体"/>
          <w:b/>
          <w:bCs/>
          <w:shd w:val="clear" w:color="auto" w:fill="FFFFFF"/>
        </w:rPr>
      </w:pPr>
      <w:r>
        <w:rPr>
          <w:rFonts w:hint="eastAsia" w:ascii="黑体" w:hAnsi="黑体" w:eastAsia="黑体"/>
          <w:b/>
          <w:bCs/>
          <w:shd w:val="clear" w:color="auto" w:fill="FFFFFF"/>
        </w:rPr>
        <w:t>有监督消歧算法</w:t>
      </w:r>
    </w:p>
    <w:p>
      <w:pPr>
        <w:spacing w:line="400" w:lineRule="exact"/>
        <w:rPr>
          <w:rFonts w:ascii="Arial" w:hAnsi="Arial"/>
          <w:shd w:val="clear" w:color="auto" w:fill="FFFFFF"/>
        </w:rPr>
      </w:pPr>
      <w:r>
        <w:rPr>
          <w:rFonts w:ascii="Arial" w:hAnsi="Arial"/>
          <w:shd w:val="clear" w:color="auto" w:fill="FFFFFF"/>
        </w:rPr>
        <w:tab/>
      </w:r>
      <w:r>
        <w:rPr>
          <w:rFonts w:hint="eastAsia" w:ascii="Arial" w:hAnsi="Arial"/>
          <w:shd w:val="clear" w:color="auto" w:fill="FFFFFF"/>
        </w:rPr>
        <w:t>有监督消歧算法系统地考虑了文献的属性，如标题、关键词、共同作者、地点、年份等。此类算法尝试从手工标注的训练数据中为每个作者学习特定的消歧规则。训练数据的格式一般为“作者——该作者对应的所有文献”。</w:t>
      </w:r>
    </w:p>
    <w:p>
      <w:pPr>
        <w:spacing w:line="400" w:lineRule="exact"/>
        <w:rPr>
          <w:rFonts w:ascii="Arial" w:hAnsi="Arial"/>
          <w:shd w:val="clear" w:color="auto" w:fill="FFFFFF"/>
        </w:rPr>
      </w:pPr>
      <w:r>
        <w:rPr>
          <w:rFonts w:ascii="Arial" w:hAnsi="Arial"/>
          <w:shd w:val="clear" w:color="auto" w:fill="FFFFFF"/>
        </w:rPr>
        <w:tab/>
      </w:r>
      <w:r>
        <w:rPr>
          <w:rFonts w:hint="eastAsia" w:ascii="Arial" w:hAnsi="Arial"/>
          <w:shd w:val="clear" w:color="auto" w:fill="FFFFFF"/>
        </w:rPr>
        <w:t>在</w:t>
      </w:r>
      <w:r>
        <w:rPr>
          <w:shd w:val="clear" w:color="auto" w:fill="FFFFFF"/>
        </w:rPr>
        <w:t>[</w:t>
      </w:r>
      <w:r>
        <w:rPr>
          <w:rFonts w:hint="eastAsia"/>
          <w:shd w:val="clear" w:color="auto" w:fill="FFFFFF"/>
        </w:rPr>
        <w:t>7</w:t>
      </w:r>
      <w:r>
        <w:rPr>
          <w:shd w:val="clear" w:color="auto" w:fill="FFFFFF"/>
        </w:rPr>
        <w:t>]</w:t>
      </w:r>
      <w:r>
        <w:rPr>
          <w:rFonts w:hint="eastAsia" w:ascii="Arial" w:hAnsi="Arial"/>
          <w:shd w:val="clear" w:color="auto" w:fill="FFFFFF"/>
        </w:rPr>
        <w:t>中，作者提出了两类有监督消歧算法，分别是基于朴素贝叶斯算法（</w:t>
      </w:r>
      <w:r>
        <w:rPr>
          <w:shd w:val="clear" w:color="auto" w:fill="FFFFFF"/>
        </w:rPr>
        <w:t>Naïve Bayes</w:t>
      </w:r>
      <w:r>
        <w:rPr>
          <w:rFonts w:hint="eastAsia" w:ascii="Arial" w:hAnsi="Arial"/>
          <w:shd w:val="clear" w:color="auto" w:fill="FFFFFF"/>
        </w:rPr>
        <w:t>）与</w:t>
      </w:r>
      <w:bookmarkStart w:id="3" w:name="OLE_LINK5"/>
      <w:r>
        <w:rPr>
          <w:rFonts w:hint="eastAsia" w:ascii="Arial" w:hAnsi="Arial"/>
          <w:shd w:val="clear" w:color="auto" w:fill="FFFFFF"/>
        </w:rPr>
        <w:t>支持向量机</w:t>
      </w:r>
      <w:bookmarkEnd w:id="3"/>
      <w:r>
        <w:rPr>
          <w:rFonts w:hint="eastAsia" w:ascii="Arial" w:hAnsi="Arial"/>
          <w:shd w:val="clear" w:color="auto" w:fill="FFFFFF"/>
        </w:rPr>
        <w:t>（</w:t>
      </w:r>
      <w:r>
        <w:rPr>
          <w:shd w:val="clear" w:color="auto" w:fill="FFFFFF"/>
        </w:rPr>
        <w:t>Support Vector Machines</w:t>
      </w:r>
      <w:r>
        <w:rPr>
          <w:rFonts w:hint="eastAsia" w:ascii="Arial" w:hAnsi="Arial"/>
          <w:shd w:val="clear" w:color="auto" w:fill="FFFFFF"/>
        </w:rPr>
        <w:t>）</w:t>
      </w:r>
      <w:r>
        <w:rPr>
          <w:shd w:val="clear" w:color="auto" w:fill="FFFFFF"/>
        </w:rPr>
        <w:t>[8]</w:t>
      </w:r>
      <w:r>
        <w:rPr>
          <w:rFonts w:hint="eastAsia" w:ascii="Arial" w:hAnsi="Arial"/>
          <w:shd w:val="clear" w:color="auto" w:fill="FFFFFF"/>
        </w:rPr>
        <w:t>。朴素贝叶斯这样的生成式统计模型在学习过程中只需要正确的样本，不需要进行错误样本的修正。所以，这类方法只能对数据集中作者数量为一位的文献进行训练，在训练过程中，再运用其他可以获得的信息，进行消歧。与此相反，支持向量机是判别式模型，它的目标是训练一个分类器，用以分别文献是否对应某位作者。在这种情况下，支持向量机的训练需要用到身份不同的同名作者撰写的文献以及实际作者撰写的文献。</w:t>
      </w:r>
    </w:p>
    <w:p>
      <w:pPr>
        <w:spacing w:line="400" w:lineRule="exact"/>
        <w:rPr>
          <w:rFonts w:ascii="Arial" w:hAnsi="Arial"/>
          <w:shd w:val="clear" w:color="auto" w:fill="FFFFFF"/>
        </w:rPr>
      </w:pPr>
      <w:r>
        <w:rPr>
          <w:rFonts w:ascii="Arial" w:hAnsi="Arial"/>
          <w:shd w:val="clear" w:color="auto" w:fill="FFFFFF"/>
        </w:rPr>
        <w:tab/>
      </w:r>
      <w:r>
        <w:rPr>
          <w:rFonts w:hint="eastAsia" w:ascii="Arial" w:hAnsi="Arial"/>
          <w:shd w:val="clear" w:color="auto" w:fill="FFFFFF"/>
        </w:rPr>
        <w:t>此外，</w:t>
      </w:r>
      <w:r>
        <w:rPr>
          <w:shd w:val="clear" w:color="auto" w:fill="FFFFFF"/>
        </w:rPr>
        <w:t>[9]</w:t>
      </w:r>
      <w:r>
        <w:rPr>
          <w:rFonts w:hint="eastAsia" w:ascii="Arial" w:hAnsi="Arial"/>
          <w:shd w:val="clear" w:color="auto" w:fill="FFFFFF"/>
        </w:rPr>
        <w:t>中提出了训练一个基于规则的分类器模型，将规则与有监督方法结合在了一起。这个方法把文献属性（如</w:t>
      </w:r>
      <w:r>
        <w:rPr>
          <w:rFonts w:ascii="宋体" w:hAnsi="宋体"/>
          <w:shd w:val="clear" w:color="auto" w:fill="FFFFFF"/>
        </w:rPr>
        <w:t>标题、摘要或关键字</w:t>
      </w:r>
      <w:r>
        <w:rPr>
          <w:rFonts w:hint="eastAsia" w:ascii="Arial" w:hAnsi="Arial"/>
          <w:shd w:val="clear" w:color="auto" w:fill="FFFFFF"/>
        </w:rPr>
        <w:t>）上的某些关联规则用于推断发表该文献最有可能的作者。在后续的训练过程中，通过使用可靠的预测方法和检测训练数据中缺失的作者，将新的“负面”样本加入到训练数据集中，变相的做了数据增强。</w:t>
      </w:r>
    </w:p>
    <w:p>
      <w:pPr>
        <w:spacing w:line="400" w:lineRule="exact"/>
        <w:rPr>
          <w:rFonts w:ascii="Arial" w:hAnsi="Arial"/>
          <w:shd w:val="clear" w:color="auto" w:fill="FFFFFF"/>
        </w:rPr>
      </w:pPr>
      <w:r>
        <w:rPr>
          <w:rFonts w:ascii="Arial" w:hAnsi="Arial"/>
          <w:shd w:val="clear" w:color="auto" w:fill="FFFFFF"/>
        </w:rPr>
        <w:tab/>
      </w:r>
      <w:r>
        <w:rPr>
          <w:rFonts w:hint="eastAsia" w:ascii="Arial" w:hAnsi="Arial"/>
          <w:shd w:val="clear" w:color="auto" w:fill="FFFFFF"/>
        </w:rPr>
        <w:t>进入神经网络时代，</w:t>
      </w:r>
      <w:r>
        <w:rPr>
          <w:shd w:val="clear" w:color="auto" w:fill="FFFFFF"/>
        </w:rPr>
        <w:t>[10]</w:t>
      </w:r>
      <w:r>
        <w:rPr>
          <w:rFonts w:hint="eastAsia" w:ascii="Arial" w:hAnsi="Arial"/>
          <w:shd w:val="clear" w:color="auto" w:fill="FFFFFF"/>
        </w:rPr>
        <w:t>率先提出了用深度学习的方式解决作者的姓名歧义问题。</w:t>
      </w:r>
      <w:r>
        <w:rPr>
          <w:shd w:val="clear" w:color="auto" w:fill="FFFFFF"/>
        </w:rPr>
        <w:t>[10]</w:t>
      </w:r>
      <w:r>
        <w:rPr>
          <w:rFonts w:hint="eastAsia" w:ascii="Arial" w:hAnsi="Arial"/>
          <w:shd w:val="clear" w:color="auto" w:fill="FFFFFF"/>
        </w:rPr>
        <w:t>提出了一种利用</w:t>
      </w:r>
      <w:r>
        <w:rPr>
          <w:shd w:val="clear" w:color="auto" w:fill="FFFFFF"/>
        </w:rPr>
        <w:t>Network Embedding</w:t>
      </w:r>
      <w:r>
        <w:rPr>
          <w:rFonts w:hint="eastAsia" w:ascii="Arial" w:hAnsi="Arial"/>
          <w:shd w:val="clear" w:color="auto" w:fill="FFFFFF"/>
        </w:rPr>
        <w:t>学习到的文献之间的关系信息，来处理</w:t>
      </w:r>
      <w:bookmarkStart w:id="4" w:name="OLE_LINK7"/>
      <w:r>
        <w:rPr>
          <w:rFonts w:hint="eastAsia" w:ascii="Arial" w:hAnsi="Arial"/>
          <w:shd w:val="clear" w:color="auto" w:fill="FFFFFF"/>
        </w:rPr>
        <w:t>“文献匿名图”</w:t>
      </w:r>
      <w:bookmarkEnd w:id="4"/>
      <w:r>
        <w:rPr>
          <w:rFonts w:hint="eastAsia" w:ascii="Arial" w:hAnsi="Arial"/>
          <w:shd w:val="clear" w:color="auto" w:fill="FFFFFF"/>
        </w:rPr>
        <w:t>的方法。“文献匿名图”指的是，该方法为文献数据集构造的三个局部图：表示作者之间合作关系的人-人图、表示作者与</w:t>
      </w:r>
      <w:bookmarkStart w:id="5" w:name="OLE_LINK8"/>
      <w:r>
        <w:rPr>
          <w:rFonts w:hint="eastAsia" w:ascii="Arial" w:hAnsi="Arial"/>
          <w:shd w:val="clear" w:color="auto" w:fill="FFFFFF"/>
        </w:rPr>
        <w:t>文献</w:t>
      </w:r>
      <w:bookmarkEnd w:id="5"/>
      <w:r>
        <w:rPr>
          <w:rFonts w:hint="eastAsia" w:ascii="Arial" w:hAnsi="Arial"/>
          <w:shd w:val="clear" w:color="auto" w:fill="FFFFFF"/>
        </w:rPr>
        <w:t>之间关联的人-文献图、基于合作者关系的文献-文献相似度图。</w:t>
      </w:r>
      <w:r>
        <w:rPr>
          <w:rFonts w:hint="eastAsia"/>
          <w:shd w:val="clear" w:color="auto" w:fill="FFFFFF"/>
        </w:rPr>
        <w:t>它</w:t>
      </w:r>
      <w:r>
        <w:rPr>
          <w:rFonts w:hint="eastAsia" w:ascii="Arial" w:hAnsi="Arial"/>
          <w:shd w:val="clear" w:color="auto" w:fill="FFFFFF"/>
        </w:rPr>
        <w:t>提出了一种新的针对文献的表示学习框架，通过两两文献的相似度排序，设计联合目标函数，对神经网络进行训练，将各幅图的节点嵌入到共享的低维空间中。最后的消歧结果通过聚类层次聚类得到。虽然这种特别适用于下游的聚类任务，但是由于这种方法是为匿名图设计的，因此它没有考虑文献的其他属性，而是通过简单的连接、共享来计算两篇文献的相似度。</w:t>
      </w:r>
    </w:p>
    <w:p>
      <w:pPr>
        <w:spacing w:line="400" w:lineRule="exact"/>
        <w:rPr>
          <w:shd w:val="clear" w:color="auto" w:fill="FFFFFF"/>
        </w:rPr>
      </w:pPr>
      <w:r>
        <w:rPr>
          <w:rFonts w:ascii="Arial" w:hAnsi="Arial"/>
          <w:shd w:val="clear" w:color="auto" w:fill="FFFFFF"/>
        </w:rPr>
        <w:tab/>
      </w:r>
      <w:r>
        <w:rPr>
          <w:rFonts w:hint="eastAsia" w:ascii="Arial" w:hAnsi="Arial"/>
          <w:shd w:val="clear" w:color="auto" w:fill="FFFFFF"/>
        </w:rPr>
        <w:t>另外，</w:t>
      </w:r>
      <w:r>
        <w:rPr>
          <w:rFonts w:hint="cs"/>
          <w:shd w:val="clear" w:color="auto" w:fill="FFFFFF"/>
        </w:rPr>
        <w:t>[</w:t>
      </w:r>
      <w:r>
        <w:rPr>
          <w:shd w:val="clear" w:color="auto" w:fill="FFFFFF"/>
        </w:rPr>
        <w:t>11]</w:t>
      </w:r>
      <w:r>
        <w:rPr>
          <w:rFonts w:hint="eastAsia"/>
          <w:shd w:val="clear" w:color="auto" w:fill="FFFFFF"/>
        </w:rPr>
        <w:t>提出了更优秀的文献表示学习方法。它基于数据库的全局信息与文献局部信息，优化了每篇文献在向量空间中的表示，具体方法是：利用全局信息为每个文档创建Embedding表示，再加上每篇文献与其他文献的链接的局部信息。在进行层次聚类之前，它会使用循环神经网络估计每个类的大小，做到充分减小误差。该模型是迄今为止最复杂的，这也使得它的表现优于以前的所有模型。然而，该方法需要大量的人工标注样本，并且需要涉及复杂的特征工程，不具有很高的迁移性。</w:t>
      </w:r>
    </w:p>
    <w:p>
      <w:pPr>
        <w:spacing w:line="400" w:lineRule="exact"/>
        <w:rPr>
          <w:shd w:val="clear" w:color="auto" w:fill="FFFFFF"/>
        </w:rPr>
      </w:pPr>
      <w:r>
        <w:rPr>
          <w:rFonts w:ascii="Arial" w:hAnsi="Arial"/>
          <w:shd w:val="clear" w:color="auto" w:fill="FFFFFF"/>
        </w:rPr>
        <w:tab/>
      </w:r>
      <w:r>
        <w:rPr>
          <w:rFonts w:hint="eastAsia" w:ascii="Arial" w:hAnsi="Arial"/>
          <w:shd w:val="clear" w:color="auto" w:fill="FFFFFF"/>
        </w:rPr>
        <w:t>针对文献难以用向量有效地进行表示的问题，</w:t>
      </w:r>
      <w:r>
        <w:rPr>
          <w:shd w:val="clear" w:color="auto" w:fill="FFFFFF"/>
        </w:rPr>
        <w:t>[12]</w:t>
      </w:r>
      <w:r>
        <w:rPr>
          <w:rFonts w:hint="eastAsia"/>
          <w:shd w:val="clear" w:color="auto" w:fill="FFFFFF"/>
        </w:rPr>
        <w:t>使用了在自然语言处理领域性能非常优异的预训练模型B</w:t>
      </w:r>
      <w:r>
        <w:rPr>
          <w:shd w:val="clear" w:color="auto" w:fill="FFFFFF"/>
        </w:rPr>
        <w:t>ERT[</w:t>
      </w:r>
      <w:r>
        <w:rPr>
          <w:rFonts w:hint="eastAsia"/>
          <w:shd w:val="clear" w:color="auto" w:fill="FFFFFF"/>
        </w:rPr>
        <w:t>13</w:t>
      </w:r>
      <w:r>
        <w:rPr>
          <w:shd w:val="clear" w:color="auto" w:fill="FFFFFF"/>
        </w:rPr>
        <w:t>]</w:t>
      </w:r>
      <w:r>
        <w:rPr>
          <w:rFonts w:hint="eastAsia"/>
          <w:shd w:val="clear" w:color="auto" w:fill="FFFFFF"/>
        </w:rPr>
        <w:t>，修改了预训练任务，提出了专门针对文献表示的预训练模型S</w:t>
      </w:r>
      <w:r>
        <w:rPr>
          <w:shd w:val="clear" w:color="auto" w:fill="FFFFFF"/>
        </w:rPr>
        <w:t>PECTER</w:t>
      </w:r>
      <w:r>
        <w:rPr>
          <w:rFonts w:hint="eastAsia"/>
          <w:shd w:val="clear" w:color="auto" w:fill="FFFFFF"/>
        </w:rPr>
        <w:t>。由于参与预训练的数据量非常巨大，S</w:t>
      </w:r>
      <w:r>
        <w:rPr>
          <w:shd w:val="clear" w:color="auto" w:fill="FFFFFF"/>
        </w:rPr>
        <w:t>PECTER</w:t>
      </w:r>
      <w:r>
        <w:rPr>
          <w:rFonts w:hint="eastAsia"/>
          <w:shd w:val="clear" w:color="auto" w:fill="FFFFFF"/>
        </w:rPr>
        <w:t>甚至不需要在下游任务的数据集上进行微调，就能很好地表示文献。基于此，</w:t>
      </w:r>
      <w:r>
        <w:rPr>
          <w:shd w:val="clear" w:color="auto" w:fill="FFFFFF"/>
        </w:rPr>
        <w:t>SPECTER</w:t>
      </w:r>
      <w:r>
        <w:rPr>
          <w:rFonts w:hint="eastAsia"/>
          <w:shd w:val="clear" w:color="auto" w:fill="FFFFFF"/>
        </w:rPr>
        <w:t>在文档级别的任务上，也取得了非常良好的效果。</w:t>
      </w:r>
    </w:p>
    <w:p>
      <w:pPr>
        <w:spacing w:line="400" w:lineRule="exact"/>
        <w:ind w:firstLine="420"/>
        <w:rPr>
          <w:rFonts w:ascii="Arial" w:hAnsi="Arial"/>
          <w:shd w:val="clear" w:color="auto" w:fill="FFFFFF"/>
        </w:rPr>
      </w:pPr>
      <w:r>
        <w:rPr>
          <w:rFonts w:hint="eastAsia" w:ascii="Arial" w:hAnsi="Arial"/>
          <w:shd w:val="clear" w:color="auto" w:fill="FFFFFF"/>
        </w:rPr>
        <w:t>此外，还有一些最新提出的新型有监督算法，比如</w:t>
      </w:r>
      <w:r>
        <w:rPr>
          <w:shd w:val="clear" w:color="auto" w:fill="FFFFFF"/>
        </w:rPr>
        <w:t>[1</w:t>
      </w:r>
      <w:r>
        <w:rPr>
          <w:rFonts w:hint="eastAsia"/>
          <w:shd w:val="clear" w:color="auto" w:fill="FFFFFF"/>
        </w:rPr>
        <w:t>4</w:t>
      </w:r>
      <w:r>
        <w:rPr>
          <w:shd w:val="clear" w:color="auto" w:fill="FFFFFF"/>
        </w:rPr>
        <w:t>][1</w:t>
      </w:r>
      <w:r>
        <w:rPr>
          <w:rFonts w:hint="eastAsia"/>
          <w:shd w:val="clear" w:color="auto" w:fill="FFFFFF"/>
        </w:rPr>
        <w:t>5</w:t>
      </w:r>
      <w:r>
        <w:rPr>
          <w:shd w:val="clear" w:color="auto" w:fill="FFFFFF"/>
        </w:rPr>
        <w:t>]</w:t>
      </w:r>
      <w:r>
        <w:rPr>
          <w:rFonts w:hint="eastAsia" w:ascii="Arial" w:hAnsi="Arial"/>
          <w:shd w:val="clear" w:color="auto" w:fill="FFFFFF"/>
        </w:rPr>
        <w:t>提出了基于知识图谱（</w:t>
      </w:r>
      <w:r>
        <w:rPr>
          <w:shd w:val="clear" w:color="auto" w:fill="FFFFFF"/>
        </w:rPr>
        <w:t>Knowledge Graph</w:t>
      </w:r>
      <w:r>
        <w:rPr>
          <w:rFonts w:hint="eastAsia" w:ascii="Arial" w:hAnsi="Arial"/>
          <w:shd w:val="clear" w:color="auto" w:fill="FFFFFF"/>
        </w:rPr>
        <w:t>）构建文献的表示向量，在进行层次聚类以消歧聚类的算法。这种方法需要使用大规模的知识图谱数据，方便将模型迁移到新增的论文中。但是目前还没有公开的大规模文献知识图谱数据集。</w:t>
      </w:r>
    </w:p>
    <w:p>
      <w:pPr>
        <w:spacing w:before="260" w:after="260" w:line="400" w:lineRule="exact"/>
        <w:outlineLvl w:val="3"/>
        <w:rPr>
          <w:rFonts w:ascii="黑体" w:hAnsi="黑体" w:eastAsia="黑体"/>
          <w:b/>
          <w:bCs/>
          <w:shd w:val="clear" w:color="auto" w:fill="FFFFFF"/>
        </w:rPr>
      </w:pPr>
      <w:r>
        <w:rPr>
          <w:rFonts w:hint="eastAsia" w:ascii="黑体" w:hAnsi="黑体" w:eastAsia="黑体"/>
          <w:b/>
          <w:bCs/>
          <w:shd w:val="clear" w:color="auto" w:fill="FFFFFF"/>
        </w:rPr>
        <w:t>无监督消歧算法</w:t>
      </w:r>
    </w:p>
    <w:p>
      <w:pPr>
        <w:spacing w:line="400" w:lineRule="exact"/>
        <w:rPr>
          <w:rFonts w:ascii="Arial" w:hAnsi="Arial"/>
          <w:shd w:val="clear" w:color="auto" w:fill="FFFFFF"/>
        </w:rPr>
      </w:pPr>
      <w:r>
        <w:rPr>
          <w:rFonts w:ascii="Arial" w:hAnsi="Arial"/>
          <w:shd w:val="clear" w:color="auto" w:fill="FFFFFF"/>
        </w:rPr>
        <w:tab/>
      </w:r>
      <w:r>
        <w:rPr>
          <w:rFonts w:hint="eastAsia" w:ascii="Arial" w:hAnsi="Arial"/>
          <w:shd w:val="clear" w:color="auto" w:fill="FFFFFF"/>
        </w:rPr>
        <w:t>有监督消歧算法尽管性能良好，但是缺点却非常明显：高昂的计算成本、耗时巨大的训练过程、无法迁移的数据集等。这些不足之处使得一部分学者将无监督的方法运用到这个任务上。</w:t>
      </w:r>
    </w:p>
    <w:p>
      <w:pPr>
        <w:spacing w:line="400" w:lineRule="exact"/>
        <w:rPr>
          <w:shd w:val="clear" w:color="auto" w:fill="FFFFFF"/>
        </w:rPr>
      </w:pPr>
      <w:r>
        <w:rPr>
          <w:shd w:val="clear" w:color="auto" w:fill="FFFFFF"/>
        </w:rPr>
        <w:tab/>
      </w:r>
      <w:r>
        <w:rPr>
          <w:shd w:val="clear" w:color="auto" w:fill="FFFFFF"/>
        </w:rPr>
        <w:t>[1</w:t>
      </w:r>
      <w:r>
        <w:rPr>
          <w:rFonts w:hint="eastAsia"/>
          <w:shd w:val="clear" w:color="auto" w:fill="FFFFFF"/>
        </w:rPr>
        <w:t>7</w:t>
      </w:r>
      <w:r>
        <w:rPr>
          <w:shd w:val="clear" w:color="auto" w:fill="FFFFFF"/>
        </w:rPr>
        <w:t>]</w:t>
      </w:r>
      <w:r>
        <w:rPr>
          <w:rFonts w:hint="eastAsia"/>
          <w:shd w:val="clear" w:color="auto" w:fill="FFFFFF"/>
        </w:rPr>
        <w:t>提出了以两篇文献的引用文献中共同作者出现的频率，作为文献相似性的方法。这个方法虽然非常简便，但是有非常多的文献信息未曾使用，导致了信息的浪费。[</w:t>
      </w:r>
      <w:r>
        <w:rPr>
          <w:shd w:val="clear" w:color="auto" w:fill="FFFFFF"/>
        </w:rPr>
        <w:t>18]</w:t>
      </w:r>
      <w:r>
        <w:rPr>
          <w:rFonts w:hint="eastAsia"/>
          <w:shd w:val="clear" w:color="auto" w:fill="FFFFFF"/>
        </w:rPr>
        <w:t>提出了在Web服务上搜索文献标题，将搜索引擎返回的网站地址的集合视为向量的方法。</w:t>
      </w:r>
      <w:r>
        <w:rPr>
          <w:shd w:val="clear" w:color="auto" w:fill="FFFFFF"/>
        </w:rPr>
        <w:t>[18]</w:t>
      </w:r>
      <w:r>
        <w:rPr>
          <w:rFonts w:hint="eastAsia"/>
          <w:shd w:val="clear" w:color="auto" w:fill="FFFFFF"/>
        </w:rPr>
        <w:t>借鉴自然语言处理中逆文档频率（</w:t>
      </w:r>
      <w:r>
        <w:rPr>
          <w:shd w:val="clear" w:color="auto" w:fill="FFFFFF"/>
        </w:rPr>
        <w:t>Inverse Document Frequency</w:t>
      </w:r>
      <w:r>
        <w:rPr>
          <w:rFonts w:hint="eastAsia"/>
          <w:shd w:val="clear" w:color="auto" w:fill="FFFFFF"/>
        </w:rPr>
        <w:t>）的概念，创新性地提出了</w:t>
      </w:r>
      <w:bookmarkStart w:id="6" w:name="OLE_LINK9"/>
      <w:r>
        <w:rPr>
          <w:rFonts w:hint="eastAsia"/>
          <w:shd w:val="clear" w:color="auto" w:fill="FFFFFF"/>
        </w:rPr>
        <w:t>“逆客户端频率”</w:t>
      </w:r>
      <w:bookmarkEnd w:id="6"/>
      <w:r>
        <w:rPr>
          <w:rFonts w:hint="eastAsia"/>
          <w:shd w:val="clear" w:color="auto" w:fill="FFFFFF"/>
        </w:rPr>
        <w:t>（</w:t>
      </w:r>
      <w:r>
        <w:rPr>
          <w:shd w:val="clear" w:color="auto" w:fill="FFFFFF"/>
        </w:rPr>
        <w:t>Inverse Host Frequency</w:t>
      </w:r>
      <w:r>
        <w:rPr>
          <w:rFonts w:hint="eastAsia"/>
          <w:shd w:val="clear" w:color="auto" w:fill="FFFFFF"/>
        </w:rPr>
        <w:t>）的概念，即在检索得到的网站地址集合中，赋予相关程度较高但却非常稀有的网页以较高的权重，例如作者本人的网页。进而，根据从“逆客户端频率”较高的网页中获得的附加信息，以层次聚类（H</w:t>
      </w:r>
      <w:r>
        <w:rPr>
          <w:shd w:val="clear" w:color="auto" w:fill="FFFFFF"/>
        </w:rPr>
        <w:t>CA</w:t>
      </w:r>
      <w:r>
        <w:rPr>
          <w:rFonts w:hint="eastAsia"/>
          <w:shd w:val="clear" w:color="auto" w:fill="FFFFFF"/>
        </w:rPr>
        <w:t>,</w:t>
      </w:r>
      <w:r>
        <w:rPr>
          <w:shd w:val="clear" w:color="auto" w:fill="FFFFFF"/>
        </w:rPr>
        <w:t xml:space="preserve"> Hierarchical Clustering Algorithm</w:t>
      </w:r>
      <w:r>
        <w:rPr>
          <w:rFonts w:hint="eastAsia"/>
          <w:shd w:val="clear" w:color="auto" w:fill="FFFFFF"/>
        </w:rPr>
        <w:t>）的方式进行消歧。</w:t>
      </w:r>
    </w:p>
    <w:p>
      <w:pPr>
        <w:spacing w:line="400" w:lineRule="exact"/>
        <w:rPr>
          <w:shd w:val="clear" w:color="auto" w:fill="FFFFFF"/>
        </w:rPr>
      </w:pPr>
      <w:r>
        <w:rPr>
          <w:shd w:val="clear" w:color="auto" w:fill="FFFFFF"/>
        </w:rPr>
        <w:tab/>
      </w:r>
      <w:r>
        <w:rPr>
          <w:rFonts w:hint="eastAsia"/>
          <w:shd w:val="clear" w:color="auto" w:fill="FFFFFF"/>
        </w:rPr>
        <w:t>目前的无监督消歧算法还没有取得很好的性能，但是其低计算成本、可增量式消歧的优点是不容忽视的。</w:t>
      </w:r>
    </w:p>
    <w:p>
      <w:pPr>
        <w:spacing w:before="260" w:after="260" w:line="400" w:lineRule="exact"/>
        <w:outlineLvl w:val="2"/>
        <w:rPr>
          <w:rFonts w:ascii="黑体" w:hAnsi="黑体" w:eastAsia="黑体"/>
          <w:b/>
          <w:bCs/>
          <w:sz w:val="28"/>
          <w:szCs w:val="28"/>
          <w:shd w:val="clear" w:color="auto" w:fill="FFFFFF"/>
        </w:rPr>
      </w:pPr>
      <w:r>
        <w:rPr>
          <w:rFonts w:hint="eastAsia" w:ascii="黑体" w:hAnsi="黑体" w:eastAsia="黑体"/>
          <w:b/>
          <w:bCs/>
          <w:sz w:val="28"/>
          <w:szCs w:val="28"/>
          <w:shd w:val="clear" w:color="auto" w:fill="FFFFFF"/>
        </w:rPr>
        <w:t>发明人姓名消歧任务</w:t>
      </w:r>
    </w:p>
    <w:p>
      <w:pPr>
        <w:spacing w:line="400" w:lineRule="exact"/>
        <w:rPr>
          <w:rFonts w:ascii="Arial" w:hAnsi="Arial"/>
          <w:shd w:val="clear" w:color="auto" w:fill="FFFFFF"/>
        </w:rPr>
      </w:pPr>
      <w:r>
        <w:rPr>
          <w:rFonts w:ascii="Arial" w:hAnsi="Arial"/>
          <w:shd w:val="clear" w:color="auto" w:fill="FFFFFF"/>
        </w:rPr>
        <w:tab/>
      </w:r>
      <w:r>
        <w:rPr>
          <w:rFonts w:hint="eastAsia" w:ascii="Arial" w:hAnsi="Arial"/>
          <w:shd w:val="clear" w:color="auto" w:fill="FFFFFF"/>
        </w:rPr>
        <w:t>本节介绍了针对专利的发明人姓名消歧算法。这一领域的工作相对于作者姓名消歧任务较少，甚至没有可用的数据集。</w:t>
      </w:r>
    </w:p>
    <w:p>
      <w:pPr>
        <w:spacing w:line="400" w:lineRule="exact"/>
        <w:rPr>
          <w:shd w:val="clear" w:color="auto" w:fill="FFFFFF"/>
        </w:rPr>
      </w:pPr>
      <w:r>
        <w:rPr>
          <w:rFonts w:ascii="Arial" w:hAnsi="Arial"/>
          <w:shd w:val="clear" w:color="auto" w:fill="FFFFFF"/>
        </w:rPr>
        <w:tab/>
      </w:r>
      <w:r>
        <w:rPr>
          <w:shd w:val="clear" w:color="auto" w:fill="FFFFFF"/>
        </w:rPr>
        <w:t>[19]</w:t>
      </w:r>
      <w:r>
        <w:rPr>
          <w:rFonts w:hint="eastAsia"/>
          <w:shd w:val="clear" w:color="auto" w:fill="FFFFFF"/>
        </w:rPr>
        <w:t>指出，从专利数据中提取有用信息的一个主要障碍是发明人姓名的歧义问题，这导致专利系统无法将个人或机构与实体对应起来，也就无法唯一地确定参与知识生产和传播的利益相关方。它提出了一种新的算法，该算法使用高分辨率的地理位置来消除大约850万项专利的发明者和受让人的歧义，这些发明专利来自于欧洲专利局（EPO），专利合作条约（PCT），美国专利和商标局（USPTO）。虽然它的结果非常优秀，但是高分辨率的地理位置、来自官方的专利集合都是一般学者无法单独拿到的，除非有来自政府的支持。</w:t>
      </w:r>
    </w:p>
    <w:p>
      <w:pPr>
        <w:spacing w:line="400" w:lineRule="exact"/>
        <w:rPr>
          <w:shd w:val="clear" w:color="auto" w:fill="FFFFFF"/>
        </w:rPr>
      </w:pPr>
      <w:r>
        <w:rPr>
          <w:shd w:val="clear" w:color="auto" w:fill="FFFFFF"/>
        </w:rPr>
        <w:tab/>
      </w:r>
      <w:r>
        <w:rPr>
          <w:rFonts w:hint="eastAsia"/>
          <w:shd w:val="clear" w:color="auto" w:fill="FFFFFF"/>
        </w:rPr>
        <w:t>[</w:t>
      </w:r>
      <w:r>
        <w:rPr>
          <w:shd w:val="clear" w:color="auto" w:fill="FFFFFF"/>
        </w:rPr>
        <w:t>20]</w:t>
      </w:r>
      <w:r>
        <w:rPr>
          <w:rFonts w:hint="eastAsia"/>
          <w:shd w:val="clear" w:color="auto" w:fill="FFFFFF"/>
        </w:rPr>
        <w:t>对自然语言处理在专利这一知识产权领域的应用做了一个回顾。此外，它在专利领域引入了深度学习，通过数据流、算法、用户界面、描述性统计和一个特定词在专利语料库中首次出现的位置，构建新式度量标准，自动消除专利的发明人歧义。</w:t>
      </w:r>
    </w:p>
    <w:p>
      <w:pPr>
        <w:spacing w:before="260" w:after="260" w:line="400" w:lineRule="exact"/>
        <w:ind w:right="1123"/>
        <w:outlineLvl w:val="1"/>
        <w:rPr>
          <w:rFonts w:ascii="黑体" w:hAnsi="黑体" w:eastAsia="黑体"/>
          <w:b/>
          <w:bCs/>
          <w:sz w:val="32"/>
          <w:szCs w:val="40"/>
        </w:rPr>
      </w:pPr>
      <w:r>
        <w:rPr>
          <w:rFonts w:hint="eastAsia" w:ascii="黑体" w:hAnsi="黑体" w:eastAsia="黑体"/>
          <w:b/>
          <w:bCs/>
          <w:sz w:val="32"/>
          <w:szCs w:val="40"/>
        </w:rPr>
        <w:t>参考文献</w:t>
      </w:r>
    </w:p>
    <w:p>
      <w:pPr>
        <w:pStyle w:val="15"/>
        <w:numPr>
          <w:ilvl w:val="0"/>
          <w:numId w:val="1"/>
        </w:numPr>
        <w:spacing w:line="400" w:lineRule="exact"/>
        <w:ind w:firstLineChars="0"/>
        <w:rPr>
          <w:color w:val="000000"/>
          <w:szCs w:val="24"/>
        </w:rPr>
      </w:pPr>
      <w:r>
        <w:rPr>
          <w:color w:val="000000"/>
          <w:szCs w:val="24"/>
        </w:rPr>
        <w:t>Tang J, Zhang J, et al. ArnetMiner: extraction and mining of academic social networks. // Proceedings of the 14th ACM SIGKDD international conference on Knowledge discovery and data mining (KDD '08). 2008: 990-998.</w:t>
      </w:r>
    </w:p>
    <w:p>
      <w:pPr>
        <w:pStyle w:val="15"/>
        <w:numPr>
          <w:ilvl w:val="0"/>
          <w:numId w:val="1"/>
        </w:numPr>
        <w:spacing w:line="400" w:lineRule="exact"/>
        <w:ind w:firstLineChars="0"/>
        <w:rPr>
          <w:color w:val="000000"/>
          <w:szCs w:val="24"/>
        </w:rPr>
      </w:pPr>
      <w:r>
        <w:rPr>
          <w:rFonts w:hint="eastAsia" w:ascii="Arial" w:hAnsi="Arial" w:cs="Arial"/>
          <w:shd w:val="clear" w:color="auto" w:fill="FFFFFF"/>
        </w:rPr>
        <w:t>中国国家知识产权局，欧洲专利局，日本特许厅，韩国特许厅，美国专利商标局.</w:t>
      </w:r>
      <w:r>
        <w:rPr>
          <w:rFonts w:ascii="Arial" w:hAnsi="Arial" w:cs="Arial"/>
          <w:shd w:val="clear" w:color="auto" w:fill="FFFFFF"/>
        </w:rPr>
        <w:t xml:space="preserve"> </w:t>
      </w:r>
      <w:r>
        <w:rPr>
          <w:rFonts w:hint="eastAsia" w:ascii="Arial" w:hAnsi="Arial" w:cs="Arial"/>
          <w:shd w:val="clear" w:color="auto" w:fill="FFFFFF"/>
        </w:rPr>
        <w:t>2019年世界五大知识产权局统计报告（中文版）/</w:t>
      </w:r>
      <w:r>
        <w:rPr>
          <w:rFonts w:ascii="Arial" w:hAnsi="Arial" w:cs="Arial"/>
          <w:shd w:val="clear" w:color="auto" w:fill="FFFFFF"/>
        </w:rPr>
        <w:t xml:space="preserve">/ </w:t>
      </w:r>
      <w:r>
        <w:rPr>
          <w:rFonts w:hint="eastAsia" w:ascii="Arial" w:hAnsi="Arial" w:cs="Arial"/>
          <w:shd w:val="clear" w:color="auto" w:fill="FFFFFF"/>
        </w:rPr>
        <w:t>url</w:t>
      </w:r>
      <w:r>
        <w:rPr>
          <w:rFonts w:hint="eastAsia"/>
          <w:color w:val="000000"/>
          <w:szCs w:val="24"/>
        </w:rPr>
        <w:t>:</w:t>
      </w:r>
      <w:r>
        <w:rPr>
          <w:color w:val="000000"/>
          <w:szCs w:val="24"/>
        </w:rPr>
        <w:t xml:space="preserve"> https://www.cnipa.gov.cn/module/download/down.jsp?i_ID=172311&amp;colID=90. 20</w:t>
      </w:r>
      <w:r>
        <w:rPr>
          <w:rFonts w:hint="eastAsia"/>
          <w:color w:val="000000"/>
          <w:szCs w:val="24"/>
        </w:rPr>
        <w:t>20</w:t>
      </w:r>
      <w:r>
        <w:rPr>
          <w:color w:val="000000"/>
          <w:szCs w:val="24"/>
        </w:rPr>
        <w:t>.</w:t>
      </w:r>
    </w:p>
    <w:p>
      <w:pPr>
        <w:pStyle w:val="15"/>
        <w:numPr>
          <w:ilvl w:val="0"/>
          <w:numId w:val="1"/>
        </w:numPr>
        <w:spacing w:line="400" w:lineRule="exact"/>
        <w:ind w:firstLineChars="0"/>
        <w:rPr>
          <w:color w:val="000000"/>
          <w:szCs w:val="24"/>
        </w:rPr>
      </w:pPr>
      <w:r>
        <w:rPr>
          <w:color w:val="000000"/>
          <w:szCs w:val="24"/>
        </w:rPr>
        <w:t xml:space="preserve">Ferreira, Anderson A. et al. A brief survey of automatic methods for author name disambiguation. </w:t>
      </w:r>
      <w:r>
        <w:rPr>
          <w:rFonts w:hint="eastAsia"/>
          <w:color w:val="000000"/>
          <w:szCs w:val="24"/>
        </w:rPr>
        <w:t>[</w:t>
      </w:r>
      <w:r>
        <w:rPr>
          <w:color w:val="000000"/>
          <w:szCs w:val="24"/>
        </w:rPr>
        <w:t xml:space="preserve">J] </w:t>
      </w:r>
      <w:r>
        <w:rPr>
          <w:rFonts w:hint="eastAsia"/>
          <w:color w:val="000000"/>
          <w:szCs w:val="24"/>
        </w:rPr>
        <w:t>//</w:t>
      </w:r>
      <w:r>
        <w:rPr>
          <w:color w:val="000000"/>
          <w:szCs w:val="24"/>
        </w:rPr>
        <w:t xml:space="preserve"> SIGMOD Rec. 41. 2012: 15-26.</w:t>
      </w:r>
    </w:p>
    <w:p>
      <w:pPr>
        <w:pStyle w:val="15"/>
        <w:numPr>
          <w:ilvl w:val="0"/>
          <w:numId w:val="1"/>
        </w:numPr>
        <w:spacing w:line="400" w:lineRule="exact"/>
        <w:ind w:firstLineChars="0"/>
        <w:rPr>
          <w:color w:val="000000"/>
          <w:szCs w:val="24"/>
        </w:rPr>
      </w:pPr>
      <w:r>
        <w:rPr>
          <w:color w:val="000000"/>
          <w:szCs w:val="24"/>
        </w:rPr>
        <w:t>Emiel Caron</w:t>
      </w:r>
      <w:r>
        <w:rPr>
          <w:rFonts w:hint="eastAsia"/>
          <w:color w:val="000000"/>
          <w:szCs w:val="24"/>
        </w:rPr>
        <w:t>,</w:t>
      </w:r>
      <w:r>
        <w:rPr>
          <w:color w:val="000000"/>
          <w:szCs w:val="24"/>
        </w:rPr>
        <w:t xml:space="preserve"> Nees-Jan van Eck. Large scale author name disambiguation using rule-based scoring and clustering: International conference on science and technology indicators. [C] // Proceedings of the Science and</w:t>
      </w:r>
      <w:r>
        <w:rPr>
          <w:rFonts w:hint="eastAsia"/>
          <w:color w:val="000000"/>
          <w:szCs w:val="24"/>
        </w:rPr>
        <w:t xml:space="preserve"> </w:t>
      </w:r>
      <w:r>
        <w:rPr>
          <w:color w:val="000000"/>
          <w:szCs w:val="24"/>
        </w:rPr>
        <w:t>Technology Indicators Conference 2014. 2014:79-86.</w:t>
      </w:r>
    </w:p>
    <w:p>
      <w:pPr>
        <w:pStyle w:val="15"/>
        <w:numPr>
          <w:ilvl w:val="0"/>
          <w:numId w:val="1"/>
        </w:numPr>
        <w:spacing w:line="400" w:lineRule="exact"/>
        <w:ind w:firstLineChars="0"/>
        <w:rPr>
          <w:color w:val="000000"/>
          <w:szCs w:val="24"/>
        </w:rPr>
      </w:pPr>
      <w:r>
        <w:rPr>
          <w:color w:val="000000"/>
          <w:szCs w:val="24"/>
        </w:rPr>
        <w:t>Fan Xiaoming, Wang Jianyong, et al. On Graph-Based Name Disambiguation. [C] // ACM J. Data Inf. Qual. 2. 2011.</w:t>
      </w:r>
    </w:p>
    <w:p>
      <w:pPr>
        <w:pStyle w:val="15"/>
        <w:numPr>
          <w:ilvl w:val="0"/>
          <w:numId w:val="1"/>
        </w:numPr>
        <w:spacing w:line="400" w:lineRule="exact"/>
        <w:ind w:firstLineChars="0"/>
        <w:rPr>
          <w:color w:val="000000"/>
          <w:szCs w:val="24"/>
        </w:rPr>
      </w:pPr>
      <w:r>
        <w:rPr>
          <w:color w:val="000000"/>
          <w:szCs w:val="24"/>
        </w:rPr>
        <w:t xml:space="preserve">Frey, Brendan J, Delbert Dueck. Clustering by Passing Messages Between Data Points. [J] </w:t>
      </w:r>
      <w:r>
        <w:rPr>
          <w:rFonts w:hint="eastAsia"/>
          <w:color w:val="000000"/>
          <w:szCs w:val="24"/>
        </w:rPr>
        <w:t>//</w:t>
      </w:r>
      <w:r>
        <w:rPr>
          <w:color w:val="000000"/>
          <w:szCs w:val="24"/>
        </w:rPr>
        <w:t xml:space="preserve"> Science 315. 2007: 972 - 976.</w:t>
      </w:r>
    </w:p>
    <w:p>
      <w:pPr>
        <w:pStyle w:val="15"/>
        <w:numPr>
          <w:ilvl w:val="0"/>
          <w:numId w:val="1"/>
        </w:numPr>
        <w:spacing w:line="400" w:lineRule="exact"/>
        <w:ind w:firstLineChars="0"/>
        <w:rPr>
          <w:color w:val="000000"/>
          <w:szCs w:val="24"/>
        </w:rPr>
      </w:pPr>
      <w:r>
        <w:rPr>
          <w:color w:val="000000"/>
          <w:szCs w:val="24"/>
        </w:rPr>
        <w:t xml:space="preserve">Han H. et al. Two supervised learning approaches for name disambiguation in author citations. [C] </w:t>
      </w:r>
      <w:r>
        <w:rPr>
          <w:rFonts w:hint="eastAsia"/>
          <w:color w:val="000000"/>
          <w:szCs w:val="24"/>
        </w:rPr>
        <w:t>//</w:t>
      </w:r>
      <w:r>
        <w:rPr>
          <w:color w:val="000000"/>
          <w:szCs w:val="24"/>
        </w:rPr>
        <w:t xml:space="preserve"> Proceedings of the 2004 Joint ACM/IEEE Conference on Digital Libraries. 2004: 296-305.</w:t>
      </w:r>
    </w:p>
    <w:p>
      <w:pPr>
        <w:pStyle w:val="15"/>
        <w:numPr>
          <w:ilvl w:val="0"/>
          <w:numId w:val="1"/>
        </w:numPr>
        <w:spacing w:line="400" w:lineRule="exact"/>
        <w:ind w:firstLineChars="0"/>
        <w:rPr>
          <w:color w:val="000000"/>
          <w:szCs w:val="24"/>
        </w:rPr>
      </w:pPr>
      <w:r>
        <w:rPr>
          <w:color w:val="000000"/>
          <w:szCs w:val="24"/>
        </w:rPr>
        <w:t xml:space="preserve">Cortes Corinna, Vladimir Naumovich Vapnik. Support-Vector Networks. </w:t>
      </w:r>
      <w:r>
        <w:rPr>
          <w:rFonts w:hint="eastAsia"/>
          <w:color w:val="000000"/>
          <w:szCs w:val="24"/>
        </w:rPr>
        <w:t>[</w:t>
      </w:r>
      <w:r>
        <w:rPr>
          <w:color w:val="000000"/>
          <w:szCs w:val="24"/>
        </w:rPr>
        <w:t>J] // Machine Learning 20. 2004: 273-297.</w:t>
      </w:r>
    </w:p>
    <w:p>
      <w:pPr>
        <w:pStyle w:val="15"/>
        <w:numPr>
          <w:ilvl w:val="0"/>
          <w:numId w:val="1"/>
        </w:numPr>
        <w:spacing w:line="400" w:lineRule="exact"/>
        <w:ind w:firstLineChars="0"/>
        <w:rPr>
          <w:color w:val="000000"/>
          <w:szCs w:val="24"/>
        </w:rPr>
      </w:pPr>
      <w:r>
        <w:rPr>
          <w:color w:val="000000"/>
          <w:szCs w:val="24"/>
        </w:rPr>
        <w:t xml:space="preserve">Veloso Adriano et al. Cost-effective on-demand associative author name disambiguation. </w:t>
      </w:r>
      <w:r>
        <w:rPr>
          <w:rFonts w:hint="eastAsia"/>
          <w:color w:val="000000"/>
          <w:szCs w:val="24"/>
        </w:rPr>
        <w:t>[</w:t>
      </w:r>
      <w:r>
        <w:rPr>
          <w:color w:val="000000"/>
          <w:szCs w:val="24"/>
        </w:rPr>
        <w:t>J] // Inf. Process. Manag. 48. 2012: 680-697.</w:t>
      </w:r>
    </w:p>
    <w:p>
      <w:pPr>
        <w:pStyle w:val="15"/>
        <w:numPr>
          <w:ilvl w:val="0"/>
          <w:numId w:val="1"/>
        </w:numPr>
        <w:spacing w:line="400" w:lineRule="exact"/>
        <w:ind w:firstLineChars="0"/>
        <w:rPr>
          <w:color w:val="000000"/>
          <w:szCs w:val="24"/>
        </w:rPr>
      </w:pPr>
      <w:r>
        <w:rPr>
          <w:color w:val="000000"/>
          <w:szCs w:val="24"/>
        </w:rPr>
        <w:t>Zhang Baichuan, Mohammad al Hasan. Name Disambiguation in Anonymized Graphs using Network Embedding. [C] // Proceedings of the 2017 ACM on Conference on Information and Knowledge Management. 2017.</w:t>
      </w:r>
    </w:p>
    <w:p>
      <w:pPr>
        <w:pStyle w:val="15"/>
        <w:numPr>
          <w:ilvl w:val="0"/>
          <w:numId w:val="1"/>
        </w:numPr>
        <w:spacing w:line="400" w:lineRule="exact"/>
        <w:ind w:firstLineChars="0"/>
        <w:rPr>
          <w:color w:val="000000"/>
          <w:szCs w:val="24"/>
        </w:rPr>
      </w:pPr>
      <w:r>
        <w:rPr>
          <w:color w:val="000000"/>
          <w:szCs w:val="24"/>
        </w:rPr>
        <w:t>Zhang Y, Zhang F, et al. Name Disambiguation in AMiner: Clustering, Maintenance, and Human in the Loop[C] // Proceedings of the 24th ACM SIGKDD International Conference on Knowledge Discovery &amp; Data Mining. 2018.</w:t>
      </w:r>
    </w:p>
    <w:p>
      <w:pPr>
        <w:pStyle w:val="15"/>
        <w:numPr>
          <w:ilvl w:val="0"/>
          <w:numId w:val="1"/>
        </w:numPr>
        <w:spacing w:line="400" w:lineRule="exact"/>
        <w:ind w:firstLineChars="0"/>
        <w:rPr>
          <w:color w:val="000000"/>
          <w:szCs w:val="24"/>
        </w:rPr>
      </w:pPr>
      <w:r>
        <w:rPr>
          <w:color w:val="000000"/>
          <w:szCs w:val="24"/>
        </w:rPr>
        <w:t>Arman Cohan, Sergey Feldman, Iz Beltagy, et al. SPECTER: Document-level Representation Learning using Citation-informed Transformers[C] // Proceedings of the 58th Annual Meeting of the Association for Computational Linguistics. 2020: 2270–2282</w:t>
      </w:r>
    </w:p>
    <w:p>
      <w:pPr>
        <w:pStyle w:val="15"/>
        <w:numPr>
          <w:ilvl w:val="0"/>
          <w:numId w:val="1"/>
        </w:numPr>
        <w:spacing w:line="400" w:lineRule="exact"/>
        <w:ind w:firstLineChars="0"/>
        <w:rPr>
          <w:color w:val="000000"/>
          <w:szCs w:val="24"/>
        </w:rPr>
      </w:pPr>
      <w:r>
        <w:rPr>
          <w:color w:val="000000"/>
          <w:szCs w:val="24"/>
        </w:rPr>
        <w:t>Kenton J D M W C, Toutanova L K. BERT: Pre-training of Deep Bidirectional Transformers for Language Understanding[C] // Proceedings of 2019 NAACL-HLT. 2019: 4171-4186.</w:t>
      </w:r>
    </w:p>
    <w:p>
      <w:pPr>
        <w:pStyle w:val="15"/>
        <w:numPr>
          <w:ilvl w:val="0"/>
          <w:numId w:val="1"/>
        </w:numPr>
        <w:spacing w:line="400" w:lineRule="exact"/>
        <w:ind w:firstLineChars="0"/>
        <w:rPr>
          <w:color w:val="000000"/>
          <w:szCs w:val="24"/>
        </w:rPr>
      </w:pPr>
      <w:r>
        <w:rPr>
          <w:color w:val="000000"/>
          <w:szCs w:val="24"/>
        </w:rPr>
        <w:t>Santini Cristian, Genet Asefa Gesese, et al. A Knowledge Graph Embeddings based Approach for Author Name Disambiguation using Literals. [J] // ArXiv abs/2201.09555. 2023.</w:t>
      </w:r>
    </w:p>
    <w:p>
      <w:pPr>
        <w:pStyle w:val="15"/>
        <w:numPr>
          <w:ilvl w:val="0"/>
          <w:numId w:val="1"/>
        </w:numPr>
        <w:spacing w:line="400" w:lineRule="exact"/>
        <w:ind w:firstLineChars="0"/>
        <w:rPr>
          <w:color w:val="000000"/>
          <w:szCs w:val="24"/>
        </w:rPr>
      </w:pPr>
      <w:r>
        <w:rPr>
          <w:color w:val="000000"/>
          <w:szCs w:val="24"/>
        </w:rPr>
        <w:t>Färber Michael, Lin Ao. The Microsoft Academic Knowledge Graph Enhanced: Author Name Disambiguation, Publication Classification, and Embeddings. [J] // Quantitative Science Studies. 2023.</w:t>
      </w:r>
    </w:p>
    <w:p>
      <w:pPr>
        <w:pStyle w:val="15"/>
        <w:numPr>
          <w:ilvl w:val="0"/>
          <w:numId w:val="1"/>
        </w:numPr>
        <w:spacing w:line="400" w:lineRule="exact"/>
        <w:ind w:firstLineChars="0"/>
        <w:rPr>
          <w:color w:val="000000"/>
          <w:szCs w:val="24"/>
        </w:rPr>
      </w:pPr>
      <w:r>
        <w:rPr>
          <w:color w:val="000000"/>
          <w:szCs w:val="24"/>
        </w:rPr>
        <w:t>Shivashankar Subramanian, Daniel King, Doug Downey, et al. S2AND: A Benchmark and Evaluation System for Author Name Disambiguation[C] // 2021 ACM/IEEE Joint Conference on Digital Libraries (JCDL). 2021: 170-190.</w:t>
      </w:r>
    </w:p>
    <w:p>
      <w:pPr>
        <w:pStyle w:val="15"/>
        <w:numPr>
          <w:ilvl w:val="0"/>
          <w:numId w:val="1"/>
        </w:numPr>
        <w:spacing w:line="400" w:lineRule="exact"/>
        <w:ind w:firstLineChars="0"/>
        <w:rPr>
          <w:color w:val="000000"/>
          <w:szCs w:val="24"/>
        </w:rPr>
      </w:pPr>
      <w:r>
        <w:rPr>
          <w:rFonts w:hint="eastAsia"/>
          <w:color w:val="000000"/>
          <w:szCs w:val="24"/>
        </w:rPr>
        <w:t>Tan Y, Kan</w:t>
      </w:r>
      <w:r>
        <w:rPr>
          <w:color w:val="000000"/>
          <w:szCs w:val="24"/>
        </w:rPr>
        <w:t xml:space="preserve"> </w:t>
      </w:r>
      <w:r>
        <w:rPr>
          <w:rFonts w:hint="eastAsia"/>
          <w:color w:val="000000"/>
          <w:szCs w:val="24"/>
        </w:rPr>
        <w:t>M, and Lee</w:t>
      </w:r>
      <w:r>
        <w:rPr>
          <w:color w:val="000000"/>
          <w:szCs w:val="24"/>
        </w:rPr>
        <w:t xml:space="preserve"> D. </w:t>
      </w:r>
      <w:r>
        <w:rPr>
          <w:rFonts w:hint="eastAsia"/>
          <w:color w:val="000000"/>
          <w:szCs w:val="24"/>
        </w:rPr>
        <w:t>Search engine driven author disambiguation</w:t>
      </w:r>
      <w:r>
        <w:rPr>
          <w:color w:val="000000"/>
          <w:szCs w:val="24"/>
        </w:rPr>
        <w:t xml:space="preserve">. [J] // </w:t>
      </w:r>
      <w:r>
        <w:rPr>
          <w:rFonts w:hint="eastAsia"/>
          <w:color w:val="000000"/>
          <w:szCs w:val="24"/>
        </w:rPr>
        <w:t xml:space="preserve">Proc. of </w:t>
      </w:r>
      <w:r>
        <w:rPr>
          <w:color w:val="000000"/>
          <w:szCs w:val="24"/>
        </w:rPr>
        <w:t xml:space="preserve">2006 </w:t>
      </w:r>
      <w:r>
        <w:rPr>
          <w:rFonts w:hint="eastAsia"/>
          <w:color w:val="000000"/>
          <w:szCs w:val="24"/>
        </w:rPr>
        <w:t>ACM/IEEE Joint Conference on Digital Libraries</w:t>
      </w:r>
      <w:r>
        <w:rPr>
          <w:color w:val="000000"/>
          <w:szCs w:val="24"/>
        </w:rPr>
        <w:t xml:space="preserve">. </w:t>
      </w:r>
      <w:r>
        <w:rPr>
          <w:rFonts w:hint="eastAsia"/>
          <w:color w:val="000000"/>
          <w:szCs w:val="24"/>
        </w:rPr>
        <w:t>2006</w:t>
      </w:r>
      <w:r>
        <w:rPr>
          <w:color w:val="000000"/>
          <w:szCs w:val="24"/>
        </w:rPr>
        <w:t xml:space="preserve">: </w:t>
      </w:r>
      <w:r>
        <w:rPr>
          <w:rFonts w:hint="eastAsia"/>
          <w:color w:val="000000"/>
          <w:szCs w:val="24"/>
        </w:rPr>
        <w:t>314-315</w:t>
      </w:r>
      <w:r>
        <w:rPr>
          <w:color w:val="000000"/>
          <w:szCs w:val="24"/>
        </w:rPr>
        <w:t>.</w:t>
      </w:r>
    </w:p>
    <w:p>
      <w:pPr>
        <w:pStyle w:val="15"/>
        <w:numPr>
          <w:ilvl w:val="0"/>
          <w:numId w:val="1"/>
        </w:numPr>
        <w:spacing w:line="400" w:lineRule="exact"/>
        <w:ind w:firstLineChars="0"/>
        <w:rPr>
          <w:color w:val="000000"/>
          <w:szCs w:val="24"/>
        </w:rPr>
      </w:pPr>
      <w:r>
        <w:rPr>
          <w:rFonts w:hint="eastAsia"/>
          <w:color w:val="000000"/>
          <w:szCs w:val="24"/>
        </w:rPr>
        <w:t>Kang</w:t>
      </w:r>
      <w:r>
        <w:rPr>
          <w:color w:val="000000"/>
          <w:szCs w:val="24"/>
        </w:rPr>
        <w:t xml:space="preserve"> </w:t>
      </w:r>
      <w:r>
        <w:rPr>
          <w:rFonts w:hint="eastAsia"/>
          <w:color w:val="000000"/>
          <w:szCs w:val="24"/>
        </w:rPr>
        <w:t>I</w:t>
      </w:r>
      <w:r>
        <w:rPr>
          <w:color w:val="000000"/>
          <w:szCs w:val="24"/>
        </w:rPr>
        <w:t>.</w:t>
      </w:r>
      <w:r>
        <w:rPr>
          <w:rFonts w:hint="eastAsia"/>
          <w:color w:val="000000"/>
          <w:szCs w:val="24"/>
        </w:rPr>
        <w:t>, Na</w:t>
      </w:r>
      <w:r>
        <w:rPr>
          <w:color w:val="000000"/>
          <w:szCs w:val="24"/>
        </w:rPr>
        <w:t xml:space="preserve"> </w:t>
      </w:r>
      <w:r>
        <w:rPr>
          <w:rFonts w:hint="eastAsia"/>
          <w:color w:val="000000"/>
          <w:szCs w:val="24"/>
        </w:rPr>
        <w:t xml:space="preserve">S.H., </w:t>
      </w:r>
      <w:r>
        <w:rPr>
          <w:color w:val="000000"/>
          <w:szCs w:val="24"/>
        </w:rPr>
        <w:t xml:space="preserve">et al. </w:t>
      </w:r>
      <w:r>
        <w:rPr>
          <w:rFonts w:hint="eastAsia"/>
          <w:color w:val="000000"/>
          <w:szCs w:val="24"/>
        </w:rPr>
        <w:t>On co-authorship for author disambiguation.</w:t>
      </w:r>
      <w:r>
        <w:rPr>
          <w:color w:val="000000"/>
          <w:szCs w:val="24"/>
        </w:rPr>
        <w:t xml:space="preserve"> [J] </w:t>
      </w:r>
      <w:r>
        <w:rPr>
          <w:rFonts w:hint="eastAsia"/>
          <w:color w:val="000000"/>
          <w:szCs w:val="24"/>
        </w:rPr>
        <w:t xml:space="preserve">// </w:t>
      </w:r>
      <w:r>
        <w:rPr>
          <w:color w:val="000000"/>
          <w:szCs w:val="24"/>
        </w:rPr>
        <w:t xml:space="preserve">Journal of </w:t>
      </w:r>
      <w:r>
        <w:rPr>
          <w:rFonts w:hint="eastAsia"/>
          <w:color w:val="000000"/>
          <w:szCs w:val="24"/>
        </w:rPr>
        <w:t>Information Process and Management, vol.</w:t>
      </w:r>
      <w:r>
        <w:rPr>
          <w:color w:val="000000"/>
          <w:szCs w:val="24"/>
        </w:rPr>
        <w:t xml:space="preserve"> </w:t>
      </w:r>
      <w:r>
        <w:rPr>
          <w:rFonts w:hint="eastAsia"/>
          <w:color w:val="000000"/>
          <w:szCs w:val="24"/>
        </w:rPr>
        <w:t>45, no.</w:t>
      </w:r>
      <w:r>
        <w:rPr>
          <w:color w:val="000000"/>
          <w:szCs w:val="24"/>
        </w:rPr>
        <w:t xml:space="preserve"> </w:t>
      </w:r>
      <w:r>
        <w:rPr>
          <w:rFonts w:hint="eastAsia"/>
          <w:color w:val="000000"/>
          <w:szCs w:val="24"/>
        </w:rPr>
        <w:t>1</w:t>
      </w:r>
      <w:r>
        <w:rPr>
          <w:color w:val="000000"/>
          <w:szCs w:val="24"/>
        </w:rPr>
        <w:t>.</w:t>
      </w:r>
      <w:r>
        <w:rPr>
          <w:rFonts w:hint="eastAsia"/>
          <w:color w:val="000000"/>
          <w:szCs w:val="24"/>
        </w:rPr>
        <w:t xml:space="preserve"> </w:t>
      </w:r>
      <w:r>
        <w:rPr>
          <w:color w:val="000000"/>
          <w:szCs w:val="24"/>
        </w:rPr>
        <w:t xml:space="preserve">2009: </w:t>
      </w:r>
      <w:r>
        <w:rPr>
          <w:rFonts w:hint="eastAsia"/>
          <w:color w:val="000000"/>
          <w:szCs w:val="24"/>
        </w:rPr>
        <w:t>84–97.</w:t>
      </w:r>
    </w:p>
    <w:p>
      <w:pPr>
        <w:pStyle w:val="15"/>
        <w:numPr>
          <w:ilvl w:val="0"/>
          <w:numId w:val="1"/>
        </w:numPr>
        <w:spacing w:line="400" w:lineRule="exact"/>
        <w:ind w:firstLineChars="0"/>
        <w:rPr>
          <w:color w:val="000000"/>
          <w:szCs w:val="24"/>
        </w:rPr>
      </w:pPr>
      <w:r>
        <w:rPr>
          <w:color w:val="000000"/>
          <w:szCs w:val="24"/>
        </w:rPr>
        <w:t>Morrison Greg</w:t>
      </w:r>
      <w:r>
        <w:rPr>
          <w:rFonts w:hint="eastAsia"/>
          <w:color w:val="000000"/>
          <w:szCs w:val="24"/>
        </w:rPr>
        <w:t>,</w:t>
      </w:r>
      <w:r>
        <w:rPr>
          <w:color w:val="000000"/>
          <w:szCs w:val="24"/>
        </w:rPr>
        <w:t xml:space="preserve"> et al. Disambiguation of patent inventors and assignees using high-resolution geolocation data. [J] // Scientific Data 4. 2017.</w:t>
      </w:r>
    </w:p>
    <w:p>
      <w:pPr>
        <w:pStyle w:val="15"/>
        <w:numPr>
          <w:ilvl w:val="0"/>
          <w:numId w:val="1"/>
        </w:numPr>
        <w:spacing w:line="400" w:lineRule="exact"/>
        <w:ind w:firstLineChars="0"/>
        <w:rPr>
          <w:color w:val="000000"/>
          <w:szCs w:val="24"/>
        </w:rPr>
      </w:pPr>
      <w:r>
        <w:rPr>
          <w:color w:val="000000"/>
          <w:szCs w:val="24"/>
        </w:rPr>
        <w:t>Balsmeier Benjamin, et al. Machine Learning and Natural Language Processing on the Patent Corpus: Data, Tools, and New Measures. [J] // ERN: Other Micro-economics: Intertemporal Firm Choice &amp; Growth. 2018.</w:t>
      </w:r>
    </w:p>
    <w:p>
      <w:pPr>
        <w:spacing w:before="260" w:after="260" w:line="400" w:lineRule="exact"/>
        <w:outlineLvl w:val="1"/>
        <w:rPr>
          <w:rFonts w:ascii="黑体" w:hAnsi="黑体" w:eastAsia="黑体"/>
          <w:b/>
          <w:bCs/>
          <w:sz w:val="32"/>
          <w:szCs w:val="40"/>
        </w:rPr>
      </w:pPr>
      <w:r>
        <w:rPr>
          <w:rFonts w:hint="eastAsia" w:ascii="黑体" w:hAnsi="黑体" w:eastAsia="黑体"/>
          <w:b/>
          <w:bCs/>
          <w:sz w:val="32"/>
          <w:szCs w:val="40"/>
        </w:rPr>
        <w:t>研究内容及意义</w:t>
      </w:r>
    </w:p>
    <w:p>
      <w:pPr>
        <w:spacing w:line="400" w:lineRule="exact"/>
        <w:outlineLvl w:val="2"/>
        <w:rPr>
          <w:rFonts w:ascii="黑体" w:hAnsi="黑体" w:eastAsia="黑体"/>
          <w:b/>
          <w:bCs/>
          <w:sz w:val="28"/>
          <w:szCs w:val="36"/>
        </w:rPr>
      </w:pPr>
      <w:r>
        <w:rPr>
          <w:rFonts w:hint="eastAsia" w:ascii="黑体" w:hAnsi="黑体" w:eastAsia="黑体"/>
          <w:b/>
          <w:bCs/>
          <w:sz w:val="28"/>
          <w:szCs w:val="36"/>
        </w:rPr>
        <w:t>研究内容</w:t>
      </w:r>
    </w:p>
    <w:p>
      <w:pPr>
        <w:spacing w:line="400" w:lineRule="exact"/>
        <w:ind w:firstLine="420"/>
        <w:rPr>
          <w:szCs w:val="32"/>
        </w:rPr>
      </w:pPr>
      <w:r>
        <w:rPr>
          <w:rFonts w:hint="eastAsia"/>
          <w:szCs w:val="32"/>
        </w:rPr>
        <w:t>本文研究并提出一种新型的</w:t>
      </w:r>
      <w:r>
        <w:rPr>
          <w:rFonts w:hint="eastAsia"/>
        </w:rPr>
        <w:t>针对文献与专利的姓名消歧算法</w:t>
      </w:r>
      <w:r>
        <w:rPr>
          <w:rFonts w:hint="eastAsia"/>
          <w:szCs w:val="32"/>
        </w:rPr>
        <w:t>，包含三大模块：1）对文献的作者姓名消歧；2）对专利的发明</w:t>
      </w:r>
      <w:bookmarkStart w:id="7" w:name="_GoBack"/>
      <w:bookmarkEnd w:id="7"/>
      <w:r>
        <w:rPr>
          <w:rFonts w:hint="eastAsia"/>
          <w:szCs w:val="32"/>
        </w:rPr>
        <w:t>人姓名消歧；3）将文献消歧结果与专利消歧结果进行合并，可以获得某位学者名下的所有文献与专利。最主要的研究内容集中在对文献消歧结果与专利消歧结果的合并上。</w:t>
      </w:r>
    </w:p>
    <w:p>
      <w:pPr>
        <w:spacing w:before="260" w:after="260" w:line="400" w:lineRule="exact"/>
        <w:outlineLvl w:val="2"/>
        <w:rPr>
          <w:rFonts w:ascii="黑体" w:hAnsi="黑体" w:eastAsia="黑体"/>
          <w:b/>
          <w:bCs/>
          <w:szCs w:val="32"/>
        </w:rPr>
      </w:pPr>
      <w:r>
        <w:rPr>
          <w:rFonts w:hint="eastAsia" w:ascii="黑体" w:hAnsi="黑体" w:eastAsia="黑体"/>
          <w:b/>
          <w:bCs/>
          <w:szCs w:val="32"/>
        </w:rPr>
        <w:t>研究意义</w:t>
      </w:r>
    </w:p>
    <w:p>
      <w:pPr>
        <w:spacing w:line="400" w:lineRule="exact"/>
        <w:ind w:firstLine="420"/>
        <w:rPr>
          <w:szCs w:val="32"/>
        </w:rPr>
      </w:pPr>
      <w:r>
        <w:rPr>
          <w:rFonts w:hint="eastAsia"/>
          <w:szCs w:val="32"/>
        </w:rPr>
        <w:t>在大数据时代，人力资源管理越来越依靠对数据的运用，如何运用已有数据科学地评估一名人才成为了当下火热的话题。本文认为，对学术型人才的评估可以从文献和专利两个方面下手，因为二者都是可以查询获得的研究成果。因此，为了更加精确地进行人才评估，将文献和专利进行消歧、合并是有很必要的，只有这样，才能将对应的科研成果精确地匹配到相应的学者身上。</w:t>
      </w:r>
    </w:p>
    <w:p>
      <w:pPr>
        <w:spacing w:before="260" w:after="260" w:line="400" w:lineRule="exact"/>
        <w:outlineLvl w:val="1"/>
        <w:rPr>
          <w:rFonts w:ascii="黑体" w:hAnsi="黑体" w:eastAsia="黑体"/>
          <w:b/>
          <w:bCs/>
          <w:sz w:val="32"/>
          <w:szCs w:val="40"/>
        </w:rPr>
      </w:pPr>
      <w:r>
        <w:rPr>
          <w:rFonts w:hint="eastAsia" w:ascii="黑体" w:hAnsi="黑体" w:eastAsia="黑体"/>
          <w:b/>
          <w:bCs/>
          <w:sz w:val="32"/>
          <w:szCs w:val="40"/>
        </w:rPr>
        <w:t>可行性、难点和创新点</w:t>
      </w:r>
    </w:p>
    <w:p>
      <w:pPr>
        <w:spacing w:line="400" w:lineRule="exact"/>
        <w:ind w:firstLine="420"/>
        <w:rPr>
          <w:szCs w:val="32"/>
        </w:rPr>
      </w:pPr>
      <w:r>
        <w:rPr>
          <w:rFonts w:hint="eastAsia"/>
          <w:szCs w:val="32"/>
        </w:rPr>
        <w:t>可行性：尽管针对文献的作者姓名消歧任务与针对专利的发明人姓名消歧任务已经获得了越来越多的关注，也有了比较多的研究成果，但是这两个领域在外界看来依然是相对独立的。但是我认为，文献数据与专利数据的表示形式都是非常结构化的，方便大规模存储</w:t>
      </w:r>
    </w:p>
    <w:p>
      <w:pPr>
        <w:spacing w:line="400" w:lineRule="exact"/>
        <w:ind w:firstLine="420"/>
        <w:rPr>
          <w:szCs w:val="32"/>
        </w:rPr>
      </w:pPr>
      <w:r>
        <w:rPr>
          <w:rFonts w:hint="eastAsia"/>
          <w:szCs w:val="32"/>
        </w:rPr>
        <w:t>难点：本文是该领域第一次将规则、无监督与有监督三种范式结合来解决作者姓名消歧任务的文章，没有相应的Benchmark。但是可以通过消融实验，显示各个部分对性能提升的贡献。此外，本文也是第一次将文献消歧结果与专利消歧结果进行合并，获得某个人的成果的工作，目标在于科研成果的跨域整合。</w:t>
      </w:r>
    </w:p>
    <w:p>
      <w:pPr>
        <w:spacing w:line="400" w:lineRule="exact"/>
        <w:ind w:firstLine="420"/>
        <w:rPr>
          <w:szCs w:val="32"/>
        </w:rPr>
      </w:pPr>
      <w:r>
        <w:rPr>
          <w:rFonts w:hint="eastAsia"/>
          <w:szCs w:val="32"/>
        </w:rPr>
        <w:t>创新点：对规则的精心设计，使得文献在被聚类之前可以得到充分的预处理，最大限度地保证了聚类的正确性，减少不必要的错误。与此同时，本文引入了基于B</w:t>
      </w:r>
      <w:r>
        <w:rPr>
          <w:szCs w:val="32"/>
        </w:rPr>
        <w:t>ERT</w:t>
      </w:r>
      <w:r>
        <w:rPr>
          <w:rFonts w:hint="eastAsia"/>
          <w:szCs w:val="32"/>
        </w:rPr>
        <w:t>的，针对于文献数据表示的预训练模型——S</w:t>
      </w:r>
      <w:r>
        <w:rPr>
          <w:szCs w:val="32"/>
        </w:rPr>
        <w:t>PECTER</w:t>
      </w:r>
      <w:r>
        <w:rPr>
          <w:rFonts w:hint="eastAsia"/>
          <w:szCs w:val="32"/>
        </w:rPr>
        <w:t>编码器，使得对文献的表示更加到位。最后，本文运用了层次聚类的无监督算法，使得聚类效果有了很大的提升。</w:t>
      </w:r>
    </w:p>
    <w:p>
      <w:pPr>
        <w:spacing w:before="260" w:after="260" w:line="400" w:lineRule="exact"/>
        <w:outlineLvl w:val="1"/>
        <w:rPr>
          <w:rFonts w:ascii="黑体" w:hAnsi="黑体" w:eastAsia="黑体"/>
          <w:b/>
          <w:bCs/>
          <w:sz w:val="32"/>
          <w:szCs w:val="40"/>
        </w:rPr>
      </w:pPr>
      <w:r>
        <w:rPr>
          <w:rFonts w:hint="eastAsia" w:ascii="黑体" w:hAnsi="黑体" w:eastAsia="黑体"/>
          <w:b/>
          <w:bCs/>
          <w:sz w:val="32"/>
          <w:szCs w:val="40"/>
        </w:rPr>
        <w:t>预期成果</w:t>
      </w:r>
    </w:p>
    <w:p>
      <w:pPr>
        <w:spacing w:line="400" w:lineRule="exact"/>
        <w:rPr>
          <w:rFonts w:ascii="宋体" w:hAnsi="宋体" w:cs="宋体"/>
        </w:rPr>
      </w:pPr>
      <w:r>
        <w:rPr>
          <w:szCs w:val="32"/>
        </w:rPr>
        <w:tab/>
      </w:r>
      <w:r>
        <w:rPr>
          <w:rFonts w:hint="eastAsia"/>
          <w:szCs w:val="32"/>
        </w:rPr>
        <w:t>预期成果为一种新型的</w:t>
      </w:r>
      <w:r>
        <w:rPr>
          <w:rFonts w:hint="eastAsia"/>
        </w:rPr>
        <w:t>针对文献与专利的姓名消歧算法</w:t>
      </w:r>
      <w:r>
        <w:rPr>
          <w:rFonts w:hint="eastAsia"/>
          <w:szCs w:val="32"/>
        </w:rPr>
        <w:t>，包含三大模块：1）对文献的作者姓名消歧；2）对专利的发明人姓名消歧；3）将文献消歧结果与专利消歧结果进行合并，可以获得某个人的所有研究成果（文献与专利）</w:t>
      </w:r>
    </w:p>
    <w:p>
      <w:pPr>
        <w:spacing w:line="400" w:lineRule="exact"/>
        <w:ind w:left="480" w:right="1120"/>
      </w:pPr>
    </w:p>
    <w:sectPr>
      <w:type w:val="evenPage"/>
      <w:pgSz w:w="11906" w:h="16838"/>
      <w:pgMar w:top="1134" w:right="1418"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楷体">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00000000" w:usb1="00000000" w:usb2="00000000" w:usb3="00000000" w:csb0="00160000" w:csb1="00000000"/>
  </w:font>
  <w:font w:name="Cambria Math">
    <w:altName w:val="Kingsoft Math"/>
    <w:panose1 w:val="02040503050406030204"/>
    <w:charset w:val="00"/>
    <w:family w:val="roman"/>
    <w:pitch w:val="default"/>
    <w:sig w:usb0="00000000" w:usb1="00000000" w:usb2="02000000" w:usb3="00000000" w:csb0="0000019F" w:csb1="00000000"/>
  </w:font>
  <w:font w:name="Kingsoft Math">
    <w:panose1 w:val="02040503050406030204"/>
    <w:charset w:val="00"/>
    <w:family w:val="auto"/>
    <w:pitch w:val="default"/>
    <w:sig w:usb0="00000000" w:usb1="00000000" w:usb2="00000000" w:usb3="00000000" w:csb0="00000000" w:csb1="00000000"/>
  </w:font>
  <w:font w:name="DejaVu Math TeX Gyre">
    <w:panose1 w:val="02000503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E626A3"/>
    <w:multiLevelType w:val="multilevel"/>
    <w:tmpl w:val="34E626A3"/>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4"/>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0A"/>
    <w:rsid w:val="00010CA7"/>
    <w:rsid w:val="00020F1B"/>
    <w:rsid w:val="00021437"/>
    <w:rsid w:val="00047160"/>
    <w:rsid w:val="000526A0"/>
    <w:rsid w:val="00065CCE"/>
    <w:rsid w:val="00074266"/>
    <w:rsid w:val="0007686D"/>
    <w:rsid w:val="000849EA"/>
    <w:rsid w:val="000C76E1"/>
    <w:rsid w:val="000D5824"/>
    <w:rsid w:val="000E4DF4"/>
    <w:rsid w:val="001034B0"/>
    <w:rsid w:val="001128C6"/>
    <w:rsid w:val="0011728F"/>
    <w:rsid w:val="00120B01"/>
    <w:rsid w:val="00127CA6"/>
    <w:rsid w:val="00141ADD"/>
    <w:rsid w:val="0015502E"/>
    <w:rsid w:val="00166617"/>
    <w:rsid w:val="00166CB5"/>
    <w:rsid w:val="001723D2"/>
    <w:rsid w:val="001757C0"/>
    <w:rsid w:val="00184830"/>
    <w:rsid w:val="00185539"/>
    <w:rsid w:val="00191B54"/>
    <w:rsid w:val="001A3235"/>
    <w:rsid w:val="001A3E3A"/>
    <w:rsid w:val="001B103F"/>
    <w:rsid w:val="001C0AC1"/>
    <w:rsid w:val="001E44CA"/>
    <w:rsid w:val="001E778E"/>
    <w:rsid w:val="00200C1E"/>
    <w:rsid w:val="002057BF"/>
    <w:rsid w:val="00206C94"/>
    <w:rsid w:val="00212D85"/>
    <w:rsid w:val="00222214"/>
    <w:rsid w:val="00226017"/>
    <w:rsid w:val="00230940"/>
    <w:rsid w:val="00261797"/>
    <w:rsid w:val="00263360"/>
    <w:rsid w:val="0026557C"/>
    <w:rsid w:val="00274ABC"/>
    <w:rsid w:val="00277153"/>
    <w:rsid w:val="0028373D"/>
    <w:rsid w:val="00286F51"/>
    <w:rsid w:val="002972B2"/>
    <w:rsid w:val="002A7682"/>
    <w:rsid w:val="002B018B"/>
    <w:rsid w:val="002B07E5"/>
    <w:rsid w:val="002C00A2"/>
    <w:rsid w:val="002D0598"/>
    <w:rsid w:val="002D60AC"/>
    <w:rsid w:val="002E15A0"/>
    <w:rsid w:val="002E351C"/>
    <w:rsid w:val="002E7DBA"/>
    <w:rsid w:val="002F1CEA"/>
    <w:rsid w:val="002F34C9"/>
    <w:rsid w:val="002F6D86"/>
    <w:rsid w:val="002F75BB"/>
    <w:rsid w:val="00301507"/>
    <w:rsid w:val="00304872"/>
    <w:rsid w:val="00331E47"/>
    <w:rsid w:val="003418CF"/>
    <w:rsid w:val="003503B4"/>
    <w:rsid w:val="00361378"/>
    <w:rsid w:val="0037286A"/>
    <w:rsid w:val="00372A4B"/>
    <w:rsid w:val="00374A3E"/>
    <w:rsid w:val="003830F9"/>
    <w:rsid w:val="00395D0B"/>
    <w:rsid w:val="003A37FF"/>
    <w:rsid w:val="003B0012"/>
    <w:rsid w:val="003B1812"/>
    <w:rsid w:val="003D174A"/>
    <w:rsid w:val="003D39DD"/>
    <w:rsid w:val="003E2F93"/>
    <w:rsid w:val="003F22CD"/>
    <w:rsid w:val="003F35AB"/>
    <w:rsid w:val="00413BD6"/>
    <w:rsid w:val="0041403C"/>
    <w:rsid w:val="0043595C"/>
    <w:rsid w:val="0044335B"/>
    <w:rsid w:val="0044483D"/>
    <w:rsid w:val="00444FBA"/>
    <w:rsid w:val="00446ABE"/>
    <w:rsid w:val="00447599"/>
    <w:rsid w:val="00461CDE"/>
    <w:rsid w:val="0046234C"/>
    <w:rsid w:val="0047728D"/>
    <w:rsid w:val="004A4941"/>
    <w:rsid w:val="004A5C57"/>
    <w:rsid w:val="004C2540"/>
    <w:rsid w:val="004C74CE"/>
    <w:rsid w:val="004E251E"/>
    <w:rsid w:val="004F33E5"/>
    <w:rsid w:val="005133CA"/>
    <w:rsid w:val="00514764"/>
    <w:rsid w:val="005161F5"/>
    <w:rsid w:val="0052242D"/>
    <w:rsid w:val="00551852"/>
    <w:rsid w:val="00582362"/>
    <w:rsid w:val="005832EE"/>
    <w:rsid w:val="0059392C"/>
    <w:rsid w:val="005C61CD"/>
    <w:rsid w:val="005D65F9"/>
    <w:rsid w:val="005D7AFB"/>
    <w:rsid w:val="005E1EB4"/>
    <w:rsid w:val="005F20C0"/>
    <w:rsid w:val="005F6EFD"/>
    <w:rsid w:val="006139AF"/>
    <w:rsid w:val="00613A2E"/>
    <w:rsid w:val="00615FF4"/>
    <w:rsid w:val="00620A55"/>
    <w:rsid w:val="00627888"/>
    <w:rsid w:val="00627BF3"/>
    <w:rsid w:val="0064515F"/>
    <w:rsid w:val="00646279"/>
    <w:rsid w:val="00653A91"/>
    <w:rsid w:val="00655776"/>
    <w:rsid w:val="00662753"/>
    <w:rsid w:val="006914E4"/>
    <w:rsid w:val="00696ED4"/>
    <w:rsid w:val="00697806"/>
    <w:rsid w:val="006A17C9"/>
    <w:rsid w:val="006B061F"/>
    <w:rsid w:val="006E0A76"/>
    <w:rsid w:val="006F3B57"/>
    <w:rsid w:val="006F3D36"/>
    <w:rsid w:val="006F66B6"/>
    <w:rsid w:val="00707CD5"/>
    <w:rsid w:val="00713C32"/>
    <w:rsid w:val="0071569B"/>
    <w:rsid w:val="007170CA"/>
    <w:rsid w:val="007238FA"/>
    <w:rsid w:val="00727664"/>
    <w:rsid w:val="00753BE8"/>
    <w:rsid w:val="0078097D"/>
    <w:rsid w:val="00781690"/>
    <w:rsid w:val="00783D7F"/>
    <w:rsid w:val="007928FA"/>
    <w:rsid w:val="007959C5"/>
    <w:rsid w:val="00796A04"/>
    <w:rsid w:val="007A025D"/>
    <w:rsid w:val="007A379A"/>
    <w:rsid w:val="007B0567"/>
    <w:rsid w:val="007E082E"/>
    <w:rsid w:val="007E7446"/>
    <w:rsid w:val="007F1D10"/>
    <w:rsid w:val="007F2FF7"/>
    <w:rsid w:val="007F7E2D"/>
    <w:rsid w:val="00803A65"/>
    <w:rsid w:val="00813D22"/>
    <w:rsid w:val="008140E1"/>
    <w:rsid w:val="00815095"/>
    <w:rsid w:val="00815B4E"/>
    <w:rsid w:val="00834D2A"/>
    <w:rsid w:val="0084405A"/>
    <w:rsid w:val="00850B35"/>
    <w:rsid w:val="00855C68"/>
    <w:rsid w:val="00861B04"/>
    <w:rsid w:val="00863264"/>
    <w:rsid w:val="008641F1"/>
    <w:rsid w:val="008704B9"/>
    <w:rsid w:val="00872C68"/>
    <w:rsid w:val="00876AC6"/>
    <w:rsid w:val="008813CE"/>
    <w:rsid w:val="00882563"/>
    <w:rsid w:val="008877DD"/>
    <w:rsid w:val="00893EC1"/>
    <w:rsid w:val="00896E5B"/>
    <w:rsid w:val="008A0E4C"/>
    <w:rsid w:val="008A33CF"/>
    <w:rsid w:val="008A3BD3"/>
    <w:rsid w:val="008A4626"/>
    <w:rsid w:val="008C3E18"/>
    <w:rsid w:val="008D38B4"/>
    <w:rsid w:val="008D3E3B"/>
    <w:rsid w:val="008E583D"/>
    <w:rsid w:val="008E7F8A"/>
    <w:rsid w:val="008F19FC"/>
    <w:rsid w:val="008F4965"/>
    <w:rsid w:val="00907C74"/>
    <w:rsid w:val="00914600"/>
    <w:rsid w:val="00915B44"/>
    <w:rsid w:val="00920CF2"/>
    <w:rsid w:val="00936390"/>
    <w:rsid w:val="00954652"/>
    <w:rsid w:val="00960923"/>
    <w:rsid w:val="009645BF"/>
    <w:rsid w:val="009670C3"/>
    <w:rsid w:val="00995ACB"/>
    <w:rsid w:val="009A0E3A"/>
    <w:rsid w:val="009C36D4"/>
    <w:rsid w:val="009C5524"/>
    <w:rsid w:val="009E404F"/>
    <w:rsid w:val="009F6301"/>
    <w:rsid w:val="00A00418"/>
    <w:rsid w:val="00A12CA7"/>
    <w:rsid w:val="00A215CA"/>
    <w:rsid w:val="00A346DF"/>
    <w:rsid w:val="00A45121"/>
    <w:rsid w:val="00A462CB"/>
    <w:rsid w:val="00A508B9"/>
    <w:rsid w:val="00A50F7A"/>
    <w:rsid w:val="00A5384F"/>
    <w:rsid w:val="00A66D51"/>
    <w:rsid w:val="00A723CD"/>
    <w:rsid w:val="00A74C32"/>
    <w:rsid w:val="00A75F0E"/>
    <w:rsid w:val="00A93F3B"/>
    <w:rsid w:val="00AA227D"/>
    <w:rsid w:val="00AA24C5"/>
    <w:rsid w:val="00AA492D"/>
    <w:rsid w:val="00AB1983"/>
    <w:rsid w:val="00AC555B"/>
    <w:rsid w:val="00AE2F33"/>
    <w:rsid w:val="00AE61F3"/>
    <w:rsid w:val="00AF0956"/>
    <w:rsid w:val="00AF0BC4"/>
    <w:rsid w:val="00AF7A72"/>
    <w:rsid w:val="00B03AEF"/>
    <w:rsid w:val="00B21C18"/>
    <w:rsid w:val="00B34673"/>
    <w:rsid w:val="00B4328B"/>
    <w:rsid w:val="00B47A3F"/>
    <w:rsid w:val="00B7012D"/>
    <w:rsid w:val="00B70766"/>
    <w:rsid w:val="00B74E13"/>
    <w:rsid w:val="00B929DD"/>
    <w:rsid w:val="00B9593C"/>
    <w:rsid w:val="00B96F2D"/>
    <w:rsid w:val="00BA5A4A"/>
    <w:rsid w:val="00BB0007"/>
    <w:rsid w:val="00BB6381"/>
    <w:rsid w:val="00BB77EE"/>
    <w:rsid w:val="00BC0408"/>
    <w:rsid w:val="00BC24C3"/>
    <w:rsid w:val="00BD6BDE"/>
    <w:rsid w:val="00BE068C"/>
    <w:rsid w:val="00BF15F8"/>
    <w:rsid w:val="00BF29C1"/>
    <w:rsid w:val="00BF2F7E"/>
    <w:rsid w:val="00C064EC"/>
    <w:rsid w:val="00C119A6"/>
    <w:rsid w:val="00C24BA6"/>
    <w:rsid w:val="00C34DFB"/>
    <w:rsid w:val="00C42583"/>
    <w:rsid w:val="00C42714"/>
    <w:rsid w:val="00C5175F"/>
    <w:rsid w:val="00C52B9F"/>
    <w:rsid w:val="00C64EC6"/>
    <w:rsid w:val="00C66B4E"/>
    <w:rsid w:val="00C74676"/>
    <w:rsid w:val="00C74954"/>
    <w:rsid w:val="00C74A16"/>
    <w:rsid w:val="00C8540B"/>
    <w:rsid w:val="00C93CE5"/>
    <w:rsid w:val="00CA7E7A"/>
    <w:rsid w:val="00CB4827"/>
    <w:rsid w:val="00CB62F8"/>
    <w:rsid w:val="00CC1F79"/>
    <w:rsid w:val="00CC3511"/>
    <w:rsid w:val="00CD3D18"/>
    <w:rsid w:val="00CD7A6B"/>
    <w:rsid w:val="00CE2079"/>
    <w:rsid w:val="00CE3FA6"/>
    <w:rsid w:val="00CF366D"/>
    <w:rsid w:val="00D02C33"/>
    <w:rsid w:val="00D04456"/>
    <w:rsid w:val="00D10D2C"/>
    <w:rsid w:val="00D3763A"/>
    <w:rsid w:val="00D44F67"/>
    <w:rsid w:val="00D60F88"/>
    <w:rsid w:val="00D61934"/>
    <w:rsid w:val="00D70EF7"/>
    <w:rsid w:val="00D72B84"/>
    <w:rsid w:val="00D74779"/>
    <w:rsid w:val="00D817AD"/>
    <w:rsid w:val="00D91808"/>
    <w:rsid w:val="00D92276"/>
    <w:rsid w:val="00DA4010"/>
    <w:rsid w:val="00DA4B73"/>
    <w:rsid w:val="00DB400A"/>
    <w:rsid w:val="00DC239A"/>
    <w:rsid w:val="00DE0D1E"/>
    <w:rsid w:val="00DE6378"/>
    <w:rsid w:val="00DE753D"/>
    <w:rsid w:val="00DF29AA"/>
    <w:rsid w:val="00E0613B"/>
    <w:rsid w:val="00E11C19"/>
    <w:rsid w:val="00E1729E"/>
    <w:rsid w:val="00E45977"/>
    <w:rsid w:val="00E60783"/>
    <w:rsid w:val="00E64E1E"/>
    <w:rsid w:val="00E71B9F"/>
    <w:rsid w:val="00E7265B"/>
    <w:rsid w:val="00E81028"/>
    <w:rsid w:val="00E82CB9"/>
    <w:rsid w:val="00E91050"/>
    <w:rsid w:val="00E93536"/>
    <w:rsid w:val="00E9427D"/>
    <w:rsid w:val="00E967BA"/>
    <w:rsid w:val="00EA2EB5"/>
    <w:rsid w:val="00EB0CE5"/>
    <w:rsid w:val="00EC0003"/>
    <w:rsid w:val="00EC4F66"/>
    <w:rsid w:val="00EC4FEC"/>
    <w:rsid w:val="00ED11EE"/>
    <w:rsid w:val="00EE2226"/>
    <w:rsid w:val="00EE777C"/>
    <w:rsid w:val="00EF1B05"/>
    <w:rsid w:val="00EF711C"/>
    <w:rsid w:val="00F0445C"/>
    <w:rsid w:val="00F052DB"/>
    <w:rsid w:val="00F07A7B"/>
    <w:rsid w:val="00F12EA6"/>
    <w:rsid w:val="00F1708A"/>
    <w:rsid w:val="00F17F0A"/>
    <w:rsid w:val="00F233A3"/>
    <w:rsid w:val="00F31526"/>
    <w:rsid w:val="00F373B6"/>
    <w:rsid w:val="00F401B1"/>
    <w:rsid w:val="00F4365E"/>
    <w:rsid w:val="00F51F0A"/>
    <w:rsid w:val="00F52ECF"/>
    <w:rsid w:val="00F553AE"/>
    <w:rsid w:val="00F576B4"/>
    <w:rsid w:val="00F60383"/>
    <w:rsid w:val="00F719E7"/>
    <w:rsid w:val="00F77CF4"/>
    <w:rsid w:val="00F817F2"/>
    <w:rsid w:val="00F95CB0"/>
    <w:rsid w:val="00FA1A90"/>
    <w:rsid w:val="00FA5D2F"/>
    <w:rsid w:val="00FD3425"/>
    <w:rsid w:val="00FD3495"/>
    <w:rsid w:val="00FE16F8"/>
    <w:rsid w:val="00FE510D"/>
    <w:rsid w:val="3FFF8215"/>
    <w:rsid w:val="7EB7A8CC"/>
    <w:rsid w:val="BFF7C2FA"/>
    <w:rsid w:val="DECFD5E8"/>
    <w:rsid w:val="DFFDA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color w:val="2E3033"/>
      <w:kern w:val="2"/>
      <w:sz w:val="24"/>
      <w:szCs w:val="24"/>
      <w:lang w:val="en-US" w:eastAsia="zh-CN" w:bidi="ar-SA"/>
    </w:rPr>
  </w:style>
  <w:style w:type="paragraph" w:styleId="2">
    <w:name w:val="heading 1"/>
    <w:basedOn w:val="1"/>
    <w:next w:val="1"/>
    <w:link w:val="14"/>
    <w:qFormat/>
    <w:uiPriority w:val="9"/>
    <w:pPr>
      <w:spacing w:before="100" w:beforeAutospacing="1" w:after="100" w:afterAutospacing="1"/>
      <w:outlineLvl w:val="0"/>
    </w:pPr>
    <w:rPr>
      <w:rFonts w:ascii="宋体" w:hAnsi="宋体" w:eastAsia="黑体" w:cs="宋体"/>
      <w:b/>
      <w:bCs/>
      <w:kern w:val="36"/>
      <w:sz w:val="44"/>
      <w:szCs w:val="48"/>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3"/>
    <w:qFormat/>
    <w:uiPriority w:val="0"/>
    <w:pPr>
      <w:tabs>
        <w:tab w:val="center" w:pos="4153"/>
        <w:tab w:val="right" w:pos="8306"/>
      </w:tabs>
      <w:snapToGrid w:val="0"/>
    </w:pPr>
    <w:rPr>
      <w:sz w:val="18"/>
      <w:szCs w:val="18"/>
    </w:rPr>
  </w:style>
  <w:style w:type="paragraph" w:styleId="4">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qFormat/>
    <w:uiPriority w:val="0"/>
    <w:rPr>
      <w:b/>
      <w:bCs/>
    </w:rPr>
  </w:style>
  <w:style w:type="character" w:styleId="9">
    <w:name w:val="FollowedHyperlink"/>
    <w:qFormat/>
    <w:uiPriority w:val="0"/>
    <w:rPr>
      <w:color w:val="954F72"/>
      <w:u w:val="single"/>
    </w:rPr>
  </w:style>
  <w:style w:type="character" w:styleId="10">
    <w:name w:val="Hyperlink"/>
    <w:qFormat/>
    <w:uiPriority w:val="0"/>
    <w:rPr>
      <w:color w:val="000000"/>
      <w:sz w:val="18"/>
      <w:szCs w:val="18"/>
      <w:u w:val="none"/>
    </w:rPr>
  </w:style>
  <w:style w:type="character" w:customStyle="1" w:styleId="11">
    <w:name w:val="style31"/>
    <w:qFormat/>
    <w:uiPriority w:val="0"/>
    <w:rPr>
      <w:rFonts w:hint="eastAsia" w:ascii="黑体" w:eastAsia="黑体"/>
      <w:color w:val="FF0000"/>
      <w:sz w:val="24"/>
      <w:szCs w:val="24"/>
    </w:rPr>
  </w:style>
  <w:style w:type="character" w:customStyle="1" w:styleId="12">
    <w:name w:val="页眉 字符"/>
    <w:link w:val="4"/>
    <w:qFormat/>
    <w:uiPriority w:val="0"/>
    <w:rPr>
      <w:kern w:val="2"/>
      <w:sz w:val="18"/>
      <w:szCs w:val="18"/>
    </w:rPr>
  </w:style>
  <w:style w:type="character" w:customStyle="1" w:styleId="13">
    <w:name w:val="页脚 字符"/>
    <w:link w:val="3"/>
    <w:qFormat/>
    <w:uiPriority w:val="0"/>
    <w:rPr>
      <w:kern w:val="2"/>
      <w:sz w:val="18"/>
      <w:szCs w:val="18"/>
    </w:rPr>
  </w:style>
  <w:style w:type="character" w:customStyle="1" w:styleId="14">
    <w:name w:val="标题 1 字符"/>
    <w:link w:val="2"/>
    <w:qFormat/>
    <w:uiPriority w:val="9"/>
    <w:rPr>
      <w:rFonts w:ascii="宋体" w:hAnsi="宋体" w:eastAsia="黑体" w:cs="宋体"/>
      <w:b/>
      <w:bCs/>
      <w:kern w:val="36"/>
      <w:sz w:val="44"/>
      <w:szCs w:val="48"/>
    </w:rPr>
  </w:style>
  <w:style w:type="paragraph" w:styleId="15">
    <w:name w:val="List Paragraph"/>
    <w:basedOn w:val="1"/>
    <w:qFormat/>
    <w:uiPriority w:val="34"/>
    <w:pPr>
      <w:ind w:firstLine="420" w:firstLineChars="200"/>
    </w:pPr>
    <w:rPr>
      <w:szCs w:val="22"/>
    </w:rPr>
  </w:style>
  <w:style w:type="character" w:customStyle="1" w:styleId="16">
    <w:name w:val="Unresolved Mention"/>
    <w:semiHidden/>
    <w:unhideWhenUsed/>
    <w:qFormat/>
    <w:uiPriority w:val="99"/>
    <w:rPr>
      <w:color w:val="605E5C"/>
      <w:shd w:val="clear" w:color="auto" w:fill="E1DFDD"/>
    </w:rPr>
  </w:style>
  <w:style w:type="paragraph" w:customStyle="1" w:styleId="17">
    <w:name w:val="标题2"/>
    <w:basedOn w:val="1"/>
    <w:next w:val="1"/>
    <w:link w:val="18"/>
    <w:qFormat/>
    <w:uiPriority w:val="0"/>
    <w:pPr>
      <w:spacing w:line="400" w:lineRule="exact"/>
      <w:ind w:right="1120"/>
    </w:pPr>
    <w:rPr>
      <w:rFonts w:eastAsia="黑体"/>
      <w:b/>
      <w:bCs/>
      <w:sz w:val="32"/>
      <w:szCs w:val="40"/>
    </w:rPr>
  </w:style>
  <w:style w:type="character" w:customStyle="1" w:styleId="18">
    <w:name w:val="标题2 字符"/>
    <w:link w:val="17"/>
    <w:qFormat/>
    <w:uiPriority w:val="0"/>
    <w:rPr>
      <w:rFonts w:eastAsia="黑体"/>
      <w:b/>
      <w:bCs/>
      <w:kern w:val="2"/>
      <w:sz w:val="32"/>
      <w:szCs w:val="4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1329</Words>
  <Characters>7577</Characters>
  <Lines>63</Lines>
  <Paragraphs>17</Paragraphs>
  <TotalTime>749</TotalTime>
  <ScaleCrop>false</ScaleCrop>
  <LinksUpToDate>false</LinksUpToDate>
  <CharactersWithSpaces>8889</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2022-03-10T05:01:00Z</dcterms:created>
  <dc:creator>YUN</dc:creator>
  <cp:lastModifiedBy>黄呈松</cp:lastModifiedBy>
  <cp:lastPrinted>2005-10-10T23:13:00Z</cp:lastPrinted>
  <dcterms:modified xsi:type="dcterms:W3CDTF">2023-02-08T18:09:38Z</dcterms:modified>
  <dc:title>武汉大学本科生毕业论文（设计）管理办法</dc:title>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KSOProductBuildVer">
    <vt:lpwstr>2052-5.1.1.7676</vt:lpwstr>
  </property>
  <property fmtid="{D5CDD505-2E9C-101B-9397-08002B2CF9AE}" pid="4" name="ICV">
    <vt:lpwstr>9BFDCE67E093E1A1651AE2639E1D4694</vt:lpwstr>
  </property>
</Properties>
</file>