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000000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795D1FD8" w14:textId="0EB43FC9" w:rsidR="008D1EA9" w:rsidRPr="00EE7F4C" w:rsidRDefault="00E61297" w:rsidP="00EE7F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273"/>
        <w:gridCol w:w="3686"/>
        <w:gridCol w:w="4057"/>
      </w:tblGrid>
      <w:tr w:rsidR="00817D46" w14:paraId="438F32EC" w14:textId="77777777" w:rsidTr="00F52B45">
        <w:tc>
          <w:tcPr>
            <w:tcW w:w="1273" w:type="dxa"/>
          </w:tcPr>
          <w:p w14:paraId="294EBC0C" w14:textId="77777777" w:rsidR="00817D46" w:rsidRDefault="00817D46" w:rsidP="00F15F22"/>
        </w:tc>
        <w:tc>
          <w:tcPr>
            <w:tcW w:w="3686" w:type="dxa"/>
          </w:tcPr>
          <w:p w14:paraId="4C90DFB1" w14:textId="60F4543A" w:rsidR="00817D46" w:rsidRPr="00576AAE" w:rsidRDefault="00692285" w:rsidP="00F15F22">
            <w:pPr>
              <w:rPr>
                <w:b/>
                <w:bCs/>
                <w:color w:val="FF0000"/>
              </w:rPr>
            </w:pPr>
            <w:r w:rsidRPr="00576AAE">
              <w:rPr>
                <w:rFonts w:hint="eastAsia"/>
                <w:b/>
                <w:bCs/>
                <w:color w:val="FF0000"/>
              </w:rPr>
              <w:t>语法</w:t>
            </w:r>
          </w:p>
        </w:tc>
        <w:tc>
          <w:tcPr>
            <w:tcW w:w="4057" w:type="dxa"/>
          </w:tcPr>
          <w:p w14:paraId="6CE26024" w14:textId="30C55A3D" w:rsidR="00817D46" w:rsidRPr="00576AAE" w:rsidRDefault="00A3517A" w:rsidP="00F15F22">
            <w:pPr>
              <w:rPr>
                <w:b/>
                <w:bCs/>
                <w:color w:val="FF0000"/>
              </w:rPr>
            </w:pPr>
            <w:r w:rsidRPr="00576AAE">
              <w:rPr>
                <w:rFonts w:hint="eastAsia"/>
                <w:b/>
                <w:bCs/>
                <w:color w:val="FF0000"/>
              </w:rPr>
              <w:t>不同点</w:t>
            </w:r>
          </w:p>
        </w:tc>
      </w:tr>
      <w:tr w:rsidR="00817D46" w14:paraId="3B6A4E0A" w14:textId="77777777" w:rsidTr="00F52B45">
        <w:tc>
          <w:tcPr>
            <w:tcW w:w="1273" w:type="dxa"/>
          </w:tcPr>
          <w:p w14:paraId="60D98415" w14:textId="47F9E33F" w:rsidR="00817D46" w:rsidRDefault="00692285" w:rsidP="00692285">
            <w:pPr>
              <w:spacing w:line="480" w:lineRule="auto"/>
            </w:pPr>
            <w:r>
              <w:rPr>
                <w:rFonts w:hint="eastAsia"/>
              </w:rPr>
              <w:t>方式一</w:t>
            </w:r>
          </w:p>
        </w:tc>
        <w:tc>
          <w:tcPr>
            <w:tcW w:w="3686" w:type="dxa"/>
          </w:tcPr>
          <w:p w14:paraId="3E0BEAEC" w14:textId="764E7EB6" w:rsidR="00817D46" w:rsidRDefault="00692285" w:rsidP="00F15F22">
            <w:r>
              <w:t>i</w:t>
            </w:r>
            <w:r w:rsidR="00817D46">
              <w:t xml:space="preserve">mport </w:t>
            </w:r>
            <w:r w:rsidR="00817D46">
              <w:rPr>
                <w:rFonts w:hint="eastAsia"/>
              </w:rPr>
              <w:t>包.包</w:t>
            </w:r>
            <w:r w:rsidR="00817D46">
              <w:t>…</w:t>
            </w:r>
            <w:r w:rsidR="00817D46">
              <w:rPr>
                <w:rFonts w:hint="eastAsia"/>
              </w:rPr>
              <w:t>模块 a</w:t>
            </w:r>
            <w:r w:rsidR="00817D46">
              <w:t xml:space="preserve">s </w:t>
            </w:r>
            <w:r w:rsidR="00817D46">
              <w:rPr>
                <w:rFonts w:hint="eastAsia"/>
              </w:rPr>
              <w:t>别名</w:t>
            </w:r>
          </w:p>
          <w:p w14:paraId="13AD03F5" w14:textId="0641631B" w:rsidR="00817D46" w:rsidRDefault="00692285" w:rsidP="00F15F22">
            <w:r w:rsidRPr="00692285">
              <w:t xml:space="preserve">import </w:t>
            </w:r>
            <w:proofErr w:type="spellStart"/>
            <w:proofErr w:type="gramStart"/>
            <w:r w:rsidRPr="00692285">
              <w:t>matplotlib.pyplot</w:t>
            </w:r>
            <w:proofErr w:type="spellEnd"/>
            <w:proofErr w:type="gramEnd"/>
            <w:r w:rsidRPr="00692285">
              <w:t xml:space="preserve"> as </w:t>
            </w:r>
            <w:proofErr w:type="spellStart"/>
            <w:r w:rsidRPr="00692285">
              <w:t>plt</w:t>
            </w:r>
            <w:proofErr w:type="spellEnd"/>
          </w:p>
        </w:tc>
        <w:tc>
          <w:tcPr>
            <w:tcW w:w="4057" w:type="dxa"/>
          </w:tcPr>
          <w:p w14:paraId="549A795A" w14:textId="7EB3B482" w:rsidR="00F52B45" w:rsidRDefault="00F52B45" w:rsidP="00F15F22">
            <w:r>
              <w:rPr>
                <w:rFonts w:hint="eastAsia"/>
              </w:rPr>
              <w:t>只能导到模块这一级</w:t>
            </w:r>
          </w:p>
          <w:p w14:paraId="6F7D77D0" w14:textId="364372DE" w:rsidR="00817D46" w:rsidRDefault="002E5BDE" w:rsidP="00F15F22">
            <w:r>
              <w:rPr>
                <w:rFonts w:hint="eastAsia"/>
              </w:rPr>
              <w:t>调用时需要加别名为前缀</w:t>
            </w:r>
          </w:p>
        </w:tc>
      </w:tr>
      <w:tr w:rsidR="00817D46" w14:paraId="28D6597B" w14:textId="77777777" w:rsidTr="00F52B45">
        <w:tc>
          <w:tcPr>
            <w:tcW w:w="1273" w:type="dxa"/>
          </w:tcPr>
          <w:p w14:paraId="67A16CA9" w14:textId="20C80E8F" w:rsidR="00817D46" w:rsidRDefault="00692285" w:rsidP="00692285">
            <w:pPr>
              <w:spacing w:line="480" w:lineRule="auto"/>
            </w:pPr>
            <w:r>
              <w:rPr>
                <w:rFonts w:hint="eastAsia"/>
              </w:rPr>
              <w:t>方式二</w:t>
            </w:r>
          </w:p>
        </w:tc>
        <w:tc>
          <w:tcPr>
            <w:tcW w:w="3686" w:type="dxa"/>
          </w:tcPr>
          <w:p w14:paraId="4E64D007" w14:textId="26AEB87A" w:rsidR="00692285" w:rsidRDefault="00692285" w:rsidP="00692285">
            <w:r>
              <w:t>from</w:t>
            </w:r>
            <w:r>
              <w:rPr>
                <w:rFonts w:hint="eastAsia"/>
              </w:rPr>
              <w:t>包.包</w:t>
            </w:r>
            <w:r>
              <w:t>…</w:t>
            </w:r>
            <w:r>
              <w:rPr>
                <w:rFonts w:hint="eastAsia"/>
              </w:rPr>
              <w:t xml:space="preserve">模块 </w:t>
            </w:r>
            <w:r>
              <w:t xml:space="preserve">import </w:t>
            </w:r>
            <w:r>
              <w:rPr>
                <w:rFonts w:hint="eastAsia"/>
              </w:rPr>
              <w:t>类或函数</w:t>
            </w:r>
          </w:p>
          <w:p w14:paraId="36D282EF" w14:textId="15112929" w:rsidR="00817D46" w:rsidRPr="00692285" w:rsidRDefault="00692285" w:rsidP="00692285">
            <w:r w:rsidRPr="00692285">
              <w:t xml:space="preserve">from </w:t>
            </w:r>
            <w:proofErr w:type="spellStart"/>
            <w:proofErr w:type="gramStart"/>
            <w:r w:rsidRPr="00692285">
              <w:t>sklearn.metrics</w:t>
            </w:r>
            <w:proofErr w:type="spellEnd"/>
            <w:proofErr w:type="gramEnd"/>
            <w:r w:rsidRPr="00692285">
              <w:t xml:space="preserve"> import r2_score</w:t>
            </w:r>
          </w:p>
        </w:tc>
        <w:tc>
          <w:tcPr>
            <w:tcW w:w="4057" w:type="dxa"/>
          </w:tcPr>
          <w:p w14:paraId="78AFB8BB" w14:textId="77777777" w:rsidR="00817D46" w:rsidRDefault="00F52B45" w:rsidP="00F15F22">
            <w:r>
              <w:rPr>
                <w:rFonts w:hint="eastAsia"/>
              </w:rPr>
              <w:t>可以导到模块里的类或者函数</w:t>
            </w:r>
          </w:p>
          <w:p w14:paraId="44F5E81C" w14:textId="75925F6B" w:rsidR="00F52B45" w:rsidRDefault="00F52B45" w:rsidP="00F15F22">
            <w:r>
              <w:rPr>
                <w:rFonts w:hint="eastAsia"/>
              </w:rPr>
              <w:t>可以直接调用</w:t>
            </w:r>
          </w:p>
        </w:tc>
      </w:tr>
    </w:tbl>
    <w:p w14:paraId="424D25A3" w14:textId="24A9B3B6" w:rsidR="00817D46" w:rsidRDefault="00817D46" w:rsidP="00F52B45"/>
    <w:p w14:paraId="1D600A43" w14:textId="77777777" w:rsidR="00817D46" w:rsidRPr="00817D46" w:rsidRDefault="00817D46" w:rsidP="00F15F22">
      <w:pPr>
        <w:ind w:leftChars="-1" w:left="-2"/>
      </w:pPr>
    </w:p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32134291" w14:textId="227A00AB" w:rsidR="007243F2" w:rsidRDefault="00B67D2A" w:rsidP="007243F2">
      <w:r>
        <w:rPr>
          <w:rFonts w:hint="eastAsia"/>
        </w:rPr>
        <w:t>增加下面二行代码，就可以</w:t>
      </w:r>
      <w:r>
        <w:rPr>
          <w:rFonts w:ascii="Tahoma" w:hAnsi="Tahoma" w:cs="Tahoma"/>
          <w:color w:val="222222"/>
          <w:shd w:val="clear" w:color="auto" w:fill="FFFFFF"/>
        </w:rPr>
        <w:t>忽略</w:t>
      </w:r>
      <w:r>
        <w:rPr>
          <w:rFonts w:ascii="Tahoma" w:hAnsi="Tahoma" w:cs="Tahoma" w:hint="eastAsia"/>
          <w:color w:val="222222"/>
          <w:shd w:val="clear" w:color="auto" w:fill="FFFFFF"/>
        </w:rPr>
        <w:t>掉</w:t>
      </w:r>
      <w:r>
        <w:rPr>
          <w:rFonts w:ascii="Tahoma" w:hAnsi="Tahoma" w:cs="Tahoma"/>
          <w:color w:val="222222"/>
          <w:shd w:val="clear" w:color="auto" w:fill="FFFFFF"/>
        </w:rPr>
        <w:t>警告</w:t>
      </w:r>
      <w:r>
        <w:rPr>
          <w:rFonts w:ascii="Tahoma" w:hAnsi="Tahoma" w:cs="Tahoma" w:hint="eastAsia"/>
          <w:color w:val="222222"/>
          <w:shd w:val="clear" w:color="auto" w:fill="FFFFFF"/>
        </w:rPr>
        <w:t>信息</w:t>
      </w:r>
      <w:r>
        <w:rPr>
          <w:rFonts w:ascii="Tahoma" w:hAnsi="Tahoma" w:cs="Tahoma"/>
          <w:color w:val="222222"/>
          <w:shd w:val="clear" w:color="auto" w:fill="FFFFFF"/>
        </w:rPr>
        <w:t>的输出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</w:p>
    <w:p w14:paraId="36B5D470" w14:textId="6C5FCB9D" w:rsidR="007243F2" w:rsidRDefault="007243F2" w:rsidP="007243F2">
      <w:pPr>
        <w:ind w:firstLineChars="202" w:firstLine="424"/>
      </w:pPr>
      <w:r w:rsidRPr="007243F2">
        <w:t>import warnings</w:t>
      </w:r>
    </w:p>
    <w:p w14:paraId="6AD9A138" w14:textId="78A3AD0B" w:rsidR="007243F2" w:rsidRPr="007243F2" w:rsidRDefault="007243F2" w:rsidP="007243F2">
      <w:pPr>
        <w:ind w:firstLineChars="202" w:firstLine="424"/>
      </w:pPr>
      <w:proofErr w:type="spellStart"/>
      <w:proofErr w:type="gramStart"/>
      <w:r w:rsidRPr="007243F2">
        <w:t>warnings.filterwarnings</w:t>
      </w:r>
      <w:proofErr w:type="spellEnd"/>
      <w:proofErr w:type="gramEnd"/>
      <w:r w:rsidRPr="007243F2">
        <w:t>("ignore")</w:t>
      </w:r>
    </w:p>
    <w:p w14:paraId="152BCE62" w14:textId="4C993ACD" w:rsidR="007243F2" w:rsidRDefault="007243F2" w:rsidP="007243F2">
      <w:pPr>
        <w:rPr>
          <w:color w:val="FF0000"/>
        </w:rPr>
      </w:pPr>
    </w:p>
    <w:p w14:paraId="2D71A2F7" w14:textId="77777777" w:rsidR="007243F2" w:rsidRPr="00F15F22" w:rsidRDefault="007243F2" w:rsidP="00F15F22">
      <w:pPr>
        <w:ind w:leftChars="-1" w:left="-2"/>
        <w:rPr>
          <w:color w:val="FF0000"/>
        </w:rPr>
      </w:pP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p w14:paraId="03506C61" w14:textId="722FBD85" w:rsidR="00AE29F9" w:rsidRPr="00555F68" w:rsidRDefault="00555F68" w:rsidP="00F15F22">
      <w:pPr>
        <w:ind w:leftChars="-1" w:left="-2"/>
      </w:pPr>
      <w:r w:rsidRPr="00555F68">
        <w:rPr>
          <w:rFonts w:hint="eastAsia"/>
        </w:rPr>
        <w:t>在P</w:t>
      </w:r>
      <w:r w:rsidRPr="00555F68">
        <w:t>ython</w:t>
      </w:r>
      <w:r w:rsidRPr="00555F68">
        <w:rPr>
          <w:rFonts w:hint="eastAsia"/>
        </w:rPr>
        <w:t>中定义一个类时，要注意如下几点：</w:t>
      </w:r>
    </w:p>
    <w:p w14:paraId="63AE59A9" w14:textId="2B6DF808" w:rsidR="008C1FDC" w:rsidRDefault="00555F68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类定义用关键字 </w:t>
      </w:r>
      <w:r>
        <w:t>class</w:t>
      </w:r>
      <w:r w:rsidR="00442CC9">
        <w:rPr>
          <w:rFonts w:hint="eastAsia"/>
        </w:rPr>
        <w:t>，且顶格开始</w:t>
      </w:r>
    </w:p>
    <w:p w14:paraId="4315AF82" w14:textId="29BF50D1" w:rsidR="00555F68" w:rsidRDefault="00555F68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类名符合“驼峰“命名规则</w:t>
      </w:r>
      <w:r w:rsidR="00442CC9">
        <w:rPr>
          <w:rFonts w:hint="eastAsia"/>
        </w:rPr>
        <w:t>，类名最后用冒号</w:t>
      </w:r>
    </w:p>
    <w:p w14:paraId="2B8C24CD" w14:textId="72099662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类中的方法必须缩进一个</w:t>
      </w:r>
      <w:r w:rsidR="006D5776">
        <w:t>t</w:t>
      </w:r>
      <w:r>
        <w:t>ab</w:t>
      </w:r>
      <w:r>
        <w:rPr>
          <w:rFonts w:hint="eastAsia"/>
        </w:rPr>
        <w:t>距离，且第一个参数必须为s</w:t>
      </w:r>
      <w:r>
        <w:t>elf</w:t>
      </w:r>
    </w:p>
    <w:p w14:paraId="2D76E446" w14:textId="71FD8108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类中的成员变量必须用s</w:t>
      </w:r>
      <w:r>
        <w:t>elf.</w:t>
      </w:r>
      <w:r>
        <w:rPr>
          <w:rFonts w:hint="eastAsia"/>
        </w:rPr>
        <w:t>为前缀</w:t>
      </w:r>
    </w:p>
    <w:p w14:paraId="254C10EF" w14:textId="78649E3E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类使用时必须申请一个对象，相当于实例化一个类</w:t>
      </w:r>
    </w:p>
    <w:p w14:paraId="471796CD" w14:textId="69F393D0" w:rsidR="00442CC9" w:rsidRPr="00555F68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类的成员变量和方法的使用，必须用对象作为前导，（其实这个对象就是类中的s</w:t>
      </w:r>
      <w:r>
        <w:t>elf</w:t>
      </w:r>
      <w:r>
        <w:rPr>
          <w:rFonts w:hint="eastAsia"/>
        </w:rPr>
        <w:t>）</w:t>
      </w:r>
    </w:p>
    <w:p w14:paraId="6EFC64A8" w14:textId="77777777" w:rsidR="00555F68" w:rsidRPr="00555F68" w:rsidRDefault="00555F68" w:rsidP="00442CC9"/>
    <w:p w14:paraId="076E7020" w14:textId="77777777" w:rsidR="008C1FDC" w:rsidRPr="00555F68" w:rsidRDefault="008C1FDC" w:rsidP="00F15F22">
      <w:pPr>
        <w:ind w:leftChars="-1" w:left="-2"/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4DC5327" w14:textId="42C77807" w:rsidR="00E27FD8" w:rsidRDefault="00E27FD8" w:rsidP="00F15F22">
      <w:pPr>
        <w:ind w:leftChars="-1" w:left="-2"/>
        <w:rPr>
          <w:color w:val="FF0000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90"/>
        <w:gridCol w:w="3260"/>
        <w:gridCol w:w="4766"/>
      </w:tblGrid>
      <w:tr w:rsidR="001C7A83" w14:paraId="49F52354" w14:textId="77777777" w:rsidTr="00075BCD">
        <w:tc>
          <w:tcPr>
            <w:tcW w:w="990" w:type="dxa"/>
          </w:tcPr>
          <w:p w14:paraId="323AEA31" w14:textId="77777777" w:rsidR="001C7A83" w:rsidRPr="000A1639" w:rsidRDefault="001C7A83" w:rsidP="000A1639">
            <w:pPr>
              <w:jc w:val="center"/>
            </w:pPr>
          </w:p>
        </w:tc>
        <w:tc>
          <w:tcPr>
            <w:tcW w:w="3260" w:type="dxa"/>
          </w:tcPr>
          <w:p w14:paraId="1937348B" w14:textId="2D5E5890" w:rsidR="001C7A83" w:rsidRPr="00006124" w:rsidRDefault="000A1639" w:rsidP="000A1639">
            <w:pPr>
              <w:jc w:val="center"/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函数</w:t>
            </w:r>
          </w:p>
        </w:tc>
        <w:tc>
          <w:tcPr>
            <w:tcW w:w="4766" w:type="dxa"/>
          </w:tcPr>
          <w:p w14:paraId="75E76AB2" w14:textId="7BEED1A5" w:rsidR="001C7A83" w:rsidRPr="00006124" w:rsidRDefault="000A1639" w:rsidP="000A1639">
            <w:pPr>
              <w:jc w:val="center"/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类方法</w:t>
            </w:r>
          </w:p>
        </w:tc>
      </w:tr>
      <w:tr w:rsidR="000A1639" w14:paraId="48A5A551" w14:textId="77777777" w:rsidTr="00DB719A">
        <w:tc>
          <w:tcPr>
            <w:tcW w:w="990" w:type="dxa"/>
          </w:tcPr>
          <w:p w14:paraId="5C59204F" w14:textId="0D34CD6C" w:rsidR="000A1639" w:rsidRPr="000A1639" w:rsidRDefault="000A1639" w:rsidP="00F15F22">
            <w:r w:rsidRPr="000A1639">
              <w:rPr>
                <w:rFonts w:hint="eastAsia"/>
              </w:rPr>
              <w:t>相同点</w:t>
            </w:r>
          </w:p>
        </w:tc>
        <w:tc>
          <w:tcPr>
            <w:tcW w:w="8026" w:type="dxa"/>
            <w:gridSpan w:val="2"/>
          </w:tcPr>
          <w:p w14:paraId="41EC9187" w14:textId="77777777" w:rsidR="000A1639" w:rsidRDefault="000A1639" w:rsidP="00F15F22">
            <w:r>
              <w:rPr>
                <w:rFonts w:hint="eastAsia"/>
              </w:rPr>
              <w:t>本质上都是函数，必须符合函数定义</w:t>
            </w:r>
          </w:p>
          <w:p w14:paraId="1BA46F1E" w14:textId="77777777" w:rsidR="000A1639" w:rsidRDefault="000A1639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用d</w:t>
            </w:r>
            <w:r>
              <w:t xml:space="preserve">ef </w:t>
            </w:r>
            <w:r>
              <w:rPr>
                <w:rFonts w:hint="eastAsia"/>
              </w:rPr>
              <w:t>进行函数的定义</w:t>
            </w:r>
          </w:p>
          <w:p w14:paraId="2E6FA5A8" w14:textId="77777777" w:rsidR="000A1639" w:rsidRDefault="000A1639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函数名最好统一用小写</w:t>
            </w:r>
          </w:p>
          <w:p w14:paraId="2213DD53" w14:textId="5ECD401D" w:rsidR="006D5776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函数参数位于函数名后，用</w:t>
            </w:r>
            <w:r w:rsidR="00E0661A">
              <w:rPr>
                <w:rFonts w:hint="eastAsia"/>
              </w:rPr>
              <w:t>小括号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括起来</w:t>
            </w:r>
          </w:p>
          <w:p w14:paraId="21088520" w14:textId="436B9E91" w:rsidR="006D5776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最后</w:t>
            </w:r>
            <w:r w:rsidR="00E0661A">
              <w:rPr>
                <w:rFonts w:hint="eastAsia"/>
              </w:rPr>
              <w:t>以冒号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结尾</w:t>
            </w:r>
          </w:p>
          <w:p w14:paraId="4FECC09A" w14:textId="1D7D7BE8" w:rsidR="006D5776" w:rsidRPr="000A1639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函数体比函数名缩进一个t</w:t>
            </w:r>
            <w:r>
              <w:t>ab</w:t>
            </w:r>
            <w:r>
              <w:rPr>
                <w:rFonts w:hint="eastAsia"/>
              </w:rPr>
              <w:t>距离</w:t>
            </w:r>
          </w:p>
        </w:tc>
      </w:tr>
      <w:tr w:rsidR="001C7A83" w14:paraId="2123FE1A" w14:textId="77777777" w:rsidTr="00075BCD">
        <w:tc>
          <w:tcPr>
            <w:tcW w:w="990" w:type="dxa"/>
          </w:tcPr>
          <w:p w14:paraId="15C3F84F" w14:textId="13B21620" w:rsidR="001C7A83" w:rsidRPr="000A1639" w:rsidRDefault="00BE1ADF" w:rsidP="00F15F22">
            <w:r>
              <w:rPr>
                <w:rFonts w:hint="eastAsia"/>
              </w:rPr>
              <w:t>不同点</w:t>
            </w:r>
          </w:p>
        </w:tc>
        <w:tc>
          <w:tcPr>
            <w:tcW w:w="3260" w:type="dxa"/>
          </w:tcPr>
          <w:p w14:paraId="0EECE591" w14:textId="77777777" w:rsidR="001C7A83" w:rsidRDefault="00BE1ADF" w:rsidP="00075BCD">
            <w:r>
              <w:rPr>
                <w:rFonts w:hint="eastAsia"/>
              </w:rPr>
              <w:t>函数顶格</w:t>
            </w:r>
          </w:p>
          <w:p w14:paraId="3FB07708" w14:textId="77777777" w:rsidR="00BE1ADF" w:rsidRDefault="00BE1ADF" w:rsidP="00075BCD">
            <w:r>
              <w:rPr>
                <w:rFonts w:hint="eastAsia"/>
              </w:rPr>
              <w:t>参数全部是形参，全由外部传入</w:t>
            </w:r>
          </w:p>
          <w:p w14:paraId="35254BEC" w14:textId="77777777" w:rsidR="00BE1ADF" w:rsidRDefault="00BE1ADF" w:rsidP="00075BCD">
            <w:r>
              <w:rPr>
                <w:rFonts w:hint="eastAsia"/>
              </w:rPr>
              <w:t>调用时用函数名+参数</w:t>
            </w:r>
          </w:p>
          <w:p w14:paraId="1A19A70C" w14:textId="7E96A303" w:rsidR="00132556" w:rsidRPr="000A1639" w:rsidRDefault="00132556" w:rsidP="00075BCD">
            <w:r>
              <w:rPr>
                <w:rFonts w:hint="eastAsia"/>
              </w:rPr>
              <w:t>函数只能引用传入的参数</w:t>
            </w:r>
          </w:p>
        </w:tc>
        <w:tc>
          <w:tcPr>
            <w:tcW w:w="4766" w:type="dxa"/>
          </w:tcPr>
          <w:p w14:paraId="604EA390" w14:textId="77777777" w:rsidR="001C7A83" w:rsidRDefault="00BE1ADF" w:rsidP="00F15F22">
            <w:r>
              <w:rPr>
                <w:rFonts w:hint="eastAsia"/>
              </w:rPr>
              <w:t>类方法在类里面，比类缩进一个t</w:t>
            </w:r>
            <w:r>
              <w:t>ab</w:t>
            </w:r>
          </w:p>
          <w:p w14:paraId="7BBF3541" w14:textId="77777777" w:rsidR="00BE1ADF" w:rsidRDefault="00BE1ADF" w:rsidP="00F15F22">
            <w:r>
              <w:rPr>
                <w:rFonts w:hint="eastAsia"/>
              </w:rPr>
              <w:t>第一参数必须是s</w:t>
            </w:r>
            <w:r>
              <w:t>elf</w:t>
            </w:r>
            <w:r>
              <w:rPr>
                <w:rFonts w:hint="eastAsia"/>
              </w:rPr>
              <w:t>，表示调用的类对象</w:t>
            </w:r>
          </w:p>
          <w:p w14:paraId="2505F871" w14:textId="77777777" w:rsidR="00BE1ADF" w:rsidRDefault="00BE1ADF" w:rsidP="00F15F22">
            <w:r>
              <w:rPr>
                <w:rFonts w:hint="eastAsia"/>
              </w:rPr>
              <w:t>调用时必须用类对象作为前导，</w:t>
            </w:r>
            <w:r w:rsidR="00075BCD">
              <w:rPr>
                <w:rFonts w:hint="eastAsia"/>
              </w:rPr>
              <w:t>参数不带s</w:t>
            </w:r>
            <w:r w:rsidR="00075BCD">
              <w:t>elf</w:t>
            </w:r>
          </w:p>
          <w:p w14:paraId="652A419D" w14:textId="07A8924E" w:rsidR="00132556" w:rsidRPr="000A1639" w:rsidRDefault="00132556" w:rsidP="00F15F22">
            <w:r>
              <w:rPr>
                <w:rFonts w:hint="eastAsia"/>
              </w:rPr>
              <w:t>方法可以使用类变量</w:t>
            </w:r>
          </w:p>
        </w:tc>
      </w:tr>
    </w:tbl>
    <w:p w14:paraId="795471CA" w14:textId="77777777" w:rsidR="001C7A83" w:rsidRDefault="001C7A83" w:rsidP="00F15F22">
      <w:pPr>
        <w:ind w:leftChars="-1" w:left="-2"/>
        <w:rPr>
          <w:color w:val="FF0000"/>
        </w:rPr>
      </w:pPr>
    </w:p>
    <w:p w14:paraId="3DA49F45" w14:textId="77777777" w:rsidR="00BF0C65" w:rsidRPr="00F15F22" w:rsidRDefault="00BF0C65" w:rsidP="00F15F22">
      <w:pPr>
        <w:ind w:leftChars="-1" w:left="-2"/>
        <w:rPr>
          <w:color w:val="FF0000"/>
        </w:rPr>
      </w:pP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557"/>
        <w:gridCol w:w="7371"/>
      </w:tblGrid>
      <w:tr w:rsidR="006417D1" w14:paraId="3BDB96F9" w14:textId="77777777" w:rsidTr="00A65B88">
        <w:tc>
          <w:tcPr>
            <w:tcW w:w="1557" w:type="dxa"/>
          </w:tcPr>
          <w:p w14:paraId="0DF41D30" w14:textId="59149CB8" w:rsidR="006417D1" w:rsidRPr="006417D1" w:rsidRDefault="006417D1" w:rsidP="007670C6">
            <w:pPr>
              <w:jc w:val="center"/>
            </w:pPr>
            <w:r w:rsidRPr="006417D1">
              <w:rPr>
                <w:rFonts w:hint="eastAsia"/>
              </w:rPr>
              <w:t>可视化工具库</w:t>
            </w:r>
          </w:p>
        </w:tc>
        <w:tc>
          <w:tcPr>
            <w:tcW w:w="7371" w:type="dxa"/>
          </w:tcPr>
          <w:p w14:paraId="6910661E" w14:textId="77777777" w:rsidR="006417D1" w:rsidRPr="006417D1" w:rsidRDefault="006417D1" w:rsidP="00F15F22"/>
        </w:tc>
      </w:tr>
      <w:tr w:rsidR="006417D1" w14:paraId="59E2B3FA" w14:textId="77777777" w:rsidTr="00A65B88">
        <w:tc>
          <w:tcPr>
            <w:tcW w:w="1557" w:type="dxa"/>
          </w:tcPr>
          <w:p w14:paraId="723B9C14" w14:textId="312CFFCD" w:rsidR="006417D1" w:rsidRPr="006417D1" w:rsidRDefault="00A65B88" w:rsidP="00F15F22">
            <w:r>
              <w:rPr>
                <w:rFonts w:hint="eastAsia"/>
              </w:rPr>
              <w:t>m</w:t>
            </w:r>
            <w:r>
              <w:t>atplotlib</w:t>
            </w:r>
          </w:p>
        </w:tc>
        <w:tc>
          <w:tcPr>
            <w:tcW w:w="7371" w:type="dxa"/>
          </w:tcPr>
          <w:p w14:paraId="03395D64" w14:textId="0B96C97C" w:rsidR="006417D1" w:rsidRDefault="00A65B88" w:rsidP="00F15F22">
            <w:r>
              <w:rPr>
                <w:rFonts w:hint="eastAsia"/>
              </w:rPr>
              <w:t>官网：</w:t>
            </w:r>
            <w:r w:rsidRPr="00A65B88">
              <w:t>https://matplotlib.org/</w:t>
            </w:r>
          </w:p>
          <w:p w14:paraId="54602E96" w14:textId="1FDF3389" w:rsidR="00A65B88" w:rsidRDefault="00A65B88" w:rsidP="00F15F22">
            <w:r>
              <w:rPr>
                <w:rFonts w:hint="eastAsia"/>
              </w:rPr>
              <w:t>教程：</w:t>
            </w:r>
            <w:r w:rsidRPr="00A65B88">
              <w:t>https://www.runoob.com/matplotlib/matplotlib-tutorial.html</w:t>
            </w:r>
          </w:p>
          <w:p w14:paraId="4B21CA98" w14:textId="77777777" w:rsidR="00A65B88" w:rsidRDefault="006112DA" w:rsidP="00F15F22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中最基础的可视化库</w:t>
            </w:r>
          </w:p>
          <w:p w14:paraId="73DFB25C" w14:textId="07FA2C90" w:rsidR="00AB4BB2" w:rsidRPr="006417D1" w:rsidRDefault="00AB4BB2" w:rsidP="00F15F22">
            <w:r w:rsidRPr="00AB4BB2">
              <w:t>非常灵活，参数也非常多，比较底层，</w:t>
            </w:r>
            <w:r>
              <w:rPr>
                <w:rFonts w:hint="eastAsia"/>
              </w:rPr>
              <w:t>可以</w:t>
            </w:r>
            <w:r w:rsidRPr="00AB4BB2">
              <w:t>基于它开发出新的可视化库</w:t>
            </w:r>
          </w:p>
        </w:tc>
      </w:tr>
      <w:tr w:rsidR="006417D1" w14:paraId="77D06F72" w14:textId="77777777" w:rsidTr="00A65B88">
        <w:tc>
          <w:tcPr>
            <w:tcW w:w="1557" w:type="dxa"/>
          </w:tcPr>
          <w:p w14:paraId="691F715C" w14:textId="797971E8" w:rsidR="006417D1" w:rsidRPr="006417D1" w:rsidRDefault="005C0EE4" w:rsidP="00F15F22">
            <w:r>
              <w:rPr>
                <w:rFonts w:hint="eastAsia"/>
              </w:rPr>
              <w:t>s</w:t>
            </w:r>
            <w:r>
              <w:t>eaborn</w:t>
            </w:r>
          </w:p>
        </w:tc>
        <w:tc>
          <w:tcPr>
            <w:tcW w:w="7371" w:type="dxa"/>
          </w:tcPr>
          <w:p w14:paraId="3BF38A6A" w14:textId="3E157190" w:rsidR="006417D1" w:rsidRDefault="005C0EE4" w:rsidP="00F15F22">
            <w:r>
              <w:rPr>
                <w:rFonts w:hint="eastAsia"/>
              </w:rPr>
              <w:t>官网：</w:t>
            </w:r>
            <w:r w:rsidRPr="005C0EE4">
              <w:t>https://seaborn.pydata.org/</w:t>
            </w:r>
          </w:p>
          <w:p w14:paraId="61500B7C" w14:textId="2F56589C" w:rsidR="005C0EE4" w:rsidRDefault="009248A6" w:rsidP="00F15F22">
            <w:r>
              <w:rPr>
                <w:rFonts w:hint="eastAsia"/>
              </w:rPr>
              <w:t>说明：</w:t>
            </w:r>
            <w:r w:rsidRPr="009248A6">
              <w:t>http://www.techweb.com.cn/cloud/2021-08-05/2852336.shtml</w:t>
            </w:r>
          </w:p>
          <w:p w14:paraId="1CA30C28" w14:textId="7BA96853" w:rsidR="009248A6" w:rsidRDefault="00D974CE" w:rsidP="00F15F22">
            <w:r w:rsidRPr="00D974CE">
              <w:rPr>
                <w:rFonts w:hint="eastAsia"/>
              </w:rPr>
              <w:t>在</w:t>
            </w:r>
            <w:r>
              <w:rPr>
                <w:rFonts w:hint="eastAsia"/>
              </w:rPr>
              <w:t>m</w:t>
            </w:r>
            <w:r w:rsidRPr="00D974CE">
              <w:rPr>
                <w:rFonts w:hint="eastAsia"/>
              </w:rPr>
              <w:t>atplotlib的基础上进行了更高级的API封装</w:t>
            </w:r>
          </w:p>
          <w:p w14:paraId="764CB3B4" w14:textId="539D65C9" w:rsidR="00D974CE" w:rsidRPr="009725AD" w:rsidRDefault="009725AD" w:rsidP="00F15F22">
            <w:r>
              <w:t>matplotlib</w:t>
            </w:r>
            <w:r>
              <w:rPr>
                <w:rFonts w:hint="eastAsia"/>
              </w:rPr>
              <w:t>相当于自由点菜，</w:t>
            </w:r>
            <w:r w:rsidRPr="009725AD">
              <w:t>seaborn相当于套餐</w:t>
            </w:r>
          </w:p>
        </w:tc>
      </w:tr>
      <w:tr w:rsidR="006417D1" w14:paraId="0EA2EFFE" w14:textId="77777777" w:rsidTr="00A65B88">
        <w:tc>
          <w:tcPr>
            <w:tcW w:w="1557" w:type="dxa"/>
          </w:tcPr>
          <w:p w14:paraId="12506E50" w14:textId="4239C05A" w:rsidR="006417D1" w:rsidRPr="006417D1" w:rsidRDefault="00ED5B2F" w:rsidP="00F15F22">
            <w:proofErr w:type="spellStart"/>
            <w:r w:rsidRPr="00ED5B2F">
              <w:t>pyecharts</w:t>
            </w:r>
            <w:proofErr w:type="spellEnd"/>
          </w:p>
        </w:tc>
        <w:tc>
          <w:tcPr>
            <w:tcW w:w="7371" w:type="dxa"/>
          </w:tcPr>
          <w:p w14:paraId="54B5115B" w14:textId="386645E7" w:rsidR="00AD10AF" w:rsidRDefault="00AD10AF" w:rsidP="00F15F22">
            <w:r>
              <w:rPr>
                <w:rFonts w:hint="eastAsia"/>
              </w:rPr>
              <w:t>官网：</w:t>
            </w:r>
            <w:r w:rsidRPr="00AD10AF">
              <w:t>https://pyecharts.org/#/</w:t>
            </w:r>
          </w:p>
          <w:p w14:paraId="14BE93AB" w14:textId="4B87BC83" w:rsidR="006417D1" w:rsidRDefault="00292C46" w:rsidP="00F15F22">
            <w:proofErr w:type="spellStart"/>
            <w:r>
              <w:t>p</w:t>
            </w:r>
            <w:r w:rsidRPr="00ED5B2F">
              <w:t>yecharts</w:t>
            </w:r>
            <w:proofErr w:type="spellEnd"/>
            <w:r>
              <w:rPr>
                <w:rFonts w:hint="eastAsia"/>
              </w:rPr>
              <w:t>更高级，更动态</w:t>
            </w:r>
            <w:r w:rsidR="00145E75">
              <w:rPr>
                <w:rFonts w:hint="eastAsia"/>
              </w:rPr>
              <w:t>（生成是一个页面，里面嵌入</w:t>
            </w:r>
            <w:proofErr w:type="spellStart"/>
            <w:r w:rsidR="00145E75">
              <w:rPr>
                <w:rFonts w:hint="eastAsia"/>
              </w:rPr>
              <w:t>J</w:t>
            </w:r>
            <w:r w:rsidR="00145E75">
              <w:t>avsScript</w:t>
            </w:r>
            <w:proofErr w:type="spellEnd"/>
            <w:r w:rsidR="00145E75">
              <w:rPr>
                <w:rFonts w:hint="eastAsia"/>
              </w:rPr>
              <w:t>）</w:t>
            </w:r>
          </w:p>
          <w:p w14:paraId="34678BF0" w14:textId="3105163B" w:rsidR="00292C46" w:rsidRDefault="00B2327D" w:rsidP="00F15F22">
            <w:r>
              <w:rPr>
                <w:rFonts w:hint="eastAsia"/>
              </w:rPr>
              <w:t>可以保存为静态的图片</w:t>
            </w:r>
          </w:p>
          <w:p w14:paraId="32237215" w14:textId="77777777" w:rsidR="00145E75" w:rsidRDefault="005531FA" w:rsidP="00F15F22">
            <w:r>
              <w:rPr>
                <w:rFonts w:hint="eastAsia"/>
              </w:rPr>
              <w:t>是基于类，而不是函数</w:t>
            </w:r>
          </w:p>
          <w:p w14:paraId="32A4BD51" w14:textId="7BA624E3" w:rsidR="00173DF4" w:rsidRPr="006417D1" w:rsidRDefault="00173DF4" w:rsidP="00F15F22">
            <w:r>
              <w:rPr>
                <w:rFonts w:hint="eastAsia"/>
              </w:rPr>
              <w:t>上述二个可视化工具库是P</w:t>
            </w:r>
            <w:r>
              <w:t>ython</w:t>
            </w:r>
            <w:r>
              <w:rPr>
                <w:rFonts w:hint="eastAsia"/>
              </w:rPr>
              <w:t>内部集成的，可以直接调用，而</w:t>
            </w:r>
            <w:proofErr w:type="spellStart"/>
            <w:r>
              <w:rPr>
                <w:rFonts w:hint="eastAsia"/>
              </w:rPr>
              <w:t>p</w:t>
            </w:r>
            <w:r>
              <w:t>yecharts</w:t>
            </w:r>
            <w:proofErr w:type="spellEnd"/>
            <w:r>
              <w:rPr>
                <w:rFonts w:hint="eastAsia"/>
              </w:rPr>
              <w:t>需要单独安装（p</w:t>
            </w:r>
            <w:r>
              <w:t xml:space="preserve">ip install </w:t>
            </w:r>
            <w:proofErr w:type="spellStart"/>
            <w:r>
              <w:t>pyecharts</w:t>
            </w:r>
            <w:proofErr w:type="spellEnd"/>
            <w:r>
              <w:t>）</w:t>
            </w:r>
          </w:p>
        </w:tc>
      </w:tr>
    </w:tbl>
    <w:p w14:paraId="3E638536" w14:textId="77777777" w:rsidR="006417D1" w:rsidRDefault="006417D1" w:rsidP="006417D1">
      <w:pPr>
        <w:rPr>
          <w:color w:val="FF0000"/>
        </w:rPr>
      </w:pPr>
    </w:p>
    <w:p w14:paraId="7232360A" w14:textId="77777777" w:rsidR="00BF0C65" w:rsidRPr="00F15F22" w:rsidRDefault="00BF0C65" w:rsidP="00F15F22">
      <w:pPr>
        <w:ind w:leftChars="-1" w:left="-2"/>
        <w:rPr>
          <w:color w:val="FF0000"/>
        </w:rPr>
      </w:pPr>
    </w:p>
    <w:p w14:paraId="3C465E2A" w14:textId="70DA25E1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2A3F4A29" w14:textId="49617BC9" w:rsidR="00425F13" w:rsidRDefault="0001594D" w:rsidP="00425F13">
      <w:pPr>
        <w:ind w:leftChars="-1" w:left="-2"/>
      </w:pPr>
      <w:r>
        <w:rPr>
          <w:rFonts w:hint="eastAsia"/>
        </w:rPr>
        <w:t>我们可以在m</w:t>
      </w:r>
      <w:r>
        <w:t>at</w:t>
      </w:r>
      <w:r w:rsidR="00425F13">
        <w:t>plotlib</w:t>
      </w:r>
      <w:r w:rsidR="00425F13">
        <w:rPr>
          <w:rFonts w:hint="eastAsia"/>
        </w:rPr>
        <w:t xml:space="preserve">官网 </w:t>
      </w:r>
      <w:r w:rsidR="00425F13">
        <w:t xml:space="preserve">– Users guide - </w:t>
      </w:r>
      <w:r w:rsidR="00425F13" w:rsidRPr="0001594D">
        <w:t>Plot types</w:t>
      </w:r>
      <w:r w:rsidR="00425F13">
        <w:rPr>
          <w:rFonts w:hint="eastAsia"/>
        </w:rPr>
        <w:t>找到所有的图形。</w:t>
      </w:r>
    </w:p>
    <w:p w14:paraId="590CDFD5" w14:textId="77777777" w:rsidR="00425F13" w:rsidRPr="00173DF4" w:rsidRDefault="00425F13" w:rsidP="00425F13">
      <w:pPr>
        <w:ind w:leftChars="-1" w:left="-2"/>
      </w:pPr>
      <w:r w:rsidRPr="00173DF4">
        <w:t>https://matplotlib.org/stable/plot_types/index.html</w:t>
      </w:r>
    </w:p>
    <w:p w14:paraId="5DF3DF85" w14:textId="77777777" w:rsidR="00425F13" w:rsidRPr="0001594D" w:rsidRDefault="00425F13" w:rsidP="00425F13">
      <w:pPr>
        <w:ind w:leftChars="-1" w:left="-2"/>
      </w:pPr>
      <w:r w:rsidRPr="0001594D">
        <w:rPr>
          <w:rFonts w:hint="eastAsia"/>
        </w:rPr>
        <w:t>常见的图形有以下几种：</w:t>
      </w:r>
    </w:p>
    <w:p w14:paraId="48B1CBDD" w14:textId="6FD2D5CB" w:rsidR="00425F13" w:rsidRPr="00425F13" w:rsidRDefault="00425F13" w:rsidP="00F15F22">
      <w:pPr>
        <w:ind w:leftChars="-1" w:left="-2"/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713"/>
        <w:gridCol w:w="1471"/>
        <w:gridCol w:w="1704"/>
        <w:gridCol w:w="4130"/>
      </w:tblGrid>
      <w:tr w:rsidR="00761A95" w14:paraId="4C0D4323" w14:textId="77777777" w:rsidTr="00DB4D24">
        <w:tc>
          <w:tcPr>
            <w:tcW w:w="1713" w:type="dxa"/>
          </w:tcPr>
          <w:p w14:paraId="746965E5" w14:textId="42DA2931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图形</w:t>
            </w:r>
          </w:p>
        </w:tc>
        <w:tc>
          <w:tcPr>
            <w:tcW w:w="1471" w:type="dxa"/>
          </w:tcPr>
          <w:p w14:paraId="25155D26" w14:textId="73E285D4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名称</w:t>
            </w:r>
          </w:p>
        </w:tc>
        <w:tc>
          <w:tcPr>
            <w:tcW w:w="1704" w:type="dxa"/>
          </w:tcPr>
          <w:p w14:paraId="0A76FCDA" w14:textId="453BE036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示例</w:t>
            </w:r>
          </w:p>
        </w:tc>
        <w:tc>
          <w:tcPr>
            <w:tcW w:w="4130" w:type="dxa"/>
          </w:tcPr>
          <w:p w14:paraId="11CEF803" w14:textId="558EF880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函数名</w:t>
            </w:r>
            <w:r w:rsidR="00D57F78" w:rsidRPr="00006124">
              <w:rPr>
                <w:rFonts w:hint="eastAsia"/>
                <w:b/>
                <w:bCs/>
                <w:color w:val="FF0000"/>
              </w:rPr>
              <w:t>或模块</w:t>
            </w:r>
          </w:p>
        </w:tc>
      </w:tr>
      <w:tr w:rsidR="00761A95" w14:paraId="52440B96" w14:textId="77777777" w:rsidTr="00DB4D24">
        <w:tc>
          <w:tcPr>
            <w:tcW w:w="1713" w:type="dxa"/>
          </w:tcPr>
          <w:p w14:paraId="33D56A76" w14:textId="35563B54" w:rsidR="00DB4D24" w:rsidRDefault="00DB4D24" w:rsidP="00F15F22">
            <w:r>
              <w:rPr>
                <w:rFonts w:hint="eastAsia"/>
              </w:rPr>
              <w:t>折线图</w:t>
            </w:r>
          </w:p>
        </w:tc>
        <w:tc>
          <w:tcPr>
            <w:tcW w:w="1471" w:type="dxa"/>
          </w:tcPr>
          <w:p w14:paraId="72E869AE" w14:textId="55D3BAD2" w:rsidR="00DB4D24" w:rsidRPr="0084177E" w:rsidRDefault="00DB4D24" w:rsidP="00F15F22">
            <w:r>
              <w:rPr>
                <w:rFonts w:hint="eastAsia"/>
              </w:rPr>
              <w:t>p</w:t>
            </w:r>
            <w:r>
              <w:t>lot</w:t>
            </w:r>
          </w:p>
        </w:tc>
        <w:tc>
          <w:tcPr>
            <w:tcW w:w="1704" w:type="dxa"/>
          </w:tcPr>
          <w:p w14:paraId="1D61F50E" w14:textId="3FA33300" w:rsidR="00DB4D24" w:rsidRDefault="00DB4D24" w:rsidP="00F15F22">
            <w:r w:rsidRPr="0084177E">
              <w:rPr>
                <w:noProof/>
              </w:rPr>
              <w:drawing>
                <wp:inline distT="0" distB="0" distL="0" distR="0" wp14:anchorId="5CEF8281" wp14:editId="3BAD0B81">
                  <wp:extent cx="583881" cy="585736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61" cy="6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5202D8CD" w14:textId="5663FFA3" w:rsidR="00DB4D24" w:rsidRDefault="00DB4D24" w:rsidP="00F15F22">
            <w:r>
              <w:rPr>
                <w:rFonts w:hint="eastAsia"/>
              </w:rPr>
              <w:t>p</w:t>
            </w:r>
            <w:r>
              <w:t>lot</w:t>
            </w:r>
          </w:p>
        </w:tc>
      </w:tr>
      <w:tr w:rsidR="00761A95" w14:paraId="0CB53749" w14:textId="77777777" w:rsidTr="00DB4D24">
        <w:tc>
          <w:tcPr>
            <w:tcW w:w="1713" w:type="dxa"/>
          </w:tcPr>
          <w:p w14:paraId="177D4E8A" w14:textId="3428B146" w:rsidR="00DB4D24" w:rsidRDefault="00DB4D24" w:rsidP="00F15F22">
            <w:r>
              <w:rPr>
                <w:rFonts w:hint="eastAsia"/>
              </w:rPr>
              <w:t>柱状图</w:t>
            </w:r>
          </w:p>
        </w:tc>
        <w:tc>
          <w:tcPr>
            <w:tcW w:w="1471" w:type="dxa"/>
          </w:tcPr>
          <w:p w14:paraId="65A51FC7" w14:textId="48B7E281" w:rsidR="00DB4D24" w:rsidRDefault="00DB4D24" w:rsidP="00F15F22"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704" w:type="dxa"/>
          </w:tcPr>
          <w:p w14:paraId="3D3ABDD4" w14:textId="2C792DD1" w:rsidR="00DB4D24" w:rsidRDefault="00DB4D24" w:rsidP="00F15F22">
            <w:r w:rsidRPr="00DB4D24">
              <w:rPr>
                <w:noProof/>
              </w:rPr>
              <w:drawing>
                <wp:inline distT="0" distB="0" distL="0" distR="0" wp14:anchorId="3FDF65AB" wp14:editId="035B5136">
                  <wp:extent cx="594180" cy="5922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98" cy="61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1191429D" w14:textId="5E134120" w:rsidR="00DB4D24" w:rsidRDefault="00DB4D24" w:rsidP="00F15F22"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761A95" w14:paraId="7784034C" w14:textId="77777777" w:rsidTr="00DB4D24">
        <w:tc>
          <w:tcPr>
            <w:tcW w:w="1713" w:type="dxa"/>
          </w:tcPr>
          <w:p w14:paraId="1F16B27B" w14:textId="6424EC1E" w:rsidR="00DB4D24" w:rsidRDefault="00DB4D24" w:rsidP="00F15F22">
            <w:r>
              <w:rPr>
                <w:rFonts w:hint="eastAsia"/>
              </w:rPr>
              <w:t>饼图</w:t>
            </w:r>
          </w:p>
        </w:tc>
        <w:tc>
          <w:tcPr>
            <w:tcW w:w="1471" w:type="dxa"/>
          </w:tcPr>
          <w:p w14:paraId="2B8524C5" w14:textId="3710136E" w:rsidR="00DB4D24" w:rsidRDefault="00DB4D24" w:rsidP="00F15F22">
            <w:r>
              <w:rPr>
                <w:rFonts w:hint="eastAsia"/>
              </w:rPr>
              <w:t>p</w:t>
            </w:r>
            <w:r>
              <w:t>ie</w:t>
            </w:r>
          </w:p>
        </w:tc>
        <w:tc>
          <w:tcPr>
            <w:tcW w:w="1704" w:type="dxa"/>
          </w:tcPr>
          <w:p w14:paraId="44C9CCAF" w14:textId="49326B0D" w:rsidR="00DB4D24" w:rsidRDefault="00F84372" w:rsidP="00F15F22">
            <w:r w:rsidRPr="00F84372">
              <w:rPr>
                <w:noProof/>
              </w:rPr>
              <w:drawing>
                <wp:inline distT="0" distB="0" distL="0" distR="0" wp14:anchorId="2E41BB99" wp14:editId="1873C949">
                  <wp:extent cx="641057" cy="647239"/>
                  <wp:effectExtent l="0" t="0" r="698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37" cy="66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0CBE31AA" w14:textId="6E789865" w:rsidR="00DB4D24" w:rsidRDefault="00F84372" w:rsidP="00F15F22">
            <w:r>
              <w:rPr>
                <w:rFonts w:hint="eastAsia"/>
              </w:rPr>
              <w:t>p</w:t>
            </w:r>
            <w:r>
              <w:t>ie</w:t>
            </w:r>
          </w:p>
        </w:tc>
      </w:tr>
      <w:tr w:rsidR="00761A95" w14:paraId="628DF338" w14:textId="77777777" w:rsidTr="00DB4D24">
        <w:tc>
          <w:tcPr>
            <w:tcW w:w="1713" w:type="dxa"/>
          </w:tcPr>
          <w:p w14:paraId="1E7F71D3" w14:textId="34BF75E6" w:rsidR="00DB4D24" w:rsidRDefault="00DB4D24" w:rsidP="00F15F22">
            <w:r>
              <w:rPr>
                <w:rFonts w:hint="eastAsia"/>
              </w:rPr>
              <w:t>散点图</w:t>
            </w:r>
          </w:p>
        </w:tc>
        <w:tc>
          <w:tcPr>
            <w:tcW w:w="1471" w:type="dxa"/>
          </w:tcPr>
          <w:p w14:paraId="1276BF78" w14:textId="0789CBFC" w:rsidR="00DB4D24" w:rsidRDefault="00DB4D24" w:rsidP="00F15F22">
            <w:r>
              <w:rPr>
                <w:rFonts w:hint="eastAsia"/>
              </w:rPr>
              <w:t>s</w:t>
            </w:r>
            <w:r>
              <w:t>catter</w:t>
            </w:r>
          </w:p>
        </w:tc>
        <w:tc>
          <w:tcPr>
            <w:tcW w:w="1704" w:type="dxa"/>
          </w:tcPr>
          <w:p w14:paraId="1A3E5ED5" w14:textId="266C03BF" w:rsidR="00DB4D24" w:rsidRDefault="00356F30" w:rsidP="00F15F22">
            <w:r w:rsidRPr="00356F30">
              <w:rPr>
                <w:noProof/>
              </w:rPr>
              <w:drawing>
                <wp:inline distT="0" distB="0" distL="0" distR="0" wp14:anchorId="18D887E9" wp14:editId="51BCF011">
                  <wp:extent cx="608516" cy="608516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54" cy="62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65C8C72D" w14:textId="003F7889" w:rsidR="00DB4D24" w:rsidRDefault="00356F30" w:rsidP="00F15F22">
            <w:r w:rsidRPr="00356F30">
              <w:t>scatter</w:t>
            </w:r>
          </w:p>
        </w:tc>
      </w:tr>
      <w:tr w:rsidR="00761A95" w14:paraId="350A01B9" w14:textId="77777777" w:rsidTr="00DB4D24">
        <w:tc>
          <w:tcPr>
            <w:tcW w:w="1713" w:type="dxa"/>
          </w:tcPr>
          <w:p w14:paraId="7AB89E6E" w14:textId="12AE4CB5" w:rsidR="00DB4D24" w:rsidRDefault="00DB4D24" w:rsidP="00F15F22">
            <w:r>
              <w:rPr>
                <w:rFonts w:hint="eastAsia"/>
              </w:rPr>
              <w:t>词云图</w:t>
            </w:r>
          </w:p>
        </w:tc>
        <w:tc>
          <w:tcPr>
            <w:tcW w:w="1471" w:type="dxa"/>
          </w:tcPr>
          <w:p w14:paraId="3275FFC9" w14:textId="442B802F" w:rsidR="00DB4D24" w:rsidRDefault="00C240EC" w:rsidP="00F15F22">
            <w:proofErr w:type="spellStart"/>
            <w:r>
              <w:rPr>
                <w:rFonts w:hint="eastAsia"/>
              </w:rPr>
              <w:t>w</w:t>
            </w:r>
            <w:r>
              <w:t>ordcloud</w:t>
            </w:r>
            <w:proofErr w:type="spellEnd"/>
          </w:p>
        </w:tc>
        <w:tc>
          <w:tcPr>
            <w:tcW w:w="1704" w:type="dxa"/>
          </w:tcPr>
          <w:p w14:paraId="17A2E22B" w14:textId="05562DFF" w:rsidR="00DB4D24" w:rsidRDefault="00761A95" w:rsidP="00F15F22">
            <w:r w:rsidRPr="00761A95">
              <w:rPr>
                <w:noProof/>
              </w:rPr>
              <w:drawing>
                <wp:inline distT="0" distB="0" distL="0" distR="0" wp14:anchorId="562F55B2" wp14:editId="3A586A10">
                  <wp:extent cx="657327" cy="554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0" cy="56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406942F3" w14:textId="478B2082" w:rsidR="00DB4D24" w:rsidRDefault="00C240EC" w:rsidP="00F15F22">
            <w:proofErr w:type="spellStart"/>
            <w:r>
              <w:t>jieba</w:t>
            </w:r>
            <w:proofErr w:type="spellEnd"/>
          </w:p>
          <w:p w14:paraId="5863D769" w14:textId="05FD76B4" w:rsidR="00C240EC" w:rsidRDefault="00C240EC" w:rsidP="00F15F22">
            <w:proofErr w:type="spellStart"/>
            <w:r>
              <w:t>wordcloud</w:t>
            </w:r>
            <w:proofErr w:type="spellEnd"/>
          </w:p>
          <w:p w14:paraId="5ECB3701" w14:textId="6C5310A2" w:rsidR="00C240EC" w:rsidRDefault="00C240EC" w:rsidP="00F15F22">
            <w:proofErr w:type="spellStart"/>
            <w:r w:rsidRPr="00C240EC">
              <w:t>imshow</w:t>
            </w:r>
            <w:proofErr w:type="spellEnd"/>
          </w:p>
        </w:tc>
      </w:tr>
    </w:tbl>
    <w:p w14:paraId="1A9877DF" w14:textId="77777777" w:rsidR="00BF0C65" w:rsidRPr="0001594D" w:rsidRDefault="00BF0C65" w:rsidP="00200D81"/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什么是列表解析式？如何理解列表解析式？</w:t>
      </w:r>
    </w:p>
    <w:p w14:paraId="112D01C8" w14:textId="5516852C" w:rsidR="002E7254" w:rsidRDefault="007B4FB8" w:rsidP="007E1F3F">
      <w:r>
        <w:rPr>
          <w:rFonts w:hint="eastAsia"/>
        </w:rPr>
        <w:t>在讲列表解析式之前，我们来看一个常规的循环的例子：</w:t>
      </w:r>
    </w:p>
    <w:p w14:paraId="29007F0F" w14:textId="6AA0C571" w:rsidR="00FA3032" w:rsidRPr="00CE559E" w:rsidRDefault="00CE559E" w:rsidP="007E1F3F">
      <w:r>
        <w:rPr>
          <w:noProof/>
        </w:rPr>
        <w:drawing>
          <wp:inline distT="0" distB="0" distL="0" distR="0" wp14:anchorId="1706104C" wp14:editId="6DF6231C">
            <wp:extent cx="4982016" cy="965244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92" cy="9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62D" w14:textId="47AB4D96" w:rsidR="007B4FB8" w:rsidRDefault="00CE559E" w:rsidP="007B4FB8">
      <w:r w:rsidRPr="00CE559E">
        <w:t>在此示例中，实例化了一个空列表 numbers。然后使用 for 循环迭代 range(10) 并使用 append() 方法将每个数字附加到列表的末尾</w:t>
      </w:r>
    </w:p>
    <w:p w14:paraId="24683B3D" w14:textId="5291365C" w:rsidR="007B4FB8" w:rsidRDefault="001E3224" w:rsidP="007B4FB8">
      <w:r>
        <w:rPr>
          <w:rFonts w:hint="eastAsia"/>
        </w:rPr>
        <w:t>上面的逻辑可以简化为下面的形式，这就是列表解析式：</w:t>
      </w:r>
    </w:p>
    <w:p w14:paraId="266BBB74" w14:textId="511C6BDF" w:rsidR="00CE559E" w:rsidRDefault="00F565EE" w:rsidP="007B4FB8">
      <w:r>
        <w:rPr>
          <w:noProof/>
        </w:rPr>
        <w:drawing>
          <wp:inline distT="0" distB="0" distL="0" distR="0" wp14:anchorId="153132FE" wp14:editId="733EF3D0">
            <wp:extent cx="5372735" cy="507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569F" w14:textId="77777777" w:rsidR="00CE559E" w:rsidRDefault="00CE559E" w:rsidP="007B4FB8"/>
    <w:p w14:paraId="3A7AD9EE" w14:textId="77777777" w:rsidR="007B4FB8" w:rsidRDefault="007B4FB8" w:rsidP="007E1F3F"/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77555426" w:rsidR="000F1DDF" w:rsidRDefault="009A382D" w:rsidP="00970B91">
      <w:r>
        <w:rPr>
          <w:rFonts w:hint="eastAsia"/>
        </w:rPr>
        <w:t>P</w:t>
      </w:r>
      <w:r>
        <w:t>ython</w:t>
      </w:r>
      <w:r>
        <w:rPr>
          <w:rFonts w:hint="eastAsia"/>
        </w:rPr>
        <w:t>是一种极简的语言，它摈弃了许多传统语言的繁琐语法，这种思想同样体现在对访问权限的控制上</w:t>
      </w:r>
      <w:r w:rsidR="00E8439E">
        <w:rPr>
          <w:rFonts w:hint="eastAsia"/>
        </w:rPr>
        <w:t>，它是通过名称前面的下划线_来表示的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8439E" w14:paraId="173934FC" w14:textId="77777777" w:rsidTr="00045D57">
        <w:tc>
          <w:tcPr>
            <w:tcW w:w="1555" w:type="dxa"/>
          </w:tcPr>
          <w:p w14:paraId="493C3442" w14:textId="299C8FB8" w:rsidR="00E8439E" w:rsidRPr="00006124" w:rsidRDefault="00E8439E" w:rsidP="00970B91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 xml:space="preserve">访问权限 </w:t>
            </w:r>
          </w:p>
        </w:tc>
        <w:tc>
          <w:tcPr>
            <w:tcW w:w="5386" w:type="dxa"/>
          </w:tcPr>
          <w:p w14:paraId="25AD941B" w14:textId="0E1829DB" w:rsidR="00E8439E" w:rsidRPr="00006124" w:rsidRDefault="00E8439E" w:rsidP="00970B91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规</w:t>
            </w:r>
            <w:r w:rsidR="001A22B9">
              <w:rPr>
                <w:rFonts w:hint="eastAsia"/>
                <w:b/>
                <w:bCs/>
                <w:color w:val="FF0000"/>
              </w:rPr>
              <w:t>则</w:t>
            </w:r>
          </w:p>
        </w:tc>
        <w:tc>
          <w:tcPr>
            <w:tcW w:w="2075" w:type="dxa"/>
          </w:tcPr>
          <w:p w14:paraId="0F179844" w14:textId="691328A0" w:rsidR="00E8439E" w:rsidRPr="00006124" w:rsidRDefault="00E8439E" w:rsidP="00970B91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示例</w:t>
            </w:r>
          </w:p>
        </w:tc>
      </w:tr>
      <w:tr w:rsidR="00E8439E" w14:paraId="0F014965" w14:textId="77777777" w:rsidTr="00045D57">
        <w:tc>
          <w:tcPr>
            <w:tcW w:w="1555" w:type="dxa"/>
          </w:tcPr>
          <w:p w14:paraId="08B25794" w14:textId="2BCA28EB" w:rsidR="00E8439E" w:rsidRDefault="00E8439E" w:rsidP="00970B91">
            <w:r>
              <w:t>public</w:t>
            </w:r>
          </w:p>
        </w:tc>
        <w:tc>
          <w:tcPr>
            <w:tcW w:w="5386" w:type="dxa"/>
          </w:tcPr>
          <w:p w14:paraId="3CD68CCD" w14:textId="69B092AC" w:rsidR="00E8439E" w:rsidRDefault="00E8439E" w:rsidP="00970B91">
            <w:r>
              <w:rPr>
                <w:rFonts w:hint="eastAsia"/>
              </w:rPr>
              <w:t>字母开头</w:t>
            </w:r>
          </w:p>
        </w:tc>
        <w:tc>
          <w:tcPr>
            <w:tcW w:w="2075" w:type="dxa"/>
          </w:tcPr>
          <w:p w14:paraId="0DE46B9E" w14:textId="0F1D6AB1" w:rsidR="00E8439E" w:rsidRDefault="00E8439E" w:rsidP="00970B91"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E8439E" w14:paraId="16D76C70" w14:textId="77777777" w:rsidTr="00045D57">
        <w:tc>
          <w:tcPr>
            <w:tcW w:w="1555" w:type="dxa"/>
          </w:tcPr>
          <w:p w14:paraId="3F69559F" w14:textId="14222305" w:rsidR="00E8439E" w:rsidRDefault="00E8439E" w:rsidP="00970B91">
            <w:r>
              <w:t>protected</w:t>
            </w:r>
          </w:p>
        </w:tc>
        <w:tc>
          <w:tcPr>
            <w:tcW w:w="5386" w:type="dxa"/>
          </w:tcPr>
          <w:p w14:paraId="47069BDD" w14:textId="60C04C0F" w:rsidR="00E8439E" w:rsidRDefault="00E8439E" w:rsidP="00970B91">
            <w:r>
              <w:rPr>
                <w:rFonts w:hint="eastAsia"/>
              </w:rPr>
              <w:t>以一个下划线_开头</w:t>
            </w:r>
          </w:p>
        </w:tc>
        <w:tc>
          <w:tcPr>
            <w:tcW w:w="2075" w:type="dxa"/>
          </w:tcPr>
          <w:p w14:paraId="639644BA" w14:textId="4C789DB7" w:rsidR="00E8439E" w:rsidRDefault="00E8439E" w:rsidP="00970B91">
            <w:r>
              <w:rPr>
                <w:rFonts w:hint="eastAsia"/>
              </w:rPr>
              <w:t>_</w:t>
            </w:r>
            <w:r>
              <w:t>add</w:t>
            </w:r>
          </w:p>
        </w:tc>
      </w:tr>
      <w:tr w:rsidR="00E8439E" w14:paraId="56AEF09F" w14:textId="77777777" w:rsidTr="00045D57">
        <w:tc>
          <w:tcPr>
            <w:tcW w:w="1555" w:type="dxa"/>
          </w:tcPr>
          <w:p w14:paraId="6167C87F" w14:textId="3AC86798" w:rsidR="00E8439E" w:rsidRDefault="00E8439E" w:rsidP="00970B91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5386" w:type="dxa"/>
          </w:tcPr>
          <w:p w14:paraId="658398BC" w14:textId="7FFDF2AC" w:rsidR="00E8439E" w:rsidRDefault="00E8439E" w:rsidP="00970B91">
            <w:r>
              <w:rPr>
                <w:rFonts w:hint="eastAsia"/>
              </w:rPr>
              <w:t>以二个下划线_</w:t>
            </w:r>
            <w:r>
              <w:t>_</w:t>
            </w:r>
            <w:r>
              <w:rPr>
                <w:rFonts w:hint="eastAsia"/>
              </w:rPr>
              <w:t>开头</w:t>
            </w:r>
          </w:p>
        </w:tc>
        <w:tc>
          <w:tcPr>
            <w:tcW w:w="2075" w:type="dxa"/>
          </w:tcPr>
          <w:p w14:paraId="04875405" w14:textId="142F739B" w:rsidR="00E8439E" w:rsidRDefault="00E8439E" w:rsidP="00970B91">
            <w:r>
              <w:rPr>
                <w:rFonts w:hint="eastAsia"/>
              </w:rPr>
              <w:t>_</w:t>
            </w:r>
            <w:r>
              <w:t>_add</w:t>
            </w:r>
          </w:p>
        </w:tc>
      </w:tr>
      <w:tr w:rsidR="00E8439E" w14:paraId="13A08017" w14:textId="77777777" w:rsidTr="00045D57">
        <w:tc>
          <w:tcPr>
            <w:tcW w:w="1555" w:type="dxa"/>
          </w:tcPr>
          <w:p w14:paraId="1051F56E" w14:textId="07B56D82" w:rsidR="00E8439E" w:rsidRDefault="00045D57" w:rsidP="00970B91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5386" w:type="dxa"/>
          </w:tcPr>
          <w:p w14:paraId="3341457E" w14:textId="3A7A591A" w:rsidR="00E8439E" w:rsidRDefault="00045D57" w:rsidP="00970B91">
            <w:r>
              <w:rPr>
                <w:rFonts w:hint="eastAsia"/>
              </w:rPr>
              <w:t>以二个下划线_</w:t>
            </w:r>
            <w:r>
              <w:t>_</w:t>
            </w:r>
            <w:r>
              <w:rPr>
                <w:rFonts w:hint="eastAsia"/>
              </w:rPr>
              <w:t>开头，同时以二个下划线_</w:t>
            </w:r>
            <w:r>
              <w:t>_</w:t>
            </w:r>
            <w:r>
              <w:rPr>
                <w:rFonts w:hint="eastAsia"/>
              </w:rPr>
              <w:t>结尾</w:t>
            </w:r>
          </w:p>
        </w:tc>
        <w:tc>
          <w:tcPr>
            <w:tcW w:w="2075" w:type="dxa"/>
          </w:tcPr>
          <w:p w14:paraId="6A13C604" w14:textId="4CEBE2EA" w:rsidR="00E8439E" w:rsidRDefault="00045D57" w:rsidP="00970B91">
            <w:r>
              <w:rPr>
                <w:rFonts w:hint="eastAsia"/>
              </w:rPr>
              <w:t>_</w:t>
            </w:r>
            <w:r>
              <w:t>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</w:tr>
    </w:tbl>
    <w:p w14:paraId="15EEFD7B" w14:textId="77777777" w:rsidR="00951F17" w:rsidRPr="00970B91" w:rsidRDefault="00951F17" w:rsidP="00970B91"/>
    <w:p w14:paraId="50A46449" w14:textId="77777777" w:rsidR="00B94896" w:rsidRPr="00970B91" w:rsidRDefault="00B94896" w:rsidP="00970B91"/>
    <w:p w14:paraId="50CF94A9" w14:textId="379AA161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>等，请用例子演示如何切片？</w:t>
      </w:r>
    </w:p>
    <w:p w14:paraId="08055F85" w14:textId="573BAFD5" w:rsidR="00A73E54" w:rsidRDefault="00A73E54" w:rsidP="00EA6DE5">
      <w:r>
        <w:rPr>
          <w:rFonts w:hint="eastAsia"/>
        </w:rPr>
        <w:t>数据切片是为了对数据进行提取，一般是用二个函数l</w:t>
      </w:r>
      <w:r>
        <w:t>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>：</w:t>
      </w:r>
    </w:p>
    <w:p w14:paraId="422DDFF7" w14:textId="48D755DA" w:rsidR="00EA6DE5" w:rsidRDefault="00A73E54" w:rsidP="00EA6DE5">
      <w:r w:rsidRPr="00A73E54">
        <w:rPr>
          <w:noProof/>
        </w:rPr>
        <w:drawing>
          <wp:inline distT="0" distB="0" distL="0" distR="0" wp14:anchorId="2CC6A68D" wp14:editId="1D14FA69">
            <wp:extent cx="4204288" cy="2247473"/>
            <wp:effectExtent l="0" t="0" r="635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453" cy="22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6DE5" w14:paraId="6389207A" w14:textId="77777777" w:rsidTr="00EA6DE5">
        <w:tc>
          <w:tcPr>
            <w:tcW w:w="2547" w:type="dxa"/>
          </w:tcPr>
          <w:p w14:paraId="5AFFF230" w14:textId="650BA595" w:rsidR="00EA6DE5" w:rsidRPr="0014121C" w:rsidRDefault="00EA6DE5" w:rsidP="00970B91">
            <w:pPr>
              <w:rPr>
                <w:b/>
                <w:bCs/>
                <w:color w:val="FF0000"/>
              </w:rPr>
            </w:pPr>
            <w:r w:rsidRPr="0014121C">
              <w:rPr>
                <w:rFonts w:hint="eastAsia"/>
                <w:b/>
                <w:bCs/>
                <w:color w:val="FF0000"/>
              </w:rPr>
              <w:t>函数或操作</w:t>
            </w:r>
          </w:p>
        </w:tc>
        <w:tc>
          <w:tcPr>
            <w:tcW w:w="6469" w:type="dxa"/>
          </w:tcPr>
          <w:p w14:paraId="27FB0204" w14:textId="0189974E" w:rsidR="00EA6DE5" w:rsidRPr="0014121C" w:rsidRDefault="00EA6DE5" w:rsidP="00970B91">
            <w:pPr>
              <w:rPr>
                <w:b/>
                <w:bCs/>
                <w:color w:val="FF0000"/>
              </w:rPr>
            </w:pPr>
            <w:r w:rsidRPr="0014121C">
              <w:rPr>
                <w:rFonts w:hint="eastAsia"/>
                <w:b/>
                <w:bCs/>
                <w:color w:val="FF0000"/>
              </w:rPr>
              <w:t>数据切片</w:t>
            </w:r>
          </w:p>
        </w:tc>
      </w:tr>
      <w:tr w:rsidR="00EA6DE5" w14:paraId="18152365" w14:textId="77777777" w:rsidTr="00EA6DE5">
        <w:tc>
          <w:tcPr>
            <w:tcW w:w="2547" w:type="dxa"/>
          </w:tcPr>
          <w:p w14:paraId="1EAFDE09" w14:textId="7C3E35BC" w:rsidR="00EA6DE5" w:rsidRDefault="001F5EFE" w:rsidP="00970B91">
            <w:proofErr w:type="spellStart"/>
            <w:r>
              <w:t>iloc</w:t>
            </w:r>
            <w:proofErr w:type="spellEnd"/>
          </w:p>
        </w:tc>
        <w:tc>
          <w:tcPr>
            <w:tcW w:w="6469" w:type="dxa"/>
          </w:tcPr>
          <w:p w14:paraId="5BE5C075" w14:textId="56BC9D34" w:rsidR="00EA6DE5" w:rsidRDefault="001F5EFE" w:rsidP="00970B91">
            <w:proofErr w:type="spellStart"/>
            <w:proofErr w:type="gramStart"/>
            <w:r>
              <w:rPr>
                <w:rFonts w:ascii="Tahoma" w:hAnsi="Tahoma" w:cs="Tahoma"/>
                <w:color w:val="222222"/>
                <w:shd w:val="clear" w:color="auto" w:fill="F1F7FD"/>
              </w:rPr>
              <w:t>df.iloc</w:t>
            </w:r>
            <w:proofErr w:type="spellEnd"/>
            <w:proofErr w:type="gramEnd"/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 [row index, column index]</w:t>
            </w:r>
          </w:p>
        </w:tc>
      </w:tr>
      <w:tr w:rsidR="00EA6DE5" w14:paraId="6E200A3B" w14:textId="77777777" w:rsidTr="00EA6DE5">
        <w:tc>
          <w:tcPr>
            <w:tcW w:w="2547" w:type="dxa"/>
          </w:tcPr>
          <w:p w14:paraId="7DFB99D4" w14:textId="1B2DF252" w:rsidR="00EA6DE5" w:rsidRDefault="001F5EFE" w:rsidP="00970B91">
            <w:r>
              <w:t>loc</w:t>
            </w:r>
          </w:p>
        </w:tc>
        <w:tc>
          <w:tcPr>
            <w:tcW w:w="6469" w:type="dxa"/>
          </w:tcPr>
          <w:p w14:paraId="38494670" w14:textId="31765139" w:rsidR="00EA6DE5" w:rsidRDefault="001F5EFE" w:rsidP="00970B91">
            <w:proofErr w:type="spellStart"/>
            <w:r>
              <w:rPr>
                <w:rFonts w:ascii="Tahoma" w:hAnsi="Tahoma" w:cs="Tahoma"/>
                <w:color w:val="222222"/>
                <w:shd w:val="clear" w:color="auto" w:fill="F1F7FD"/>
              </w:rPr>
              <w:t>df.loc</w:t>
            </w:r>
            <w:proofErr w:type="spellEnd"/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 [row name, column name]</w:t>
            </w:r>
          </w:p>
        </w:tc>
      </w:tr>
      <w:tr w:rsidR="00EA6DE5" w14:paraId="67F774F2" w14:textId="77777777" w:rsidTr="00EA6DE5">
        <w:tc>
          <w:tcPr>
            <w:tcW w:w="2547" w:type="dxa"/>
          </w:tcPr>
          <w:p w14:paraId="5E356794" w14:textId="7B2AD9B7" w:rsidR="00EA6DE5" w:rsidRDefault="001F5EFE" w:rsidP="00970B91">
            <w:r>
              <w:rPr>
                <w:rFonts w:hint="eastAsia"/>
              </w:rPr>
              <w:t>下标</w:t>
            </w:r>
          </w:p>
        </w:tc>
        <w:tc>
          <w:tcPr>
            <w:tcW w:w="6469" w:type="dxa"/>
          </w:tcPr>
          <w:p w14:paraId="41D37334" w14:textId="2F0165D7" w:rsidR="00EA6DE5" w:rsidRDefault="001F5EFE" w:rsidP="00970B91">
            <w:proofErr w:type="spellStart"/>
            <w:proofErr w:type="gramStart"/>
            <w:r w:rsidRPr="001F5EFE">
              <w:rPr>
                <w:rFonts w:ascii="Tahoma" w:hAnsi="Tahoma" w:cs="Tahoma"/>
                <w:color w:val="222222"/>
                <w:shd w:val="clear" w:color="auto" w:fill="F1F7FD"/>
              </w:rPr>
              <w:t>df</w:t>
            </w:r>
            <w:proofErr w:type="spellEnd"/>
            <w:r w:rsidRPr="001F5EFE">
              <w:rPr>
                <w:rFonts w:ascii="Tahoma" w:hAnsi="Tahoma" w:cs="Tahoma"/>
                <w:color w:val="222222"/>
                <w:shd w:val="clear" w:color="auto" w:fill="F1F7FD"/>
              </w:rPr>
              <w:t>[</w:t>
            </w:r>
            <w:proofErr w:type="gramEnd"/>
            <w:r>
              <w:rPr>
                <w:rFonts w:ascii="Tahoma" w:hAnsi="Tahoma" w:cs="Tahoma"/>
                <w:color w:val="222222"/>
                <w:shd w:val="clear" w:color="auto" w:fill="F1F7FD"/>
              </w:rPr>
              <w:t>column name</w:t>
            </w:r>
            <w:r w:rsidRPr="001F5EFE">
              <w:rPr>
                <w:rFonts w:ascii="Tahoma" w:hAnsi="Tahoma" w:cs="Tahoma"/>
                <w:color w:val="222222"/>
                <w:shd w:val="clear" w:color="auto" w:fill="F1F7FD"/>
              </w:rPr>
              <w:t>]</w:t>
            </w:r>
          </w:p>
        </w:tc>
      </w:tr>
    </w:tbl>
    <w:p w14:paraId="1E708EAA" w14:textId="46947EC7" w:rsidR="00D8770E" w:rsidRDefault="00D8770E" w:rsidP="00607F42">
      <w:pPr>
        <w:jc w:val="left"/>
      </w:pPr>
      <w:r>
        <w:rPr>
          <w:rFonts w:hint="eastAsia"/>
        </w:rPr>
        <w:lastRenderedPageBreak/>
        <w:t>对数据来说，一般是二维的，行为样本，多少行就表示多少个样本数，列为特征，多少列就表示多少个特征值</w:t>
      </w:r>
      <w:r w:rsidR="00224933">
        <w:rPr>
          <w:rFonts w:hint="eastAsia"/>
        </w:rPr>
        <w:t>。</w:t>
      </w:r>
      <w:r w:rsidR="001B45E9">
        <w:rPr>
          <w:rFonts w:hint="eastAsia"/>
        </w:rPr>
        <w:t>样本数只能说明数据的多和少，特征值才是真正的数据分析对象，所以取列的情况要远远大于取行的情况，故P</w:t>
      </w:r>
      <w:r w:rsidR="001B45E9">
        <w:t>ython</w:t>
      </w:r>
      <w:r w:rsidR="001B45E9">
        <w:rPr>
          <w:rFonts w:hint="eastAsia"/>
        </w:rPr>
        <w:t>对列的操作进行了简化，直接采用下标来访问。</w:t>
      </w:r>
    </w:p>
    <w:p w14:paraId="372DB80F" w14:textId="77777777" w:rsidR="00EA6DE5" w:rsidRPr="00970B91" w:rsidRDefault="00EA6DE5" w:rsidP="00970B91"/>
    <w:p w14:paraId="797CE213" w14:textId="77777777" w:rsidR="00FA3032" w:rsidRPr="00970B91" w:rsidRDefault="00FA3032" w:rsidP="00970B91"/>
    <w:p w14:paraId="5DE81A4C" w14:textId="0507FB97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01F2D4E5" w14:textId="74C93D1C" w:rsidR="004F24A9" w:rsidRDefault="00635F7C" w:rsidP="00970B91">
      <w:r>
        <w:rPr>
          <w:rFonts w:hint="eastAsia"/>
        </w:rPr>
        <w:t>我们已经知道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，S</w:t>
      </w:r>
      <w:r>
        <w:t>eries</w:t>
      </w:r>
      <w:r>
        <w:rPr>
          <w:rFonts w:hint="eastAsia"/>
        </w:rPr>
        <w:t>和</w:t>
      </w:r>
      <w:proofErr w:type="spellStart"/>
      <w:r>
        <w:t>ndarray</w:t>
      </w:r>
      <w:proofErr w:type="spellEnd"/>
      <w:r>
        <w:rPr>
          <w:rFonts w:hint="eastAsia"/>
        </w:rPr>
        <w:t>之间的关系，同时也知道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相当于一个二维的矩阵，可以进行运算，包括比较运算和逻辑运行，这样就会生成布尔值，也就是T</w:t>
      </w:r>
      <w:r>
        <w:t>rue</w:t>
      </w:r>
      <w:r>
        <w:rPr>
          <w:rFonts w:hint="eastAsia"/>
        </w:rPr>
        <w:t>和F</w:t>
      </w:r>
      <w:r>
        <w:t>alse</w:t>
      </w:r>
      <w:r w:rsidR="008A3243">
        <w:rPr>
          <w:rFonts w:hint="eastAsia"/>
        </w:rPr>
        <w:t>。</w:t>
      </w:r>
    </w:p>
    <w:p w14:paraId="5558F66A" w14:textId="12C33A03" w:rsidR="00635F7C" w:rsidRDefault="008A3243" w:rsidP="00970B91">
      <w:r>
        <w:rPr>
          <w:rFonts w:hint="eastAsia"/>
        </w:rPr>
        <w:t>然后我们可以利用布尔值为T</w:t>
      </w:r>
      <w:r>
        <w:t>rue</w:t>
      </w:r>
      <w:r>
        <w:rPr>
          <w:rFonts w:hint="eastAsia"/>
        </w:rPr>
        <w:t>来对数据进行过滤和选择</w:t>
      </w:r>
      <w:r w:rsidR="001A162B">
        <w:rPr>
          <w:rFonts w:hint="eastAsia"/>
        </w:rPr>
        <w:t>：对应的值为T</w:t>
      </w:r>
      <w:r w:rsidR="001A162B">
        <w:t>rue</w:t>
      </w:r>
      <w:r w:rsidR="001A162B">
        <w:rPr>
          <w:rFonts w:hint="eastAsia"/>
        </w:rPr>
        <w:t>的就被选中，对应的值为F</w:t>
      </w:r>
      <w:r w:rsidR="001A162B">
        <w:t>alse</w:t>
      </w:r>
      <w:r w:rsidR="001A162B">
        <w:rPr>
          <w:rFonts w:hint="eastAsia"/>
        </w:rPr>
        <w:t>就被过滤掉。</w:t>
      </w:r>
    </w:p>
    <w:p w14:paraId="2572D4E6" w14:textId="77777777" w:rsidR="00635F7C" w:rsidRPr="00970B91" w:rsidRDefault="00635F7C" w:rsidP="00970B91"/>
    <w:p w14:paraId="7CCAF1BE" w14:textId="77777777" w:rsidR="00FA3032" w:rsidRPr="00970B91" w:rsidRDefault="00FA3032" w:rsidP="00970B91"/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bookmarkEnd w:id="0"/>
    <w:p w14:paraId="2AF65AF8" w14:textId="45E227D4" w:rsidR="00FD3894" w:rsidRDefault="0059440B" w:rsidP="007307C7">
      <w:r>
        <w:rPr>
          <w:rFonts w:hint="eastAsia"/>
        </w:rPr>
        <w:t>回忆一下，当我们编程的时候，特别是对大型程序，一定会进行单步调试，或者将中间的值输出，以检查结果是否正确。</w:t>
      </w:r>
    </w:p>
    <w:p w14:paraId="101ECEA7" w14:textId="6FA6C119" w:rsidR="0059440B" w:rsidRDefault="0059440B" w:rsidP="007307C7">
      <w:r>
        <w:rPr>
          <w:rFonts w:hint="eastAsia"/>
        </w:rPr>
        <w:t>同样道理，当我们对大量数据进行处理时，也很关心中间的处理是否正确，我们不可能将每一个结果都输出，这对大数据处理是不现实的，所以我们可能会用可视化进行检查。</w:t>
      </w:r>
    </w:p>
    <w:p w14:paraId="433CE2E2" w14:textId="1979453F" w:rsidR="0059440B" w:rsidRDefault="0059440B" w:rsidP="0059440B">
      <w:r>
        <w:rPr>
          <w:rFonts w:hint="eastAsia"/>
        </w:rPr>
        <w:t>故数据可视化的意义不外乎下面二种：</w:t>
      </w:r>
    </w:p>
    <w:p w14:paraId="11D8D564" w14:textId="579ADE21" w:rsidR="0059440B" w:rsidRDefault="0059440B" w:rsidP="0059440B">
      <w:r>
        <w:t>1，把最后的结果</w:t>
      </w:r>
      <w:r w:rsidR="00CB043E">
        <w:rPr>
          <w:rFonts w:hint="eastAsia"/>
        </w:rPr>
        <w:t>直观地</w:t>
      </w:r>
      <w:r>
        <w:t>呈现给用户</w:t>
      </w:r>
      <w:r w:rsidR="00D271D3">
        <w:rPr>
          <w:rFonts w:hint="eastAsia"/>
        </w:rPr>
        <w:t>，比如向领导汇报</w:t>
      </w:r>
    </w:p>
    <w:p w14:paraId="18E93B21" w14:textId="24F99E9F" w:rsidR="0059440B" w:rsidRPr="00970B91" w:rsidRDefault="0059440B" w:rsidP="0059440B">
      <w:r>
        <w:t>2，进行数据分析时，通过可视化排除</w:t>
      </w:r>
      <w:r w:rsidR="004B01FA">
        <w:rPr>
          <w:rFonts w:hint="eastAsia"/>
        </w:rPr>
        <w:t>不相关</w:t>
      </w:r>
      <w:r>
        <w:t>的特征</w:t>
      </w:r>
      <w:r w:rsidR="00D271D3">
        <w:rPr>
          <w:rFonts w:hint="eastAsia"/>
        </w:rPr>
        <w:t>，比如</w:t>
      </w:r>
      <w:r w:rsidR="00D271D3" w:rsidRPr="00D271D3">
        <w:t>鸢尾花</w:t>
      </w:r>
      <w:r w:rsidR="00D271D3">
        <w:rPr>
          <w:rFonts w:hint="eastAsia"/>
        </w:rPr>
        <w:t>示例</w:t>
      </w:r>
    </w:p>
    <w:p w14:paraId="7751922E" w14:textId="5C6234B0" w:rsidR="00FD3894" w:rsidRDefault="00FD3894" w:rsidP="007307C7"/>
    <w:p w14:paraId="3E8C239F" w14:textId="77777777" w:rsidR="0059440B" w:rsidRPr="00970B91" w:rsidRDefault="0059440B" w:rsidP="007307C7"/>
    <w:p w14:paraId="10E8D26A" w14:textId="228F2105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 w:rsidR="007307C7">
        <w:t>1</w:t>
      </w:r>
      <w:r>
        <w:rPr>
          <w:rFonts w:hint="eastAsia"/>
        </w:rPr>
        <w:t>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32548FC2" w:rsidR="00167464" w:rsidRDefault="00167464" w:rsidP="007A2484">
      <w:pPr>
        <w:widowControl/>
        <w:jc w:val="left"/>
      </w:pPr>
    </w:p>
    <w:p w14:paraId="711BDAAB" w14:textId="77777777" w:rsidR="004738EA" w:rsidRDefault="004738EA" w:rsidP="007A2484">
      <w:pPr>
        <w:widowControl/>
        <w:jc w:val="left"/>
      </w:pPr>
    </w:p>
    <w:p w14:paraId="7557E0F7" w14:textId="5FD844B8" w:rsidR="007307C7" w:rsidRDefault="007307C7" w:rsidP="007307C7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>
        <w:t>2</w:t>
      </w:r>
      <w:r>
        <w:rPr>
          <w:rFonts w:hint="eastAsia"/>
        </w:rPr>
        <w:t>：做一个销量趋势图</w:t>
      </w:r>
    </w:p>
    <w:p w14:paraId="475E4ECE" w14:textId="77777777" w:rsidR="007307C7" w:rsidRPr="00FD3894" w:rsidRDefault="007307C7" w:rsidP="007307C7">
      <w:pPr>
        <w:widowControl/>
        <w:jc w:val="left"/>
      </w:pPr>
      <w:r w:rsidRPr="00FD3894">
        <w:rPr>
          <w:rFonts w:hint="eastAsia"/>
        </w:rPr>
        <w:t>要求：</w:t>
      </w:r>
    </w:p>
    <w:p w14:paraId="0801FE0B" w14:textId="77777777" w:rsidR="007307C7" w:rsidRDefault="007307C7" w:rsidP="007307C7">
      <w:pPr>
        <w:widowControl/>
        <w:jc w:val="left"/>
      </w:pPr>
      <w:r>
        <w:rPr>
          <w:rFonts w:hint="eastAsia"/>
        </w:rPr>
        <w:t>1，以</w:t>
      </w:r>
      <w:r w:rsidRPr="008F2E3F">
        <w:t>byd_sales.xlsx</w:t>
      </w:r>
      <w:r>
        <w:rPr>
          <w:rFonts w:hint="eastAsia"/>
        </w:rPr>
        <w:t>为数据来源</w:t>
      </w:r>
    </w:p>
    <w:p w14:paraId="4F7BB13B" w14:textId="77777777" w:rsidR="007307C7" w:rsidRDefault="007307C7" w:rsidP="007307C7">
      <w:pPr>
        <w:widowControl/>
        <w:jc w:val="left"/>
      </w:pPr>
      <w:r>
        <w:rPr>
          <w:rFonts w:hint="eastAsia"/>
        </w:rPr>
        <w:t>2，做一个2</w:t>
      </w:r>
      <w:r>
        <w:t>021-2022</w:t>
      </w:r>
      <w:r>
        <w:rPr>
          <w:rFonts w:hint="eastAsia"/>
        </w:rPr>
        <w:t>年销量数据同比（参考</w:t>
      </w:r>
      <w:r w:rsidRPr="008F2E3F">
        <w:t>byd_sales.png</w:t>
      </w:r>
      <w:r>
        <w:rPr>
          <w:rFonts w:hint="eastAsia"/>
        </w:rPr>
        <w:t>）</w:t>
      </w:r>
    </w:p>
    <w:p w14:paraId="574AF7FA" w14:textId="77777777" w:rsidR="007307C7" w:rsidRDefault="007307C7" w:rsidP="007307C7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p w14:paraId="629E7E15" w14:textId="06D13990" w:rsidR="007307C7" w:rsidRDefault="007307C7" w:rsidP="007A2484">
      <w:pPr>
        <w:widowControl/>
        <w:jc w:val="left"/>
      </w:pPr>
    </w:p>
    <w:p w14:paraId="239A0050" w14:textId="77777777" w:rsidR="007307C7" w:rsidRPr="007307C7" w:rsidRDefault="007307C7" w:rsidP="007A2484">
      <w:pPr>
        <w:widowControl/>
        <w:jc w:val="left"/>
      </w:pPr>
    </w:p>
    <w:sectPr w:rsidR="007307C7" w:rsidRPr="007307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76F1"/>
    <w:multiLevelType w:val="hybridMultilevel"/>
    <w:tmpl w:val="9894D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3B70E0"/>
    <w:multiLevelType w:val="hybridMultilevel"/>
    <w:tmpl w:val="399A2EC2"/>
    <w:lvl w:ilvl="0" w:tplc="04090001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2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0E725B"/>
    <w:multiLevelType w:val="hybridMultilevel"/>
    <w:tmpl w:val="964C5CA4"/>
    <w:lvl w:ilvl="0" w:tplc="04090001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4" w15:restartNumberingAfterBreak="0">
    <w:nsid w:val="7AE20C4E"/>
    <w:multiLevelType w:val="hybridMultilevel"/>
    <w:tmpl w:val="8BAE1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9236230">
    <w:abstractNumId w:val="2"/>
  </w:num>
  <w:num w:numId="2" w16cid:durableId="1633630174">
    <w:abstractNumId w:val="3"/>
  </w:num>
  <w:num w:numId="3" w16cid:durableId="998458166">
    <w:abstractNumId w:val="1"/>
  </w:num>
  <w:num w:numId="4" w16cid:durableId="1525706319">
    <w:abstractNumId w:val="0"/>
  </w:num>
  <w:num w:numId="5" w16cid:durableId="80211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06124"/>
    <w:rsid w:val="0001594D"/>
    <w:rsid w:val="00023CBF"/>
    <w:rsid w:val="00045D57"/>
    <w:rsid w:val="00061CB1"/>
    <w:rsid w:val="00075BCD"/>
    <w:rsid w:val="0008299B"/>
    <w:rsid w:val="000A1639"/>
    <w:rsid w:val="000A2AE5"/>
    <w:rsid w:val="000D0A9F"/>
    <w:rsid w:val="000F05E1"/>
    <w:rsid w:val="000F1DDF"/>
    <w:rsid w:val="000F5C9F"/>
    <w:rsid w:val="001020DB"/>
    <w:rsid w:val="00132556"/>
    <w:rsid w:val="0014121C"/>
    <w:rsid w:val="00145E75"/>
    <w:rsid w:val="00163167"/>
    <w:rsid w:val="00167464"/>
    <w:rsid w:val="00173DF4"/>
    <w:rsid w:val="00176B48"/>
    <w:rsid w:val="00192586"/>
    <w:rsid w:val="001A162B"/>
    <w:rsid w:val="001A22B9"/>
    <w:rsid w:val="001B45E9"/>
    <w:rsid w:val="001C7A83"/>
    <w:rsid w:val="001E3224"/>
    <w:rsid w:val="001F5EFE"/>
    <w:rsid w:val="00200D81"/>
    <w:rsid w:val="00224300"/>
    <w:rsid w:val="00224933"/>
    <w:rsid w:val="0023390E"/>
    <w:rsid w:val="002451BF"/>
    <w:rsid w:val="00264590"/>
    <w:rsid w:val="00281249"/>
    <w:rsid w:val="00291ED1"/>
    <w:rsid w:val="00292C46"/>
    <w:rsid w:val="00296B2E"/>
    <w:rsid w:val="002A76E4"/>
    <w:rsid w:val="002C791B"/>
    <w:rsid w:val="002E5BDE"/>
    <w:rsid w:val="002E7254"/>
    <w:rsid w:val="00335444"/>
    <w:rsid w:val="00356F30"/>
    <w:rsid w:val="0038698E"/>
    <w:rsid w:val="003D02FC"/>
    <w:rsid w:val="003D2FEA"/>
    <w:rsid w:val="003D772A"/>
    <w:rsid w:val="00425F13"/>
    <w:rsid w:val="00442CC9"/>
    <w:rsid w:val="0046220A"/>
    <w:rsid w:val="0046334E"/>
    <w:rsid w:val="004738EA"/>
    <w:rsid w:val="00486F66"/>
    <w:rsid w:val="004B01FA"/>
    <w:rsid w:val="004D5897"/>
    <w:rsid w:val="004F24A9"/>
    <w:rsid w:val="0051603F"/>
    <w:rsid w:val="005531FA"/>
    <w:rsid w:val="00555F68"/>
    <w:rsid w:val="0057680D"/>
    <w:rsid w:val="00576AAE"/>
    <w:rsid w:val="00590F5D"/>
    <w:rsid w:val="0059440B"/>
    <w:rsid w:val="005C0EE4"/>
    <w:rsid w:val="005D2358"/>
    <w:rsid w:val="00607F42"/>
    <w:rsid w:val="00610A65"/>
    <w:rsid w:val="006112DA"/>
    <w:rsid w:val="00630DC0"/>
    <w:rsid w:val="00635F7C"/>
    <w:rsid w:val="006417D1"/>
    <w:rsid w:val="00692285"/>
    <w:rsid w:val="006D4356"/>
    <w:rsid w:val="006D5776"/>
    <w:rsid w:val="00713CFA"/>
    <w:rsid w:val="007243F2"/>
    <w:rsid w:val="007307C7"/>
    <w:rsid w:val="00741AD5"/>
    <w:rsid w:val="00761A95"/>
    <w:rsid w:val="007670C6"/>
    <w:rsid w:val="007A2484"/>
    <w:rsid w:val="007A2902"/>
    <w:rsid w:val="007B4FB8"/>
    <w:rsid w:val="007C55B5"/>
    <w:rsid w:val="007E1F3F"/>
    <w:rsid w:val="007E2933"/>
    <w:rsid w:val="008114A8"/>
    <w:rsid w:val="00817D46"/>
    <w:rsid w:val="0083751A"/>
    <w:rsid w:val="0084177E"/>
    <w:rsid w:val="008715DC"/>
    <w:rsid w:val="0088133E"/>
    <w:rsid w:val="00890BE5"/>
    <w:rsid w:val="008A16CC"/>
    <w:rsid w:val="008A3243"/>
    <w:rsid w:val="008B68F2"/>
    <w:rsid w:val="008C1FDC"/>
    <w:rsid w:val="008D1EA9"/>
    <w:rsid w:val="008D6F35"/>
    <w:rsid w:val="008F2E3F"/>
    <w:rsid w:val="009248A6"/>
    <w:rsid w:val="00951F17"/>
    <w:rsid w:val="00955700"/>
    <w:rsid w:val="00970B91"/>
    <w:rsid w:val="00971ACA"/>
    <w:rsid w:val="009725AD"/>
    <w:rsid w:val="0097368C"/>
    <w:rsid w:val="00975258"/>
    <w:rsid w:val="00982B55"/>
    <w:rsid w:val="00985F2F"/>
    <w:rsid w:val="009A382D"/>
    <w:rsid w:val="009B5F74"/>
    <w:rsid w:val="009D15E6"/>
    <w:rsid w:val="009E00FE"/>
    <w:rsid w:val="009E437D"/>
    <w:rsid w:val="00A225ED"/>
    <w:rsid w:val="00A3517A"/>
    <w:rsid w:val="00A553B1"/>
    <w:rsid w:val="00A65B88"/>
    <w:rsid w:val="00A73E54"/>
    <w:rsid w:val="00A77EF6"/>
    <w:rsid w:val="00A8453F"/>
    <w:rsid w:val="00AB2E0D"/>
    <w:rsid w:val="00AB4BB2"/>
    <w:rsid w:val="00AD10AF"/>
    <w:rsid w:val="00AD14C0"/>
    <w:rsid w:val="00AE29F9"/>
    <w:rsid w:val="00AF6941"/>
    <w:rsid w:val="00B0570D"/>
    <w:rsid w:val="00B124A7"/>
    <w:rsid w:val="00B16D71"/>
    <w:rsid w:val="00B2327D"/>
    <w:rsid w:val="00B37AD7"/>
    <w:rsid w:val="00B57026"/>
    <w:rsid w:val="00B67ADA"/>
    <w:rsid w:val="00B67D2A"/>
    <w:rsid w:val="00B94896"/>
    <w:rsid w:val="00BD292E"/>
    <w:rsid w:val="00BD3034"/>
    <w:rsid w:val="00BE1ADF"/>
    <w:rsid w:val="00BE2B73"/>
    <w:rsid w:val="00BF0C65"/>
    <w:rsid w:val="00BF64F7"/>
    <w:rsid w:val="00C027A1"/>
    <w:rsid w:val="00C240EC"/>
    <w:rsid w:val="00C44179"/>
    <w:rsid w:val="00C65727"/>
    <w:rsid w:val="00C70DD2"/>
    <w:rsid w:val="00CB043E"/>
    <w:rsid w:val="00CE559E"/>
    <w:rsid w:val="00CE58DC"/>
    <w:rsid w:val="00CF5615"/>
    <w:rsid w:val="00D22D4D"/>
    <w:rsid w:val="00D271D3"/>
    <w:rsid w:val="00D44C17"/>
    <w:rsid w:val="00D57F78"/>
    <w:rsid w:val="00D613B7"/>
    <w:rsid w:val="00D662B1"/>
    <w:rsid w:val="00D75EB6"/>
    <w:rsid w:val="00D8770E"/>
    <w:rsid w:val="00D974CE"/>
    <w:rsid w:val="00DB4D24"/>
    <w:rsid w:val="00DC6ECE"/>
    <w:rsid w:val="00DD589A"/>
    <w:rsid w:val="00DF0F51"/>
    <w:rsid w:val="00E0661A"/>
    <w:rsid w:val="00E27FD8"/>
    <w:rsid w:val="00E436C5"/>
    <w:rsid w:val="00E54F3C"/>
    <w:rsid w:val="00E61297"/>
    <w:rsid w:val="00E8439E"/>
    <w:rsid w:val="00EA1CCC"/>
    <w:rsid w:val="00EA6DE5"/>
    <w:rsid w:val="00EC7DB9"/>
    <w:rsid w:val="00ED1CF5"/>
    <w:rsid w:val="00ED5B2F"/>
    <w:rsid w:val="00EE17B2"/>
    <w:rsid w:val="00EE7F4C"/>
    <w:rsid w:val="00F07D94"/>
    <w:rsid w:val="00F15F22"/>
    <w:rsid w:val="00F52B45"/>
    <w:rsid w:val="00F565EE"/>
    <w:rsid w:val="00F6042F"/>
    <w:rsid w:val="00F752BF"/>
    <w:rsid w:val="00F84372"/>
    <w:rsid w:val="00FA3032"/>
    <w:rsid w:val="00FB3822"/>
    <w:rsid w:val="00FD3894"/>
    <w:rsid w:val="00FD69A1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  <w:style w:type="table" w:styleId="TableGrid">
    <w:name w:val="Table Grid"/>
    <w:basedOn w:val="TableNormal"/>
    <w:uiPriority w:val="39"/>
    <w:rsid w:val="0081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8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unoob.com/python3/python3-tutoria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138</cp:revision>
  <dcterms:created xsi:type="dcterms:W3CDTF">2022-07-29T22:46:00Z</dcterms:created>
  <dcterms:modified xsi:type="dcterms:W3CDTF">2022-08-21T16:23:00Z</dcterms:modified>
</cp:coreProperties>
</file>