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50345" w14:textId="77777777" w:rsidR="00CA540F" w:rsidRDefault="00CA540F" w:rsidP="00B67ADA">
      <w:pPr>
        <w:jc w:val="left"/>
      </w:pPr>
      <w:r w:rsidRPr="00CA540F">
        <w:t>03-Machine Learning Fundamentals</w:t>
      </w:r>
    </w:p>
    <w:p w14:paraId="113C621E" w14:textId="73A55638" w:rsidR="00B67ADA" w:rsidRDefault="00B67ADA" w:rsidP="00B67ADA">
      <w:pPr>
        <w:jc w:val="left"/>
      </w:pPr>
      <w:r>
        <w:t>课件：</w:t>
      </w:r>
      <w:r w:rsidR="00CA540F" w:rsidRPr="00CA540F">
        <w:t>数据分析与机器学习_2022年5月27日.pdf</w:t>
      </w:r>
    </w:p>
    <w:p w14:paraId="548CC448" w14:textId="7BD8FD5C" w:rsidR="00B67ADA" w:rsidRDefault="00B67ADA" w:rsidP="00B67ADA">
      <w:pPr>
        <w:jc w:val="left"/>
      </w:pPr>
      <w:r>
        <w:t>试验环境链接：https://pan.baidu.com/s/1C43EqMM9oV66GLT-ikkFKg</w:t>
      </w:r>
    </w:p>
    <w:p w14:paraId="3752DE84" w14:textId="77777777" w:rsidR="00B67ADA" w:rsidRDefault="00B67ADA" w:rsidP="00B67ADA">
      <w:pPr>
        <w:jc w:val="left"/>
      </w:pPr>
      <w:r>
        <w:t>提取码：n24t</w:t>
      </w:r>
    </w:p>
    <w:p w14:paraId="012F3810" w14:textId="77777777" w:rsidR="00B67ADA" w:rsidRDefault="00B67ADA" w:rsidP="00B67ADA">
      <w:pPr>
        <w:jc w:val="left"/>
      </w:pPr>
    </w:p>
    <w:p w14:paraId="258D50B7" w14:textId="77777777" w:rsidR="00CA540F" w:rsidRDefault="00B67ADA" w:rsidP="00CA540F">
      <w:pPr>
        <w:pStyle w:val="ListParagraph"/>
        <w:ind w:firstLineChars="0" w:firstLine="0"/>
        <w:jc w:val="left"/>
      </w:pPr>
      <w:r>
        <w:t>培训录制链接：</w:t>
      </w:r>
      <w:r w:rsidR="00CA540F">
        <w:t>https://cisco.webex.com/recordingservice/sites/cisco/recording/playback/7594456fbf8a103abf1c00505681061a</w:t>
      </w:r>
    </w:p>
    <w:p w14:paraId="148FA3ED" w14:textId="768AD772" w:rsidR="00FB3822" w:rsidRDefault="00CA540F" w:rsidP="00CA540F">
      <w:pPr>
        <w:pStyle w:val="ListParagraph"/>
        <w:ind w:firstLineChars="0" w:firstLine="0"/>
        <w:jc w:val="left"/>
      </w:pPr>
      <w:r>
        <w:t>密码：59JcU2SD</w:t>
      </w:r>
    </w:p>
    <w:p w14:paraId="4778150B" w14:textId="77777777" w:rsidR="00CA540F" w:rsidRDefault="00CA540F" w:rsidP="00CA540F">
      <w:pPr>
        <w:pStyle w:val="ListParagraph"/>
        <w:ind w:firstLineChars="0" w:firstLine="0"/>
        <w:jc w:val="left"/>
      </w:pPr>
    </w:p>
    <w:p w14:paraId="5626DD9F" w14:textId="624D9576" w:rsidR="00335444" w:rsidRDefault="005852B7" w:rsidP="005852B7">
      <w:pPr>
        <w:pStyle w:val="ListParagraph"/>
        <w:ind w:firstLineChars="0" w:firstLine="0"/>
      </w:pPr>
      <w:r>
        <w:rPr>
          <w:rFonts w:hint="eastAsia"/>
        </w:rPr>
        <w:t>本文档所在的子目录</w:t>
      </w:r>
      <w:r w:rsidRPr="005852B7">
        <w:t>machine learning</w:t>
      </w:r>
      <w:r>
        <w:rPr>
          <w:rFonts w:hint="eastAsia"/>
        </w:rPr>
        <w:t>下，有二本关于机器学习的书籍。由于机器学习也是当前非常热门的一门学科分支和职业，网上相应的书籍也非常多，可以自行搜索。</w:t>
      </w:r>
    </w:p>
    <w:p w14:paraId="4517200A" w14:textId="36BA517E" w:rsidR="00335444" w:rsidRDefault="00335444" w:rsidP="00FB3822">
      <w:pPr>
        <w:pStyle w:val="ListParagraph"/>
        <w:ind w:firstLineChars="0" w:firstLine="0"/>
      </w:pPr>
    </w:p>
    <w:p w14:paraId="24D517FB" w14:textId="77777777" w:rsidR="00335444" w:rsidRPr="00335444" w:rsidRDefault="00335444" w:rsidP="00FB3822">
      <w:pPr>
        <w:pStyle w:val="ListParagraph"/>
        <w:ind w:firstLineChars="0" w:firstLine="0"/>
      </w:pPr>
    </w:p>
    <w:p w14:paraId="24580685" w14:textId="02DD005C" w:rsidR="008D6F35" w:rsidRDefault="008D6F35">
      <w:pPr>
        <w:widowControl/>
        <w:jc w:val="left"/>
      </w:pPr>
      <w:r>
        <w:br w:type="page"/>
      </w:r>
    </w:p>
    <w:p w14:paraId="73638031" w14:textId="77777777" w:rsidR="00335444" w:rsidRDefault="00335444" w:rsidP="00FB3822">
      <w:pPr>
        <w:pStyle w:val="ListParagraph"/>
        <w:ind w:firstLineChars="0" w:firstLine="0"/>
      </w:pPr>
    </w:p>
    <w:p w14:paraId="7033F77A" w14:textId="215C86A6" w:rsidR="00FB3822" w:rsidRDefault="00B37AD7" w:rsidP="00FB3822">
      <w:pPr>
        <w:pStyle w:val="ListParagraph"/>
        <w:ind w:firstLineChars="0" w:firstLine="0"/>
      </w:pPr>
      <w:bookmarkStart w:id="0" w:name="_Hlk110424394"/>
      <w:r>
        <w:rPr>
          <w:rFonts w:hint="eastAsia"/>
        </w:rPr>
        <w:t>请回答下面题目</w:t>
      </w:r>
    </w:p>
    <w:p w14:paraId="795D1FD8" w14:textId="208A8A60" w:rsidR="008D1EA9" w:rsidRPr="00EE7F4C" w:rsidRDefault="00E61297" w:rsidP="00EE7F4C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P</w:t>
      </w:r>
      <w:r>
        <w:t>yth</w:t>
      </w:r>
      <w:r w:rsidR="007F7A23" w:rsidRPr="007F7A23">
        <w:t>on</w:t>
      </w:r>
      <w:r w:rsidR="007F7A23">
        <w:rPr>
          <w:rFonts w:hint="eastAsia"/>
        </w:rPr>
        <w:t>语言中关于</w:t>
      </w:r>
      <w:r w:rsidR="007F7A23" w:rsidRPr="007F7A23">
        <w:t>机器学习涉及到哪些第三方工具库？</w:t>
      </w:r>
      <w:r w:rsidR="007F7A23">
        <w:rPr>
          <w:rFonts w:hint="eastAsia"/>
        </w:rPr>
        <w:t>请列举出来</w:t>
      </w:r>
      <w:r w:rsidR="000F0228">
        <w:rPr>
          <w:rFonts w:hint="eastAsia"/>
        </w:rPr>
        <w:t>（自行在网上搜索）</w:t>
      </w:r>
    </w:p>
    <w:p w14:paraId="2D873734" w14:textId="77777777" w:rsidR="0005587A" w:rsidRDefault="0005587A" w:rsidP="00F15F22">
      <w:pPr>
        <w:ind w:leftChars="-1" w:left="-2"/>
      </w:pPr>
      <w:r w:rsidRPr="0005587A">
        <w:t>机器学习使计算机从研究数据和统计数据中学习</w:t>
      </w:r>
      <w:r>
        <w:rPr>
          <w:rFonts w:hint="eastAsia"/>
        </w:rPr>
        <w:t>，</w:t>
      </w:r>
      <w:r w:rsidRPr="0005587A">
        <w:t>是向人工智能（AI）方向迈进的一步。</w:t>
      </w:r>
    </w:p>
    <w:p w14:paraId="55FC6E88" w14:textId="3DEC66C3" w:rsidR="00610A65" w:rsidRDefault="0005587A" w:rsidP="00F15F22">
      <w:pPr>
        <w:ind w:leftChars="-1" w:left="-2"/>
      </w:pPr>
      <w:r w:rsidRPr="0005587A">
        <w:t>机器学习是一个分析数据</w:t>
      </w:r>
      <w:r>
        <w:rPr>
          <w:rFonts w:hint="eastAsia"/>
        </w:rPr>
        <w:t>，自我</w:t>
      </w:r>
      <w:r w:rsidRPr="0005587A">
        <w:t>学习</w:t>
      </w:r>
      <w:r>
        <w:rPr>
          <w:rFonts w:hint="eastAsia"/>
        </w:rPr>
        <w:t>，并</w:t>
      </w:r>
      <w:r w:rsidRPr="0005587A">
        <w:t>预测结果的程序</w:t>
      </w:r>
      <w:r>
        <w:rPr>
          <w:rFonts w:hint="eastAsia"/>
        </w:rPr>
        <w:t>，所以它一定会涉及到数据的分析和处理，故人们通常也会把数据分析和可视化也列为机器学习中。</w:t>
      </w:r>
    </w:p>
    <w:p w14:paraId="4AF7286D" w14:textId="70CCCD38" w:rsidR="0005587A" w:rsidRDefault="009E6611" w:rsidP="00F15F22">
      <w:pPr>
        <w:ind w:leftChars="-1" w:left="-2"/>
      </w:pPr>
      <w:r>
        <w:rPr>
          <w:rFonts w:hint="eastAsia"/>
        </w:rPr>
        <w:t>4种工具库</w:t>
      </w:r>
    </w:p>
    <w:tbl>
      <w:tblPr>
        <w:tblStyle w:val="TableGrid"/>
        <w:tblW w:w="9069" w:type="dxa"/>
        <w:tblInd w:w="-2" w:type="dxa"/>
        <w:tblLook w:val="04A0" w:firstRow="1" w:lastRow="0" w:firstColumn="1" w:lastColumn="0" w:noHBand="0" w:noVBand="1"/>
      </w:tblPr>
      <w:tblGrid>
        <w:gridCol w:w="2549"/>
        <w:gridCol w:w="6520"/>
      </w:tblGrid>
      <w:tr w:rsidR="009E6611" w14:paraId="509762EE" w14:textId="77777777" w:rsidTr="009E6611">
        <w:tc>
          <w:tcPr>
            <w:tcW w:w="2549" w:type="dxa"/>
          </w:tcPr>
          <w:p w14:paraId="4DC01FC5" w14:textId="1E93FF6C" w:rsidR="009E6611" w:rsidRDefault="009E6611" w:rsidP="00F15F22">
            <w:r>
              <w:rPr>
                <w:rFonts w:hint="eastAsia"/>
              </w:rPr>
              <w:t>工具库</w:t>
            </w:r>
          </w:p>
        </w:tc>
        <w:tc>
          <w:tcPr>
            <w:tcW w:w="6520" w:type="dxa"/>
          </w:tcPr>
          <w:p w14:paraId="5E8FB80F" w14:textId="2EBAA39C" w:rsidR="009E6611" w:rsidRDefault="009E6611" w:rsidP="00F15F22">
            <w:r>
              <w:rPr>
                <w:rFonts w:hint="eastAsia"/>
              </w:rPr>
              <w:t>简述</w:t>
            </w:r>
          </w:p>
        </w:tc>
      </w:tr>
      <w:tr w:rsidR="009E6611" w14:paraId="4E43510A" w14:textId="77777777" w:rsidTr="009E6611">
        <w:tc>
          <w:tcPr>
            <w:tcW w:w="2549" w:type="dxa"/>
          </w:tcPr>
          <w:p w14:paraId="5ABB323B" w14:textId="3DDF21EA" w:rsidR="009E6611" w:rsidRDefault="009E6611" w:rsidP="00F15F22">
            <w:r w:rsidRPr="009E6611">
              <w:t>Numpy</w:t>
            </w:r>
          </w:p>
        </w:tc>
        <w:tc>
          <w:tcPr>
            <w:tcW w:w="6520" w:type="dxa"/>
          </w:tcPr>
          <w:p w14:paraId="5A82DF3E" w14:textId="593B090F" w:rsidR="009E6611" w:rsidRDefault="009E6611" w:rsidP="00F15F22">
            <w:r>
              <w:rPr>
                <w:rFonts w:hint="eastAsia"/>
              </w:rPr>
              <w:t>科学计算库</w:t>
            </w:r>
          </w:p>
        </w:tc>
      </w:tr>
      <w:tr w:rsidR="009E6611" w14:paraId="036D1A46" w14:textId="77777777" w:rsidTr="009E6611">
        <w:tc>
          <w:tcPr>
            <w:tcW w:w="2549" w:type="dxa"/>
          </w:tcPr>
          <w:p w14:paraId="0788CEB8" w14:textId="3424DA19" w:rsidR="009E6611" w:rsidRDefault="009E6611" w:rsidP="00F15F22">
            <w:r w:rsidRPr="009E6611">
              <w:t>Pandas</w:t>
            </w:r>
          </w:p>
        </w:tc>
        <w:tc>
          <w:tcPr>
            <w:tcW w:w="6520" w:type="dxa"/>
          </w:tcPr>
          <w:p w14:paraId="266F1368" w14:textId="5BA6EA99" w:rsidR="009E6611" w:rsidRDefault="009E6611" w:rsidP="00F15F22">
            <w:r>
              <w:rPr>
                <w:rFonts w:hint="eastAsia"/>
              </w:rPr>
              <w:t>数据加载，处理，和保存</w:t>
            </w:r>
          </w:p>
        </w:tc>
      </w:tr>
      <w:tr w:rsidR="009E6611" w14:paraId="0BA419E0" w14:textId="77777777" w:rsidTr="009E6611">
        <w:tc>
          <w:tcPr>
            <w:tcW w:w="2549" w:type="dxa"/>
          </w:tcPr>
          <w:p w14:paraId="0B959113" w14:textId="04CFC934" w:rsidR="009E6611" w:rsidRDefault="009E6611" w:rsidP="00F15F22">
            <w:r w:rsidRPr="009E6611">
              <w:t>Matplotlib</w:t>
            </w:r>
          </w:p>
        </w:tc>
        <w:tc>
          <w:tcPr>
            <w:tcW w:w="6520" w:type="dxa"/>
          </w:tcPr>
          <w:p w14:paraId="03EB4EBD" w14:textId="73400DFB" w:rsidR="009E6611" w:rsidRDefault="009E6611" w:rsidP="00F15F22">
            <w:r>
              <w:rPr>
                <w:rFonts w:hint="eastAsia"/>
              </w:rPr>
              <w:t>可视化</w:t>
            </w:r>
          </w:p>
        </w:tc>
      </w:tr>
      <w:tr w:rsidR="009E6611" w14:paraId="5481FF25" w14:textId="77777777" w:rsidTr="009E6611">
        <w:tc>
          <w:tcPr>
            <w:tcW w:w="2549" w:type="dxa"/>
          </w:tcPr>
          <w:p w14:paraId="31816C6F" w14:textId="32667462" w:rsidR="009E6611" w:rsidRDefault="009E6611" w:rsidP="00F15F22">
            <w:r w:rsidRPr="009E6611">
              <w:t>sk-learn</w:t>
            </w:r>
          </w:p>
        </w:tc>
        <w:tc>
          <w:tcPr>
            <w:tcW w:w="6520" w:type="dxa"/>
          </w:tcPr>
          <w:p w14:paraId="4D29B1CB" w14:textId="6B6E6BC8" w:rsidR="009E6611" w:rsidRDefault="009E6611" w:rsidP="00F15F22">
            <w:r>
              <w:rPr>
                <w:rFonts w:hint="eastAsia"/>
              </w:rPr>
              <w:t>机器学习，</w:t>
            </w:r>
            <w:r w:rsidRPr="009E6611">
              <w:t>基于</w:t>
            </w:r>
            <w:r>
              <w:rPr>
                <w:rFonts w:hint="eastAsia"/>
              </w:rPr>
              <w:t>N</w:t>
            </w:r>
            <w:r w:rsidRPr="009E6611">
              <w:t>umpy和Scipy的库</w:t>
            </w:r>
          </w:p>
        </w:tc>
      </w:tr>
    </w:tbl>
    <w:p w14:paraId="7BE9CF75" w14:textId="53C8ADEB" w:rsidR="009E6611" w:rsidRDefault="009E6611" w:rsidP="00F15F22">
      <w:pPr>
        <w:ind w:leftChars="-1" w:left="-2"/>
      </w:pPr>
    </w:p>
    <w:p w14:paraId="54C4F84C" w14:textId="05759369" w:rsidR="009E6611" w:rsidRDefault="009E6611" w:rsidP="00F15F22">
      <w:pPr>
        <w:ind w:leftChars="-1" w:left="-2"/>
      </w:pPr>
      <w:r>
        <w:rPr>
          <w:rFonts w:hint="eastAsia"/>
        </w:rPr>
        <w:t>6种工具库</w:t>
      </w:r>
    </w:p>
    <w:tbl>
      <w:tblPr>
        <w:tblStyle w:val="TableGrid"/>
        <w:tblW w:w="0" w:type="auto"/>
        <w:tblInd w:w="-2" w:type="dxa"/>
        <w:tblLook w:val="04A0" w:firstRow="1" w:lastRow="0" w:firstColumn="1" w:lastColumn="0" w:noHBand="0" w:noVBand="1"/>
      </w:tblPr>
      <w:tblGrid>
        <w:gridCol w:w="2549"/>
        <w:gridCol w:w="6467"/>
      </w:tblGrid>
      <w:tr w:rsidR="0034197D" w14:paraId="328A3603" w14:textId="77777777" w:rsidTr="0034197D">
        <w:tc>
          <w:tcPr>
            <w:tcW w:w="2549" w:type="dxa"/>
          </w:tcPr>
          <w:p w14:paraId="38F37F06" w14:textId="710DB42F" w:rsidR="0034197D" w:rsidRDefault="0034197D" w:rsidP="00F15F22">
            <w:r>
              <w:rPr>
                <w:rFonts w:hint="eastAsia"/>
              </w:rPr>
              <w:t>工具库</w:t>
            </w:r>
          </w:p>
        </w:tc>
        <w:tc>
          <w:tcPr>
            <w:tcW w:w="6467" w:type="dxa"/>
          </w:tcPr>
          <w:p w14:paraId="705CC8A4" w14:textId="35C65F65" w:rsidR="0034197D" w:rsidRDefault="0034197D" w:rsidP="00F15F22">
            <w:r>
              <w:rPr>
                <w:rFonts w:hint="eastAsia"/>
              </w:rPr>
              <w:t>简述</w:t>
            </w:r>
          </w:p>
        </w:tc>
      </w:tr>
      <w:tr w:rsidR="0034197D" w14:paraId="56055AD3" w14:textId="77777777" w:rsidTr="0034197D">
        <w:tc>
          <w:tcPr>
            <w:tcW w:w="2549" w:type="dxa"/>
          </w:tcPr>
          <w:p w14:paraId="7B46E36F" w14:textId="124D2444" w:rsidR="0034197D" w:rsidRDefault="00557CF0" w:rsidP="00F15F22">
            <w:r w:rsidRPr="00557CF0">
              <w:t>NumPy</w:t>
            </w:r>
          </w:p>
        </w:tc>
        <w:tc>
          <w:tcPr>
            <w:tcW w:w="6467" w:type="dxa"/>
          </w:tcPr>
          <w:p w14:paraId="69900B10" w14:textId="4D44B369" w:rsidR="0034197D" w:rsidRDefault="0024569B" w:rsidP="00F15F22">
            <w:r w:rsidRPr="0024569B">
              <w:t>科学计算</w:t>
            </w:r>
          </w:p>
        </w:tc>
      </w:tr>
      <w:tr w:rsidR="0034197D" w14:paraId="6CF4B91A" w14:textId="77777777" w:rsidTr="0034197D">
        <w:tc>
          <w:tcPr>
            <w:tcW w:w="2549" w:type="dxa"/>
          </w:tcPr>
          <w:p w14:paraId="267A2DB7" w14:textId="71AF91EA" w:rsidR="0034197D" w:rsidRDefault="0024569B" w:rsidP="00F15F22">
            <w:r w:rsidRPr="0024569B">
              <w:t>Scipy</w:t>
            </w:r>
          </w:p>
        </w:tc>
        <w:tc>
          <w:tcPr>
            <w:tcW w:w="6467" w:type="dxa"/>
          </w:tcPr>
          <w:p w14:paraId="38388FE3" w14:textId="54000ABE" w:rsidR="0034197D" w:rsidRDefault="004D7A21" w:rsidP="00F15F22">
            <w:r w:rsidRPr="004D7A21">
              <w:t>科学计算和技术计算</w:t>
            </w:r>
          </w:p>
        </w:tc>
      </w:tr>
      <w:tr w:rsidR="0034197D" w14:paraId="3C7DF080" w14:textId="77777777" w:rsidTr="0034197D">
        <w:tc>
          <w:tcPr>
            <w:tcW w:w="2549" w:type="dxa"/>
          </w:tcPr>
          <w:p w14:paraId="036DF8C9" w14:textId="7DBC1F59" w:rsidR="0034197D" w:rsidRDefault="0024569B" w:rsidP="00F15F22">
            <w:r w:rsidRPr="0024569B">
              <w:t>Scikit-learn</w:t>
            </w:r>
          </w:p>
        </w:tc>
        <w:tc>
          <w:tcPr>
            <w:tcW w:w="6467" w:type="dxa"/>
          </w:tcPr>
          <w:p w14:paraId="2CEDDE82" w14:textId="4E30203E" w:rsidR="0034197D" w:rsidRDefault="00A30BCF" w:rsidP="00F15F22">
            <w:r>
              <w:rPr>
                <w:rFonts w:hint="eastAsia"/>
              </w:rPr>
              <w:t>也就是s</w:t>
            </w:r>
            <w:r>
              <w:t>k-learn</w:t>
            </w:r>
            <w:r w:rsidR="00C01FA2">
              <w:rPr>
                <w:rFonts w:hint="eastAsia"/>
              </w:rPr>
              <w:t>，机器学习</w:t>
            </w:r>
          </w:p>
        </w:tc>
      </w:tr>
      <w:tr w:rsidR="0034197D" w14:paraId="5AC33E57" w14:textId="77777777" w:rsidTr="0034197D">
        <w:tc>
          <w:tcPr>
            <w:tcW w:w="2549" w:type="dxa"/>
          </w:tcPr>
          <w:p w14:paraId="46803F15" w14:textId="623F7D09" w:rsidR="0034197D" w:rsidRDefault="0024569B" w:rsidP="00F15F22">
            <w:r w:rsidRPr="0024569B">
              <w:t>Tensorflow</w:t>
            </w:r>
          </w:p>
        </w:tc>
        <w:tc>
          <w:tcPr>
            <w:tcW w:w="6467" w:type="dxa"/>
          </w:tcPr>
          <w:p w14:paraId="4100E7A3" w14:textId="5C034F85" w:rsidR="0034197D" w:rsidRDefault="00551622" w:rsidP="00F15F22">
            <w:r>
              <w:rPr>
                <w:rFonts w:hint="eastAsia"/>
              </w:rPr>
              <w:t>深度学习，是g</w:t>
            </w:r>
            <w:r>
              <w:t>oogle</w:t>
            </w:r>
          </w:p>
        </w:tc>
      </w:tr>
      <w:tr w:rsidR="0034197D" w14:paraId="21858721" w14:textId="77777777" w:rsidTr="0034197D">
        <w:tc>
          <w:tcPr>
            <w:tcW w:w="2549" w:type="dxa"/>
          </w:tcPr>
          <w:p w14:paraId="0F3B7F8D" w14:textId="46DE3827" w:rsidR="0034197D" w:rsidRDefault="0024569B" w:rsidP="00F15F22">
            <w:r w:rsidRPr="0024569B">
              <w:t>Pytorch</w:t>
            </w:r>
          </w:p>
        </w:tc>
        <w:tc>
          <w:tcPr>
            <w:tcW w:w="6467" w:type="dxa"/>
          </w:tcPr>
          <w:p w14:paraId="789905EF" w14:textId="220BCEC8" w:rsidR="0034197D" w:rsidRDefault="004478EF" w:rsidP="00F15F22">
            <w:r>
              <w:rPr>
                <w:rFonts w:hint="eastAsia"/>
              </w:rPr>
              <w:t>机器学习，是f</w:t>
            </w:r>
            <w:r>
              <w:t>acebook</w:t>
            </w:r>
          </w:p>
        </w:tc>
      </w:tr>
      <w:tr w:rsidR="0034197D" w14:paraId="241F64F2" w14:textId="77777777" w:rsidTr="0034197D">
        <w:tc>
          <w:tcPr>
            <w:tcW w:w="2549" w:type="dxa"/>
          </w:tcPr>
          <w:p w14:paraId="1A9DC6A5" w14:textId="6C3D8FCE" w:rsidR="0034197D" w:rsidRDefault="0024569B" w:rsidP="00F15F22">
            <w:r w:rsidRPr="0024569B">
              <w:t>Keras</w:t>
            </w:r>
          </w:p>
        </w:tc>
        <w:tc>
          <w:tcPr>
            <w:tcW w:w="6467" w:type="dxa"/>
          </w:tcPr>
          <w:p w14:paraId="31DA709F" w14:textId="661CDE88" w:rsidR="0034197D" w:rsidRDefault="00757B9B" w:rsidP="00F15F22">
            <w:r>
              <w:rPr>
                <w:rFonts w:hint="eastAsia"/>
              </w:rPr>
              <w:t>神经网络库，</w:t>
            </w:r>
            <w:r w:rsidR="00EC6070">
              <w:rPr>
                <w:rFonts w:hint="eastAsia"/>
              </w:rPr>
              <w:t>卷积，循环神经网络</w:t>
            </w:r>
          </w:p>
        </w:tc>
      </w:tr>
    </w:tbl>
    <w:p w14:paraId="0AA4E48F" w14:textId="72E10B60" w:rsidR="009E6611" w:rsidRDefault="009E6611" w:rsidP="00F15F22">
      <w:pPr>
        <w:ind w:leftChars="-1" w:left="-2"/>
      </w:pPr>
    </w:p>
    <w:p w14:paraId="3E7E6261" w14:textId="7D3E899C" w:rsidR="009E6611" w:rsidRDefault="009E6611" w:rsidP="00F15F22">
      <w:pPr>
        <w:ind w:leftChars="-1" w:left="-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种工具库</w:t>
      </w:r>
    </w:p>
    <w:tbl>
      <w:tblPr>
        <w:tblStyle w:val="TableGrid"/>
        <w:tblW w:w="0" w:type="auto"/>
        <w:tblInd w:w="-2" w:type="dxa"/>
        <w:tblLook w:val="04A0" w:firstRow="1" w:lastRow="0" w:firstColumn="1" w:lastColumn="0" w:noHBand="0" w:noVBand="1"/>
      </w:tblPr>
      <w:tblGrid>
        <w:gridCol w:w="2549"/>
        <w:gridCol w:w="6467"/>
      </w:tblGrid>
      <w:tr w:rsidR="0076019A" w14:paraId="565738D6" w14:textId="77777777" w:rsidTr="0034197D">
        <w:tc>
          <w:tcPr>
            <w:tcW w:w="2549" w:type="dxa"/>
          </w:tcPr>
          <w:p w14:paraId="6844EFDB" w14:textId="4E1E85DD" w:rsidR="0076019A" w:rsidRDefault="0076019A" w:rsidP="0076019A">
            <w:r>
              <w:rPr>
                <w:rFonts w:hint="eastAsia"/>
              </w:rPr>
              <w:t>工具库</w:t>
            </w:r>
          </w:p>
        </w:tc>
        <w:tc>
          <w:tcPr>
            <w:tcW w:w="6467" w:type="dxa"/>
          </w:tcPr>
          <w:p w14:paraId="37B282F8" w14:textId="0402593D" w:rsidR="0076019A" w:rsidRDefault="0076019A" w:rsidP="0076019A">
            <w:r>
              <w:rPr>
                <w:rFonts w:hint="eastAsia"/>
              </w:rPr>
              <w:t>简述</w:t>
            </w:r>
          </w:p>
        </w:tc>
      </w:tr>
      <w:tr w:rsidR="0034197D" w14:paraId="0DFBDB8F" w14:textId="77777777" w:rsidTr="0034197D">
        <w:tc>
          <w:tcPr>
            <w:tcW w:w="2549" w:type="dxa"/>
          </w:tcPr>
          <w:p w14:paraId="6B2C544A" w14:textId="484776CF" w:rsidR="0034197D" w:rsidRDefault="0076019A" w:rsidP="00F15F22">
            <w:r>
              <w:t>TensorFlow</w:t>
            </w:r>
          </w:p>
        </w:tc>
        <w:tc>
          <w:tcPr>
            <w:tcW w:w="6467" w:type="dxa"/>
          </w:tcPr>
          <w:p w14:paraId="1EAA7FF7" w14:textId="29F39774" w:rsidR="0034197D" w:rsidRDefault="00D135C9" w:rsidP="00F15F22">
            <w:r>
              <w:rPr>
                <w:rFonts w:hint="eastAsia"/>
              </w:rPr>
              <w:t>深度学习，是g</w:t>
            </w:r>
            <w:r>
              <w:t>oogle</w:t>
            </w:r>
          </w:p>
        </w:tc>
      </w:tr>
      <w:tr w:rsidR="0034197D" w14:paraId="6F9E8A48" w14:textId="77777777" w:rsidTr="0034197D">
        <w:tc>
          <w:tcPr>
            <w:tcW w:w="2549" w:type="dxa"/>
          </w:tcPr>
          <w:p w14:paraId="1222B29A" w14:textId="057B4576" w:rsidR="0034197D" w:rsidRDefault="0076019A" w:rsidP="00F15F22">
            <w:r>
              <w:t>Scikit-Learn</w:t>
            </w:r>
          </w:p>
        </w:tc>
        <w:tc>
          <w:tcPr>
            <w:tcW w:w="6467" w:type="dxa"/>
          </w:tcPr>
          <w:p w14:paraId="582A7385" w14:textId="7C0F7D1C" w:rsidR="0034197D" w:rsidRDefault="00D135C9" w:rsidP="00F15F22">
            <w:r>
              <w:rPr>
                <w:rFonts w:hint="eastAsia"/>
              </w:rPr>
              <w:t>也就是s</w:t>
            </w:r>
            <w:r>
              <w:t>k-learn</w:t>
            </w:r>
            <w:r>
              <w:rPr>
                <w:rFonts w:hint="eastAsia"/>
              </w:rPr>
              <w:t>，机器学习</w:t>
            </w:r>
          </w:p>
        </w:tc>
      </w:tr>
      <w:tr w:rsidR="0034197D" w14:paraId="6BB7CA12" w14:textId="77777777" w:rsidTr="0034197D">
        <w:tc>
          <w:tcPr>
            <w:tcW w:w="2549" w:type="dxa"/>
          </w:tcPr>
          <w:p w14:paraId="302BEB9C" w14:textId="7B5D03A7" w:rsidR="0034197D" w:rsidRDefault="0076019A" w:rsidP="00F15F22">
            <w:r>
              <w:t>Numpy</w:t>
            </w:r>
          </w:p>
        </w:tc>
        <w:tc>
          <w:tcPr>
            <w:tcW w:w="6467" w:type="dxa"/>
          </w:tcPr>
          <w:p w14:paraId="1FFA9877" w14:textId="0A471667" w:rsidR="0034197D" w:rsidRDefault="00D135C9" w:rsidP="00F15F22">
            <w:r w:rsidRPr="0024569B">
              <w:t>科学计算</w:t>
            </w:r>
          </w:p>
        </w:tc>
      </w:tr>
      <w:tr w:rsidR="0034197D" w14:paraId="6CC67059" w14:textId="77777777" w:rsidTr="0034197D">
        <w:tc>
          <w:tcPr>
            <w:tcW w:w="2549" w:type="dxa"/>
          </w:tcPr>
          <w:p w14:paraId="04D00144" w14:textId="5008F3C2" w:rsidR="0034197D" w:rsidRDefault="0076019A" w:rsidP="00F15F22">
            <w:r>
              <w:t>Keras</w:t>
            </w:r>
          </w:p>
        </w:tc>
        <w:tc>
          <w:tcPr>
            <w:tcW w:w="6467" w:type="dxa"/>
          </w:tcPr>
          <w:p w14:paraId="3ACD3065" w14:textId="58BDEBD9" w:rsidR="0034197D" w:rsidRDefault="00D135C9" w:rsidP="00F15F22">
            <w:r>
              <w:rPr>
                <w:rFonts w:hint="eastAsia"/>
              </w:rPr>
              <w:t>神经网络库，卷积，循环神经网络</w:t>
            </w:r>
          </w:p>
        </w:tc>
      </w:tr>
      <w:tr w:rsidR="0034197D" w14:paraId="0B83F25A" w14:textId="77777777" w:rsidTr="0034197D">
        <w:tc>
          <w:tcPr>
            <w:tcW w:w="2549" w:type="dxa"/>
          </w:tcPr>
          <w:p w14:paraId="51CA2854" w14:textId="370E65C4" w:rsidR="0034197D" w:rsidRDefault="0076019A" w:rsidP="00F15F22">
            <w:r>
              <w:t>PyTorch</w:t>
            </w:r>
          </w:p>
        </w:tc>
        <w:tc>
          <w:tcPr>
            <w:tcW w:w="6467" w:type="dxa"/>
          </w:tcPr>
          <w:p w14:paraId="537A07A4" w14:textId="137ABABD" w:rsidR="0034197D" w:rsidRDefault="00D135C9" w:rsidP="00F15F22">
            <w:r>
              <w:rPr>
                <w:rFonts w:hint="eastAsia"/>
              </w:rPr>
              <w:t>机器学习，是f</w:t>
            </w:r>
            <w:r>
              <w:t>acebook</w:t>
            </w:r>
          </w:p>
        </w:tc>
      </w:tr>
      <w:tr w:rsidR="0034197D" w14:paraId="62E04D44" w14:textId="77777777" w:rsidTr="0034197D">
        <w:tc>
          <w:tcPr>
            <w:tcW w:w="2549" w:type="dxa"/>
          </w:tcPr>
          <w:p w14:paraId="5FF51D04" w14:textId="09348256" w:rsidR="0034197D" w:rsidRDefault="0076019A" w:rsidP="00F15F22">
            <w:r>
              <w:t>LightGBM</w:t>
            </w:r>
          </w:p>
        </w:tc>
        <w:tc>
          <w:tcPr>
            <w:tcW w:w="6467" w:type="dxa"/>
          </w:tcPr>
          <w:p w14:paraId="596716BE" w14:textId="702B6AD9" w:rsidR="0034197D" w:rsidRDefault="00545F23" w:rsidP="00F15F22">
            <w:r>
              <w:rPr>
                <w:rFonts w:ascii="Arial" w:hAnsi="Arial" w:cs="Arial"/>
                <w:color w:val="4D4D4D"/>
                <w:shd w:val="clear" w:color="auto" w:fill="FFFFFF"/>
              </w:rPr>
              <w:t>机器学习库</w:t>
            </w:r>
          </w:p>
        </w:tc>
      </w:tr>
      <w:tr w:rsidR="0034197D" w14:paraId="77267477" w14:textId="77777777" w:rsidTr="0034197D">
        <w:tc>
          <w:tcPr>
            <w:tcW w:w="2549" w:type="dxa"/>
          </w:tcPr>
          <w:p w14:paraId="13D1087C" w14:textId="3A10F88F" w:rsidR="0034197D" w:rsidRDefault="0076019A" w:rsidP="00F15F22">
            <w:r>
              <w:t>Eli5</w:t>
            </w:r>
          </w:p>
        </w:tc>
        <w:tc>
          <w:tcPr>
            <w:tcW w:w="6467" w:type="dxa"/>
          </w:tcPr>
          <w:p w14:paraId="553F4427" w14:textId="2F2985E0" w:rsidR="0034197D" w:rsidRDefault="00545F23" w:rsidP="00F15F22">
            <w:r>
              <w:rPr>
                <w:rFonts w:ascii="Arial" w:hAnsi="Arial" w:cs="Arial"/>
                <w:color w:val="4D4D4D"/>
                <w:shd w:val="clear" w:color="auto" w:fill="FFFFFF"/>
              </w:rPr>
              <w:t>机器学习框架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，内置许多其它学习机器学习库</w:t>
            </w:r>
          </w:p>
        </w:tc>
      </w:tr>
      <w:tr w:rsidR="0034197D" w14:paraId="22729218" w14:textId="77777777" w:rsidTr="0034197D">
        <w:tc>
          <w:tcPr>
            <w:tcW w:w="2549" w:type="dxa"/>
          </w:tcPr>
          <w:p w14:paraId="67936E2F" w14:textId="66BFE0D0" w:rsidR="0034197D" w:rsidRDefault="0076019A" w:rsidP="00F15F22">
            <w:r>
              <w:t>SciPy</w:t>
            </w:r>
          </w:p>
        </w:tc>
        <w:tc>
          <w:tcPr>
            <w:tcW w:w="6467" w:type="dxa"/>
          </w:tcPr>
          <w:p w14:paraId="1DF6DC6A" w14:textId="038A8143" w:rsidR="0034197D" w:rsidRDefault="00D135C9" w:rsidP="00F15F22">
            <w:r w:rsidRPr="004D7A21">
              <w:t>科学计算和技术计算</w:t>
            </w:r>
          </w:p>
        </w:tc>
      </w:tr>
      <w:tr w:rsidR="0034197D" w14:paraId="51D020A5" w14:textId="77777777" w:rsidTr="0034197D">
        <w:tc>
          <w:tcPr>
            <w:tcW w:w="2549" w:type="dxa"/>
          </w:tcPr>
          <w:p w14:paraId="194EF371" w14:textId="1CA6D041" w:rsidR="0034197D" w:rsidRDefault="0076019A" w:rsidP="00F15F22">
            <w:r>
              <w:rPr>
                <w:rFonts w:hint="eastAsia"/>
              </w:rPr>
              <w:t>T</w:t>
            </w:r>
            <w:r>
              <w:t>heano</w:t>
            </w:r>
          </w:p>
        </w:tc>
        <w:tc>
          <w:tcPr>
            <w:tcW w:w="6467" w:type="dxa"/>
          </w:tcPr>
          <w:p w14:paraId="04DDF36C" w14:textId="5012DE9B" w:rsidR="0034197D" w:rsidRDefault="00957C43" w:rsidP="0076019A">
            <w:r>
              <w:rPr>
                <w:rFonts w:ascii="Arial" w:hAnsi="Arial" w:cs="Arial"/>
                <w:color w:val="4D4D4D"/>
                <w:shd w:val="clear" w:color="auto" w:fill="FFFFFF"/>
              </w:rPr>
              <w:t>多维数组计算</w:t>
            </w:r>
          </w:p>
        </w:tc>
      </w:tr>
      <w:tr w:rsidR="0034197D" w14:paraId="69C4539E" w14:textId="77777777" w:rsidTr="0034197D">
        <w:tc>
          <w:tcPr>
            <w:tcW w:w="2549" w:type="dxa"/>
          </w:tcPr>
          <w:p w14:paraId="38812C70" w14:textId="11171D62" w:rsidR="0034197D" w:rsidRDefault="0076019A" w:rsidP="00F15F22">
            <w:r>
              <w:rPr>
                <w:rFonts w:hint="eastAsia"/>
              </w:rPr>
              <w:t>P</w:t>
            </w:r>
            <w:r>
              <w:t>andas</w:t>
            </w:r>
          </w:p>
        </w:tc>
        <w:tc>
          <w:tcPr>
            <w:tcW w:w="6467" w:type="dxa"/>
          </w:tcPr>
          <w:p w14:paraId="4E929E00" w14:textId="2C2C6489" w:rsidR="0034197D" w:rsidRDefault="00D135C9" w:rsidP="00F15F22">
            <w:r>
              <w:rPr>
                <w:rFonts w:hint="eastAsia"/>
              </w:rPr>
              <w:t>数据加载，处理，和保存</w:t>
            </w:r>
          </w:p>
        </w:tc>
      </w:tr>
    </w:tbl>
    <w:p w14:paraId="2EB88AF1" w14:textId="77777777" w:rsidR="002560C3" w:rsidRDefault="002560C3" w:rsidP="00A87A01"/>
    <w:p w14:paraId="65A825A6" w14:textId="5662EF5A" w:rsidR="0005587A" w:rsidRDefault="002560C3" w:rsidP="00A87A01">
      <w:r>
        <w:rPr>
          <w:rFonts w:hint="eastAsia"/>
        </w:rPr>
        <w:t>在本培训学习中，我们先从简单的入手，即涉及到4种工具库。</w:t>
      </w:r>
    </w:p>
    <w:p w14:paraId="122BA81B" w14:textId="77777777" w:rsidR="002560C3" w:rsidRDefault="002560C3" w:rsidP="00A87A01"/>
    <w:p w14:paraId="7E201960" w14:textId="77777777" w:rsidR="0005587A" w:rsidRPr="0005587A" w:rsidRDefault="0005587A" w:rsidP="00F15F22">
      <w:pPr>
        <w:ind w:leftChars="-1" w:left="-2"/>
      </w:pPr>
    </w:p>
    <w:p w14:paraId="4CCD8DAE" w14:textId="3F4D83F9" w:rsidR="00E436C5" w:rsidRDefault="00847ED5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机器学习会用到大量数据运算，特别是矩阵运算。请用</w:t>
      </w:r>
      <w:r w:rsidR="00BF64F7">
        <w:t>Python</w:t>
      </w:r>
      <w:r>
        <w:rPr>
          <w:rFonts w:hint="eastAsia"/>
        </w:rPr>
        <w:t>演示一个4x</w:t>
      </w:r>
      <w:r>
        <w:t>4</w:t>
      </w:r>
      <w:r>
        <w:rPr>
          <w:rFonts w:hint="eastAsia"/>
        </w:rPr>
        <w:t>矩阵的加法，减法，乘法（包括矩阵点乘和矩阵相乘）</w:t>
      </w:r>
    </w:p>
    <w:p w14:paraId="62674293" w14:textId="2C3FB650" w:rsidR="00610A65" w:rsidRDefault="008C1B4F" w:rsidP="00F15F22">
      <w:pPr>
        <w:ind w:leftChars="-1" w:left="-2"/>
        <w:rPr>
          <w:color w:val="000000" w:themeColor="text1"/>
        </w:rPr>
      </w:pPr>
      <w:r>
        <w:rPr>
          <w:rFonts w:hint="eastAsia"/>
          <w:color w:val="000000" w:themeColor="text1"/>
        </w:rPr>
        <w:t>在矩阵的运算中，涉及到同维度矩阵的运算和不同维度矩阵的运算，甚至矩阵和数值之间的运算</w:t>
      </w:r>
      <w:r w:rsidR="00D2445F">
        <w:rPr>
          <w:rFonts w:hint="eastAsia"/>
          <w:color w:val="000000" w:themeColor="text1"/>
        </w:rPr>
        <w:t>，大致可分为如下三种情况：</w:t>
      </w:r>
    </w:p>
    <w:p w14:paraId="2341E325" w14:textId="2F4B421C" w:rsidR="00D2445F" w:rsidRDefault="00D2445F" w:rsidP="00F15F22">
      <w:pPr>
        <w:ind w:leftChars="-1" w:left="-2"/>
        <w:rPr>
          <w:color w:val="000000" w:themeColor="text1"/>
        </w:rPr>
      </w:pPr>
      <w:r>
        <w:rPr>
          <w:rFonts w:hint="eastAsia"/>
          <w:color w:val="000000" w:themeColor="text1"/>
        </w:rPr>
        <w:t>1，4</w:t>
      </w:r>
      <w:r>
        <w:rPr>
          <w:color w:val="000000" w:themeColor="text1"/>
        </w:rPr>
        <w:t>x4</w:t>
      </w:r>
      <w:r>
        <w:rPr>
          <w:rFonts w:hint="eastAsia"/>
          <w:color w:val="000000" w:themeColor="text1"/>
        </w:rPr>
        <w:t>的矩阵和4</w:t>
      </w:r>
      <w:r>
        <w:rPr>
          <w:color w:val="000000" w:themeColor="text1"/>
        </w:rPr>
        <w:t>x4</w:t>
      </w:r>
      <w:r>
        <w:rPr>
          <w:rFonts w:hint="eastAsia"/>
          <w:color w:val="000000" w:themeColor="text1"/>
        </w:rPr>
        <w:t>的矩阵运算</w:t>
      </w:r>
    </w:p>
    <w:p w14:paraId="753401BD" w14:textId="77E12700" w:rsidR="006267E6" w:rsidRDefault="00780B45" w:rsidP="00780B45">
      <w:pPr>
        <w:ind w:leftChars="-1" w:left="-2" w:firstLineChars="203" w:firstLine="426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对应位置上的元素进行运算</w:t>
      </w:r>
    </w:p>
    <w:p w14:paraId="3E4ACF19" w14:textId="67339A22" w:rsidR="00D2445F" w:rsidRDefault="00D2445F" w:rsidP="00F15F22">
      <w:pPr>
        <w:ind w:leftChars="-1" w:left="-2"/>
        <w:rPr>
          <w:color w:val="000000" w:themeColor="text1"/>
        </w:rPr>
      </w:pPr>
      <w:r>
        <w:rPr>
          <w:rFonts w:hint="eastAsia"/>
          <w:color w:val="000000" w:themeColor="text1"/>
        </w:rPr>
        <w:t>2，4</w:t>
      </w:r>
      <w:r>
        <w:rPr>
          <w:color w:val="000000" w:themeColor="text1"/>
        </w:rPr>
        <w:t>x4</w:t>
      </w:r>
      <w:r>
        <w:rPr>
          <w:rFonts w:hint="eastAsia"/>
          <w:color w:val="000000" w:themeColor="text1"/>
        </w:rPr>
        <w:t>的矩阵和4</w:t>
      </w:r>
      <w:r>
        <w:rPr>
          <w:color w:val="000000" w:themeColor="text1"/>
        </w:rPr>
        <w:t>x1</w:t>
      </w:r>
      <w:r>
        <w:rPr>
          <w:rFonts w:hint="eastAsia"/>
          <w:color w:val="000000" w:themeColor="text1"/>
        </w:rPr>
        <w:t>的矩阵或1</w:t>
      </w:r>
      <w:r>
        <w:rPr>
          <w:color w:val="000000" w:themeColor="text1"/>
        </w:rPr>
        <w:t>x4</w:t>
      </w:r>
      <w:r>
        <w:rPr>
          <w:rFonts w:hint="eastAsia"/>
          <w:color w:val="000000" w:themeColor="text1"/>
        </w:rPr>
        <w:t>的矩阵</w:t>
      </w:r>
    </w:p>
    <w:p w14:paraId="41ACE889" w14:textId="52A6B18E" w:rsidR="006267E6" w:rsidRDefault="00152D29" w:rsidP="00780B45">
      <w:pPr>
        <w:ind w:leftChars="-1" w:left="-2" w:firstLineChars="203" w:firstLine="426"/>
        <w:rPr>
          <w:color w:val="000000" w:themeColor="text1"/>
        </w:rPr>
      </w:pPr>
      <w:r>
        <w:rPr>
          <w:rFonts w:hint="eastAsia"/>
          <w:color w:val="000000" w:themeColor="text1"/>
        </w:rPr>
        <w:t>如果是4</w:t>
      </w:r>
      <w:r>
        <w:rPr>
          <w:color w:val="000000" w:themeColor="text1"/>
        </w:rPr>
        <w:t>x1</w:t>
      </w:r>
      <w:r>
        <w:rPr>
          <w:rFonts w:hint="eastAsia"/>
          <w:color w:val="000000" w:themeColor="text1"/>
        </w:rPr>
        <w:t>矩阵，则按列进行运算，如果是1</w:t>
      </w:r>
      <w:r>
        <w:rPr>
          <w:color w:val="000000" w:themeColor="text1"/>
        </w:rPr>
        <w:t>x4</w:t>
      </w:r>
      <w:r>
        <w:rPr>
          <w:rFonts w:hint="eastAsia"/>
          <w:color w:val="000000" w:themeColor="text1"/>
        </w:rPr>
        <w:t>矩阵，则按行进行运算</w:t>
      </w:r>
    </w:p>
    <w:p w14:paraId="7C0E5055" w14:textId="2F8A3AD0" w:rsidR="008C1B4F" w:rsidRDefault="00D2445F" w:rsidP="00D2445F">
      <w:pPr>
        <w:ind w:leftChars="-1" w:left="-2"/>
        <w:rPr>
          <w:color w:val="000000" w:themeColor="text1"/>
        </w:rPr>
      </w:pPr>
      <w:r>
        <w:rPr>
          <w:rFonts w:hint="eastAsia"/>
          <w:color w:val="000000" w:themeColor="text1"/>
        </w:rPr>
        <w:t>3，4x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的矩阵和数值，即</w:t>
      </w:r>
      <w:r>
        <w:rPr>
          <w:color w:val="000000" w:themeColor="text1"/>
        </w:rPr>
        <w:t>1x1</w:t>
      </w:r>
      <w:r>
        <w:rPr>
          <w:rFonts w:hint="eastAsia"/>
          <w:color w:val="000000" w:themeColor="text1"/>
        </w:rPr>
        <w:t>的矩阵</w:t>
      </w:r>
    </w:p>
    <w:p w14:paraId="64FF0F28" w14:textId="5A97A4C5" w:rsidR="00780B45" w:rsidRPr="00D2445F" w:rsidRDefault="00780B45" w:rsidP="00780B45">
      <w:pPr>
        <w:ind w:leftChars="-1" w:left="-2" w:firstLineChars="203" w:firstLine="426"/>
        <w:rPr>
          <w:color w:val="000000" w:themeColor="text1"/>
        </w:rPr>
      </w:pPr>
      <w:r>
        <w:rPr>
          <w:rFonts w:hint="eastAsia"/>
          <w:color w:val="000000" w:themeColor="text1"/>
        </w:rPr>
        <w:t>数值与所有的元素进行运算</w:t>
      </w:r>
    </w:p>
    <w:p w14:paraId="77F1A4E8" w14:textId="2947B6F1" w:rsidR="00CB2CA7" w:rsidRDefault="00945B8B" w:rsidP="00F15F22">
      <w:pPr>
        <w:ind w:leftChars="-1" w:left="-2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F94AB4F" wp14:editId="617F4EAD">
            <wp:extent cx="4139206" cy="265770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470" cy="267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6174C" w14:textId="2E16C51B" w:rsidR="00CB2CA7" w:rsidRPr="00C360A5" w:rsidRDefault="00C360A5" w:rsidP="00F15F22">
      <w:pPr>
        <w:ind w:leftChars="-1" w:left="-2"/>
        <w:rPr>
          <w:color w:val="000000" w:themeColor="text1"/>
        </w:rPr>
      </w:pPr>
      <w:r>
        <w:rPr>
          <w:rFonts w:hint="eastAsia"/>
          <w:color w:val="000000" w:themeColor="text1"/>
        </w:rPr>
        <w:t>但对于矩阵乘法，分二种情况：相乘和点乘。相乘应用上面规则，点乘是应用线性代数中的矩阵乘法规则，即[m</w:t>
      </w:r>
      <w:r>
        <w:rPr>
          <w:color w:val="000000" w:themeColor="text1"/>
        </w:rPr>
        <w:t>xn] X [nxr] = [mxr]</w:t>
      </w:r>
      <w:r>
        <w:rPr>
          <w:rFonts w:hint="eastAsia"/>
          <w:color w:val="000000" w:themeColor="text1"/>
        </w:rPr>
        <w:t>的规则</w:t>
      </w:r>
      <w:r w:rsidR="00ED66C4">
        <w:rPr>
          <w:rFonts w:hint="eastAsia"/>
          <w:color w:val="000000" w:themeColor="text1"/>
        </w:rPr>
        <w:t>，但是比它有所扩展，具体看案例</w:t>
      </w:r>
    </w:p>
    <w:p w14:paraId="44A46BAD" w14:textId="72C3A289" w:rsidR="00CB2CA7" w:rsidRDefault="00CB2CA7" w:rsidP="00F15F22">
      <w:pPr>
        <w:ind w:leftChars="-1" w:left="-2"/>
        <w:rPr>
          <w:color w:val="FF0000"/>
        </w:rPr>
      </w:pPr>
    </w:p>
    <w:p w14:paraId="563F680A" w14:textId="77777777" w:rsidR="00CB2CA7" w:rsidRPr="00F15F22" w:rsidRDefault="00CB2CA7" w:rsidP="00F15F22">
      <w:pPr>
        <w:ind w:leftChars="-1" w:left="-2"/>
        <w:rPr>
          <w:color w:val="FF0000"/>
        </w:rPr>
      </w:pPr>
    </w:p>
    <w:p w14:paraId="2941822E" w14:textId="183BB225" w:rsidR="00FB3822" w:rsidRDefault="00E1509F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 w:rsidR="00DF0F51">
        <w:rPr>
          <w:rFonts w:hint="eastAsia"/>
        </w:rPr>
        <w:t>P</w:t>
      </w:r>
      <w:r w:rsidR="00DF0F51">
        <w:t>ython</w:t>
      </w:r>
      <w:r>
        <w:rPr>
          <w:rFonts w:hint="eastAsia"/>
        </w:rPr>
        <w:t>代码的调试中，我们经常采用p</w:t>
      </w:r>
      <w:r>
        <w:t>rint</w:t>
      </w:r>
      <w:r>
        <w:rPr>
          <w:rFonts w:hint="eastAsia"/>
        </w:rPr>
        <w:t>输出值查看的方法，请问在P</w:t>
      </w:r>
      <w:r>
        <w:t>ython</w:t>
      </w:r>
      <w:r>
        <w:rPr>
          <w:rFonts w:hint="eastAsia"/>
        </w:rPr>
        <w:t>中，p</w:t>
      </w:r>
      <w:r>
        <w:t>rint</w:t>
      </w:r>
      <w:r>
        <w:rPr>
          <w:rFonts w:hint="eastAsia"/>
        </w:rPr>
        <w:t>有几种格式化输出？</w:t>
      </w:r>
      <w:r w:rsidR="0057680D">
        <w:rPr>
          <w:rFonts w:hint="eastAsia"/>
        </w:rPr>
        <w:t>。</w:t>
      </w:r>
    </w:p>
    <w:p w14:paraId="03506C61" w14:textId="69FC4A9A" w:rsidR="00AE29F9" w:rsidRPr="00C67A8B" w:rsidRDefault="00C67A8B" w:rsidP="00F15F22">
      <w:pPr>
        <w:ind w:leftChars="-1" w:left="-2"/>
        <w:rPr>
          <w:color w:val="000000" w:themeColor="text1"/>
        </w:rPr>
      </w:pPr>
      <w:r w:rsidRPr="00C67A8B">
        <w:rPr>
          <w:rFonts w:hint="eastAsia"/>
          <w:color w:val="000000" w:themeColor="text1"/>
        </w:rPr>
        <w:t>在P</w:t>
      </w:r>
      <w:r w:rsidRPr="00C67A8B">
        <w:rPr>
          <w:color w:val="000000" w:themeColor="text1"/>
        </w:rPr>
        <w:t>ython</w:t>
      </w:r>
      <w:r w:rsidRPr="00C67A8B">
        <w:rPr>
          <w:rFonts w:hint="eastAsia"/>
          <w:color w:val="000000" w:themeColor="text1"/>
        </w:rPr>
        <w:t>中，p</w:t>
      </w:r>
      <w:r w:rsidRPr="00C67A8B">
        <w:rPr>
          <w:color w:val="000000" w:themeColor="text1"/>
        </w:rPr>
        <w:t>rint</w:t>
      </w:r>
      <w:r w:rsidRPr="00C67A8B">
        <w:rPr>
          <w:rFonts w:hint="eastAsia"/>
          <w:color w:val="000000" w:themeColor="text1"/>
        </w:rPr>
        <w:t>有三种格式化输出方式：</w:t>
      </w:r>
    </w:p>
    <w:tbl>
      <w:tblPr>
        <w:tblStyle w:val="TableGrid"/>
        <w:tblW w:w="9069" w:type="dxa"/>
        <w:tblInd w:w="-2" w:type="dxa"/>
        <w:tblLayout w:type="fixed"/>
        <w:tblLook w:val="04A0" w:firstRow="1" w:lastRow="0" w:firstColumn="1" w:lastColumn="0" w:noHBand="0" w:noVBand="1"/>
      </w:tblPr>
      <w:tblGrid>
        <w:gridCol w:w="1236"/>
        <w:gridCol w:w="1880"/>
        <w:gridCol w:w="5953"/>
      </w:tblGrid>
      <w:tr w:rsidR="00C67A8B" w14:paraId="172CB91A" w14:textId="77777777" w:rsidTr="003410D5">
        <w:tc>
          <w:tcPr>
            <w:tcW w:w="1236" w:type="dxa"/>
          </w:tcPr>
          <w:p w14:paraId="6D43420A" w14:textId="43F00C9C" w:rsidR="00C67A8B" w:rsidRPr="00C67A8B" w:rsidRDefault="00C67A8B" w:rsidP="00F15F2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方式</w:t>
            </w:r>
          </w:p>
        </w:tc>
        <w:tc>
          <w:tcPr>
            <w:tcW w:w="1880" w:type="dxa"/>
          </w:tcPr>
          <w:p w14:paraId="48495D83" w14:textId="5D54A496" w:rsidR="00C67A8B" w:rsidRPr="00C67A8B" w:rsidRDefault="00C67A8B" w:rsidP="00F15F2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格式</w:t>
            </w:r>
          </w:p>
        </w:tc>
        <w:tc>
          <w:tcPr>
            <w:tcW w:w="5953" w:type="dxa"/>
          </w:tcPr>
          <w:p w14:paraId="41954960" w14:textId="348BFAB6" w:rsidR="00C67A8B" w:rsidRPr="00C67A8B" w:rsidRDefault="00C67A8B" w:rsidP="00F15F2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案例</w:t>
            </w:r>
          </w:p>
        </w:tc>
      </w:tr>
      <w:tr w:rsidR="00C67A8B" w14:paraId="4DEE56AA" w14:textId="77777777" w:rsidTr="003410D5">
        <w:tc>
          <w:tcPr>
            <w:tcW w:w="1236" w:type="dxa"/>
          </w:tcPr>
          <w:p w14:paraId="29C5CA07" w14:textId="0691A389" w:rsidR="00C67A8B" w:rsidRPr="00C67A8B" w:rsidRDefault="00C67A8B" w:rsidP="00F15F2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1880" w:type="dxa"/>
          </w:tcPr>
          <w:p w14:paraId="23E42F22" w14:textId="58963807" w:rsidR="00C67A8B" w:rsidRPr="00C67A8B" w:rsidRDefault="00C67A8B" w:rsidP="00F15F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print()</w:t>
            </w:r>
            <w:r>
              <w:rPr>
                <w:rFonts w:hint="eastAsia"/>
                <w:color w:val="000000" w:themeColor="text1"/>
              </w:rPr>
              <w:t>常用方法</w:t>
            </w:r>
          </w:p>
        </w:tc>
        <w:tc>
          <w:tcPr>
            <w:tcW w:w="5953" w:type="dxa"/>
          </w:tcPr>
          <w:p w14:paraId="03F0F4DC" w14:textId="20725B12" w:rsidR="00C67A8B" w:rsidRPr="00C67A8B" w:rsidRDefault="00CF44AF" w:rsidP="00F15F22">
            <w:pPr>
              <w:rPr>
                <w:color w:val="000000" w:themeColor="text1"/>
              </w:rPr>
            </w:pPr>
            <w:r w:rsidRPr="00CF44AF">
              <w:rPr>
                <w:color w:val="000000" w:themeColor="text1"/>
              </w:rPr>
              <w:t>print("Hello World")</w:t>
            </w:r>
          </w:p>
        </w:tc>
      </w:tr>
      <w:tr w:rsidR="00C67A8B" w14:paraId="5486C5D6" w14:textId="77777777" w:rsidTr="003410D5">
        <w:tc>
          <w:tcPr>
            <w:tcW w:w="1236" w:type="dxa"/>
          </w:tcPr>
          <w:p w14:paraId="4B7FA12E" w14:textId="1C3B7DB6" w:rsidR="00C67A8B" w:rsidRPr="00C67A8B" w:rsidRDefault="00C67A8B" w:rsidP="00F15F2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1880" w:type="dxa"/>
          </w:tcPr>
          <w:p w14:paraId="7A57515A" w14:textId="7A1ECF73" w:rsidR="00C67A8B" w:rsidRPr="00C67A8B" w:rsidRDefault="00C67A8B" w:rsidP="00F15F2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format()</w:t>
            </w:r>
            <w:r>
              <w:rPr>
                <w:rFonts w:hint="eastAsia"/>
                <w:color w:val="000000" w:themeColor="text1"/>
              </w:rPr>
              <w:t>函数</w:t>
            </w:r>
          </w:p>
        </w:tc>
        <w:tc>
          <w:tcPr>
            <w:tcW w:w="5953" w:type="dxa"/>
          </w:tcPr>
          <w:p w14:paraId="02D8DC44" w14:textId="418318CE" w:rsidR="00C67A8B" w:rsidRPr="00C67A8B" w:rsidRDefault="00CF44AF" w:rsidP="00F15F22">
            <w:pPr>
              <w:rPr>
                <w:color w:val="000000" w:themeColor="text1"/>
              </w:rPr>
            </w:pPr>
            <w:r w:rsidRPr="00CF44AF">
              <w:rPr>
                <w:color w:val="000000" w:themeColor="text1"/>
              </w:rPr>
              <w:t>print('{0} {1}'.format('hello','world'))</w:t>
            </w:r>
          </w:p>
        </w:tc>
      </w:tr>
      <w:tr w:rsidR="00C67A8B" w14:paraId="78A3A9C4" w14:textId="77777777" w:rsidTr="003410D5">
        <w:tc>
          <w:tcPr>
            <w:tcW w:w="1236" w:type="dxa"/>
          </w:tcPr>
          <w:p w14:paraId="5160983B" w14:textId="315278C6" w:rsidR="00C67A8B" w:rsidRPr="00C67A8B" w:rsidRDefault="00C67A8B" w:rsidP="00F15F2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</w:t>
            </w:r>
          </w:p>
        </w:tc>
        <w:tc>
          <w:tcPr>
            <w:tcW w:w="1880" w:type="dxa"/>
          </w:tcPr>
          <w:p w14:paraId="01BCF916" w14:textId="38472604" w:rsidR="00C67A8B" w:rsidRPr="00C67A8B" w:rsidRDefault="00C67A8B" w:rsidP="00F15F2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f</w:t>
            </w:r>
            <w:r>
              <w:rPr>
                <w:color w:val="000000" w:themeColor="text1"/>
              </w:rPr>
              <w:t>-string</w:t>
            </w:r>
          </w:p>
        </w:tc>
        <w:tc>
          <w:tcPr>
            <w:tcW w:w="5953" w:type="dxa"/>
          </w:tcPr>
          <w:p w14:paraId="49AC78D0" w14:textId="676AA791" w:rsidR="00C67A8B" w:rsidRPr="00C67A8B" w:rsidRDefault="00CF44AF" w:rsidP="00F15F22">
            <w:pPr>
              <w:rPr>
                <w:color w:val="000000" w:themeColor="text1"/>
              </w:rPr>
            </w:pPr>
            <w:r w:rsidRPr="00CF44AF">
              <w:rPr>
                <w:color w:val="000000" w:themeColor="text1"/>
              </w:rPr>
              <w:t>print(f'My lucky number is {number}')</w:t>
            </w:r>
          </w:p>
        </w:tc>
      </w:tr>
      <w:tr w:rsidR="00C67A8B" w14:paraId="115812B5" w14:textId="77777777" w:rsidTr="003410D5">
        <w:tc>
          <w:tcPr>
            <w:tcW w:w="1236" w:type="dxa"/>
          </w:tcPr>
          <w:p w14:paraId="39B4ABC1" w14:textId="540EA3D1" w:rsidR="00C67A8B" w:rsidRPr="00C67A8B" w:rsidRDefault="00C67A8B" w:rsidP="00F15F2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参考网址</w:t>
            </w:r>
          </w:p>
        </w:tc>
        <w:tc>
          <w:tcPr>
            <w:tcW w:w="7833" w:type="dxa"/>
            <w:gridSpan w:val="2"/>
          </w:tcPr>
          <w:p w14:paraId="72E3343E" w14:textId="3092F5D3" w:rsidR="00C67A8B" w:rsidRDefault="00C67A8B" w:rsidP="00F15F22">
            <w:pPr>
              <w:rPr>
                <w:color w:val="FF0000"/>
              </w:rPr>
            </w:pPr>
            <w:r w:rsidRPr="00C67A8B">
              <w:rPr>
                <w:color w:val="FF0000"/>
              </w:rPr>
              <w:t>https://blog.csdn.net/qq_45869700/article/details/121178936</w:t>
            </w:r>
          </w:p>
        </w:tc>
      </w:tr>
    </w:tbl>
    <w:p w14:paraId="36EC557D" w14:textId="239861DF" w:rsidR="00C67A8B" w:rsidRDefault="00C67A8B" w:rsidP="00C67A8B">
      <w:pPr>
        <w:rPr>
          <w:color w:val="FF0000"/>
        </w:rPr>
      </w:pPr>
    </w:p>
    <w:p w14:paraId="27EF6A1A" w14:textId="77777777" w:rsidR="00C67A8B" w:rsidRPr="00F15F22" w:rsidRDefault="00C67A8B" w:rsidP="00F15F22">
      <w:pPr>
        <w:ind w:leftChars="-1" w:left="-2"/>
        <w:rPr>
          <w:color w:val="FF0000"/>
        </w:rPr>
      </w:pPr>
    </w:p>
    <w:p w14:paraId="223473AE" w14:textId="258AC833" w:rsidR="00DF0F51" w:rsidRDefault="00A27BB0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请列举出在P</w:t>
      </w:r>
      <w:r>
        <w:t>ython</w:t>
      </w:r>
      <w:r>
        <w:rPr>
          <w:rFonts w:hint="eastAsia"/>
        </w:rPr>
        <w:t>中机器学习的7大步骤</w:t>
      </w:r>
      <w:r w:rsidR="00DF0F51">
        <w:rPr>
          <w:rFonts w:hint="eastAsia"/>
        </w:rPr>
        <w:t>。</w:t>
      </w:r>
    </w:p>
    <w:tbl>
      <w:tblPr>
        <w:tblStyle w:val="TableGrid"/>
        <w:tblW w:w="0" w:type="auto"/>
        <w:tblInd w:w="-2" w:type="dxa"/>
        <w:tblLook w:val="04A0" w:firstRow="1" w:lastRow="0" w:firstColumn="1" w:lastColumn="0" w:noHBand="0" w:noVBand="1"/>
      </w:tblPr>
      <w:tblGrid>
        <w:gridCol w:w="706"/>
        <w:gridCol w:w="8310"/>
      </w:tblGrid>
      <w:tr w:rsidR="00AB76F5" w14:paraId="4178E572" w14:textId="77777777" w:rsidTr="00AB76F5">
        <w:tc>
          <w:tcPr>
            <w:tcW w:w="706" w:type="dxa"/>
          </w:tcPr>
          <w:p w14:paraId="157DFC87" w14:textId="421EF1F4" w:rsidR="00AB76F5" w:rsidRPr="00AB76F5" w:rsidRDefault="00AB76F5" w:rsidP="00F15F2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步骤</w:t>
            </w:r>
          </w:p>
        </w:tc>
        <w:tc>
          <w:tcPr>
            <w:tcW w:w="8310" w:type="dxa"/>
          </w:tcPr>
          <w:p w14:paraId="1D4D81CA" w14:textId="3834F562" w:rsidR="00AB76F5" w:rsidRPr="00AB76F5" w:rsidRDefault="00AB76F5" w:rsidP="00F15F2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描述</w:t>
            </w:r>
          </w:p>
        </w:tc>
      </w:tr>
      <w:tr w:rsidR="00AB76F5" w14:paraId="46F27313" w14:textId="77777777" w:rsidTr="00AB76F5">
        <w:tc>
          <w:tcPr>
            <w:tcW w:w="706" w:type="dxa"/>
          </w:tcPr>
          <w:p w14:paraId="56070FB1" w14:textId="13069577" w:rsidR="00AB76F5" w:rsidRPr="00AB76F5" w:rsidRDefault="00AB76F5" w:rsidP="00F15F22">
            <w:pPr>
              <w:rPr>
                <w:color w:val="000000" w:themeColor="text1"/>
              </w:rPr>
            </w:pPr>
            <w:r w:rsidRPr="00AB76F5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8310" w:type="dxa"/>
          </w:tcPr>
          <w:p w14:paraId="67F1EBDD" w14:textId="00C2F225" w:rsidR="00AB76F5" w:rsidRPr="00AB76F5" w:rsidRDefault="008D52B4" w:rsidP="00F15F22">
            <w:pPr>
              <w:rPr>
                <w:color w:val="000000" w:themeColor="text1"/>
              </w:rPr>
            </w:pPr>
            <w:r w:rsidRPr="008D52B4">
              <w:rPr>
                <w:rFonts w:hint="eastAsia"/>
                <w:color w:val="000000" w:themeColor="text1"/>
              </w:rPr>
              <w:t>获取数据源：自有数据、购买数据例如万得、爬虫爬取数据</w:t>
            </w:r>
          </w:p>
        </w:tc>
      </w:tr>
      <w:tr w:rsidR="00AB76F5" w14:paraId="2A8ACADC" w14:textId="77777777" w:rsidTr="00AB76F5">
        <w:tc>
          <w:tcPr>
            <w:tcW w:w="706" w:type="dxa"/>
          </w:tcPr>
          <w:p w14:paraId="5E35680F" w14:textId="7EA0AAAD" w:rsidR="00AB76F5" w:rsidRPr="00AB76F5" w:rsidRDefault="00AB76F5" w:rsidP="00F15F22">
            <w:pPr>
              <w:rPr>
                <w:color w:val="000000" w:themeColor="text1"/>
              </w:rPr>
            </w:pPr>
            <w:r w:rsidRPr="00AB76F5"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8310" w:type="dxa"/>
          </w:tcPr>
          <w:p w14:paraId="41E5DE37" w14:textId="5F37B314" w:rsidR="00AB76F5" w:rsidRPr="00AB76F5" w:rsidRDefault="008D52B4" w:rsidP="00F15F22">
            <w:pPr>
              <w:rPr>
                <w:color w:val="000000" w:themeColor="text1"/>
              </w:rPr>
            </w:pPr>
            <w:r w:rsidRPr="008D52B4">
              <w:rPr>
                <w:rFonts w:hint="eastAsia"/>
                <w:color w:val="000000" w:themeColor="text1"/>
              </w:rPr>
              <w:t>清洗与预处理</w:t>
            </w:r>
            <w:r w:rsidRPr="008D52B4">
              <w:rPr>
                <w:color w:val="000000" w:themeColor="text1"/>
              </w:rPr>
              <w:t>: (</w:t>
            </w:r>
            <w:r w:rsidRPr="008D52B4">
              <w:rPr>
                <w:rFonts w:hint="eastAsia"/>
                <w:color w:val="000000" w:themeColor="text1"/>
              </w:rPr>
              <w:t>最耗时，空值、异常、抽样、相关性分析</w:t>
            </w:r>
            <w:r w:rsidRPr="008D52B4">
              <w:rPr>
                <w:color w:val="000000" w:themeColor="text1"/>
              </w:rPr>
              <w:t>)</w:t>
            </w:r>
          </w:p>
        </w:tc>
      </w:tr>
      <w:tr w:rsidR="00AB76F5" w14:paraId="192383FC" w14:textId="77777777" w:rsidTr="00AB76F5">
        <w:tc>
          <w:tcPr>
            <w:tcW w:w="706" w:type="dxa"/>
          </w:tcPr>
          <w:p w14:paraId="29951C76" w14:textId="74C0B4BE" w:rsidR="00AB76F5" w:rsidRPr="00AB76F5" w:rsidRDefault="00AB76F5" w:rsidP="00F15F22">
            <w:pPr>
              <w:rPr>
                <w:color w:val="000000" w:themeColor="text1"/>
              </w:rPr>
            </w:pPr>
            <w:r w:rsidRPr="00AB76F5">
              <w:rPr>
                <w:rFonts w:hint="eastAsia"/>
                <w:color w:val="000000" w:themeColor="text1"/>
              </w:rPr>
              <w:t>3</w:t>
            </w:r>
          </w:p>
        </w:tc>
        <w:tc>
          <w:tcPr>
            <w:tcW w:w="8310" w:type="dxa"/>
          </w:tcPr>
          <w:p w14:paraId="587199BB" w14:textId="670C5825" w:rsidR="00AB76F5" w:rsidRPr="00AB76F5" w:rsidRDefault="008D52B4" w:rsidP="00F15F22">
            <w:pPr>
              <w:rPr>
                <w:color w:val="000000" w:themeColor="text1"/>
              </w:rPr>
            </w:pPr>
            <w:r w:rsidRPr="008D52B4">
              <w:rPr>
                <w:rFonts w:hint="eastAsia"/>
                <w:color w:val="000000" w:themeColor="text1"/>
              </w:rPr>
              <w:t>拆分数据集：训练集</w:t>
            </w:r>
            <w:r w:rsidRPr="008D52B4">
              <w:rPr>
                <w:color w:val="000000" w:themeColor="text1"/>
              </w:rPr>
              <w:t xml:space="preserve"> 75% | </w:t>
            </w:r>
            <w:r w:rsidRPr="008D52B4">
              <w:rPr>
                <w:rFonts w:hint="eastAsia"/>
                <w:color w:val="000000" w:themeColor="text1"/>
              </w:rPr>
              <w:t>测试集</w:t>
            </w:r>
            <w:r w:rsidRPr="008D52B4">
              <w:rPr>
                <w:color w:val="000000" w:themeColor="text1"/>
              </w:rPr>
              <w:t xml:space="preserve"> (</w:t>
            </w:r>
            <w:r w:rsidRPr="008D52B4">
              <w:rPr>
                <w:rFonts w:hint="eastAsia"/>
                <w:color w:val="000000" w:themeColor="text1"/>
              </w:rPr>
              <w:t>未来</w:t>
            </w:r>
            <w:r w:rsidRPr="008D52B4">
              <w:rPr>
                <w:color w:val="000000" w:themeColor="text1"/>
              </w:rPr>
              <w:t>) 25%</w:t>
            </w:r>
          </w:p>
        </w:tc>
      </w:tr>
      <w:tr w:rsidR="00AB76F5" w14:paraId="2BCECCA2" w14:textId="77777777" w:rsidTr="00AB76F5">
        <w:tc>
          <w:tcPr>
            <w:tcW w:w="706" w:type="dxa"/>
          </w:tcPr>
          <w:p w14:paraId="028B275A" w14:textId="1FE2CDA5" w:rsidR="00AB76F5" w:rsidRPr="00AB76F5" w:rsidRDefault="00AB76F5" w:rsidP="00F15F22">
            <w:pPr>
              <w:rPr>
                <w:color w:val="000000" w:themeColor="text1"/>
              </w:rPr>
            </w:pPr>
            <w:r w:rsidRPr="00AB76F5"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8310" w:type="dxa"/>
          </w:tcPr>
          <w:p w14:paraId="2F716224" w14:textId="60E19279" w:rsidR="00AB76F5" w:rsidRPr="00AB76F5" w:rsidRDefault="008D52B4" w:rsidP="00F15F22">
            <w:pPr>
              <w:rPr>
                <w:color w:val="000000" w:themeColor="text1"/>
              </w:rPr>
            </w:pPr>
            <w:r w:rsidRPr="008D52B4">
              <w:rPr>
                <w:rFonts w:hint="eastAsia"/>
                <w:color w:val="000000" w:themeColor="text1"/>
              </w:rPr>
              <w:t>特征工程</w:t>
            </w:r>
            <w:r w:rsidRPr="008D52B4">
              <w:rPr>
                <w:color w:val="000000" w:themeColor="text1"/>
              </w:rPr>
              <w:t xml:space="preserve"> (</w:t>
            </w:r>
            <w:r w:rsidRPr="008D52B4">
              <w:rPr>
                <w:rFonts w:hint="eastAsia"/>
                <w:color w:val="000000" w:themeColor="text1"/>
              </w:rPr>
              <w:t>最重要</w:t>
            </w:r>
            <w:r w:rsidRPr="008D52B4">
              <w:rPr>
                <w:color w:val="000000" w:themeColor="text1"/>
              </w:rPr>
              <w:t>)</w:t>
            </w:r>
            <w:r w:rsidRPr="008D52B4">
              <w:rPr>
                <w:rFonts w:hint="eastAsia"/>
                <w:color w:val="000000" w:themeColor="text1"/>
              </w:rPr>
              <w:t>：标准化、归一化</w:t>
            </w:r>
          </w:p>
        </w:tc>
      </w:tr>
      <w:tr w:rsidR="00AB76F5" w14:paraId="39EDAB5F" w14:textId="77777777" w:rsidTr="00AB76F5">
        <w:tc>
          <w:tcPr>
            <w:tcW w:w="706" w:type="dxa"/>
          </w:tcPr>
          <w:p w14:paraId="378D2D42" w14:textId="5AF7E6B7" w:rsidR="00AB76F5" w:rsidRPr="00AB76F5" w:rsidRDefault="00AB76F5" w:rsidP="00F15F22">
            <w:pPr>
              <w:rPr>
                <w:color w:val="000000" w:themeColor="text1"/>
              </w:rPr>
            </w:pPr>
            <w:r w:rsidRPr="00AB76F5">
              <w:rPr>
                <w:rFonts w:hint="eastAsia"/>
                <w:color w:val="000000" w:themeColor="text1"/>
              </w:rPr>
              <w:t>5</w:t>
            </w:r>
          </w:p>
        </w:tc>
        <w:tc>
          <w:tcPr>
            <w:tcW w:w="8310" w:type="dxa"/>
          </w:tcPr>
          <w:p w14:paraId="3E0DFE9D" w14:textId="34E388B0" w:rsidR="00AB76F5" w:rsidRPr="00AB76F5" w:rsidRDefault="008D52B4" w:rsidP="00F15F22">
            <w:pPr>
              <w:rPr>
                <w:color w:val="000000" w:themeColor="text1"/>
              </w:rPr>
            </w:pPr>
            <w:r w:rsidRPr="008D52B4">
              <w:rPr>
                <w:rFonts w:hint="eastAsia"/>
                <w:color w:val="000000" w:themeColor="text1"/>
              </w:rPr>
              <w:t>训练模型：选择和训练模型</w:t>
            </w:r>
            <w:r w:rsidRPr="008D52B4">
              <w:rPr>
                <w:color w:val="000000" w:themeColor="text1"/>
              </w:rPr>
              <w:t xml:space="preserve"> (</w:t>
            </w:r>
            <w:r w:rsidRPr="008D52B4">
              <w:rPr>
                <w:rFonts w:hint="eastAsia"/>
                <w:color w:val="000000" w:themeColor="text1"/>
              </w:rPr>
              <w:t>聚类、回归、分类</w:t>
            </w:r>
            <w:r w:rsidRPr="008D52B4">
              <w:rPr>
                <w:color w:val="000000" w:themeColor="text1"/>
              </w:rPr>
              <w:t>)</w:t>
            </w:r>
          </w:p>
        </w:tc>
      </w:tr>
      <w:tr w:rsidR="00AB76F5" w14:paraId="72B34A37" w14:textId="77777777" w:rsidTr="00AB76F5">
        <w:tc>
          <w:tcPr>
            <w:tcW w:w="706" w:type="dxa"/>
          </w:tcPr>
          <w:p w14:paraId="6DD42949" w14:textId="735AE806" w:rsidR="00AB76F5" w:rsidRPr="00AB76F5" w:rsidRDefault="00AB76F5" w:rsidP="00F15F22">
            <w:pPr>
              <w:rPr>
                <w:color w:val="000000" w:themeColor="text1"/>
              </w:rPr>
            </w:pPr>
            <w:r w:rsidRPr="00AB76F5">
              <w:rPr>
                <w:rFonts w:hint="eastAsia"/>
                <w:color w:val="000000" w:themeColor="text1"/>
              </w:rPr>
              <w:t>6</w:t>
            </w:r>
          </w:p>
        </w:tc>
        <w:tc>
          <w:tcPr>
            <w:tcW w:w="8310" w:type="dxa"/>
          </w:tcPr>
          <w:p w14:paraId="7F40C42F" w14:textId="3CCD4459" w:rsidR="00AB76F5" w:rsidRPr="00AB76F5" w:rsidRDefault="008D52B4" w:rsidP="00F15F22">
            <w:pPr>
              <w:rPr>
                <w:color w:val="000000" w:themeColor="text1"/>
              </w:rPr>
            </w:pPr>
            <w:r w:rsidRPr="008D52B4">
              <w:rPr>
                <w:rFonts w:hint="eastAsia"/>
                <w:color w:val="000000" w:themeColor="text1"/>
              </w:rPr>
              <w:t>模型调优：超参数，特征工程</w:t>
            </w:r>
          </w:p>
        </w:tc>
      </w:tr>
      <w:tr w:rsidR="00AB76F5" w14:paraId="6870F75A" w14:textId="77777777" w:rsidTr="00AB76F5">
        <w:tc>
          <w:tcPr>
            <w:tcW w:w="706" w:type="dxa"/>
          </w:tcPr>
          <w:p w14:paraId="633305A8" w14:textId="01841D74" w:rsidR="00AB76F5" w:rsidRPr="00AB76F5" w:rsidRDefault="00AB76F5" w:rsidP="00F15F22">
            <w:pPr>
              <w:rPr>
                <w:color w:val="000000" w:themeColor="text1"/>
              </w:rPr>
            </w:pPr>
            <w:r w:rsidRPr="00AB76F5">
              <w:rPr>
                <w:rFonts w:hint="eastAsia"/>
                <w:color w:val="000000" w:themeColor="text1"/>
              </w:rPr>
              <w:t>7</w:t>
            </w:r>
          </w:p>
        </w:tc>
        <w:tc>
          <w:tcPr>
            <w:tcW w:w="8310" w:type="dxa"/>
          </w:tcPr>
          <w:p w14:paraId="376CEA9A" w14:textId="1080A2F1" w:rsidR="00AB76F5" w:rsidRPr="00AB76F5" w:rsidRDefault="008D52B4" w:rsidP="00F15F22">
            <w:pPr>
              <w:rPr>
                <w:color w:val="000000" w:themeColor="text1"/>
              </w:rPr>
            </w:pPr>
            <w:r w:rsidRPr="008D52B4">
              <w:rPr>
                <w:rFonts w:hint="eastAsia"/>
                <w:color w:val="000000" w:themeColor="text1"/>
              </w:rPr>
              <w:t>模型保存与加载：参数的保存、迁移学习</w:t>
            </w:r>
          </w:p>
        </w:tc>
      </w:tr>
    </w:tbl>
    <w:p w14:paraId="04DC5327" w14:textId="6D0261EC" w:rsidR="00E27FD8" w:rsidRDefault="00E27FD8" w:rsidP="00F15F22">
      <w:pPr>
        <w:ind w:leftChars="-1" w:left="-2"/>
        <w:rPr>
          <w:color w:val="FF0000"/>
        </w:rPr>
      </w:pPr>
    </w:p>
    <w:p w14:paraId="0F7385A9" w14:textId="77777777" w:rsidR="00AB76F5" w:rsidRPr="00F15F22" w:rsidRDefault="00AB76F5" w:rsidP="00F15F22">
      <w:pPr>
        <w:ind w:leftChars="-1" w:left="-2"/>
        <w:rPr>
          <w:color w:val="FF0000"/>
        </w:rPr>
      </w:pPr>
    </w:p>
    <w:p w14:paraId="15B64D4A" w14:textId="18526D7B" w:rsidR="00FB3822" w:rsidRDefault="004D1289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机器学习是需要从大量的用户数据中找出普通规律，但是数据来源的多样化，用户数据可能存在问题，需要进行预处理，请列出出数据预处理的8大策略。</w:t>
      </w:r>
    </w:p>
    <w:p w14:paraId="4467DA75" w14:textId="5456CA71" w:rsidR="00B16D71" w:rsidRDefault="001E565A" w:rsidP="00F15F22">
      <w:pPr>
        <w:ind w:leftChars="-1" w:left="-2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92473E3" wp14:editId="58680B1B">
            <wp:extent cx="5710932" cy="1957667"/>
            <wp:effectExtent l="0" t="0" r="444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891" cy="197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1445" w14:textId="74093D4E" w:rsidR="003F2A17" w:rsidRDefault="003F2A17" w:rsidP="00551AF0">
      <w:pPr>
        <w:rPr>
          <w:color w:val="FF0000"/>
        </w:rPr>
      </w:pPr>
    </w:p>
    <w:p w14:paraId="2181D9EA" w14:textId="77777777" w:rsidR="003F2A17" w:rsidRPr="004D1289" w:rsidRDefault="003F2A17" w:rsidP="00F15F22">
      <w:pPr>
        <w:ind w:leftChars="-1" w:left="-2"/>
        <w:rPr>
          <w:color w:val="FF0000"/>
        </w:rPr>
      </w:pPr>
    </w:p>
    <w:p w14:paraId="3C465E2A" w14:textId="11A766FC" w:rsidR="008D1EA9" w:rsidRDefault="008D7F4A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本培训使用</w:t>
      </w:r>
      <w:r>
        <w:t>sk-learn</w:t>
      </w:r>
      <w:r>
        <w:rPr>
          <w:rFonts w:hint="eastAsia"/>
        </w:rPr>
        <w:t>机器学习库，在s</w:t>
      </w:r>
      <w:r>
        <w:t>k-learn</w:t>
      </w:r>
      <w:r>
        <w:rPr>
          <w:rFonts w:hint="eastAsia"/>
        </w:rPr>
        <w:t>中有几种常用的算法？</w:t>
      </w:r>
      <w:r w:rsidR="00594BAF">
        <w:rPr>
          <w:rFonts w:hint="eastAsia"/>
        </w:rPr>
        <w:t>回归类算法要对数据如何处理才能满足回归要求？</w:t>
      </w:r>
    </w:p>
    <w:p w14:paraId="2E4CC0FA" w14:textId="65422983" w:rsidR="003F447C" w:rsidRDefault="00C00687" w:rsidP="00D64024">
      <w:pPr>
        <w:pStyle w:val="ListParagraph"/>
        <w:ind w:firstLineChars="0" w:firstLine="0"/>
      </w:pPr>
      <w:r>
        <w:rPr>
          <w:rFonts w:hint="eastAsia"/>
        </w:rPr>
        <w:t>机器学习库s</w:t>
      </w:r>
      <w:r>
        <w:t>k-learn</w:t>
      </w:r>
      <w:r>
        <w:rPr>
          <w:rFonts w:hint="eastAsia"/>
        </w:rPr>
        <w:t>有4大类算法：回归类算法，分类算法，聚类算法，降维算法</w:t>
      </w:r>
    </w:p>
    <w:p w14:paraId="363F8119" w14:textId="10978563" w:rsidR="00C00687" w:rsidRDefault="00C00687" w:rsidP="00D64024">
      <w:pPr>
        <w:pStyle w:val="ListParagraph"/>
        <w:ind w:firstLineChars="0" w:firstLine="0"/>
      </w:pPr>
      <w:r>
        <w:rPr>
          <w:rFonts w:hint="eastAsia"/>
        </w:rPr>
        <w:t>常规类机器学习主要是回归类算法，又可细分为线性回归，多项式回归（二次多项式，三次多项式）和曲线回归</w:t>
      </w:r>
    </w:p>
    <w:p w14:paraId="1FE4D100" w14:textId="53AE8DCE" w:rsidR="00C00687" w:rsidRDefault="00C00687" w:rsidP="00D64024">
      <w:pPr>
        <w:pStyle w:val="ListParagraph"/>
        <w:ind w:firstLineChars="0" w:firstLine="0"/>
      </w:pPr>
      <w:r>
        <w:rPr>
          <w:rFonts w:hint="eastAsia"/>
        </w:rPr>
        <w:t>本培训视频主要涉及到线性回归，二次多项式回归，以及聚类</w:t>
      </w:r>
    </w:p>
    <w:p w14:paraId="7DE8BF43" w14:textId="117AC7B9" w:rsidR="00D64024" w:rsidRDefault="001D69E6" w:rsidP="00D64024">
      <w:pPr>
        <w:pStyle w:val="ListParagraph"/>
        <w:ind w:firstLineChars="0" w:firstLine="0"/>
      </w:pPr>
      <w:r>
        <w:rPr>
          <w:noProof/>
        </w:rPr>
        <w:drawing>
          <wp:inline distT="0" distB="0" distL="0" distR="0" wp14:anchorId="5CED3732" wp14:editId="04521119">
            <wp:extent cx="4318181" cy="277026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462" cy="27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C0691" w14:textId="1D4FAB5E" w:rsidR="001D69E6" w:rsidRDefault="0006614D" w:rsidP="00D64024">
      <w:pPr>
        <w:pStyle w:val="ListParagraph"/>
        <w:ind w:firstLineChars="0" w:firstLine="0"/>
      </w:pPr>
      <w:r>
        <w:rPr>
          <w:noProof/>
        </w:rPr>
        <w:drawing>
          <wp:inline distT="0" distB="0" distL="0" distR="0" wp14:anchorId="0D0BB92F" wp14:editId="653CABE7">
            <wp:extent cx="4409295" cy="19115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431" cy="1937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D2A64" w14:textId="77777777" w:rsidR="001D69E6" w:rsidRDefault="001D69E6" w:rsidP="00D64024">
      <w:pPr>
        <w:pStyle w:val="ListParagraph"/>
        <w:ind w:firstLineChars="0" w:firstLine="0"/>
      </w:pPr>
    </w:p>
    <w:p w14:paraId="37CAE610" w14:textId="26BAC5BB" w:rsidR="00D64024" w:rsidRDefault="00D64024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针对问题6的各种算法，列出算法结果好坏的评估指标。</w:t>
      </w:r>
    </w:p>
    <w:p w14:paraId="3F698276" w14:textId="513357A9" w:rsidR="00ED1CF5" w:rsidRDefault="004F781C" w:rsidP="00F15F22">
      <w:pPr>
        <w:ind w:leftChars="-1" w:left="-2"/>
        <w:rPr>
          <w:color w:val="000000" w:themeColor="text1"/>
        </w:rPr>
      </w:pPr>
      <w:r w:rsidRPr="004F781C">
        <w:rPr>
          <w:rFonts w:hint="eastAsia"/>
          <w:color w:val="000000" w:themeColor="text1"/>
        </w:rPr>
        <w:t>每一种算法都是针对不同的应用场景，也有对应的算法结果好坏的评估指标</w:t>
      </w:r>
    </w:p>
    <w:p w14:paraId="39B6C65C" w14:textId="33E49AB4" w:rsidR="004F781C" w:rsidRDefault="004F781C" w:rsidP="00F15F22">
      <w:pPr>
        <w:ind w:leftChars="-1" w:left="-2"/>
        <w:rPr>
          <w:color w:val="000000" w:themeColor="text1"/>
        </w:rPr>
      </w:pPr>
    </w:p>
    <w:tbl>
      <w:tblPr>
        <w:tblStyle w:val="TableGrid"/>
        <w:tblW w:w="0" w:type="auto"/>
        <w:tblInd w:w="-2" w:type="dxa"/>
        <w:tblLook w:val="04A0" w:firstRow="1" w:lastRow="0" w:firstColumn="1" w:lastColumn="0" w:noHBand="0" w:noVBand="1"/>
      </w:tblPr>
      <w:tblGrid>
        <w:gridCol w:w="1557"/>
        <w:gridCol w:w="6237"/>
        <w:gridCol w:w="1222"/>
      </w:tblGrid>
      <w:tr w:rsidR="004F781C" w14:paraId="7328AA34" w14:textId="77777777" w:rsidTr="00E3421A">
        <w:tc>
          <w:tcPr>
            <w:tcW w:w="1557" w:type="dxa"/>
          </w:tcPr>
          <w:p w14:paraId="5AE1487B" w14:textId="6413FE9C" w:rsidR="004F781C" w:rsidRDefault="004F781C" w:rsidP="00F15F2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算法</w:t>
            </w:r>
          </w:p>
        </w:tc>
        <w:tc>
          <w:tcPr>
            <w:tcW w:w="6237" w:type="dxa"/>
          </w:tcPr>
          <w:p w14:paraId="0FA66C54" w14:textId="324B9A2C" w:rsidR="004F781C" w:rsidRDefault="004F781C" w:rsidP="00F15F2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指标</w:t>
            </w:r>
          </w:p>
        </w:tc>
        <w:tc>
          <w:tcPr>
            <w:tcW w:w="1222" w:type="dxa"/>
          </w:tcPr>
          <w:p w14:paraId="7E969D97" w14:textId="77777777" w:rsidR="004F781C" w:rsidRDefault="004F781C" w:rsidP="00F15F22">
            <w:pPr>
              <w:rPr>
                <w:color w:val="000000" w:themeColor="text1"/>
              </w:rPr>
            </w:pPr>
          </w:p>
        </w:tc>
      </w:tr>
      <w:tr w:rsidR="004F781C" w14:paraId="312A76A6" w14:textId="77777777" w:rsidTr="00E3421A">
        <w:tc>
          <w:tcPr>
            <w:tcW w:w="1557" w:type="dxa"/>
          </w:tcPr>
          <w:p w14:paraId="7A1692EF" w14:textId="1AF98D11" w:rsidR="004F781C" w:rsidRDefault="004F781C" w:rsidP="00F15F2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回归类算法</w:t>
            </w:r>
          </w:p>
        </w:tc>
        <w:tc>
          <w:tcPr>
            <w:tcW w:w="6237" w:type="dxa"/>
          </w:tcPr>
          <w:p w14:paraId="4F0FD961" w14:textId="4CBB4A5D" w:rsidR="004F781C" w:rsidRDefault="00E3421A" w:rsidP="00F15F22">
            <w:pPr>
              <w:rPr>
                <w:color w:val="000000" w:themeColor="text1"/>
              </w:rPr>
            </w:pPr>
            <w:r w:rsidRPr="00E3421A">
              <w:rPr>
                <w:color w:val="000000" w:themeColor="text1"/>
              </w:rPr>
              <w:t>R方范围[-inf,1] (真实值与预测 ),MSE,MAE,RMSE</w:t>
            </w:r>
          </w:p>
        </w:tc>
        <w:tc>
          <w:tcPr>
            <w:tcW w:w="1222" w:type="dxa"/>
          </w:tcPr>
          <w:p w14:paraId="2E133023" w14:textId="77777777" w:rsidR="004F781C" w:rsidRDefault="004F781C" w:rsidP="00F15F22">
            <w:pPr>
              <w:rPr>
                <w:color w:val="000000" w:themeColor="text1"/>
              </w:rPr>
            </w:pPr>
          </w:p>
        </w:tc>
      </w:tr>
      <w:tr w:rsidR="004F781C" w14:paraId="5995DB70" w14:textId="77777777" w:rsidTr="00E3421A">
        <w:tc>
          <w:tcPr>
            <w:tcW w:w="1557" w:type="dxa"/>
          </w:tcPr>
          <w:p w14:paraId="4516802B" w14:textId="6B2E2365" w:rsidR="004F781C" w:rsidRDefault="004F781C" w:rsidP="00F15F2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聚类算法</w:t>
            </w:r>
          </w:p>
        </w:tc>
        <w:tc>
          <w:tcPr>
            <w:tcW w:w="6237" w:type="dxa"/>
          </w:tcPr>
          <w:p w14:paraId="0B3FBE80" w14:textId="0E8C0B6F" w:rsidR="004F781C" w:rsidRDefault="00E3421A" w:rsidP="00F15F22">
            <w:pPr>
              <w:rPr>
                <w:color w:val="000000" w:themeColor="text1"/>
              </w:rPr>
            </w:pPr>
            <w:r w:rsidRPr="00E3421A">
              <w:rPr>
                <w:color w:val="000000" w:themeColor="text1"/>
              </w:rPr>
              <w:t>轮廓系数 SSE(误差平方和)</w:t>
            </w:r>
          </w:p>
        </w:tc>
        <w:tc>
          <w:tcPr>
            <w:tcW w:w="1222" w:type="dxa"/>
          </w:tcPr>
          <w:p w14:paraId="277BF5EA" w14:textId="77777777" w:rsidR="004F781C" w:rsidRDefault="004F781C" w:rsidP="00F15F22">
            <w:pPr>
              <w:rPr>
                <w:color w:val="000000" w:themeColor="text1"/>
              </w:rPr>
            </w:pPr>
          </w:p>
        </w:tc>
      </w:tr>
      <w:tr w:rsidR="004F781C" w14:paraId="29A5EC0D" w14:textId="77777777" w:rsidTr="00E3421A">
        <w:tc>
          <w:tcPr>
            <w:tcW w:w="1557" w:type="dxa"/>
          </w:tcPr>
          <w:p w14:paraId="651031D3" w14:textId="5953D248" w:rsidR="004F781C" w:rsidRDefault="004F781C" w:rsidP="00F15F2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分类算法</w:t>
            </w:r>
          </w:p>
        </w:tc>
        <w:tc>
          <w:tcPr>
            <w:tcW w:w="6237" w:type="dxa"/>
          </w:tcPr>
          <w:p w14:paraId="39545933" w14:textId="11635EE6" w:rsidR="004F781C" w:rsidRDefault="00E3421A" w:rsidP="00F15F22">
            <w:pPr>
              <w:rPr>
                <w:color w:val="000000" w:themeColor="text1"/>
              </w:rPr>
            </w:pPr>
            <w:r w:rsidRPr="00E3421A">
              <w:rPr>
                <w:color w:val="000000" w:themeColor="text1"/>
              </w:rPr>
              <w:t>准确率,查准率,查全率,F1-score,PR曲线,ROC曲线和AUC指标</w:t>
            </w:r>
          </w:p>
        </w:tc>
        <w:tc>
          <w:tcPr>
            <w:tcW w:w="1222" w:type="dxa"/>
          </w:tcPr>
          <w:p w14:paraId="73EEC26E" w14:textId="77777777" w:rsidR="004F781C" w:rsidRDefault="004F781C" w:rsidP="00F15F22">
            <w:pPr>
              <w:rPr>
                <w:color w:val="000000" w:themeColor="text1"/>
              </w:rPr>
            </w:pPr>
          </w:p>
        </w:tc>
      </w:tr>
      <w:tr w:rsidR="004F781C" w14:paraId="49CB987B" w14:textId="77777777" w:rsidTr="003E4389">
        <w:tc>
          <w:tcPr>
            <w:tcW w:w="1557" w:type="dxa"/>
          </w:tcPr>
          <w:p w14:paraId="740A6205" w14:textId="14B51ED9" w:rsidR="004F781C" w:rsidRDefault="004F781C" w:rsidP="00F15F2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参考网址</w:t>
            </w:r>
          </w:p>
        </w:tc>
        <w:tc>
          <w:tcPr>
            <w:tcW w:w="7459" w:type="dxa"/>
            <w:gridSpan w:val="2"/>
          </w:tcPr>
          <w:p w14:paraId="5D8EC941" w14:textId="743AF7AB" w:rsidR="004F781C" w:rsidRPr="004F781C" w:rsidRDefault="00000000" w:rsidP="004F781C">
            <w:pPr>
              <w:ind w:leftChars="-1" w:left="-2"/>
              <w:rPr>
                <w:color w:val="FF0000"/>
              </w:rPr>
            </w:pPr>
            <w:hyperlink r:id="rId9" w:history="1">
              <w:r w:rsidR="004F781C" w:rsidRPr="00300B95">
                <w:rPr>
                  <w:rStyle w:val="Hyperlink"/>
                </w:rPr>
                <w:t>https://blog.csdn.net/qq_43214331/article/details/120099650</w:t>
              </w:r>
            </w:hyperlink>
          </w:p>
        </w:tc>
      </w:tr>
    </w:tbl>
    <w:p w14:paraId="640FB8B7" w14:textId="77777777" w:rsidR="004F781C" w:rsidRPr="004F781C" w:rsidRDefault="004F781C" w:rsidP="00F15F22">
      <w:pPr>
        <w:ind w:leftChars="-1" w:left="-2"/>
        <w:rPr>
          <w:color w:val="000000" w:themeColor="text1"/>
        </w:rPr>
      </w:pPr>
    </w:p>
    <w:p w14:paraId="46900BB2" w14:textId="70A9675D" w:rsidR="004F781C" w:rsidRPr="0093757D" w:rsidRDefault="0093757D" w:rsidP="00F15F22">
      <w:pPr>
        <w:ind w:leftChars="-1" w:left="-2"/>
        <w:rPr>
          <w:color w:val="000000" w:themeColor="text1"/>
        </w:rPr>
      </w:pPr>
      <w:r w:rsidRPr="0093757D">
        <w:rPr>
          <w:rFonts w:hint="eastAsia"/>
          <w:color w:val="000000" w:themeColor="text1"/>
        </w:rPr>
        <w:t>由于回归类算法是我们的主要方向，下面重点讨论回归类算法的评估指标</w:t>
      </w:r>
    </w:p>
    <w:p w14:paraId="097E958D" w14:textId="2915CFB6" w:rsidR="002C5A0B" w:rsidRPr="0093757D" w:rsidRDefault="002C5A0B" w:rsidP="002C5A0B">
      <w:pPr>
        <w:ind w:leftChars="-1" w:left="-2"/>
        <w:rPr>
          <w:color w:val="000000" w:themeColor="text1"/>
        </w:rPr>
      </w:pPr>
      <w:r w:rsidRPr="0093757D">
        <w:rPr>
          <w:color w:val="000000" w:themeColor="text1"/>
        </w:rPr>
        <w:t>MAE</w:t>
      </w:r>
      <w:r w:rsidR="0093757D">
        <w:rPr>
          <w:rFonts w:hint="eastAsia"/>
          <w:color w:val="000000" w:themeColor="text1"/>
        </w:rPr>
        <w:t>：平均绝对误差</w:t>
      </w:r>
    </w:p>
    <w:p w14:paraId="03E4FCE2" w14:textId="26A69EFE" w:rsidR="002C5A0B" w:rsidRPr="0093757D" w:rsidRDefault="002C5A0B" w:rsidP="0093757D">
      <w:pPr>
        <w:ind w:leftChars="-1" w:left="-2"/>
        <w:rPr>
          <w:color w:val="000000" w:themeColor="text1"/>
        </w:rPr>
      </w:pPr>
      <w:r w:rsidRPr="0093757D">
        <w:rPr>
          <w:color w:val="000000" w:themeColor="text1"/>
        </w:rPr>
        <w:t>MSE</w:t>
      </w:r>
      <w:r w:rsidR="0093757D">
        <w:rPr>
          <w:rFonts w:hint="eastAsia"/>
          <w:color w:val="000000" w:themeColor="text1"/>
        </w:rPr>
        <w:t xml:space="preserve">：均方误差， </w:t>
      </w:r>
      <w:r w:rsidR="0093757D">
        <w:rPr>
          <w:color w:val="000000" w:themeColor="text1"/>
        </w:rPr>
        <w:t xml:space="preserve">  </w:t>
      </w:r>
      <w:r w:rsidRPr="0093757D">
        <w:rPr>
          <w:color w:val="000000" w:themeColor="text1"/>
        </w:rPr>
        <w:t>RMS</w:t>
      </w:r>
      <w:r w:rsidR="0093757D">
        <w:rPr>
          <w:color w:val="000000" w:themeColor="text1"/>
        </w:rPr>
        <w:t>E</w:t>
      </w:r>
      <w:r w:rsidR="0093757D">
        <w:rPr>
          <w:rFonts w:hint="eastAsia"/>
          <w:color w:val="000000" w:themeColor="text1"/>
        </w:rPr>
        <w:t>：</w:t>
      </w:r>
      <w:r w:rsidRPr="0093757D">
        <w:rPr>
          <w:color w:val="000000" w:themeColor="text1"/>
        </w:rPr>
        <w:t>均方根误差</w:t>
      </w:r>
    </w:p>
    <w:p w14:paraId="30DD5A60" w14:textId="15FFA1DA" w:rsidR="002C5A0B" w:rsidRPr="0093757D" w:rsidRDefault="002C5A0B" w:rsidP="0093757D">
      <w:pPr>
        <w:ind w:leftChars="-1" w:left="-2"/>
        <w:rPr>
          <w:color w:val="000000" w:themeColor="text1"/>
        </w:rPr>
      </w:pPr>
      <w:r w:rsidRPr="0093757D">
        <w:rPr>
          <w:color w:val="000000" w:themeColor="text1"/>
        </w:rPr>
        <w:t>R2</w:t>
      </w:r>
      <w:r w:rsidR="0093757D">
        <w:rPr>
          <w:rFonts w:hint="eastAsia"/>
          <w:color w:val="000000" w:themeColor="text1"/>
        </w:rPr>
        <w:t>：</w:t>
      </w:r>
      <w:r w:rsidRPr="0093757D">
        <w:rPr>
          <w:color w:val="000000" w:themeColor="text1"/>
        </w:rPr>
        <w:t xml:space="preserve"> </w:t>
      </w:r>
      <w:r w:rsidR="0093757D">
        <w:rPr>
          <w:rFonts w:hint="eastAsia"/>
          <w:color w:val="000000" w:themeColor="text1"/>
        </w:rPr>
        <w:t>决定系数，用来描述</w:t>
      </w:r>
      <w:r w:rsidRPr="0093757D">
        <w:rPr>
          <w:color w:val="000000" w:themeColor="text1"/>
        </w:rPr>
        <w:t>正确率/准确率</w:t>
      </w:r>
    </w:p>
    <w:p w14:paraId="25605DA2" w14:textId="133C570C" w:rsidR="0093757D" w:rsidRDefault="007D4594" w:rsidP="002C5A0B">
      <w:pPr>
        <w:ind w:leftChars="-1" w:left="-2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49B06F95" wp14:editId="4F0CD449">
            <wp:extent cx="4965745" cy="1729394"/>
            <wp:effectExtent l="0" t="0" r="635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87" cy="173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97219" w14:textId="0CE41572" w:rsidR="002C5A0B" w:rsidRDefault="002C5A0B" w:rsidP="002C5A0B">
      <w:pPr>
        <w:ind w:leftChars="-1" w:left="-2"/>
        <w:rPr>
          <w:color w:val="FF0000"/>
        </w:rPr>
      </w:pPr>
    </w:p>
    <w:p w14:paraId="25176D18" w14:textId="77777777" w:rsidR="007D4594" w:rsidRPr="004F781C" w:rsidRDefault="007D4594" w:rsidP="002C5A0B">
      <w:pPr>
        <w:ind w:leftChars="-1" w:left="-2"/>
        <w:rPr>
          <w:color w:val="FF0000"/>
        </w:rPr>
      </w:pPr>
    </w:p>
    <w:p w14:paraId="2779D1C9" w14:textId="265B126A" w:rsidR="000072D4" w:rsidRDefault="00F31BD9" w:rsidP="00C65727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什么是归一化？什么是标准化？在机器学习的过程中，它们有什么作用？</w:t>
      </w:r>
    </w:p>
    <w:p w14:paraId="4F0F9525" w14:textId="554C5FC4" w:rsidR="00E84F87" w:rsidRDefault="00E84F87" w:rsidP="000072D4">
      <w:r>
        <w:rPr>
          <w:rFonts w:hint="eastAsia"/>
        </w:rPr>
        <w:t>用户数据来源多处，表达的物理意义和量纲都是不一样的，有些表示的是时间，有些表示的距离，为了减少数据量纲的影响，我们需要</w:t>
      </w:r>
      <w:r w:rsidRPr="00E84F87">
        <w:rPr>
          <w:rFonts w:hint="eastAsia"/>
        </w:rPr>
        <w:t>通过对原始数据进行变换，把数据映射到</w:t>
      </w:r>
      <w:r w:rsidRPr="00E84F87">
        <w:t>(0~1)</w:t>
      </w:r>
      <w:r w:rsidRPr="00E84F87">
        <w:rPr>
          <w:rFonts w:hint="eastAsia"/>
        </w:rPr>
        <w:t>之间。</w:t>
      </w:r>
    </w:p>
    <w:p w14:paraId="7ADD9930" w14:textId="54312A29" w:rsidR="00E84F87" w:rsidRDefault="00AD1A1E" w:rsidP="000072D4">
      <w:r w:rsidRPr="00AD1A1E">
        <w:rPr>
          <w:noProof/>
        </w:rPr>
        <w:drawing>
          <wp:inline distT="0" distB="0" distL="0" distR="0" wp14:anchorId="2B244DC6" wp14:editId="66CC4DF8">
            <wp:extent cx="1646571" cy="3872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5711" cy="40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A563" w14:textId="06702A03" w:rsidR="008D0856" w:rsidRPr="008D0856" w:rsidRDefault="008D0856" w:rsidP="008D0856">
      <w:r w:rsidRPr="008D0856">
        <w:rPr>
          <w:rFonts w:hint="eastAsia"/>
        </w:rPr>
        <w:t>根据公式，当前列最大值归一化为</w:t>
      </w:r>
      <w:r w:rsidRPr="008D0856">
        <w:t>1</w:t>
      </w:r>
      <w:r>
        <w:rPr>
          <w:rFonts w:hint="eastAsia"/>
        </w:rPr>
        <w:t>，</w:t>
      </w:r>
      <w:r w:rsidRPr="008D0856">
        <w:rPr>
          <w:rFonts w:hint="eastAsia"/>
        </w:rPr>
        <w:t>当前列最小值归一化为</w:t>
      </w:r>
      <w:r w:rsidRPr="008D0856">
        <w:t>0</w:t>
      </w:r>
      <w:r>
        <w:rPr>
          <w:rFonts w:hint="eastAsia"/>
        </w:rPr>
        <w:t>。</w:t>
      </w:r>
    </w:p>
    <w:p w14:paraId="5D60ACA4" w14:textId="0A7586F0" w:rsidR="008D0856" w:rsidRPr="008D0856" w:rsidRDefault="008D0856" w:rsidP="008D0856">
      <w:r>
        <w:rPr>
          <w:rFonts w:hint="eastAsia"/>
        </w:rPr>
        <w:t>缺点是</w:t>
      </w:r>
      <w:r w:rsidRPr="008D0856">
        <w:rPr>
          <w:rFonts w:hint="eastAsia"/>
        </w:rPr>
        <w:t>对异常点的包容性差</w:t>
      </w:r>
      <w:r w:rsidRPr="008D0856">
        <w:t xml:space="preserve"> (</w:t>
      </w:r>
      <w:r w:rsidRPr="008D0856">
        <w:rPr>
          <w:rFonts w:hint="eastAsia"/>
        </w:rPr>
        <w:t>如果异常点影响了最大值或者最小值，则会造成整体数值计算</w:t>
      </w:r>
    </w:p>
    <w:p w14:paraId="7FCFE27C" w14:textId="60CBFC13" w:rsidR="00AD1A1E" w:rsidRPr="00E84F87" w:rsidRDefault="008D0856" w:rsidP="008D0856">
      <w:r w:rsidRPr="008D0856">
        <w:rPr>
          <w:rFonts w:hint="eastAsia"/>
        </w:rPr>
        <w:t>偏差</w:t>
      </w:r>
      <w:r w:rsidRPr="008D0856">
        <w:t>)</w:t>
      </w:r>
      <w:r w:rsidRPr="008D0856">
        <w:rPr>
          <w:rFonts w:hint="eastAsia"/>
        </w:rPr>
        <w:t>，因此这种方式稳定性较差，适合比较精确数据模型</w:t>
      </w:r>
    </w:p>
    <w:p w14:paraId="7F6D1BEC" w14:textId="419CB3FF" w:rsidR="009D1FD0" w:rsidRDefault="009D1FD0" w:rsidP="000072D4">
      <w:r>
        <w:rPr>
          <w:rFonts w:hint="eastAsia"/>
        </w:rPr>
        <w:t>针对归一化的缺点，为了更好地消除异常点的影响，引入标准化概念。</w:t>
      </w:r>
    </w:p>
    <w:p w14:paraId="2B0A6EFF" w14:textId="423C42C6" w:rsidR="008D0856" w:rsidRDefault="009D1FD0" w:rsidP="000072D4">
      <w:r w:rsidRPr="009D1FD0">
        <w:rPr>
          <w:noProof/>
        </w:rPr>
        <w:drawing>
          <wp:inline distT="0" distB="0" distL="0" distR="0" wp14:anchorId="27295EB7" wp14:editId="2426CF69">
            <wp:extent cx="1415530" cy="377172"/>
            <wp:effectExtent l="0" t="0" r="0" b="4445"/>
            <wp:docPr id="15" name="Picture 1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3188" cy="39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228">
        <w:rPr>
          <w:rFonts w:hint="eastAsia"/>
        </w:rPr>
        <w:t xml:space="preserve"> </w:t>
      </w:r>
      <w:r w:rsidR="00FF5228">
        <w:t xml:space="preserve"> </w:t>
      </w:r>
      <w:r>
        <w:rPr>
          <w:rFonts w:hint="eastAsia"/>
        </w:rPr>
        <w:t>其中：分母</w:t>
      </w:r>
      <w:r>
        <w:rPr>
          <w:rFonts w:ascii="Cambria Math" w:hAnsi="Cambria Math"/>
        </w:rPr>
        <w:t>σ</w:t>
      </w:r>
      <w:r>
        <w:rPr>
          <w:rFonts w:hint="eastAsia"/>
        </w:rPr>
        <w:t>为标准差，分子m</w:t>
      </w:r>
      <w:r>
        <w:t>ean</w:t>
      </w:r>
      <w:r>
        <w:rPr>
          <w:rFonts w:hint="eastAsia"/>
        </w:rPr>
        <w:t>为平均值</w:t>
      </w:r>
    </w:p>
    <w:p w14:paraId="74A37025" w14:textId="281B984B" w:rsidR="009D1FD0" w:rsidRDefault="00FF5228" w:rsidP="000072D4">
      <w:r>
        <w:rPr>
          <w:rFonts w:hint="eastAsia"/>
          <w:noProof/>
        </w:rPr>
        <w:drawing>
          <wp:inline distT="0" distB="0" distL="0" distR="0" wp14:anchorId="130C7C05" wp14:editId="069E4681">
            <wp:extent cx="4223812" cy="1299336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787" cy="130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F2F29" w14:textId="45AE38FB" w:rsidR="008D0856" w:rsidRDefault="008D0856" w:rsidP="000072D4"/>
    <w:p w14:paraId="47CCD6D1" w14:textId="77777777" w:rsidR="00FF5228" w:rsidRPr="00F31BD9" w:rsidRDefault="00FF5228" w:rsidP="000072D4"/>
    <w:p w14:paraId="7EDE5C08" w14:textId="29907F8B" w:rsidR="00AB2E0D" w:rsidRPr="00C65727" w:rsidRDefault="008D7F4A" w:rsidP="00C65727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请使用提供的数据</w:t>
      </w:r>
      <w:r w:rsidRPr="008D7F4A">
        <w:t>house.csv</w:t>
      </w:r>
      <w:r>
        <w:rPr>
          <w:rFonts w:hint="eastAsia"/>
        </w:rPr>
        <w:t>，使用回归类算法找出房价和其它自变量之间的关系。（按照7大步骤</w:t>
      </w:r>
      <w:r w:rsidR="00175C5F">
        <w:rPr>
          <w:rFonts w:hint="eastAsia"/>
        </w:rPr>
        <w:t>的顺序）</w:t>
      </w:r>
      <w:r w:rsidR="00640BD3">
        <w:rPr>
          <w:rFonts w:hint="eastAsia"/>
        </w:rPr>
        <w:t>，</w:t>
      </w:r>
      <w:r w:rsidR="00D64024">
        <w:rPr>
          <w:rFonts w:hint="eastAsia"/>
        </w:rPr>
        <w:t>并输出评估指标。</w:t>
      </w:r>
    </w:p>
    <w:p w14:paraId="112D01C8" w14:textId="752E2EF6" w:rsidR="002E7254" w:rsidRDefault="00C16992" w:rsidP="007E1F3F">
      <w:r>
        <w:rPr>
          <w:rFonts w:hint="eastAsia"/>
        </w:rPr>
        <w:t>导入h</w:t>
      </w:r>
      <w:r>
        <w:t>ouse.csv</w:t>
      </w:r>
      <w:r>
        <w:rPr>
          <w:rFonts w:hint="eastAsia"/>
        </w:rPr>
        <w:t>数据后显示如下：</w:t>
      </w:r>
      <w:r w:rsidR="00451B5D">
        <w:rPr>
          <w:rFonts w:hint="eastAsia"/>
          <w:noProof/>
        </w:rPr>
        <w:drawing>
          <wp:inline distT="0" distB="0" distL="0" distR="0" wp14:anchorId="4995C086" wp14:editId="2B2C5EDE">
            <wp:extent cx="1750701" cy="143323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951" cy="146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9453" w14:textId="42269BCD" w:rsidR="00451B5D" w:rsidRDefault="00FA48E8" w:rsidP="007E1F3F">
      <w:r>
        <w:rPr>
          <w:rFonts w:hint="eastAsia"/>
        </w:rPr>
        <w:t>线性回归算法本质上是线性代数中的线性方程组，根据变量求系数</w:t>
      </w:r>
    </w:p>
    <w:p w14:paraId="6F273181" w14:textId="4DA30452" w:rsidR="00FA48E8" w:rsidRDefault="00FA48E8" w:rsidP="007E1F3F">
      <w:r>
        <w:t>y = WX + b</w:t>
      </w:r>
    </w:p>
    <w:p w14:paraId="5E33D9F8" w14:textId="74217047" w:rsidR="00FA48E8" w:rsidRDefault="00FA48E8" w:rsidP="007E1F3F">
      <w:r>
        <w:rPr>
          <w:rFonts w:hint="eastAsia"/>
        </w:rPr>
        <w:t>其中y</w:t>
      </w:r>
      <w:r>
        <w:t>, b</w:t>
      </w:r>
      <w:r>
        <w:rPr>
          <w:rFonts w:hint="eastAsia"/>
        </w:rPr>
        <w:t>为一维矩阵，W</w:t>
      </w:r>
      <w:r>
        <w:t>, X</w:t>
      </w:r>
      <w:r>
        <w:rPr>
          <w:rFonts w:hint="eastAsia"/>
        </w:rPr>
        <w:t>为二维矩阵，根据X和y，求W和b</w:t>
      </w:r>
    </w:p>
    <w:p w14:paraId="41DD5AE4" w14:textId="42390507" w:rsidR="00987ED1" w:rsidRDefault="00987ED1" w:rsidP="007E1F3F">
      <w:r>
        <w:rPr>
          <w:rFonts w:hint="eastAsia"/>
        </w:rPr>
        <w:t>W，我们称为权重，就是线性方程的斜率，b，我们称为偏置，就是线性方程的截距</w:t>
      </w:r>
    </w:p>
    <w:p w14:paraId="2E3A7DB7" w14:textId="4D135FFF" w:rsidR="00FA48E8" w:rsidRDefault="00FA48E8" w:rsidP="007E1F3F">
      <w:r>
        <w:rPr>
          <w:rFonts w:hint="eastAsia"/>
        </w:rPr>
        <w:t>如果有二个自变量x</w:t>
      </w:r>
      <w:r>
        <w:t>1</w:t>
      </w:r>
      <w:r>
        <w:rPr>
          <w:rFonts w:hint="eastAsia"/>
        </w:rPr>
        <w:t>和x</w:t>
      </w:r>
      <w:r>
        <w:t>2</w:t>
      </w:r>
      <w:r>
        <w:rPr>
          <w:rFonts w:hint="eastAsia"/>
        </w:rPr>
        <w:t>，则可展开为：</w:t>
      </w:r>
    </w:p>
    <w:p w14:paraId="4F2F959E" w14:textId="2126D72F" w:rsidR="00FA48E8" w:rsidRDefault="00FA48E8" w:rsidP="007E1F3F">
      <w:r>
        <w:t>y = w1x1 + w2x2 + b</w:t>
      </w:r>
    </w:p>
    <w:p w14:paraId="41183749" w14:textId="4D0875CA" w:rsidR="00451B5D" w:rsidRDefault="00FA48E8" w:rsidP="007E1F3F">
      <w:r>
        <w:rPr>
          <w:rFonts w:hint="eastAsia"/>
        </w:rPr>
        <w:t>根据x</w:t>
      </w:r>
      <w:r>
        <w:t>1, x2</w:t>
      </w:r>
      <w:r>
        <w:rPr>
          <w:rFonts w:hint="eastAsia"/>
        </w:rPr>
        <w:t>和y，求w</w:t>
      </w:r>
      <w:r>
        <w:t>1</w:t>
      </w:r>
      <w:r>
        <w:rPr>
          <w:rFonts w:hint="eastAsia"/>
        </w:rPr>
        <w:t>，w</w:t>
      </w:r>
      <w:r>
        <w:t>2</w:t>
      </w:r>
      <w:r>
        <w:rPr>
          <w:rFonts w:hint="eastAsia"/>
        </w:rPr>
        <w:t>和b</w:t>
      </w:r>
    </w:p>
    <w:p w14:paraId="589B98CE" w14:textId="77777777" w:rsidR="00FA48E8" w:rsidRPr="00451B5D" w:rsidRDefault="00FA48E8" w:rsidP="007E1F3F"/>
    <w:p w14:paraId="6EF95E3C" w14:textId="77777777" w:rsidR="00C16992" w:rsidRDefault="00C16992" w:rsidP="007E1F3F"/>
    <w:p w14:paraId="374B7A69" w14:textId="2E8D936E" w:rsidR="007E1F3F" w:rsidRDefault="00BF475A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回归类算法的本质就是数据拟合，数据拟合有几种情况，请用图示说明。</w:t>
      </w:r>
    </w:p>
    <w:p w14:paraId="68483EE2" w14:textId="68EA20EE" w:rsidR="000F1DDF" w:rsidRPr="005C60BB" w:rsidRDefault="005C60BB" w:rsidP="005C60BB">
      <w:pPr>
        <w:ind w:leftChars="-1" w:left="-2"/>
        <w:rPr>
          <w:color w:val="000000" w:themeColor="text1"/>
        </w:rPr>
      </w:pPr>
      <w:r w:rsidRPr="005C60BB">
        <w:rPr>
          <w:rFonts w:hint="eastAsia"/>
          <w:color w:val="000000" w:themeColor="text1"/>
        </w:rPr>
        <w:t>数据拟合有三种情况，分别是</w:t>
      </w:r>
      <w:r w:rsidRPr="005C60BB">
        <w:rPr>
          <w:color w:val="000000" w:themeColor="text1"/>
        </w:rPr>
        <w:t>欠拟合</w:t>
      </w:r>
      <w:r w:rsidRPr="005C60BB">
        <w:rPr>
          <w:rFonts w:hint="eastAsia"/>
          <w:color w:val="000000" w:themeColor="text1"/>
        </w:rPr>
        <w:t>、</w:t>
      </w:r>
      <w:r w:rsidRPr="005C60BB">
        <w:rPr>
          <w:color w:val="000000" w:themeColor="text1"/>
        </w:rPr>
        <w:t>合适拟合</w:t>
      </w:r>
      <w:r w:rsidRPr="005C60BB">
        <w:rPr>
          <w:rFonts w:hint="eastAsia"/>
          <w:color w:val="000000" w:themeColor="text1"/>
        </w:rPr>
        <w:t>和</w:t>
      </w:r>
      <w:r w:rsidRPr="005C60BB">
        <w:rPr>
          <w:color w:val="000000" w:themeColor="text1"/>
        </w:rPr>
        <w:t>过拟后</w:t>
      </w:r>
    </w:p>
    <w:p w14:paraId="633AC855" w14:textId="1555790B" w:rsidR="005C60BB" w:rsidRDefault="005C60BB" w:rsidP="002D474B">
      <w:pPr>
        <w:ind w:leftChars="-1" w:left="-2"/>
        <w:rPr>
          <w:color w:val="FF0000"/>
        </w:rPr>
      </w:pPr>
      <w:r w:rsidRPr="005C60BB">
        <w:rPr>
          <w:noProof/>
          <w:color w:val="FF0000"/>
        </w:rPr>
        <w:drawing>
          <wp:inline distT="0" distB="0" distL="0" distR="0" wp14:anchorId="2D268839" wp14:editId="25DC109D">
            <wp:extent cx="5603547" cy="1773070"/>
            <wp:effectExtent l="0" t="0" r="0" b="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4856" cy="177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0CED" w14:textId="544DCA32" w:rsidR="002D474B" w:rsidRPr="000373F7" w:rsidRDefault="000373F7" w:rsidP="00F15F22">
      <w:pPr>
        <w:ind w:leftChars="-1" w:left="-2"/>
        <w:rPr>
          <w:color w:val="000000" w:themeColor="text1"/>
        </w:rPr>
      </w:pPr>
      <w:r w:rsidRPr="000373F7">
        <w:rPr>
          <w:rFonts w:hint="eastAsia"/>
          <w:color w:val="000000" w:themeColor="text1"/>
        </w:rPr>
        <w:t>我们可以通过对数据进行可视化，大致确定采用什么模型进行数据拟合</w:t>
      </w:r>
    </w:p>
    <w:p w14:paraId="51134007" w14:textId="3E82456D" w:rsidR="000373F7" w:rsidRPr="000373F7" w:rsidRDefault="000373F7" w:rsidP="00F15F22">
      <w:pPr>
        <w:ind w:leftChars="-1" w:left="-2"/>
        <w:rPr>
          <w:color w:val="000000" w:themeColor="text1"/>
        </w:rPr>
      </w:pPr>
      <w:r w:rsidRPr="000373F7">
        <w:rPr>
          <w:rFonts w:hint="eastAsia"/>
          <w:color w:val="000000" w:themeColor="text1"/>
        </w:rPr>
        <w:t>比如，对b</w:t>
      </w:r>
      <w:r w:rsidRPr="000373F7">
        <w:rPr>
          <w:color w:val="000000" w:themeColor="text1"/>
        </w:rPr>
        <w:t>oston</w:t>
      </w:r>
      <w:r w:rsidRPr="000373F7">
        <w:rPr>
          <w:rFonts w:hint="eastAsia"/>
          <w:color w:val="000000" w:themeColor="text1"/>
        </w:rPr>
        <w:t>房价数据进行可视化</w:t>
      </w:r>
    </w:p>
    <w:p w14:paraId="4CD31D3B" w14:textId="77777777" w:rsidR="000373F7" w:rsidRDefault="000373F7" w:rsidP="00F15F22">
      <w:pPr>
        <w:ind w:leftChars="-1" w:left="-2"/>
        <w:rPr>
          <w:color w:val="FF0000"/>
        </w:rPr>
      </w:pPr>
    </w:p>
    <w:p w14:paraId="53D996C6" w14:textId="77777777" w:rsidR="005C60BB" w:rsidRPr="00F15F22" w:rsidRDefault="005C60BB" w:rsidP="00F15F22">
      <w:pPr>
        <w:ind w:leftChars="-1" w:left="-2"/>
        <w:rPr>
          <w:color w:val="FF0000"/>
        </w:rPr>
      </w:pPr>
    </w:p>
    <w:p w14:paraId="50CF94A9" w14:textId="6C9C48F3" w:rsidR="007E1F3F" w:rsidRDefault="003154C3" w:rsidP="00FB382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请使用s</w:t>
      </w:r>
      <w:r>
        <w:t>k-learn</w:t>
      </w:r>
      <w:r>
        <w:rPr>
          <w:rFonts w:hint="eastAsia"/>
        </w:rPr>
        <w:t>库提供的b</w:t>
      </w:r>
      <w:r>
        <w:t>oston</w:t>
      </w:r>
      <w:r>
        <w:rPr>
          <w:rFonts w:hint="eastAsia"/>
        </w:rPr>
        <w:t>数据，分析房价和其它自变量之间的关系</w:t>
      </w:r>
      <w:r w:rsidR="00D64024">
        <w:rPr>
          <w:rFonts w:hint="eastAsia"/>
        </w:rPr>
        <w:t>，并输出评估指标。</w:t>
      </w:r>
    </w:p>
    <w:p w14:paraId="43BD1411" w14:textId="303BBF0E" w:rsidR="002E7254" w:rsidRPr="00B15B94" w:rsidRDefault="006E5707" w:rsidP="00F15F22">
      <w:pPr>
        <w:ind w:leftChars="-1" w:left="-2"/>
        <w:rPr>
          <w:color w:val="000000" w:themeColor="text1"/>
        </w:rPr>
      </w:pPr>
      <w:r w:rsidRPr="00B15B94">
        <w:rPr>
          <w:rFonts w:hint="eastAsia"/>
          <w:color w:val="000000" w:themeColor="text1"/>
        </w:rPr>
        <w:t>我们按照最简单的线性回归模型对b</w:t>
      </w:r>
      <w:r w:rsidRPr="00B15B94">
        <w:rPr>
          <w:color w:val="000000" w:themeColor="text1"/>
        </w:rPr>
        <w:t>oston</w:t>
      </w:r>
      <w:r w:rsidRPr="00B15B94">
        <w:rPr>
          <w:rFonts w:hint="eastAsia"/>
          <w:color w:val="000000" w:themeColor="text1"/>
        </w:rPr>
        <w:t>房屋价格数据进行分析。</w:t>
      </w:r>
    </w:p>
    <w:p w14:paraId="7F1D4297" w14:textId="4CF809DD" w:rsidR="006E5707" w:rsidRPr="00B15B94" w:rsidRDefault="006E5707" w:rsidP="00F15F22">
      <w:pPr>
        <w:ind w:leftChars="-1" w:left="-2"/>
        <w:rPr>
          <w:color w:val="000000" w:themeColor="text1"/>
        </w:rPr>
      </w:pPr>
      <w:r w:rsidRPr="00B15B94">
        <w:rPr>
          <w:rFonts w:hint="eastAsia"/>
          <w:color w:val="000000" w:themeColor="text1"/>
        </w:rPr>
        <w:t>步骤参考问题8，只是数据来源来同。</w:t>
      </w:r>
    </w:p>
    <w:p w14:paraId="454900A9" w14:textId="73C5F2E1" w:rsidR="00B15B94" w:rsidRDefault="00B15B94" w:rsidP="00B76DD3">
      <w:pPr>
        <w:ind w:leftChars="-1" w:left="-2"/>
        <w:rPr>
          <w:color w:val="000000" w:themeColor="text1"/>
        </w:rPr>
      </w:pPr>
      <w:r w:rsidRPr="00B15B94">
        <w:rPr>
          <w:rFonts w:hint="eastAsia"/>
          <w:color w:val="000000" w:themeColor="text1"/>
        </w:rPr>
        <w:t>通过对比测试集的预测值和真实值，以及决定系数R</w:t>
      </w:r>
      <w:r w:rsidRPr="00B15B94">
        <w:rPr>
          <w:color w:val="000000" w:themeColor="text1"/>
        </w:rPr>
        <w:t>2</w:t>
      </w:r>
      <w:r w:rsidRPr="00B15B94">
        <w:rPr>
          <w:rFonts w:hint="eastAsia"/>
          <w:color w:val="000000" w:themeColor="text1"/>
        </w:rPr>
        <w:t>，我们发现这个模型的准确率并不是太高，接下来我们就要进行数据对比和分析，对预测模型进行调优。</w:t>
      </w:r>
    </w:p>
    <w:p w14:paraId="6D65C1BA" w14:textId="175AE36C" w:rsidR="00B76DD3" w:rsidRPr="00B15B94" w:rsidRDefault="002979B3" w:rsidP="00F15F22">
      <w:pPr>
        <w:ind w:leftChars="-1" w:left="-2"/>
        <w:rPr>
          <w:color w:val="000000" w:themeColor="text1"/>
        </w:rPr>
      </w:pPr>
      <w:r w:rsidRPr="002979B3">
        <w:rPr>
          <w:noProof/>
          <w:color w:val="000000" w:themeColor="text1"/>
        </w:rPr>
        <w:lastRenderedPageBreak/>
        <w:drawing>
          <wp:inline distT="0" distB="0" distL="0" distR="0" wp14:anchorId="14D35CA3" wp14:editId="324A3BB9">
            <wp:extent cx="1724669" cy="91623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1540" cy="92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6B69" w14:textId="05235330" w:rsidR="00780936" w:rsidRDefault="00780936" w:rsidP="00F15F22">
      <w:pPr>
        <w:ind w:leftChars="-1" w:left="-2"/>
        <w:rPr>
          <w:color w:val="000000" w:themeColor="text1"/>
        </w:rPr>
      </w:pPr>
    </w:p>
    <w:p w14:paraId="373AFBCE" w14:textId="77777777" w:rsidR="002979B3" w:rsidRPr="00B15B94" w:rsidRDefault="002979B3" w:rsidP="00F15F22">
      <w:pPr>
        <w:ind w:leftChars="-1" w:left="-2"/>
        <w:rPr>
          <w:color w:val="000000" w:themeColor="text1"/>
        </w:rPr>
      </w:pPr>
    </w:p>
    <w:p w14:paraId="5DE81A4C" w14:textId="2F37DDDB" w:rsidR="007A2484" w:rsidRDefault="006D531E" w:rsidP="007A2484">
      <w:pPr>
        <w:pStyle w:val="ListParagraph"/>
        <w:numPr>
          <w:ilvl w:val="0"/>
          <w:numId w:val="1"/>
        </w:numPr>
        <w:ind w:left="142" w:firstLineChars="0" w:hanging="142"/>
      </w:pPr>
      <w:r>
        <w:rPr>
          <w:rFonts w:hint="eastAsia"/>
        </w:rPr>
        <w:t>重复问题1</w:t>
      </w:r>
      <w:r w:rsidR="005D0207">
        <w:t>1</w:t>
      </w:r>
      <w:r>
        <w:rPr>
          <w:rFonts w:hint="eastAsia"/>
        </w:rPr>
        <w:t>，如何提高评估指标？并用新的方法重新训练，比较评估指标是否提高？</w:t>
      </w:r>
      <w:r w:rsidR="004A7613">
        <w:rPr>
          <w:rFonts w:hint="eastAsia"/>
        </w:rPr>
        <w:t>（提示：采用升维的方式，使用多项式拟合）</w:t>
      </w:r>
    </w:p>
    <w:p w14:paraId="01F2D4E5" w14:textId="4F0EB298" w:rsidR="004F24A9" w:rsidRDefault="00891891" w:rsidP="00F15F22">
      <w:pPr>
        <w:ind w:leftChars="-1" w:left="-2"/>
        <w:rPr>
          <w:color w:val="000000" w:themeColor="text1"/>
        </w:rPr>
      </w:pPr>
      <w:r>
        <w:rPr>
          <w:rFonts w:hint="eastAsia"/>
          <w:color w:val="000000" w:themeColor="text1"/>
        </w:rPr>
        <w:t>本题是针对问题1</w:t>
      </w:r>
      <w:r w:rsidR="0083498E"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的模型准确率不高，对模型进行调优。</w:t>
      </w:r>
    </w:p>
    <w:p w14:paraId="70403501" w14:textId="590FF9A9" w:rsidR="00891891" w:rsidRDefault="002B67DC" w:rsidP="00F15F22">
      <w:pPr>
        <w:ind w:leftChars="-1" w:left="-2"/>
        <w:rPr>
          <w:color w:val="000000" w:themeColor="text1"/>
        </w:rPr>
      </w:pPr>
      <w:r>
        <w:rPr>
          <w:rFonts w:hint="eastAsia"/>
          <w:color w:val="000000" w:themeColor="text1"/>
        </w:rPr>
        <w:t>通过问题</w:t>
      </w:r>
      <w:r w:rsidR="0083498E">
        <w:rPr>
          <w:color w:val="000000" w:themeColor="text1"/>
        </w:rPr>
        <w:t>10</w:t>
      </w:r>
      <w:r>
        <w:rPr>
          <w:rFonts w:hint="eastAsia"/>
          <w:color w:val="000000" w:themeColor="text1"/>
        </w:rPr>
        <w:t>中的可视化，我们可以发现b</w:t>
      </w:r>
      <w:r>
        <w:rPr>
          <w:color w:val="000000" w:themeColor="text1"/>
        </w:rPr>
        <w:t>oston</w:t>
      </w:r>
      <w:r>
        <w:rPr>
          <w:rFonts w:hint="eastAsia"/>
          <w:color w:val="000000" w:themeColor="text1"/>
        </w:rPr>
        <w:t>中1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个特征值和目标值并不是线性关系，所以采用的线性回归模型不适合。</w:t>
      </w:r>
    </w:p>
    <w:p w14:paraId="20A57E71" w14:textId="4448FBD3" w:rsidR="002B67DC" w:rsidRDefault="00B76DD3" w:rsidP="00F15F22">
      <w:pPr>
        <w:ind w:leftChars="-1" w:left="-2"/>
        <w:rPr>
          <w:color w:val="000000" w:themeColor="text1"/>
        </w:rPr>
      </w:pPr>
      <w:r>
        <w:rPr>
          <w:rFonts w:hint="eastAsia"/>
          <w:color w:val="000000" w:themeColor="text1"/>
        </w:rPr>
        <w:t>二次多项式：</w:t>
      </w:r>
    </w:p>
    <w:p w14:paraId="00AF96AD" w14:textId="00BC8738" w:rsidR="0028053E" w:rsidRDefault="00B76DD3" w:rsidP="00F15F22">
      <w:pPr>
        <w:ind w:leftChars="-1" w:left="-2"/>
        <w:rPr>
          <w:color w:val="000000" w:themeColor="text1"/>
        </w:rPr>
      </w:pPr>
      <w:r>
        <w:rPr>
          <w:rFonts w:hint="eastAsia"/>
          <w:color w:val="000000" w:themeColor="text1"/>
        </w:rPr>
        <w:t>最高项是二次，比如有a，b二个特征，其二次多项式则为</w:t>
      </w:r>
    </w:p>
    <w:p w14:paraId="3EF1B85A" w14:textId="0ABA767A" w:rsidR="00B76DD3" w:rsidRDefault="00893B9F" w:rsidP="00893B9F">
      <w:pPr>
        <w:ind w:leftChars="-1" w:left="-2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37410680" wp14:editId="68E4A21C">
            <wp:extent cx="1750912" cy="396999"/>
            <wp:effectExtent l="0" t="0" r="190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043" cy="40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E2635" w14:textId="3B8AEA73" w:rsidR="00B76DD3" w:rsidRDefault="00B76DD3" w:rsidP="00F15F22">
      <w:pPr>
        <w:ind w:leftChars="-1" w:left="-2"/>
        <w:rPr>
          <w:color w:val="000000" w:themeColor="text1"/>
        </w:rPr>
      </w:pPr>
      <w:r>
        <w:rPr>
          <w:rFonts w:hint="eastAsia"/>
          <w:color w:val="000000" w:themeColor="text1"/>
        </w:rPr>
        <w:t>三次多项式：</w:t>
      </w:r>
    </w:p>
    <w:p w14:paraId="5B510E2D" w14:textId="7D3F4F61" w:rsidR="00B76DD3" w:rsidRDefault="0028053E" w:rsidP="00F15F22">
      <w:pPr>
        <w:ind w:leftChars="-1" w:left="-2"/>
        <w:rPr>
          <w:color w:val="000000" w:themeColor="text1"/>
        </w:rPr>
      </w:pPr>
      <w:r>
        <w:rPr>
          <w:rFonts w:hint="eastAsia"/>
          <w:color w:val="000000" w:themeColor="text1"/>
        </w:rPr>
        <w:t>最高项是三次，同时a，b二个特征的三次多项式则为</w:t>
      </w:r>
    </w:p>
    <w:p w14:paraId="08455738" w14:textId="224AD1BB" w:rsidR="00891891" w:rsidRPr="00891891" w:rsidRDefault="00893B9F" w:rsidP="00E84F87">
      <w:pPr>
        <w:ind w:leftChars="-1" w:left="-2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9DC22C0" wp14:editId="4BC34B32">
            <wp:extent cx="3660854" cy="399446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673" cy="40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54740" w14:textId="0D298740" w:rsidR="00891891" w:rsidRDefault="00702999" w:rsidP="00F15F22">
      <w:pPr>
        <w:ind w:leftChars="-1" w:left="-2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6FF7475C" wp14:editId="600258F2">
            <wp:extent cx="5343525" cy="930910"/>
            <wp:effectExtent l="0" t="0" r="952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66683" w14:textId="172D7414" w:rsidR="00702999" w:rsidRDefault="00702999" w:rsidP="00F15F22">
      <w:pPr>
        <w:ind w:leftChars="-1" w:left="-2"/>
        <w:rPr>
          <w:color w:val="000000" w:themeColor="text1"/>
        </w:rPr>
      </w:pPr>
    </w:p>
    <w:p w14:paraId="45CADF22" w14:textId="77777777" w:rsidR="00702999" w:rsidRPr="00891891" w:rsidRDefault="00702999" w:rsidP="00F15F22">
      <w:pPr>
        <w:ind w:leftChars="-1" w:left="-2"/>
        <w:rPr>
          <w:color w:val="000000" w:themeColor="text1"/>
        </w:rPr>
      </w:pPr>
    </w:p>
    <w:bookmarkEnd w:id="0"/>
    <w:p w14:paraId="61B32D84" w14:textId="2C43F5E8" w:rsidR="00C12BF7" w:rsidRDefault="00FB7CBA" w:rsidP="00C12BF7">
      <w:pPr>
        <w:pStyle w:val="ListParagraph"/>
        <w:numPr>
          <w:ilvl w:val="0"/>
          <w:numId w:val="1"/>
        </w:numPr>
        <w:ind w:left="142" w:firstLineChars="0" w:hanging="142"/>
      </w:pPr>
      <w:r>
        <w:rPr>
          <w:rFonts w:hint="eastAsia"/>
        </w:rPr>
        <w:t>什么是K</w:t>
      </w:r>
      <w:r>
        <w:t>-means</w:t>
      </w:r>
      <w:r>
        <w:rPr>
          <w:rFonts w:hint="eastAsia"/>
        </w:rPr>
        <w:t>算法，它属于机器学习中的哪一类？</w:t>
      </w:r>
    </w:p>
    <w:p w14:paraId="514FADE2" w14:textId="38EA0CE7" w:rsidR="00C12BF7" w:rsidRPr="00C12BF7" w:rsidRDefault="00C12BF7" w:rsidP="00C12BF7">
      <w:r w:rsidRPr="00C12BF7">
        <w:t>K-</w:t>
      </w:r>
      <w:r w:rsidR="00F82118">
        <w:t>m</w:t>
      </w:r>
      <w:r w:rsidRPr="00C12BF7">
        <w:t>eans</w:t>
      </w:r>
      <w:r w:rsidRPr="00C12BF7">
        <w:rPr>
          <w:rFonts w:hint="eastAsia"/>
        </w:rPr>
        <w:t>是聚类算法中的一种，其中</w:t>
      </w:r>
      <w:r w:rsidRPr="00C12BF7">
        <w:t>K</w:t>
      </w:r>
      <w:r w:rsidRPr="00C12BF7">
        <w:rPr>
          <w:rFonts w:hint="eastAsia"/>
        </w:rPr>
        <w:t>表示类别数，</w:t>
      </w:r>
      <w:r>
        <w:t>m</w:t>
      </w:r>
      <w:r w:rsidRPr="00C12BF7">
        <w:t>eans</w:t>
      </w:r>
      <w:r w:rsidRPr="00C12BF7">
        <w:rPr>
          <w:rFonts w:hint="eastAsia"/>
        </w:rPr>
        <w:t>表示均值。顾名思义</w:t>
      </w:r>
      <w:r w:rsidRPr="00C12BF7">
        <w:t>K</w:t>
      </w:r>
      <w:r>
        <w:t>-</w:t>
      </w:r>
      <w:r w:rsidR="00F82118">
        <w:t>m</w:t>
      </w:r>
      <w:r w:rsidRPr="00C12BF7">
        <w:t>eans</w:t>
      </w:r>
    </w:p>
    <w:p w14:paraId="02754E8C" w14:textId="7CA98E78" w:rsidR="00C12BF7" w:rsidRDefault="00C12BF7" w:rsidP="00C12BF7">
      <w:r w:rsidRPr="00C12BF7">
        <w:rPr>
          <w:rFonts w:hint="eastAsia"/>
        </w:rPr>
        <w:t>是一种通过均值对</w:t>
      </w:r>
      <w:r w:rsidR="000A323E">
        <w:rPr>
          <w:rFonts w:hint="eastAsia"/>
        </w:rPr>
        <w:t>特征</w:t>
      </w:r>
      <w:r w:rsidRPr="00C12BF7">
        <w:rPr>
          <w:rFonts w:hint="eastAsia"/>
        </w:rPr>
        <w:t>数据点进行聚类的算法。</w:t>
      </w:r>
    </w:p>
    <w:p w14:paraId="7CB9E61A" w14:textId="74081E49" w:rsidR="00C12BF7" w:rsidRDefault="00C12BF7" w:rsidP="00C12BF7">
      <w:r w:rsidRPr="00C12BF7">
        <w:t>K-</w:t>
      </w:r>
      <w:r w:rsidR="00F82118">
        <w:t>m</w:t>
      </w:r>
      <w:r w:rsidRPr="00C12BF7">
        <w:t>eans</w:t>
      </w:r>
      <w:r w:rsidRPr="00C12BF7">
        <w:rPr>
          <w:rFonts w:hint="eastAsia"/>
        </w:rPr>
        <w:t>算法通过预先设定的</w:t>
      </w:r>
      <w:r w:rsidRPr="00C12BF7">
        <w:t>K</w:t>
      </w:r>
      <w:r w:rsidRPr="00C12BF7">
        <w:rPr>
          <w:rFonts w:hint="eastAsia"/>
        </w:rPr>
        <w:t>值及每个类别的初始质心对相似的数据点进行划分</w:t>
      </w:r>
      <w:r>
        <w:rPr>
          <w:rFonts w:hint="eastAsia"/>
        </w:rPr>
        <w:t>，</w:t>
      </w:r>
      <w:r w:rsidRPr="00C12BF7">
        <w:rPr>
          <w:rFonts w:hint="eastAsia"/>
        </w:rPr>
        <w:t>并通过划分后的均值迭代优化获得最优的聚类结果</w:t>
      </w:r>
      <w:r w:rsidR="00F82118">
        <w:rPr>
          <w:rFonts w:hint="eastAsia"/>
        </w:rPr>
        <w:t>。</w:t>
      </w:r>
    </w:p>
    <w:p w14:paraId="5E97CA8D" w14:textId="38E728C9" w:rsidR="00F82118" w:rsidRDefault="00F82118" w:rsidP="00C12BF7">
      <w:r>
        <w:rPr>
          <w:rFonts w:hint="eastAsia"/>
        </w:rPr>
        <w:t>K</w:t>
      </w:r>
      <w:r>
        <w:t>-means</w:t>
      </w:r>
      <w:r>
        <w:rPr>
          <w:rFonts w:hint="eastAsia"/>
        </w:rPr>
        <w:t>选取的初值并不重要</w:t>
      </w:r>
      <w:r w:rsidR="00CF2C39">
        <w:rPr>
          <w:rFonts w:hint="eastAsia"/>
        </w:rPr>
        <w:t>，只是影响迭代次数，不会影响最后的结果</w:t>
      </w:r>
    </w:p>
    <w:p w14:paraId="7751922E" w14:textId="33F7A0F7" w:rsidR="00FD3894" w:rsidRDefault="00FD3894" w:rsidP="007307C7">
      <w:pPr>
        <w:rPr>
          <w:color w:val="FF0000"/>
        </w:rPr>
      </w:pPr>
    </w:p>
    <w:p w14:paraId="3DE6FE78" w14:textId="77777777" w:rsidR="00C12BF7" w:rsidRPr="00F15F22" w:rsidRDefault="00C12BF7" w:rsidP="007307C7">
      <w:pPr>
        <w:rPr>
          <w:color w:val="FF0000"/>
        </w:rPr>
      </w:pPr>
    </w:p>
    <w:p w14:paraId="10E8D26A" w14:textId="21C7B9E2" w:rsidR="0046334E" w:rsidRDefault="007B335A" w:rsidP="0046334E">
      <w:pPr>
        <w:pStyle w:val="ListParagraph"/>
        <w:numPr>
          <w:ilvl w:val="0"/>
          <w:numId w:val="1"/>
        </w:numPr>
        <w:ind w:left="142" w:firstLineChars="0" w:hanging="142"/>
      </w:pPr>
      <w:r>
        <w:rPr>
          <w:rFonts w:hint="eastAsia"/>
        </w:rPr>
        <w:t>请使用提供的数据</w:t>
      </w:r>
      <w:r w:rsidRPr="007B335A">
        <w:t>mobile.xls</w:t>
      </w:r>
      <w:r>
        <w:rPr>
          <w:rFonts w:hint="eastAsia"/>
        </w:rPr>
        <w:t>，对用户数据进行分析，并结合可视化方法，判断这些用户生活在什么社区圈？</w:t>
      </w:r>
    </w:p>
    <w:p w14:paraId="4EDCD51E" w14:textId="77777777" w:rsidR="0046334E" w:rsidRDefault="0046334E" w:rsidP="0046334E">
      <w:pPr>
        <w:widowControl/>
        <w:jc w:val="left"/>
      </w:pPr>
      <w:r>
        <w:rPr>
          <w:rFonts w:hint="eastAsia"/>
        </w:rPr>
        <w:t>要求：</w:t>
      </w:r>
    </w:p>
    <w:p w14:paraId="08E8CAFA" w14:textId="036E27D5" w:rsidR="0046334E" w:rsidRDefault="0046334E" w:rsidP="0046334E">
      <w:pPr>
        <w:widowControl/>
        <w:jc w:val="left"/>
      </w:pPr>
      <w:r>
        <w:rPr>
          <w:rFonts w:hint="eastAsia"/>
        </w:rPr>
        <w:t>1，</w:t>
      </w:r>
      <w:r w:rsidR="00630DC0">
        <w:rPr>
          <w:rFonts w:hint="eastAsia"/>
        </w:rPr>
        <w:t>以</w:t>
      </w:r>
      <w:r w:rsidR="002F3FDB" w:rsidRPr="002F3FDB">
        <w:t>mobile.xls</w:t>
      </w:r>
      <w:r w:rsidR="00630DC0">
        <w:rPr>
          <w:rFonts w:hint="eastAsia"/>
        </w:rPr>
        <w:t>为数据来源</w:t>
      </w:r>
    </w:p>
    <w:p w14:paraId="3D2B92EE" w14:textId="7DDBFF1D" w:rsidR="0046334E" w:rsidRDefault="0046334E" w:rsidP="00FD3894">
      <w:pPr>
        <w:widowControl/>
        <w:jc w:val="left"/>
      </w:pPr>
      <w:r>
        <w:rPr>
          <w:rFonts w:hint="eastAsia"/>
        </w:rPr>
        <w:t>2，</w:t>
      </w:r>
      <w:r w:rsidR="002F3FDB">
        <w:rPr>
          <w:rFonts w:hint="eastAsia"/>
        </w:rPr>
        <w:t>数据进行归一化或标准化处理</w:t>
      </w:r>
    </w:p>
    <w:p w14:paraId="7BD6E704" w14:textId="6F37E448" w:rsidR="002F3FDB" w:rsidRDefault="002F3FDB" w:rsidP="00FD3894">
      <w:pPr>
        <w:widowControl/>
        <w:jc w:val="left"/>
      </w:pPr>
      <w:r>
        <w:rPr>
          <w:rFonts w:hint="eastAsia"/>
        </w:rPr>
        <w:t>3，先对数据进行聚类</w:t>
      </w:r>
    </w:p>
    <w:p w14:paraId="4E3D9597" w14:textId="33E95041" w:rsidR="002F3FDB" w:rsidRDefault="002F3FDB" w:rsidP="00FD3894">
      <w:pPr>
        <w:widowControl/>
        <w:jc w:val="left"/>
      </w:pPr>
      <w:r>
        <w:rPr>
          <w:rFonts w:hint="eastAsia"/>
        </w:rPr>
        <w:t>4，对每一类数据进行可视化，给出结论</w:t>
      </w:r>
    </w:p>
    <w:p w14:paraId="4BB07C04" w14:textId="034C89C4" w:rsidR="0046334E" w:rsidRDefault="00D71CB6" w:rsidP="00D71CB6">
      <w:r>
        <w:rPr>
          <w:rFonts w:hint="eastAsia"/>
        </w:rPr>
        <w:lastRenderedPageBreak/>
        <w:t>可能商圈的分析：</w:t>
      </w:r>
    </w:p>
    <w:p w14:paraId="2946475C" w14:textId="77777777" w:rsidR="00D71CB6" w:rsidRPr="00D71CB6" w:rsidRDefault="00D71CB6" w:rsidP="00D71CB6">
      <w:r w:rsidRPr="00D71CB6">
        <w:t xml:space="preserve">1. </w:t>
      </w:r>
      <w:r w:rsidRPr="00D71CB6">
        <w:rPr>
          <w:rFonts w:hint="eastAsia"/>
        </w:rPr>
        <w:t>商业区：日均人流量大，工作日上班、凌晨、周末的人均停留时间相对较短。</w:t>
      </w:r>
    </w:p>
    <w:p w14:paraId="082C4E6C" w14:textId="77777777" w:rsidR="00D71CB6" w:rsidRPr="00D71CB6" w:rsidRDefault="00D71CB6" w:rsidP="00D71CB6">
      <w:r w:rsidRPr="00D71CB6">
        <w:t xml:space="preserve">2. </w:t>
      </w:r>
      <w:r w:rsidRPr="00D71CB6">
        <w:rPr>
          <w:rFonts w:hint="eastAsia"/>
        </w:rPr>
        <w:t>住宅区：凌晨、周末人均停留时间相对较长，而工作日上班时间人均停留较短，并</w:t>
      </w:r>
    </w:p>
    <w:p w14:paraId="26C928FA" w14:textId="77777777" w:rsidR="00D71CB6" w:rsidRPr="00D71CB6" w:rsidRDefault="00D71CB6" w:rsidP="00D71CB6">
      <w:r w:rsidRPr="00D71CB6">
        <w:rPr>
          <w:rFonts w:hint="eastAsia"/>
        </w:rPr>
        <w:t>且日均人流量较少。</w:t>
      </w:r>
    </w:p>
    <w:p w14:paraId="068EAD52" w14:textId="0E35CAF3" w:rsidR="00167464" w:rsidRDefault="00D71CB6" w:rsidP="00D71CB6">
      <w:r w:rsidRPr="00D71CB6">
        <w:t xml:space="preserve">3. </w:t>
      </w:r>
      <w:r w:rsidRPr="00D71CB6">
        <w:rPr>
          <w:rFonts w:hint="eastAsia"/>
        </w:rPr>
        <w:t>工作区：工作日上班人均停留时间较长，凌晨、周末人均停留时间相对较短。</w:t>
      </w:r>
    </w:p>
    <w:p w14:paraId="239A0050" w14:textId="552DEC74" w:rsidR="007307C7" w:rsidRDefault="007307C7" w:rsidP="00D71CB6"/>
    <w:p w14:paraId="5DD503E4" w14:textId="149F2D63" w:rsidR="00D71CB6" w:rsidRDefault="00C87BEB" w:rsidP="00D71CB6">
      <w:r>
        <w:rPr>
          <w:rFonts w:hint="eastAsia"/>
        </w:rPr>
        <w:t>样本数据的分析：</w:t>
      </w:r>
    </w:p>
    <w:p w14:paraId="399CDBEC" w14:textId="62C5DEF5" w:rsidR="00C87BEB" w:rsidRDefault="00C87BEB" w:rsidP="00D71CB6">
      <w:r>
        <w:rPr>
          <w:rFonts w:hint="eastAsia"/>
        </w:rPr>
        <w:t>基站编号只是对手机基站的唯一表示，跟商圈无关，需要排除</w:t>
      </w:r>
    </w:p>
    <w:p w14:paraId="5C075AA8" w14:textId="055B5C57" w:rsidR="00C87BEB" w:rsidRDefault="00C87BEB" w:rsidP="00D71CB6">
      <w:r>
        <w:rPr>
          <w:rFonts w:hint="eastAsia"/>
        </w:rPr>
        <w:t>停留时间和人均流量单位不一致，需要进行数据进行标准化</w:t>
      </w:r>
    </w:p>
    <w:p w14:paraId="1CF22796" w14:textId="4A76098C" w:rsidR="00C87BEB" w:rsidRDefault="00C87BEB" w:rsidP="00D71CB6"/>
    <w:p w14:paraId="2D592CF5" w14:textId="2D6734C3" w:rsidR="00C87BEB" w:rsidRDefault="000A0C3B" w:rsidP="00D71CB6">
      <w:r>
        <w:rPr>
          <w:rFonts w:hint="eastAsia"/>
        </w:rPr>
        <w:t>处理步骤分二步：</w:t>
      </w:r>
    </w:p>
    <w:p w14:paraId="2E6F7294" w14:textId="073646FD" w:rsidR="000A0C3B" w:rsidRDefault="000A0C3B" w:rsidP="000A0C3B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根据题目要求，利用聚类算法，对数据进行处理，分成三类。</w:t>
      </w:r>
    </w:p>
    <w:p w14:paraId="484E18F3" w14:textId="5FDBC144" w:rsidR="000A0C3B" w:rsidRDefault="000A0C3B" w:rsidP="000A0C3B">
      <w:pPr>
        <w:pStyle w:val="ListParagraph"/>
        <w:ind w:firstLineChars="202" w:firstLine="424"/>
      </w:pPr>
      <w:r>
        <w:rPr>
          <w:rFonts w:hint="eastAsia"/>
        </w:rPr>
        <w:t>这一步属于数据分析和处理，主要是利用s</w:t>
      </w:r>
      <w:r>
        <w:t>k-learn</w:t>
      </w:r>
      <w:r>
        <w:rPr>
          <w:rFonts w:hint="eastAsia"/>
        </w:rPr>
        <w:t>中的</w:t>
      </w:r>
      <w:r>
        <w:t>K-means</w:t>
      </w:r>
      <w:r>
        <w:rPr>
          <w:rFonts w:hint="eastAsia"/>
        </w:rPr>
        <w:t>对数据进行聚类，分成三类，给出类别编号。</w:t>
      </w:r>
    </w:p>
    <w:p w14:paraId="006E8368" w14:textId="138CE445" w:rsidR="000A0C3B" w:rsidRDefault="000A0C3B" w:rsidP="000A0C3B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对第一步生成的类别编号，判断可能的商圈。</w:t>
      </w:r>
    </w:p>
    <w:p w14:paraId="6050B717" w14:textId="594114EB" w:rsidR="000A0C3B" w:rsidRDefault="000A0C3B" w:rsidP="000A0C3B">
      <w:pPr>
        <w:pStyle w:val="ListParagraph"/>
        <w:ind w:left="360" w:firstLineChars="0" w:firstLine="0"/>
      </w:pPr>
      <w:r>
        <w:rPr>
          <w:rFonts w:hint="eastAsia"/>
        </w:rPr>
        <w:t>这一步是对每一类的数据进行可视化，根据可视化的图形特点，就可判断出商圈。</w:t>
      </w:r>
    </w:p>
    <w:p w14:paraId="6CC7D668" w14:textId="77777777" w:rsidR="00C87BEB" w:rsidRDefault="00C87BEB" w:rsidP="00D71CB6"/>
    <w:p w14:paraId="26205491" w14:textId="30CC719C" w:rsidR="00D71CB6" w:rsidRDefault="00D71CB6" w:rsidP="00D71CB6"/>
    <w:p w14:paraId="2E2F3947" w14:textId="77777777" w:rsidR="000A0C3B" w:rsidRPr="002F3FDB" w:rsidRDefault="000A0C3B" w:rsidP="00D71CB6"/>
    <w:sectPr w:rsidR="000A0C3B" w:rsidRPr="002F3FDB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8F565F"/>
    <w:multiLevelType w:val="hybridMultilevel"/>
    <w:tmpl w:val="B4641642"/>
    <w:lvl w:ilvl="0" w:tplc="35BE168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DA3CCC"/>
    <w:multiLevelType w:val="hybridMultilevel"/>
    <w:tmpl w:val="3D3CACC6"/>
    <w:lvl w:ilvl="0" w:tplc="35BE168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69236230">
    <w:abstractNumId w:val="0"/>
  </w:num>
  <w:num w:numId="2" w16cid:durableId="11908781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179"/>
    <w:rsid w:val="00005733"/>
    <w:rsid w:val="000072D4"/>
    <w:rsid w:val="00023CBF"/>
    <w:rsid w:val="000373F7"/>
    <w:rsid w:val="0005587A"/>
    <w:rsid w:val="00061CB1"/>
    <w:rsid w:val="0006614D"/>
    <w:rsid w:val="0008299B"/>
    <w:rsid w:val="000A04A4"/>
    <w:rsid w:val="000A0C3B"/>
    <w:rsid w:val="000A2AE5"/>
    <w:rsid w:val="000A323E"/>
    <w:rsid w:val="000D0A9F"/>
    <w:rsid w:val="000F0228"/>
    <w:rsid w:val="000F1DDF"/>
    <w:rsid w:val="000F5C9F"/>
    <w:rsid w:val="001020DB"/>
    <w:rsid w:val="00152D29"/>
    <w:rsid w:val="0015495A"/>
    <w:rsid w:val="00163167"/>
    <w:rsid w:val="00167464"/>
    <w:rsid w:val="00175C5F"/>
    <w:rsid w:val="00176B48"/>
    <w:rsid w:val="00192586"/>
    <w:rsid w:val="001B16D1"/>
    <w:rsid w:val="001B47D2"/>
    <w:rsid w:val="001D69E6"/>
    <w:rsid w:val="001E565A"/>
    <w:rsid w:val="00224300"/>
    <w:rsid w:val="002451BF"/>
    <w:rsid w:val="0024569B"/>
    <w:rsid w:val="002508EF"/>
    <w:rsid w:val="002560C3"/>
    <w:rsid w:val="00264590"/>
    <w:rsid w:val="0028053E"/>
    <w:rsid w:val="00281249"/>
    <w:rsid w:val="00291ED1"/>
    <w:rsid w:val="00296B2E"/>
    <w:rsid w:val="002979B3"/>
    <w:rsid w:val="002A76E4"/>
    <w:rsid w:val="002B67DC"/>
    <w:rsid w:val="002C5A0B"/>
    <w:rsid w:val="002D474B"/>
    <w:rsid w:val="002E7254"/>
    <w:rsid w:val="002F3FDB"/>
    <w:rsid w:val="003154C3"/>
    <w:rsid w:val="00316F71"/>
    <w:rsid w:val="00335444"/>
    <w:rsid w:val="003410D5"/>
    <w:rsid w:val="0034197D"/>
    <w:rsid w:val="00354462"/>
    <w:rsid w:val="00371593"/>
    <w:rsid w:val="0038698E"/>
    <w:rsid w:val="003D02FC"/>
    <w:rsid w:val="003D2FEA"/>
    <w:rsid w:val="003D772A"/>
    <w:rsid w:val="003E3578"/>
    <w:rsid w:val="003F2A17"/>
    <w:rsid w:val="003F447C"/>
    <w:rsid w:val="0041138B"/>
    <w:rsid w:val="004478EF"/>
    <w:rsid w:val="00451B5D"/>
    <w:rsid w:val="0046220A"/>
    <w:rsid w:val="0046334E"/>
    <w:rsid w:val="00486F66"/>
    <w:rsid w:val="004A7613"/>
    <w:rsid w:val="004B55CA"/>
    <w:rsid w:val="004D1289"/>
    <w:rsid w:val="004D5897"/>
    <w:rsid w:val="004D7A21"/>
    <w:rsid w:val="004F24A9"/>
    <w:rsid w:val="004F781C"/>
    <w:rsid w:val="0051603F"/>
    <w:rsid w:val="00545F23"/>
    <w:rsid w:val="00551622"/>
    <w:rsid w:val="00551AF0"/>
    <w:rsid w:val="00557CF0"/>
    <w:rsid w:val="0057680D"/>
    <w:rsid w:val="005852B7"/>
    <w:rsid w:val="00590F5D"/>
    <w:rsid w:val="00594BAF"/>
    <w:rsid w:val="005C60BB"/>
    <w:rsid w:val="005D0207"/>
    <w:rsid w:val="005D2358"/>
    <w:rsid w:val="005F0391"/>
    <w:rsid w:val="00610A65"/>
    <w:rsid w:val="006140C4"/>
    <w:rsid w:val="006267E6"/>
    <w:rsid w:val="00630DC0"/>
    <w:rsid w:val="00640BD3"/>
    <w:rsid w:val="00652891"/>
    <w:rsid w:val="006D4356"/>
    <w:rsid w:val="006D531E"/>
    <w:rsid w:val="006E5707"/>
    <w:rsid w:val="00702999"/>
    <w:rsid w:val="007307C7"/>
    <w:rsid w:val="00757B9B"/>
    <w:rsid w:val="0076019A"/>
    <w:rsid w:val="00761F07"/>
    <w:rsid w:val="0076273B"/>
    <w:rsid w:val="00780936"/>
    <w:rsid w:val="00780B45"/>
    <w:rsid w:val="0079302E"/>
    <w:rsid w:val="007A2484"/>
    <w:rsid w:val="007A2902"/>
    <w:rsid w:val="007B335A"/>
    <w:rsid w:val="007C55B5"/>
    <w:rsid w:val="007D4594"/>
    <w:rsid w:val="007E1F3F"/>
    <w:rsid w:val="007E2933"/>
    <w:rsid w:val="007F4401"/>
    <w:rsid w:val="007F7A23"/>
    <w:rsid w:val="008114A8"/>
    <w:rsid w:val="0083498E"/>
    <w:rsid w:val="0083751A"/>
    <w:rsid w:val="00847ED5"/>
    <w:rsid w:val="008715DC"/>
    <w:rsid w:val="0088133E"/>
    <w:rsid w:val="00891891"/>
    <w:rsid w:val="00893B9F"/>
    <w:rsid w:val="008A16CC"/>
    <w:rsid w:val="008C1B4F"/>
    <w:rsid w:val="008D0856"/>
    <w:rsid w:val="008D1EA9"/>
    <w:rsid w:val="008D52B4"/>
    <w:rsid w:val="008D6F35"/>
    <w:rsid w:val="008D7F4A"/>
    <w:rsid w:val="008F2E3F"/>
    <w:rsid w:val="0093757D"/>
    <w:rsid w:val="00945B8B"/>
    <w:rsid w:val="00955700"/>
    <w:rsid w:val="00957C43"/>
    <w:rsid w:val="00971ACA"/>
    <w:rsid w:val="0097368C"/>
    <w:rsid w:val="00975258"/>
    <w:rsid w:val="00982B55"/>
    <w:rsid w:val="00985F2F"/>
    <w:rsid w:val="00987ED1"/>
    <w:rsid w:val="009B5F74"/>
    <w:rsid w:val="009D1FD0"/>
    <w:rsid w:val="009E00FE"/>
    <w:rsid w:val="009E437D"/>
    <w:rsid w:val="009E6611"/>
    <w:rsid w:val="00A22061"/>
    <w:rsid w:val="00A225ED"/>
    <w:rsid w:val="00A27BB0"/>
    <w:rsid w:val="00A30BCF"/>
    <w:rsid w:val="00A553B1"/>
    <w:rsid w:val="00A77EF6"/>
    <w:rsid w:val="00A8453F"/>
    <w:rsid w:val="00A87A01"/>
    <w:rsid w:val="00AB2E0D"/>
    <w:rsid w:val="00AB76F5"/>
    <w:rsid w:val="00AD14C0"/>
    <w:rsid w:val="00AD1A1E"/>
    <w:rsid w:val="00AE29F9"/>
    <w:rsid w:val="00AE4DB4"/>
    <w:rsid w:val="00B0570D"/>
    <w:rsid w:val="00B15B94"/>
    <w:rsid w:val="00B16D71"/>
    <w:rsid w:val="00B37AD7"/>
    <w:rsid w:val="00B57026"/>
    <w:rsid w:val="00B67ADA"/>
    <w:rsid w:val="00B76DD3"/>
    <w:rsid w:val="00BD292E"/>
    <w:rsid w:val="00BD3034"/>
    <w:rsid w:val="00BE2B73"/>
    <w:rsid w:val="00BF475A"/>
    <w:rsid w:val="00BF64F7"/>
    <w:rsid w:val="00C00687"/>
    <w:rsid w:val="00C01FA2"/>
    <w:rsid w:val="00C027A1"/>
    <w:rsid w:val="00C12BF7"/>
    <w:rsid w:val="00C16992"/>
    <w:rsid w:val="00C360A5"/>
    <w:rsid w:val="00C44179"/>
    <w:rsid w:val="00C65727"/>
    <w:rsid w:val="00C67A8B"/>
    <w:rsid w:val="00C87BEB"/>
    <w:rsid w:val="00CA540F"/>
    <w:rsid w:val="00CB2CA7"/>
    <w:rsid w:val="00CF2C39"/>
    <w:rsid w:val="00CF44AF"/>
    <w:rsid w:val="00CF5615"/>
    <w:rsid w:val="00D135C9"/>
    <w:rsid w:val="00D22D4D"/>
    <w:rsid w:val="00D2445F"/>
    <w:rsid w:val="00D44C17"/>
    <w:rsid w:val="00D613B7"/>
    <w:rsid w:val="00D64024"/>
    <w:rsid w:val="00D71CB6"/>
    <w:rsid w:val="00D75EB6"/>
    <w:rsid w:val="00DB31D3"/>
    <w:rsid w:val="00DC6ECE"/>
    <w:rsid w:val="00DD589A"/>
    <w:rsid w:val="00DF0F51"/>
    <w:rsid w:val="00E1509F"/>
    <w:rsid w:val="00E27FD8"/>
    <w:rsid w:val="00E3421A"/>
    <w:rsid w:val="00E436C5"/>
    <w:rsid w:val="00E54F3C"/>
    <w:rsid w:val="00E55A05"/>
    <w:rsid w:val="00E61297"/>
    <w:rsid w:val="00E84F87"/>
    <w:rsid w:val="00EA1CCC"/>
    <w:rsid w:val="00EC6070"/>
    <w:rsid w:val="00EC7DB9"/>
    <w:rsid w:val="00ED1CF5"/>
    <w:rsid w:val="00ED66C4"/>
    <w:rsid w:val="00EE17B2"/>
    <w:rsid w:val="00EE7F4C"/>
    <w:rsid w:val="00F07216"/>
    <w:rsid w:val="00F07D94"/>
    <w:rsid w:val="00F15F22"/>
    <w:rsid w:val="00F31BD9"/>
    <w:rsid w:val="00F3397B"/>
    <w:rsid w:val="00F752BF"/>
    <w:rsid w:val="00F82118"/>
    <w:rsid w:val="00FA48E8"/>
    <w:rsid w:val="00FB3822"/>
    <w:rsid w:val="00FB7CBA"/>
    <w:rsid w:val="00FD3894"/>
    <w:rsid w:val="00FF033A"/>
    <w:rsid w:val="00FF0A10"/>
    <w:rsid w:val="00FF5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D2802"/>
  <w15:chartTrackingRefBased/>
  <w15:docId w15:val="{99369ACB-67D8-43FF-B751-55EF23D4B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4F781C"/>
    <w:pPr>
      <w:widowControl/>
      <w:spacing w:before="100" w:beforeAutospacing="1" w:after="100" w:afterAutospacing="1"/>
      <w:jc w:val="left"/>
      <w:outlineLvl w:val="0"/>
    </w:pPr>
    <w:rPr>
      <w:rFonts w:ascii="SimSun" w:eastAsia="SimSun" w:hAnsi="SimSun" w:cs="SimSu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3822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DC6E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6E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10A65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F24A9"/>
    <w:rPr>
      <w:b/>
      <w:bCs/>
    </w:rPr>
  </w:style>
  <w:style w:type="character" w:styleId="Emphasis">
    <w:name w:val="Emphasis"/>
    <w:basedOn w:val="DefaultParagraphFont"/>
    <w:uiPriority w:val="20"/>
    <w:qFormat/>
    <w:rsid w:val="004F24A9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97368C"/>
    <w:rPr>
      <w:color w:val="808080"/>
    </w:rPr>
  </w:style>
  <w:style w:type="table" w:styleId="TableGrid">
    <w:name w:val="Table Grid"/>
    <w:basedOn w:val="TableNormal"/>
    <w:uiPriority w:val="39"/>
    <w:rsid w:val="009E66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F781C"/>
    <w:rPr>
      <w:rFonts w:ascii="SimSun" w:eastAsia="SimSun" w:hAnsi="SimSun" w:cs="SimSu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5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qq_43214331/article/details/120099650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3722</TotalTime>
  <Pages>8</Pages>
  <Words>634</Words>
  <Characters>3617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Davis Li (davisli)</dc:creator>
  <cp:keywords/>
  <dc:description/>
  <cp:lastModifiedBy>Davis Li (davisli)</cp:lastModifiedBy>
  <cp:revision>183</cp:revision>
  <dcterms:created xsi:type="dcterms:W3CDTF">2022-07-29T22:46:00Z</dcterms:created>
  <dcterms:modified xsi:type="dcterms:W3CDTF">2022-08-28T12:11:00Z</dcterms:modified>
</cp:coreProperties>
</file>