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学生项目异动操作手册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240" w:lineRule="auto"/>
        <w:jc w:val="left"/>
        <w:textAlignment w:val="auto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4"/>
          <w:szCs w:val="24"/>
          <w:lang w:val="en-US" w:eastAsia="zh-CN" w:bidi="ar-SA"/>
        </w:rPr>
        <w:t>注：异动需由负责人系统内提出申请，先后经导老师、学院审核通过后方可完成异动。</w:t>
      </w:r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1、在项目管理界面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中，点击绿框处的操作图标进入流程图，点击红圈处的项目异动</w:t>
      </w:r>
    </w:p>
    <w:p>
      <w:pPr>
        <w:jc w:val="both"/>
      </w:pPr>
      <w:r>
        <w:drawing>
          <wp:inline distT="0" distB="0" distL="114300" distR="114300">
            <wp:extent cx="5274310" cy="188722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0500" cy="24098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Style w:val="9"/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2、根据不同的需求，可以选择的项目异动有负责人异动、指导教师异动、组员异动和内容异动，选择好后点击申请</w:t>
      </w:r>
    </w:p>
    <w:p>
      <w:pPr>
        <w:jc w:val="both"/>
      </w:pPr>
      <w:r>
        <w:drawing>
          <wp:inline distT="0" distB="0" distL="114300" distR="114300">
            <wp:extent cx="5266055" cy="2064385"/>
            <wp:effectExtent l="0" t="0" r="1079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3、项目负责人异动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点击选择，选择自己项目其中一个组员作为新的项目负责人，填上变更原因，再点击提交</w:t>
      </w:r>
    </w:p>
    <w:p>
      <w:pPr>
        <w:jc w:val="both"/>
      </w:pPr>
      <w:r>
        <w:drawing>
          <wp:inline distT="0" distB="0" distL="114300" distR="114300">
            <wp:extent cx="5273675" cy="196532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4310" cy="2609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4、指导教师变更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现在绿框处选择当前项目里的指导教师，再点击红框处的选择，查找需要更换的指导教师，填写变更内容，最后点击提交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3515" cy="2150745"/>
            <wp:effectExtent l="0" t="0" r="133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1863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5、组员异动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组员异动是分为两部分，一是申请退出项目；二是添加新的组员。红圈处是点击选择是将现有的组员申请退出本次项目（</w:t>
      </w:r>
      <w:r>
        <w:rPr>
          <w:rFonts w:hint="eastAsia"/>
          <w:color w:val="FF0000"/>
          <w:lang w:val="en-US" w:eastAsia="zh-CN"/>
        </w:rPr>
        <w:t>组员异动不用再进系统确认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2112645"/>
            <wp:effectExtent l="0" t="0" r="1079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5.1、申请退出项目，选择需要退出的组员，点击确定，得到图2的页面，填写变动原因点击提交，等待指导老师和院系管理员审核（清除按钮是将选择出来的组员从本次操作中删掉，保持原来不变）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2484120"/>
            <wp:effectExtent l="0" t="0" r="254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2219960"/>
            <wp:effectExtent l="0" t="0" r="3175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5.2、添加新的组员，在红框处搜索新组员的学号、姓名，查找到组员后选择，点击确定，填写异动原因，点击提交等待指导老师和院系管理员审核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2926080"/>
            <wp:effectExtent l="0" t="0" r="6350" b="762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42135"/>
            <wp:effectExtent l="0" t="0" r="10160" b="571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6、内容异动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6.1、绿框处可以修改项目名称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3515" cy="2054225"/>
            <wp:effectExtent l="0" t="0" r="1333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6.2、修改项目概述（项目简介），字数必须限制在100字以内，如果以前有上传图片的，重新添加项目概述（</w:t>
      </w:r>
      <w:r>
        <w:rPr>
          <w:rFonts w:hint="eastAsia"/>
          <w:color w:val="FF0000"/>
          <w:lang w:val="en-US" w:eastAsia="zh-CN"/>
        </w:rPr>
        <w:t>项目概述不得换行，空格也会计算在100字以内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1940560"/>
            <wp:effectExtent l="0" t="0" r="1079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6.3、所有以前在编辑器里填写的内容都可以修改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1995170"/>
            <wp:effectExtent l="0" t="0" r="1079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1299845"/>
            <wp:effectExtent l="0" t="0" r="889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6.4、将项目内容修改好后，填写变更原因，最后点击提交等待指导老师和院系管理员审核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71295"/>
            <wp:effectExtent l="0" t="0" r="889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C1DA0"/>
    <w:rsid w:val="05FE2BAC"/>
    <w:rsid w:val="3F8602FE"/>
    <w:rsid w:val="53A53C5D"/>
    <w:rsid w:val="5E8464D8"/>
    <w:rsid w:val="6A4F2F7B"/>
    <w:rsid w:val="6B4C1DA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2018-03-28T00:59:00Z</dcterms:created>
  <dc:creator>dell</dc:creator>
  <cp:lastModifiedBy>雷鑫</cp:lastModifiedBy>
  <dcterms:modified xsi:type="dcterms:W3CDTF">2021-01-25T01:29:56Z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