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7A31" w14:textId="77777777" w:rsidR="000A351A" w:rsidRPr="000A351A" w:rsidRDefault="000A351A" w:rsidP="000A351A">
      <w:pPr>
        <w:rPr>
          <w:b/>
          <w:bCs/>
        </w:rPr>
      </w:pPr>
      <w:r w:rsidRPr="000A351A">
        <w:rPr>
          <w:b/>
          <w:bCs/>
        </w:rPr>
        <w:t>Story of Echo Escape</w:t>
      </w:r>
    </w:p>
    <w:p w14:paraId="6DFCB517" w14:textId="77777777" w:rsidR="000A351A" w:rsidRPr="000A351A" w:rsidRDefault="000A351A" w:rsidP="000A351A">
      <w:r w:rsidRPr="000A351A">
        <w:t xml:space="preserve">The story of </w:t>
      </w:r>
      <w:r w:rsidRPr="000A351A">
        <w:rPr>
          <w:i/>
          <w:iCs/>
        </w:rPr>
        <w:t>Echo Escape</w:t>
      </w:r>
      <w:r w:rsidRPr="000A351A">
        <w:t xml:space="preserve"> begins in a mysterious place called the Silent Forest. Deep inside the forest, there is an ancient ruin hidden from the outside world. Many travelers once entered this forest to search for ancient relics, but very few of them ever returned. The forest is not an ordinary place. It can remember every step, every action, and every mistake made by those who enter it.</w:t>
      </w:r>
    </w:p>
    <w:p w14:paraId="12BC26F9" w14:textId="77777777" w:rsidR="000A351A" w:rsidRPr="000A351A" w:rsidRDefault="000A351A" w:rsidP="000A351A">
      <w:r w:rsidRPr="000A351A">
        <w:t>The player enters the Silent Forest and soon meets a mysterious guide called the Echo Wizard. The Echo Wizard explains that this forest has the power to remember the player’s movements. Because of this, the player can create an Echo, which is a replay of their past actions. This Echo becomes an important part of the journey. The player must learn to use their past self to press buttons, open doors, and solve puzzles that cannot be completed alone.</w:t>
      </w:r>
    </w:p>
    <w:p w14:paraId="572FDC6C" w14:textId="77777777" w:rsidR="000A351A" w:rsidRPr="000A351A" w:rsidRDefault="000A351A" w:rsidP="000A351A">
      <w:r w:rsidRPr="000A351A">
        <w:t xml:space="preserve">As the player moves deeper into the forest, they discover that the ruins contain hidden relics. These relics can be found in treasure chests, but they are not truly safe </w:t>
      </w:r>
      <w:proofErr w:type="gramStart"/>
      <w:r w:rsidRPr="000A351A">
        <w:t>at the moment</w:t>
      </w:r>
      <w:proofErr w:type="gramEnd"/>
      <w:r w:rsidRPr="000A351A">
        <w:t xml:space="preserve"> they are collected. The forest will only allow the </w:t>
      </w:r>
      <w:proofErr w:type="gramStart"/>
      <w:r w:rsidRPr="000A351A">
        <w:t>player</w:t>
      </w:r>
      <w:proofErr w:type="gramEnd"/>
      <w:r w:rsidRPr="000A351A">
        <w:t xml:space="preserve"> to keep the relics if they escape alive. If the player dies before reaching the exit, the forest takes the relics back. This makes every choice more important, because the player </w:t>
      </w:r>
      <w:proofErr w:type="gramStart"/>
      <w:r w:rsidRPr="000A351A">
        <w:t>has to</w:t>
      </w:r>
      <w:proofErr w:type="gramEnd"/>
      <w:r w:rsidRPr="000A351A">
        <w:t xml:space="preserve"> decide whether to take risks for rewards or move forward safely.</w:t>
      </w:r>
    </w:p>
    <w:p w14:paraId="6227FD64" w14:textId="77777777" w:rsidR="000A351A" w:rsidRPr="000A351A" w:rsidRDefault="000A351A" w:rsidP="000A351A">
      <w:r w:rsidRPr="000A351A">
        <w:t xml:space="preserve">The story develops through three levels. In the first level, the player learns the basic rules of the forest and discovers how to use the Echo to solve puzzles. In the second level, the player learns about the relics hidden in chests and understands the risk of losing them. In the third level, the player faces the final challenge, where the Echo, the relic system, enemies, and level puzzles are </w:t>
      </w:r>
      <w:proofErr w:type="gramStart"/>
      <w:r w:rsidRPr="000A351A">
        <w:t>combined together</w:t>
      </w:r>
      <w:proofErr w:type="gramEnd"/>
      <w:r w:rsidRPr="000A351A">
        <w:t>. The player must use everything they have learned to escape the forest.</w:t>
      </w:r>
    </w:p>
    <w:p w14:paraId="3330BD38" w14:textId="77777777" w:rsidR="000A351A" w:rsidRPr="000A351A" w:rsidRDefault="000A351A" w:rsidP="000A351A">
      <w:r w:rsidRPr="000A351A">
        <w:t xml:space="preserve">At the end of the game, the player finally escapes the Silent Forest. The Echo Wizard tells the player that their echo has opened the way. This ending connects back to the central idea of the game: the player is not only moving </w:t>
      </w:r>
      <w:proofErr w:type="gramStart"/>
      <w:r w:rsidRPr="000A351A">
        <w:t>forward, but</w:t>
      </w:r>
      <w:proofErr w:type="gramEnd"/>
      <w:r w:rsidRPr="000A351A">
        <w:t xml:space="preserve"> also using their past actions to create a path to freedom.</w:t>
      </w:r>
    </w:p>
    <w:p w14:paraId="56624497" w14:textId="77777777" w:rsidR="00BB2028" w:rsidRPr="000A351A" w:rsidRDefault="00BB2028">
      <w:pPr>
        <w:rPr>
          <w:rFonts w:hint="eastAsia"/>
        </w:rPr>
      </w:pPr>
    </w:p>
    <w:sectPr w:rsidR="00BB2028" w:rsidRPr="000A35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95"/>
    <w:rsid w:val="000A351A"/>
    <w:rsid w:val="009616AD"/>
    <w:rsid w:val="00BB2028"/>
    <w:rsid w:val="00DF7A85"/>
    <w:rsid w:val="00EE5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C7EADC9-278F-403B-AE03-7EA4B5C6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569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569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569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569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569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E569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56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56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569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69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569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69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695"/>
    <w:rPr>
      <w:rFonts w:cstheme="majorBidi"/>
      <w:color w:val="2F5496" w:themeColor="accent1" w:themeShade="BF"/>
      <w:sz w:val="28"/>
      <w:szCs w:val="28"/>
    </w:rPr>
  </w:style>
  <w:style w:type="character" w:customStyle="1" w:styleId="50">
    <w:name w:val="标题 5 字符"/>
    <w:basedOn w:val="a0"/>
    <w:link w:val="5"/>
    <w:uiPriority w:val="9"/>
    <w:semiHidden/>
    <w:rsid w:val="00EE5695"/>
    <w:rPr>
      <w:rFonts w:cstheme="majorBidi"/>
      <w:color w:val="2F5496" w:themeColor="accent1" w:themeShade="BF"/>
      <w:sz w:val="24"/>
      <w:szCs w:val="24"/>
    </w:rPr>
  </w:style>
  <w:style w:type="character" w:customStyle="1" w:styleId="60">
    <w:name w:val="标题 6 字符"/>
    <w:basedOn w:val="a0"/>
    <w:link w:val="6"/>
    <w:uiPriority w:val="9"/>
    <w:semiHidden/>
    <w:rsid w:val="00EE5695"/>
    <w:rPr>
      <w:rFonts w:cstheme="majorBidi"/>
      <w:b/>
      <w:bCs/>
      <w:color w:val="2F5496" w:themeColor="accent1" w:themeShade="BF"/>
    </w:rPr>
  </w:style>
  <w:style w:type="character" w:customStyle="1" w:styleId="70">
    <w:name w:val="标题 7 字符"/>
    <w:basedOn w:val="a0"/>
    <w:link w:val="7"/>
    <w:uiPriority w:val="9"/>
    <w:semiHidden/>
    <w:rsid w:val="00EE5695"/>
    <w:rPr>
      <w:rFonts w:cstheme="majorBidi"/>
      <w:b/>
      <w:bCs/>
      <w:color w:val="595959" w:themeColor="text1" w:themeTint="A6"/>
    </w:rPr>
  </w:style>
  <w:style w:type="character" w:customStyle="1" w:styleId="80">
    <w:name w:val="标题 8 字符"/>
    <w:basedOn w:val="a0"/>
    <w:link w:val="8"/>
    <w:uiPriority w:val="9"/>
    <w:semiHidden/>
    <w:rsid w:val="00EE5695"/>
    <w:rPr>
      <w:rFonts w:cstheme="majorBidi"/>
      <w:color w:val="595959" w:themeColor="text1" w:themeTint="A6"/>
    </w:rPr>
  </w:style>
  <w:style w:type="character" w:customStyle="1" w:styleId="90">
    <w:name w:val="标题 9 字符"/>
    <w:basedOn w:val="a0"/>
    <w:link w:val="9"/>
    <w:uiPriority w:val="9"/>
    <w:semiHidden/>
    <w:rsid w:val="00EE5695"/>
    <w:rPr>
      <w:rFonts w:eastAsiaTheme="majorEastAsia" w:cstheme="majorBidi"/>
      <w:color w:val="595959" w:themeColor="text1" w:themeTint="A6"/>
    </w:rPr>
  </w:style>
  <w:style w:type="paragraph" w:styleId="a3">
    <w:name w:val="Title"/>
    <w:basedOn w:val="a"/>
    <w:next w:val="a"/>
    <w:link w:val="a4"/>
    <w:uiPriority w:val="10"/>
    <w:qFormat/>
    <w:rsid w:val="00EE56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56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6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56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695"/>
    <w:pPr>
      <w:spacing w:before="160" w:after="160"/>
      <w:jc w:val="center"/>
    </w:pPr>
    <w:rPr>
      <w:i/>
      <w:iCs/>
      <w:color w:val="404040" w:themeColor="text1" w:themeTint="BF"/>
    </w:rPr>
  </w:style>
  <w:style w:type="character" w:customStyle="1" w:styleId="a8">
    <w:name w:val="引用 字符"/>
    <w:basedOn w:val="a0"/>
    <w:link w:val="a7"/>
    <w:uiPriority w:val="29"/>
    <w:rsid w:val="00EE5695"/>
    <w:rPr>
      <w:i/>
      <w:iCs/>
      <w:color w:val="404040" w:themeColor="text1" w:themeTint="BF"/>
    </w:rPr>
  </w:style>
  <w:style w:type="paragraph" w:styleId="a9">
    <w:name w:val="List Paragraph"/>
    <w:basedOn w:val="a"/>
    <w:uiPriority w:val="34"/>
    <w:qFormat/>
    <w:rsid w:val="00EE5695"/>
    <w:pPr>
      <w:ind w:left="720"/>
      <w:contextualSpacing/>
    </w:pPr>
  </w:style>
  <w:style w:type="character" w:styleId="aa">
    <w:name w:val="Intense Emphasis"/>
    <w:basedOn w:val="a0"/>
    <w:uiPriority w:val="21"/>
    <w:qFormat/>
    <w:rsid w:val="00EE5695"/>
    <w:rPr>
      <w:i/>
      <w:iCs/>
      <w:color w:val="2F5496" w:themeColor="accent1" w:themeShade="BF"/>
    </w:rPr>
  </w:style>
  <w:style w:type="paragraph" w:styleId="ab">
    <w:name w:val="Intense Quote"/>
    <w:basedOn w:val="a"/>
    <w:next w:val="a"/>
    <w:link w:val="ac"/>
    <w:uiPriority w:val="30"/>
    <w:qFormat/>
    <w:rsid w:val="00EE5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5695"/>
    <w:rPr>
      <w:i/>
      <w:iCs/>
      <w:color w:val="2F5496" w:themeColor="accent1" w:themeShade="BF"/>
    </w:rPr>
  </w:style>
  <w:style w:type="character" w:styleId="ad">
    <w:name w:val="Intense Reference"/>
    <w:basedOn w:val="a0"/>
    <w:uiPriority w:val="32"/>
    <w:qFormat/>
    <w:rsid w:val="00EE56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Zeng (Student)</dc:creator>
  <cp:keywords/>
  <dc:description/>
  <cp:lastModifiedBy>Cheng Zeng (Student)</cp:lastModifiedBy>
  <cp:revision>3</cp:revision>
  <dcterms:created xsi:type="dcterms:W3CDTF">2026-06-11T02:42:00Z</dcterms:created>
  <dcterms:modified xsi:type="dcterms:W3CDTF">2026-06-11T02:42:00Z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679785549</vt:i4>
  </property>
  <property fmtid="{D5CDD505-2E9C-101B-9397-08002B2CF9AE}" pid="3" name="MSIP_Label_a618d1e0-f5d7-4da7-8ddd-3b83021a2c85_Enabled">
    <vt:lpwstr>true</vt:lpwstr>
  </property>
  <property fmtid="{D5CDD505-2E9C-101B-9397-08002B2CF9AE}" pid="4" name="MSIP_Label_a618d1e0-f5d7-4da7-8ddd-3b83021a2c85_SetDate">
    <vt:lpwstr>2026-06-11T02:42:12Z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cde8cbba-18dc-4b37-acb2-532623136a40</vt:lpwstr>
  </property>
  <property fmtid="{D5CDD505-2E9C-101B-9397-08002B2CF9AE}" pid="9" name="MSIP_Label_a618d1e0-f5d7-4da7-8ddd-3b83021a2c85_ContentBits">
    <vt:lpwstr>0</vt:lpwstr>
  </property>
  <property fmtid="{D5CDD505-2E9C-101B-9397-08002B2CF9AE}" pid="10" name="MSIP_Label_a618d1e0-f5d7-4da7-8ddd-3b83021a2c85_Tag">
    <vt:lpwstr>10, 3, 0, 1</vt:lpwstr>
  </property>
</Properties>
</file>