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DF12A" w14:textId="77777777" w:rsidR="00A10DE1" w:rsidRPr="004B6C2C" w:rsidRDefault="00A10DE1" w:rsidP="002D108C">
      <w:pPr>
        <w:pStyle w:val="BodyText3"/>
        <w:pBdr>
          <w:bottom w:val="single" w:sz="12" w:space="1" w:color="auto"/>
        </w:pBdr>
        <w:rPr>
          <w:rFonts w:ascii="Helvetica" w:hAnsi="Helvetica" w:cs="Helvetica"/>
          <w:b/>
          <w:bCs/>
          <w:sz w:val="40"/>
          <w:szCs w:val="40"/>
        </w:rPr>
      </w:pPr>
      <w:r w:rsidRPr="004B6C2C">
        <w:rPr>
          <w:rFonts w:ascii="Helvetica" w:hAnsi="Helvetica" w:cs="Helvetica"/>
          <w:b/>
          <w:bCs/>
          <w:sz w:val="40"/>
          <w:szCs w:val="40"/>
        </w:rPr>
        <w:t xml:space="preserve">SEARCH STRATEGY </w:t>
      </w:r>
    </w:p>
    <w:p w14:paraId="4B89B0BF" w14:textId="77777777" w:rsidR="00A10DE1" w:rsidRPr="004B6C2C" w:rsidRDefault="00A10DE1" w:rsidP="002D108C">
      <w:pPr>
        <w:pStyle w:val="BodyText"/>
        <w:rPr>
          <w:rFonts w:ascii="Helvetica" w:hAnsi="Helvetica" w:cs="Helvetica"/>
        </w:rPr>
      </w:pPr>
    </w:p>
    <w:p w14:paraId="7C4E7D14" w14:textId="77777777" w:rsidR="00A10DE1" w:rsidRPr="004B6C2C" w:rsidRDefault="00A10DE1" w:rsidP="002D108C">
      <w:pPr>
        <w:autoSpaceDE w:val="0"/>
        <w:rPr>
          <w:rFonts w:ascii="Helvetica" w:hAnsi="Helvetica" w:cs="Helvetica"/>
          <w:sz w:val="20"/>
        </w:rPr>
      </w:pPr>
      <w:r w:rsidRPr="004B6C2C">
        <w:rPr>
          <w:rFonts w:ascii="Helvetica" w:hAnsi="Helvetica" w:cs="Helvetica"/>
          <w:b/>
        </w:rPr>
        <w:t>1</w:t>
      </w:r>
      <w:r w:rsidRPr="004B6C2C">
        <w:rPr>
          <w:rFonts w:ascii="Helvetica" w:hAnsi="Helvetica" w:cs="Helvetica"/>
          <w:sz w:val="2"/>
          <w:szCs w:val="2"/>
        </w:rPr>
        <w:t>U</w:t>
      </w:r>
      <w:r w:rsidRPr="004B6C2C">
        <w:rPr>
          <w:rFonts w:ascii="Helvetica" w:hAnsi="Helvetica" w:cs="Helvetica"/>
          <w:b/>
        </w:rPr>
        <w:t>.</w:t>
      </w:r>
      <w:r w:rsidRPr="004B6C2C">
        <w:rPr>
          <w:rFonts w:ascii="Helvetica" w:hAnsi="Helvetica" w:cs="Helvetica"/>
        </w:rPr>
        <w:t xml:space="preserve"> </w:t>
      </w:r>
      <w:r w:rsidRPr="004B6C2C">
        <w:rPr>
          <w:rFonts w:ascii="Helvetica" w:hAnsi="Helvetica" w:cs="Helvetica"/>
        </w:rPr>
        <w:tab/>
      </w:r>
      <w:r w:rsidRPr="004B6C2C">
        <w:rPr>
          <w:rFonts w:ascii="Helvetica" w:hAnsi="Helvetica" w:cs="Helvetica"/>
          <w:b/>
        </w:rPr>
        <w:t>Write your question</w:t>
      </w:r>
    </w:p>
    <w:p w14:paraId="6A216578" w14:textId="23E5A602" w:rsidR="00A10DE1" w:rsidRPr="00533B10" w:rsidRDefault="00533B10" w:rsidP="002D108C">
      <w:pPr>
        <w:pStyle w:val="Heading1"/>
        <w:rPr>
          <w:rFonts w:ascii="Helvetica" w:hAnsi="Helvetica" w:cs="Helvetica"/>
          <w:b w:val="0"/>
          <w:sz w:val="24"/>
        </w:rPr>
      </w:pPr>
      <w:r w:rsidRPr="00533B10">
        <w:rPr>
          <w:rFonts w:ascii="Helvetica" w:hAnsi="Helvetica" w:cs="Helvetica"/>
          <w:b w:val="0"/>
          <w:sz w:val="24"/>
        </w:rPr>
        <w:t xml:space="preserve">            </w:t>
      </w:r>
      <w:r w:rsidR="00455D20">
        <w:rPr>
          <w:rFonts w:ascii="Helvetica" w:hAnsi="Helvetica" w:cs="Helvetica"/>
          <w:b w:val="0"/>
          <w:sz w:val="24"/>
        </w:rPr>
        <w:t>“</w:t>
      </w:r>
      <w:r>
        <w:rPr>
          <w:rFonts w:ascii="Helvetica" w:hAnsi="Helvetica" w:cs="Helvetica"/>
          <w:b w:val="0"/>
          <w:sz w:val="24"/>
        </w:rPr>
        <w:t xml:space="preserve">Security technologies used in </w:t>
      </w:r>
      <w:r w:rsidRPr="00533B10">
        <w:rPr>
          <w:rFonts w:ascii="Helvetica" w:hAnsi="Helvetica" w:cs="Helvetica"/>
          <w:b w:val="0"/>
          <w:sz w:val="24"/>
        </w:rPr>
        <w:t>e-business</w:t>
      </w:r>
      <w:r>
        <w:rPr>
          <w:rFonts w:ascii="Helvetica" w:hAnsi="Helvetica" w:cs="Helvetica"/>
          <w:b w:val="0"/>
          <w:sz w:val="24"/>
        </w:rPr>
        <w:t>”</w:t>
      </w:r>
    </w:p>
    <w:p w14:paraId="1E3E9A84" w14:textId="77777777" w:rsidR="00A10DE1" w:rsidRPr="004B6C2C" w:rsidRDefault="00A10DE1" w:rsidP="002D108C">
      <w:pPr>
        <w:pStyle w:val="Heading1"/>
        <w:autoSpaceDE w:val="0"/>
        <w:rPr>
          <w:rFonts w:ascii="Helvetica" w:hAnsi="Helvetica" w:cs="Helvetica"/>
          <w:b w:val="0"/>
          <w:sz w:val="24"/>
        </w:rPr>
      </w:pPr>
      <w:r w:rsidRPr="004B6C2C">
        <w:rPr>
          <w:rFonts w:ascii="Helvetica" w:hAnsi="Helvetica" w:cs="Helvetica"/>
          <w:sz w:val="24"/>
          <w:szCs w:val="24"/>
        </w:rPr>
        <w:t>2.</w:t>
      </w:r>
      <w:r w:rsidRPr="004B6C2C">
        <w:rPr>
          <w:rFonts w:ascii="Helvetica" w:hAnsi="Helvetica" w:cs="Helvetica"/>
          <w:sz w:val="24"/>
          <w:szCs w:val="24"/>
        </w:rPr>
        <w:tab/>
        <w:t>Identify the major concepts</w:t>
      </w:r>
      <w:r>
        <w:rPr>
          <w:rFonts w:ascii="Helvetica" w:hAnsi="Helvetica" w:cs="Helvetica"/>
          <w:sz w:val="24"/>
          <w:szCs w:val="24"/>
        </w:rPr>
        <w:t xml:space="preserve"> or keywords</w:t>
      </w:r>
    </w:p>
    <w:p w14:paraId="62BA7F56" w14:textId="514A3C5C" w:rsidR="00A10DE1" w:rsidRPr="00533B10" w:rsidRDefault="00533B10" w:rsidP="002D108C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sz w:val="20"/>
        </w:rPr>
        <w:t xml:space="preserve">             </w:t>
      </w:r>
      <w:r w:rsidRPr="00533B10">
        <w:rPr>
          <w:rFonts w:ascii="Helvetica" w:hAnsi="Helvetica" w:cs="Helvetica"/>
          <w:bCs/>
        </w:rPr>
        <w:t>“</w:t>
      </w:r>
      <w:proofErr w:type="gramStart"/>
      <w:r>
        <w:rPr>
          <w:rFonts w:ascii="Helvetica" w:hAnsi="Helvetica" w:cs="Helvetica"/>
          <w:bCs/>
        </w:rPr>
        <w:t>security</w:t>
      </w:r>
      <w:proofErr w:type="gramEnd"/>
      <w:r w:rsidRPr="00533B10">
        <w:rPr>
          <w:rFonts w:ascii="Helvetica" w:hAnsi="Helvetica" w:cs="Helvetica"/>
          <w:bCs/>
        </w:rPr>
        <w:t>” and “e-business”</w:t>
      </w:r>
    </w:p>
    <w:p w14:paraId="27B3E7BA" w14:textId="77777777" w:rsidR="00A10DE1" w:rsidRPr="004B6C2C" w:rsidRDefault="00A10DE1" w:rsidP="002D108C">
      <w:pPr>
        <w:rPr>
          <w:rFonts w:ascii="Helvetica" w:hAnsi="Helvetica" w:cs="Helvetica"/>
          <w:bCs/>
          <w:sz w:val="20"/>
        </w:rPr>
      </w:pPr>
    </w:p>
    <w:p w14:paraId="3BCD8A1C" w14:textId="77777777" w:rsidR="00A10DE1" w:rsidRPr="004B6C2C" w:rsidRDefault="00A10DE1" w:rsidP="002D108C">
      <w:pPr>
        <w:rPr>
          <w:rFonts w:ascii="Helvetica" w:hAnsi="Helvetica" w:cs="Helvetica"/>
          <w:sz w:val="22"/>
          <w:szCs w:val="22"/>
          <w:u w:val="single"/>
        </w:rPr>
      </w:pPr>
    </w:p>
    <w:p w14:paraId="57382F35" w14:textId="77777777" w:rsidR="00A10DE1" w:rsidRPr="004B6C2C" w:rsidRDefault="00A10DE1" w:rsidP="002D108C">
      <w:pPr>
        <w:autoSpaceDE w:val="0"/>
        <w:ind w:left="360" w:hanging="360"/>
        <w:rPr>
          <w:rFonts w:ascii="Helvetica" w:hAnsi="Helvetica" w:cs="Helvetica"/>
          <w:b/>
        </w:rPr>
      </w:pPr>
      <w:r w:rsidRPr="004B6C2C">
        <w:rPr>
          <w:rFonts w:ascii="Helvetica" w:hAnsi="Helvetica" w:cs="Helvetica"/>
          <w:b/>
        </w:rPr>
        <w:t>3</w:t>
      </w:r>
      <w:r w:rsidRPr="009469DA">
        <w:rPr>
          <w:rFonts w:ascii="Helvetica" w:hAnsi="Helvetica" w:cs="Helvetica"/>
          <w:b/>
        </w:rPr>
        <w:t>.</w:t>
      </w:r>
      <w:r w:rsidRPr="004B6C2C">
        <w:rPr>
          <w:rFonts w:ascii="Helvetica" w:hAnsi="Helvetica" w:cs="Helvetica"/>
        </w:rPr>
        <w:tab/>
      </w:r>
      <w:r w:rsidRPr="004B6C2C"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Identify alternative keywords.</w:t>
      </w:r>
      <w:r w:rsidRPr="004B6C2C">
        <w:rPr>
          <w:rFonts w:ascii="Helvetica" w:hAnsi="Helvetica" w:cs="Helvetica"/>
          <w:b/>
        </w:rPr>
        <w:t xml:space="preserve"> These can include:</w:t>
      </w:r>
    </w:p>
    <w:p w14:paraId="2177F8B2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sz w:val="20"/>
          <w:szCs w:val="20"/>
        </w:rPr>
        <w:t>Related words</w:t>
      </w:r>
    </w:p>
    <w:p w14:paraId="128C827C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sz w:val="20"/>
          <w:szCs w:val="20"/>
        </w:rPr>
        <w:t>Spelling variations / including plurals</w:t>
      </w:r>
    </w:p>
    <w:p w14:paraId="33767CE7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sz w:val="20"/>
          <w:szCs w:val="20"/>
        </w:rPr>
        <w:t>Broader or narrower concepts</w:t>
      </w:r>
    </w:p>
    <w:p w14:paraId="63A28A0D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sz w:val="20"/>
          <w:szCs w:val="20"/>
        </w:rPr>
        <w:t>Technical, professional or even consumer level words</w:t>
      </w:r>
    </w:p>
    <w:p w14:paraId="6D96F048" w14:textId="77777777" w:rsidR="00A10DE1" w:rsidRPr="004B6C2C" w:rsidRDefault="00A10DE1" w:rsidP="002D108C">
      <w:pPr>
        <w:ind w:left="360"/>
        <w:rPr>
          <w:rFonts w:ascii="Helvetica" w:hAnsi="Helvetica" w:cs="Helvetica"/>
          <w:b/>
          <w:sz w:val="20"/>
          <w:szCs w:val="20"/>
        </w:rPr>
      </w:pPr>
    </w:p>
    <w:p w14:paraId="528CF902" w14:textId="77777777" w:rsidR="00A10DE1" w:rsidRPr="004B6C2C" w:rsidRDefault="00A10DE1" w:rsidP="002D108C">
      <w:pPr>
        <w:autoSpaceDE w:val="0"/>
        <w:rPr>
          <w:rFonts w:ascii="Helvetica" w:hAnsi="Helvetica" w:cs="Helvetica"/>
          <w:b/>
        </w:rPr>
      </w:pPr>
      <w:r w:rsidRPr="004B6C2C">
        <w:rPr>
          <w:rFonts w:ascii="Helvetica" w:hAnsi="Helvetica" w:cs="Helvetica"/>
          <w:b/>
        </w:rPr>
        <w:t>4.</w:t>
      </w:r>
      <w:r w:rsidRPr="004B6C2C">
        <w:rPr>
          <w:rFonts w:ascii="Helvetica" w:hAnsi="Helvetica" w:cs="Helvetica"/>
          <w:b/>
        </w:rPr>
        <w:tab/>
        <w:t>Plan your search</w:t>
      </w:r>
    </w:p>
    <w:p w14:paraId="0539AF80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b/>
          <w:sz w:val="20"/>
          <w:szCs w:val="20"/>
        </w:rPr>
        <w:t>Write</w:t>
      </w:r>
      <w:r w:rsidRPr="004B6C2C">
        <w:rPr>
          <w:rFonts w:ascii="Helvetica" w:hAnsi="Helvetica" w:cs="Helvetica"/>
          <w:sz w:val="20"/>
          <w:szCs w:val="20"/>
        </w:rPr>
        <w:t xml:space="preserve"> your keywords in the table below (one concept per line)</w:t>
      </w:r>
      <w:r w:rsidRPr="004B6C2C">
        <w:rPr>
          <w:rFonts w:ascii="Helvetica" w:hAnsi="Helvetica" w:cs="Helvetica"/>
          <w:sz w:val="20"/>
          <w:szCs w:val="20"/>
        </w:rPr>
        <w:tab/>
      </w:r>
    </w:p>
    <w:p w14:paraId="110E78F3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b/>
          <w:sz w:val="20"/>
          <w:szCs w:val="20"/>
        </w:rPr>
        <w:t>Combine</w:t>
      </w:r>
      <w:r w:rsidRPr="004B6C2C">
        <w:rPr>
          <w:rFonts w:ascii="Helvetica" w:hAnsi="Helvetica" w:cs="Helvetica"/>
          <w:sz w:val="20"/>
          <w:szCs w:val="20"/>
        </w:rPr>
        <w:t xml:space="preserve"> keywords using Boolean Operators (AND &amp; OR)</w:t>
      </w:r>
    </w:p>
    <w:p w14:paraId="7342C5A3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4B6C2C">
        <w:rPr>
          <w:rFonts w:ascii="Helvetica" w:hAnsi="Helvetica" w:cs="Helvetica"/>
          <w:b/>
          <w:sz w:val="20"/>
          <w:szCs w:val="20"/>
        </w:rPr>
        <w:t>Truncate</w:t>
      </w:r>
      <w:r w:rsidRPr="004B6C2C">
        <w:rPr>
          <w:rFonts w:ascii="Helvetica" w:hAnsi="Helvetica" w:cs="Helvetica"/>
          <w:sz w:val="20"/>
          <w:szCs w:val="20"/>
        </w:rPr>
        <w:t xml:space="preserve"> terms. This is often the * symbol and means that search results for  </w:t>
      </w:r>
      <w:proofErr w:type="spellStart"/>
      <w:r w:rsidRPr="004B6C2C">
        <w:rPr>
          <w:rFonts w:ascii="Helvetica" w:hAnsi="Helvetica" w:cs="Helvetica"/>
          <w:sz w:val="20"/>
          <w:szCs w:val="20"/>
        </w:rPr>
        <w:t>environmen</w:t>
      </w:r>
      <w:proofErr w:type="spellEnd"/>
      <w:r w:rsidRPr="004B6C2C">
        <w:rPr>
          <w:rFonts w:ascii="Helvetica" w:hAnsi="Helvetica" w:cs="Helvetica"/>
          <w:sz w:val="20"/>
          <w:szCs w:val="20"/>
        </w:rPr>
        <w:t>*, will include environment, environments, environmental</w:t>
      </w:r>
    </w:p>
    <w:p w14:paraId="63A4E35E" w14:textId="77777777" w:rsidR="00A10DE1" w:rsidRPr="004B6C2C" w:rsidRDefault="00A10DE1" w:rsidP="002D108C">
      <w:pPr>
        <w:numPr>
          <w:ilvl w:val="0"/>
          <w:numId w:val="1"/>
        </w:numPr>
        <w:rPr>
          <w:rFonts w:ascii="Helvetica" w:hAnsi="Helvetica" w:cs="Helvetica"/>
          <w:b/>
        </w:rPr>
      </w:pPr>
      <w:r w:rsidRPr="004B6C2C">
        <w:rPr>
          <w:rFonts w:ascii="Helvetica" w:hAnsi="Helvetica" w:cs="Helvetica"/>
          <w:b/>
          <w:sz w:val="20"/>
          <w:szCs w:val="20"/>
        </w:rPr>
        <w:t>Limit</w:t>
      </w:r>
      <w:r w:rsidRPr="004B6C2C">
        <w:rPr>
          <w:rFonts w:ascii="Helvetica" w:hAnsi="Helvetica" w:cs="Helvetica"/>
          <w:sz w:val="20"/>
          <w:szCs w:val="20"/>
        </w:rPr>
        <w:t xml:space="preserve"> your search by: language, year range, document type</w:t>
      </w:r>
    </w:p>
    <w:p w14:paraId="47B36F3B" w14:textId="77777777" w:rsidR="00A10DE1" w:rsidRPr="004B6C2C" w:rsidRDefault="00A10DE1" w:rsidP="002D108C">
      <w:pPr>
        <w:pStyle w:val="BodyText3"/>
        <w:rPr>
          <w:rFonts w:ascii="Helvetica" w:hAnsi="Helvetica" w:cs="Helvetica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4"/>
        <w:gridCol w:w="666"/>
        <w:gridCol w:w="5680"/>
      </w:tblGrid>
      <w:tr w:rsidR="00A10DE1" w:rsidRPr="004B6C2C" w14:paraId="4777B8D7" w14:textId="77777777" w:rsidTr="00C737AB">
        <w:trPr>
          <w:trHeight w:val="280"/>
        </w:trPr>
        <w:tc>
          <w:tcPr>
            <w:tcW w:w="3684" w:type="dxa"/>
            <w:tcBorders>
              <w:right w:val="nil"/>
            </w:tcBorders>
            <w:shd w:val="clear" w:color="auto" w:fill="000000"/>
          </w:tcPr>
          <w:p w14:paraId="49BEFB5B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 w:val="24"/>
                <w:lang w:eastAsia="en-AU"/>
              </w:rPr>
            </w:pPr>
            <w:r w:rsidRPr="00C737AB">
              <w:rPr>
                <w:rFonts w:ascii="Helvetica" w:hAnsi="Helvetica" w:cs="Helvetica"/>
                <w:b/>
                <w:sz w:val="24"/>
                <w:lang w:eastAsia="en-AU"/>
              </w:rPr>
              <w:t>Keyword</w:t>
            </w:r>
          </w:p>
        </w:tc>
        <w:tc>
          <w:tcPr>
            <w:tcW w:w="666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3EBDB27E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Cs w:val="20"/>
                <w:lang w:eastAsia="en-AU"/>
              </w:rPr>
            </w:pPr>
          </w:p>
        </w:tc>
        <w:tc>
          <w:tcPr>
            <w:tcW w:w="5680" w:type="dxa"/>
            <w:tcBorders>
              <w:left w:val="nil"/>
            </w:tcBorders>
            <w:shd w:val="clear" w:color="auto" w:fill="000000"/>
          </w:tcPr>
          <w:p w14:paraId="0E755CD9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 w:val="24"/>
                <w:lang w:eastAsia="en-AU"/>
              </w:rPr>
            </w:pPr>
            <w:r w:rsidRPr="00C737AB">
              <w:rPr>
                <w:rFonts w:ascii="Helvetica" w:hAnsi="Helvetica" w:cs="Helvetica"/>
                <w:b/>
                <w:sz w:val="24"/>
                <w:lang w:eastAsia="en-AU"/>
              </w:rPr>
              <w:t>Alternative words</w:t>
            </w:r>
          </w:p>
        </w:tc>
      </w:tr>
      <w:tr w:rsidR="00A10DE1" w:rsidRPr="004B6C2C" w14:paraId="1DEEB282" w14:textId="77777777" w:rsidTr="00455D20">
        <w:trPr>
          <w:trHeight w:val="514"/>
        </w:trPr>
        <w:tc>
          <w:tcPr>
            <w:tcW w:w="3684" w:type="dxa"/>
            <w:vAlign w:val="center"/>
          </w:tcPr>
          <w:p w14:paraId="56FAD8EF" w14:textId="72CAAFC5" w:rsidR="00A10DE1" w:rsidRPr="00C737AB" w:rsidRDefault="00533B10" w:rsidP="00455D20">
            <w:pPr>
              <w:pStyle w:val="BodyText3"/>
              <w:spacing w:before="40"/>
              <w:rPr>
                <w:rFonts w:ascii="Helvetica" w:hAnsi="Helvetica" w:cs="Helvetica"/>
                <w:caps/>
                <w:szCs w:val="20"/>
                <w:lang w:eastAsia="en-AU"/>
              </w:rPr>
            </w:pPr>
            <w:r>
              <w:rPr>
                <w:rFonts w:ascii="Helvetica" w:hAnsi="Helvetica" w:cs="Helvetica"/>
                <w:szCs w:val="20"/>
                <w:lang w:eastAsia="en-AU"/>
              </w:rPr>
              <w:t>e-business</w:t>
            </w:r>
          </w:p>
        </w:tc>
        <w:tc>
          <w:tcPr>
            <w:tcW w:w="666" w:type="dxa"/>
            <w:vAlign w:val="center"/>
          </w:tcPr>
          <w:p w14:paraId="706137F1" w14:textId="77777777" w:rsidR="00A10DE1" w:rsidRPr="00C737AB" w:rsidRDefault="00A10DE1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  <w:p w14:paraId="5CAC00B3" w14:textId="77777777" w:rsidR="00A10DE1" w:rsidRPr="00C737AB" w:rsidRDefault="00A10DE1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  <w:r w:rsidRPr="00C737AB">
              <w:rPr>
                <w:rFonts w:ascii="Helvetica" w:hAnsi="Helvetica" w:cs="Helvetica"/>
                <w:szCs w:val="20"/>
                <w:lang w:eastAsia="en-AU"/>
              </w:rPr>
              <w:t>OR</w:t>
            </w:r>
          </w:p>
        </w:tc>
        <w:tc>
          <w:tcPr>
            <w:tcW w:w="5680" w:type="dxa"/>
            <w:vAlign w:val="center"/>
          </w:tcPr>
          <w:p w14:paraId="4DA3BF4C" w14:textId="64C61984" w:rsidR="00A10DE1" w:rsidRPr="00C737AB" w:rsidRDefault="00533B10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  <w:r>
              <w:rPr>
                <w:rFonts w:ascii="Helvetica" w:hAnsi="Helvetica" w:cs="Helvetica"/>
                <w:szCs w:val="20"/>
                <w:lang w:eastAsia="en-AU"/>
              </w:rPr>
              <w:t>e-commerce</w:t>
            </w:r>
          </w:p>
        </w:tc>
      </w:tr>
      <w:tr w:rsidR="00A10DE1" w:rsidRPr="004B6C2C" w14:paraId="16D0B6B7" w14:textId="77777777" w:rsidTr="00C737AB">
        <w:trPr>
          <w:trHeight w:val="233"/>
        </w:trPr>
        <w:tc>
          <w:tcPr>
            <w:tcW w:w="4350" w:type="dxa"/>
            <w:gridSpan w:val="2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6942EE48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Cs w:val="20"/>
                <w:lang w:eastAsia="en-AU"/>
              </w:rPr>
            </w:pPr>
            <w:r w:rsidRPr="00C737AB">
              <w:rPr>
                <w:rFonts w:ascii="Helvetica" w:hAnsi="Helvetica" w:cs="Helvetica"/>
                <w:b/>
                <w:szCs w:val="20"/>
                <w:lang w:eastAsia="en-AU"/>
              </w:rPr>
              <w:t xml:space="preserve">            AND</w:t>
            </w:r>
          </w:p>
        </w:tc>
        <w:tc>
          <w:tcPr>
            <w:tcW w:w="5680" w:type="dxa"/>
            <w:tcBorders>
              <w:left w:val="nil"/>
            </w:tcBorders>
            <w:shd w:val="clear" w:color="auto" w:fill="000000"/>
          </w:tcPr>
          <w:p w14:paraId="47BC1DD1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Cs w:val="20"/>
                <w:lang w:eastAsia="en-AU"/>
              </w:rPr>
            </w:pPr>
          </w:p>
        </w:tc>
      </w:tr>
      <w:tr w:rsidR="00A10DE1" w:rsidRPr="004B6C2C" w14:paraId="13037368" w14:textId="77777777" w:rsidTr="00455D20">
        <w:trPr>
          <w:trHeight w:val="596"/>
        </w:trPr>
        <w:tc>
          <w:tcPr>
            <w:tcW w:w="3684" w:type="dxa"/>
            <w:vAlign w:val="center"/>
          </w:tcPr>
          <w:p w14:paraId="5FFE5183" w14:textId="1D12A26D" w:rsidR="00A10DE1" w:rsidRPr="00533B10" w:rsidRDefault="00533B10" w:rsidP="00455D20">
            <w:r>
              <w:t>security</w:t>
            </w:r>
          </w:p>
        </w:tc>
        <w:tc>
          <w:tcPr>
            <w:tcW w:w="666" w:type="dxa"/>
            <w:vAlign w:val="center"/>
          </w:tcPr>
          <w:p w14:paraId="3A89EFEC" w14:textId="77777777" w:rsidR="00A10DE1" w:rsidRPr="00C737AB" w:rsidRDefault="00A10DE1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  <w:p w14:paraId="58C608B3" w14:textId="77777777" w:rsidR="00A10DE1" w:rsidRPr="00C737AB" w:rsidRDefault="00A10DE1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  <w:r w:rsidRPr="00C737AB">
              <w:rPr>
                <w:rFonts w:ascii="Helvetica" w:hAnsi="Helvetica" w:cs="Helvetica"/>
                <w:szCs w:val="20"/>
                <w:lang w:eastAsia="en-AU"/>
              </w:rPr>
              <w:t>OR</w:t>
            </w:r>
          </w:p>
        </w:tc>
        <w:tc>
          <w:tcPr>
            <w:tcW w:w="5680" w:type="dxa"/>
            <w:vAlign w:val="center"/>
          </w:tcPr>
          <w:p w14:paraId="40489E4F" w14:textId="77777777" w:rsidR="00A10DE1" w:rsidRPr="00C737AB" w:rsidRDefault="00A10DE1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  <w:p w14:paraId="3CEE0A07" w14:textId="662ABF65" w:rsidR="00A10DE1" w:rsidRPr="00C737AB" w:rsidRDefault="00533B10" w:rsidP="00455D2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  <w:r>
              <w:rPr>
                <w:rFonts w:ascii="Helvetica" w:hAnsi="Helvetica" w:cs="Helvetica"/>
                <w:szCs w:val="20"/>
                <w:lang w:eastAsia="en-AU"/>
              </w:rPr>
              <w:t>Privacy</w:t>
            </w:r>
          </w:p>
        </w:tc>
      </w:tr>
      <w:tr w:rsidR="00A10DE1" w:rsidRPr="004B6C2C" w14:paraId="5D19BCBD" w14:textId="77777777" w:rsidTr="00C737AB">
        <w:trPr>
          <w:trHeight w:val="70"/>
        </w:trPr>
        <w:tc>
          <w:tcPr>
            <w:tcW w:w="4350" w:type="dxa"/>
            <w:gridSpan w:val="2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66F0D7D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Cs w:val="20"/>
                <w:lang w:eastAsia="en-AU"/>
              </w:rPr>
            </w:pPr>
            <w:r w:rsidRPr="00C737AB">
              <w:rPr>
                <w:rFonts w:ascii="Helvetica" w:hAnsi="Helvetica" w:cs="Helvetica"/>
                <w:b/>
                <w:szCs w:val="20"/>
                <w:lang w:eastAsia="en-AU"/>
              </w:rPr>
              <w:t xml:space="preserve">           AND</w:t>
            </w:r>
          </w:p>
        </w:tc>
        <w:tc>
          <w:tcPr>
            <w:tcW w:w="5680" w:type="dxa"/>
            <w:tcBorders>
              <w:left w:val="nil"/>
            </w:tcBorders>
            <w:shd w:val="clear" w:color="auto" w:fill="000000"/>
          </w:tcPr>
          <w:p w14:paraId="6D652A6E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b/>
                <w:szCs w:val="20"/>
                <w:lang w:eastAsia="en-AU"/>
              </w:rPr>
            </w:pPr>
          </w:p>
        </w:tc>
      </w:tr>
      <w:tr w:rsidR="00A10DE1" w:rsidRPr="004B6C2C" w14:paraId="2EDE3784" w14:textId="77777777" w:rsidTr="00C737AB">
        <w:trPr>
          <w:trHeight w:val="428"/>
        </w:trPr>
        <w:tc>
          <w:tcPr>
            <w:tcW w:w="3684" w:type="dxa"/>
          </w:tcPr>
          <w:p w14:paraId="748C01ED" w14:textId="77777777" w:rsidR="00A10DE1" w:rsidRPr="00C737AB" w:rsidRDefault="00A10DE1" w:rsidP="00533B10">
            <w:pPr>
              <w:pStyle w:val="BodyText3"/>
              <w:spacing w:before="40"/>
              <w:rPr>
                <w:rFonts w:ascii="Helvetica" w:hAnsi="Helvetica" w:cs="Helvetica"/>
                <w:sz w:val="28"/>
                <w:szCs w:val="28"/>
                <w:lang w:eastAsia="en-AU"/>
              </w:rPr>
            </w:pPr>
          </w:p>
        </w:tc>
        <w:tc>
          <w:tcPr>
            <w:tcW w:w="666" w:type="dxa"/>
          </w:tcPr>
          <w:p w14:paraId="3A32CE92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  <w:p w14:paraId="4A2B790D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  <w:r w:rsidRPr="00C737AB">
              <w:rPr>
                <w:rFonts w:ascii="Helvetica" w:hAnsi="Helvetica" w:cs="Helvetica"/>
                <w:szCs w:val="20"/>
                <w:lang w:eastAsia="en-AU"/>
              </w:rPr>
              <w:t>OR</w:t>
            </w:r>
          </w:p>
        </w:tc>
        <w:tc>
          <w:tcPr>
            <w:tcW w:w="5680" w:type="dxa"/>
          </w:tcPr>
          <w:p w14:paraId="00CFC28A" w14:textId="77777777" w:rsidR="00A10DE1" w:rsidRPr="00C737AB" w:rsidRDefault="00A10DE1" w:rsidP="004D3730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  <w:p w14:paraId="3D66E14E" w14:textId="77777777" w:rsidR="00A10DE1" w:rsidRPr="00C737AB" w:rsidRDefault="00A10DE1" w:rsidP="005C6C9E">
            <w:pPr>
              <w:pStyle w:val="BodyText3"/>
              <w:rPr>
                <w:rFonts w:ascii="Helvetica" w:hAnsi="Helvetica" w:cs="Helvetica"/>
                <w:szCs w:val="20"/>
                <w:lang w:eastAsia="en-AU"/>
              </w:rPr>
            </w:pPr>
          </w:p>
        </w:tc>
      </w:tr>
    </w:tbl>
    <w:p w14:paraId="1E04A184" w14:textId="77777777" w:rsidR="00A10DE1" w:rsidRPr="004B6C2C" w:rsidRDefault="00A10DE1" w:rsidP="002D108C">
      <w:pPr>
        <w:rPr>
          <w:rFonts w:ascii="Helvetica" w:hAnsi="Helvetica" w:cs="Helvetica"/>
          <w:b/>
        </w:rPr>
      </w:pPr>
      <w:r w:rsidRPr="004B6C2C">
        <w:rPr>
          <w:rFonts w:ascii="Helvetica" w:hAnsi="Helvetica" w:cs="Helvetica"/>
          <w:b/>
        </w:rPr>
        <w:t xml:space="preserve"> </w:t>
      </w:r>
      <w:r w:rsidRPr="004B6C2C">
        <w:rPr>
          <w:rFonts w:ascii="Helvetica" w:hAnsi="Helvetica" w:cs="Helvetica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9"/>
        <w:gridCol w:w="6162"/>
      </w:tblGrid>
      <w:tr w:rsidR="00A10DE1" w:rsidRPr="004B6C2C" w14:paraId="15DBA058" w14:textId="77777777" w:rsidTr="005C6C9E">
        <w:trPr>
          <w:trHeight w:val="345"/>
        </w:trPr>
        <w:tc>
          <w:tcPr>
            <w:tcW w:w="3839" w:type="dxa"/>
            <w:shd w:val="clear" w:color="auto" w:fill="000000"/>
          </w:tcPr>
          <w:p w14:paraId="32B50146" w14:textId="77777777" w:rsidR="00A10DE1" w:rsidRPr="004B6C2C" w:rsidRDefault="00A10DE1" w:rsidP="004D3730">
            <w:pPr>
              <w:rPr>
                <w:rFonts w:ascii="Helvetica" w:hAnsi="Helvetica" w:cs="Helvetica"/>
                <w:sz w:val="20"/>
              </w:rPr>
            </w:pPr>
            <w:r w:rsidRPr="004B6C2C">
              <w:rPr>
                <w:rFonts w:ascii="Helvetica" w:hAnsi="Helvetica" w:cs="Helvetica"/>
                <w:b/>
                <w:szCs w:val="20"/>
              </w:rPr>
              <w:t>Information type</w:t>
            </w:r>
          </w:p>
        </w:tc>
        <w:tc>
          <w:tcPr>
            <w:tcW w:w="6162" w:type="dxa"/>
            <w:shd w:val="clear" w:color="auto" w:fill="000000"/>
          </w:tcPr>
          <w:p w14:paraId="64FE965F" w14:textId="77777777" w:rsidR="00A10DE1" w:rsidRPr="004B6C2C" w:rsidRDefault="00A10DE1" w:rsidP="004521B6">
            <w:pPr>
              <w:rPr>
                <w:rFonts w:ascii="Helvetica" w:hAnsi="Helvetica" w:cs="Helvetica"/>
                <w:sz w:val="20"/>
              </w:rPr>
            </w:pPr>
            <w:r w:rsidRPr="004B6C2C">
              <w:rPr>
                <w:rFonts w:ascii="Helvetica" w:hAnsi="Helvetica" w:cs="Helvetica"/>
                <w:b/>
                <w:szCs w:val="20"/>
              </w:rPr>
              <w:t>Where to look</w:t>
            </w:r>
          </w:p>
        </w:tc>
      </w:tr>
      <w:tr w:rsidR="00A10DE1" w:rsidRPr="004B6C2C" w14:paraId="1E0F3D37" w14:textId="77777777" w:rsidTr="009117BE">
        <w:trPr>
          <w:trHeight w:val="430"/>
        </w:trPr>
        <w:tc>
          <w:tcPr>
            <w:tcW w:w="3839" w:type="dxa"/>
            <w:vAlign w:val="center"/>
          </w:tcPr>
          <w:p w14:paraId="25A2FDAD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  <w:r w:rsidRPr="004B6C2C">
              <w:rPr>
                <w:rFonts w:ascii="Helvetica" w:hAnsi="Helvetica" w:cs="Helvetica"/>
                <w:sz w:val="20"/>
              </w:rPr>
              <w:t>Books</w:t>
            </w:r>
          </w:p>
          <w:p w14:paraId="78EAA80A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</w:p>
        </w:tc>
        <w:tc>
          <w:tcPr>
            <w:tcW w:w="6162" w:type="dxa"/>
            <w:vAlign w:val="center"/>
          </w:tcPr>
          <w:p w14:paraId="5D3D91CD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  <w:r w:rsidRPr="004B6C2C">
              <w:rPr>
                <w:rFonts w:ascii="Helvetica" w:hAnsi="Helvetica" w:cs="Helvetica"/>
                <w:sz w:val="20"/>
              </w:rPr>
              <w:t>UTS Library catalogue, BONUS, Google Books</w:t>
            </w:r>
            <w:r>
              <w:rPr>
                <w:rFonts w:ascii="Helvetica" w:hAnsi="Helvetica" w:cs="Helvetica"/>
                <w:sz w:val="20"/>
              </w:rPr>
              <w:t>, Inter-Lending Service</w:t>
            </w:r>
          </w:p>
        </w:tc>
      </w:tr>
      <w:tr w:rsidR="00A10DE1" w:rsidRPr="004B6C2C" w14:paraId="42D10508" w14:textId="77777777" w:rsidTr="009117BE">
        <w:trPr>
          <w:trHeight w:val="867"/>
        </w:trPr>
        <w:tc>
          <w:tcPr>
            <w:tcW w:w="3839" w:type="dxa"/>
            <w:vAlign w:val="center"/>
          </w:tcPr>
          <w:p w14:paraId="49AC355B" w14:textId="77777777" w:rsidR="00A10DE1" w:rsidRPr="004B6C2C" w:rsidRDefault="00671207" w:rsidP="009117BE">
            <w:p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 xml:space="preserve">Academic </w:t>
            </w:r>
            <w:r w:rsidR="00A10DE1" w:rsidRPr="004B6C2C">
              <w:rPr>
                <w:rFonts w:ascii="Helvetica" w:hAnsi="Helvetica" w:cs="Helvetica"/>
                <w:sz w:val="20"/>
              </w:rPr>
              <w:t>Articles</w:t>
            </w:r>
          </w:p>
          <w:p w14:paraId="6E87BDBF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</w:p>
        </w:tc>
        <w:tc>
          <w:tcPr>
            <w:tcW w:w="6162" w:type="dxa"/>
            <w:vAlign w:val="center"/>
          </w:tcPr>
          <w:p w14:paraId="6887327C" w14:textId="77777777" w:rsidR="00A10DE1" w:rsidRPr="004B6C2C" w:rsidRDefault="00A10DE1" w:rsidP="009117BE">
            <w:pPr>
              <w:spacing w:after="40"/>
              <w:rPr>
                <w:rFonts w:ascii="Helvetica" w:hAnsi="Helvetica" w:cs="Helvetica"/>
                <w:sz w:val="20"/>
                <w:u w:val="single"/>
              </w:rPr>
            </w:pPr>
            <w:r>
              <w:rPr>
                <w:rFonts w:ascii="Helvetica" w:hAnsi="Helvetica" w:cs="Helvetica"/>
                <w:sz w:val="20"/>
                <w:u w:val="single"/>
              </w:rPr>
              <w:t xml:space="preserve">UTS Library 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&gt; Find Databases &gt; </w:t>
            </w:r>
            <w:r>
              <w:rPr>
                <w:rFonts w:ascii="Helvetica" w:hAnsi="Helvetica" w:cs="Helvetica"/>
                <w:sz w:val="20"/>
                <w:u w:val="single"/>
              </w:rPr>
              <w:t>Information Technology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 &gt; Top databases</w:t>
            </w:r>
          </w:p>
          <w:p w14:paraId="25A8A0AE" w14:textId="77777777" w:rsidR="00A10DE1" w:rsidRDefault="00A10DE1" w:rsidP="009117BE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 xml:space="preserve">IEEE </w:t>
            </w:r>
            <w:proofErr w:type="spellStart"/>
            <w:r>
              <w:rPr>
                <w:rFonts w:ascii="Helvetica" w:hAnsi="Helvetica" w:cs="Helvetica"/>
                <w:sz w:val="20"/>
              </w:rPr>
              <w:t>xplore</w:t>
            </w:r>
            <w:proofErr w:type="spellEnd"/>
          </w:p>
          <w:p w14:paraId="512900B0" w14:textId="77777777" w:rsidR="00A10DE1" w:rsidRDefault="00A10DE1" w:rsidP="009117BE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INSPEC</w:t>
            </w:r>
          </w:p>
          <w:p w14:paraId="2D0C32BC" w14:textId="77777777" w:rsidR="00A10DE1" w:rsidRDefault="00A10DE1" w:rsidP="009117BE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ProQ</w:t>
            </w:r>
            <w:r w:rsidRPr="005C6C9E">
              <w:rPr>
                <w:rFonts w:ascii="Helvetica" w:hAnsi="Helvetica" w:cs="Helvetica"/>
                <w:sz w:val="20"/>
              </w:rPr>
              <w:t>uest Science &amp; Technology</w:t>
            </w:r>
          </w:p>
          <w:p w14:paraId="4803251F" w14:textId="77777777" w:rsidR="00A10DE1" w:rsidRPr="005C6C9E" w:rsidRDefault="00A10DE1" w:rsidP="009117BE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Academic Search Complete (EBSCO)</w:t>
            </w:r>
          </w:p>
          <w:p w14:paraId="3BB3F366" w14:textId="77777777" w:rsidR="00A10DE1" w:rsidRDefault="00A10DE1" w:rsidP="009117BE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 w:cs="Helvetica"/>
                <w:sz w:val="20"/>
              </w:rPr>
            </w:pPr>
            <w:r w:rsidRPr="005C6C9E">
              <w:rPr>
                <w:rFonts w:ascii="Helvetica" w:hAnsi="Helvetica" w:cs="Helvetica"/>
                <w:sz w:val="20"/>
              </w:rPr>
              <w:t>ISI Web of Knowledge</w:t>
            </w:r>
          </w:p>
          <w:p w14:paraId="018D616E" w14:textId="77777777" w:rsidR="00A10DE1" w:rsidRDefault="00A10DE1" w:rsidP="009117BE">
            <w:pPr>
              <w:spacing w:after="40"/>
              <w:rPr>
                <w:rFonts w:ascii="Helvetica" w:hAnsi="Helvetica" w:cs="Helvetica"/>
                <w:sz w:val="20"/>
                <w:u w:val="single"/>
              </w:rPr>
            </w:pPr>
            <w:r>
              <w:rPr>
                <w:rFonts w:ascii="Helvetica" w:hAnsi="Helvetica" w:cs="Helvetica"/>
                <w:sz w:val="20"/>
                <w:u w:val="single"/>
              </w:rPr>
              <w:t xml:space="preserve">UTS Library 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&gt; Find Databases &gt; </w:t>
            </w:r>
            <w:r>
              <w:rPr>
                <w:rFonts w:ascii="Helvetica" w:hAnsi="Helvetica" w:cs="Helvetica"/>
                <w:sz w:val="20"/>
                <w:u w:val="single"/>
              </w:rPr>
              <w:t>Multi-subject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 &gt; </w:t>
            </w:r>
            <w:r>
              <w:rPr>
                <w:rFonts w:ascii="Helvetica" w:hAnsi="Helvetica" w:cs="Helvetica"/>
                <w:sz w:val="20"/>
                <w:u w:val="single"/>
              </w:rPr>
              <w:t>General</w:t>
            </w:r>
          </w:p>
          <w:p w14:paraId="27DF767B" w14:textId="77777777" w:rsidR="00A10DE1" w:rsidRPr="009117BE" w:rsidRDefault="00A10DE1" w:rsidP="009117BE">
            <w:pPr>
              <w:pStyle w:val="ListParagraph"/>
              <w:numPr>
                <w:ilvl w:val="0"/>
                <w:numId w:val="15"/>
              </w:numPr>
              <w:spacing w:after="40"/>
              <w:rPr>
                <w:rFonts w:ascii="Helvetica" w:hAnsi="Helvetica" w:cs="Helvetica"/>
                <w:sz w:val="20"/>
              </w:rPr>
            </w:pPr>
            <w:r w:rsidRPr="009117BE">
              <w:rPr>
                <w:rFonts w:ascii="Helvetica" w:hAnsi="Helvetica" w:cs="Helvetica"/>
                <w:sz w:val="20"/>
              </w:rPr>
              <w:t>Google Scholar</w:t>
            </w:r>
          </w:p>
        </w:tc>
      </w:tr>
      <w:tr w:rsidR="00A10DE1" w:rsidRPr="004B6C2C" w14:paraId="79C118EE" w14:textId="77777777" w:rsidTr="009117BE">
        <w:trPr>
          <w:trHeight w:val="1121"/>
        </w:trPr>
        <w:tc>
          <w:tcPr>
            <w:tcW w:w="3839" w:type="dxa"/>
            <w:vAlign w:val="center"/>
          </w:tcPr>
          <w:p w14:paraId="67BAD9A9" w14:textId="77777777" w:rsidR="00A10DE1" w:rsidRPr="004B6C2C" w:rsidRDefault="00671207" w:rsidP="009117BE">
            <w:p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Industry Analysis and Reports</w:t>
            </w:r>
          </w:p>
          <w:p w14:paraId="063D1126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</w:p>
        </w:tc>
        <w:tc>
          <w:tcPr>
            <w:tcW w:w="6162" w:type="dxa"/>
            <w:vAlign w:val="center"/>
          </w:tcPr>
          <w:p w14:paraId="6FC78FBB" w14:textId="77777777" w:rsidR="00A10DE1" w:rsidRPr="004B6C2C" w:rsidRDefault="00A10DE1" w:rsidP="009117BE">
            <w:pPr>
              <w:spacing w:after="40"/>
              <w:rPr>
                <w:rFonts w:ascii="Helvetica" w:hAnsi="Helvetica" w:cs="Helvetica"/>
                <w:sz w:val="20"/>
                <w:u w:val="single"/>
              </w:rPr>
            </w:pPr>
            <w:r w:rsidRPr="004B6C2C">
              <w:rPr>
                <w:rFonts w:ascii="Helvetica" w:hAnsi="Helvetica" w:cs="Helvetica"/>
                <w:sz w:val="20"/>
                <w:u w:val="single"/>
              </w:rPr>
              <w:t>Library homepage &gt; Find Databases &gt; Engineering &gt; ALL</w:t>
            </w:r>
          </w:p>
          <w:p w14:paraId="55E1EA39" w14:textId="33D830E1" w:rsidR="00A10DE1" w:rsidRPr="005C6C9E" w:rsidRDefault="00533B10" w:rsidP="009117BE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Gartner</w:t>
            </w:r>
          </w:p>
          <w:p w14:paraId="7090B01C" w14:textId="02997546" w:rsidR="00A10DE1" w:rsidRPr="005C6C9E" w:rsidRDefault="00533B10" w:rsidP="009117BE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OVUM</w:t>
            </w:r>
          </w:p>
        </w:tc>
      </w:tr>
      <w:tr w:rsidR="00A10DE1" w:rsidRPr="004B6C2C" w14:paraId="159A3AA4" w14:textId="77777777" w:rsidTr="001E4CF6">
        <w:trPr>
          <w:trHeight w:val="1232"/>
        </w:trPr>
        <w:tc>
          <w:tcPr>
            <w:tcW w:w="3839" w:type="dxa"/>
            <w:vAlign w:val="center"/>
          </w:tcPr>
          <w:p w14:paraId="7FE65EEA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Theses</w:t>
            </w:r>
          </w:p>
        </w:tc>
        <w:tc>
          <w:tcPr>
            <w:tcW w:w="6162" w:type="dxa"/>
            <w:vAlign w:val="center"/>
          </w:tcPr>
          <w:p w14:paraId="43D42BF9" w14:textId="77777777" w:rsidR="00A10DE1" w:rsidRPr="004B6C2C" w:rsidRDefault="00A10DE1" w:rsidP="00D7177F">
            <w:pPr>
              <w:spacing w:after="40"/>
              <w:rPr>
                <w:rFonts w:ascii="Helvetica" w:hAnsi="Helvetica" w:cs="Helvetica"/>
                <w:sz w:val="20"/>
                <w:u w:val="single"/>
              </w:rPr>
            </w:pP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Library homepage &gt; </w:t>
            </w:r>
            <w:r>
              <w:rPr>
                <w:rFonts w:ascii="Helvetica" w:hAnsi="Helvetica" w:cs="Helvetica"/>
                <w:sz w:val="20"/>
                <w:u w:val="single"/>
              </w:rPr>
              <w:t>Research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 &gt; </w:t>
            </w:r>
            <w:r>
              <w:rPr>
                <w:rFonts w:ascii="Helvetica" w:hAnsi="Helvetica" w:cs="Helvetica"/>
                <w:sz w:val="20"/>
                <w:u w:val="single"/>
              </w:rPr>
              <w:t>Theses</w:t>
            </w:r>
            <w:r w:rsidRPr="004B6C2C">
              <w:rPr>
                <w:rFonts w:ascii="Helvetica" w:hAnsi="Helvetica" w:cs="Helvetica"/>
                <w:sz w:val="20"/>
                <w:u w:val="single"/>
              </w:rPr>
              <w:t xml:space="preserve"> &gt; </w:t>
            </w:r>
            <w:r>
              <w:rPr>
                <w:rFonts w:ascii="Helvetica" w:hAnsi="Helvetica" w:cs="Helvetica"/>
                <w:sz w:val="20"/>
                <w:u w:val="single"/>
              </w:rPr>
              <w:t>Finding theses</w:t>
            </w:r>
          </w:p>
          <w:p w14:paraId="3DA7B7C3" w14:textId="77777777" w:rsidR="00A10DE1" w:rsidRPr="001E4CF6" w:rsidRDefault="00A10DE1" w:rsidP="00D7177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E4CF6">
              <w:rPr>
                <w:rFonts w:ascii="Arial" w:hAnsi="Arial" w:cs="Arial"/>
                <w:sz w:val="20"/>
                <w:szCs w:val="20"/>
              </w:rPr>
              <w:t xml:space="preserve">UTS theses – </w:t>
            </w:r>
            <w:r w:rsidRPr="001E4CF6">
              <w:rPr>
                <w:rFonts w:ascii="Arial" w:hAnsi="Arial" w:cs="Arial"/>
                <w:sz w:val="20"/>
                <w:szCs w:val="20"/>
                <w:u w:val="single"/>
              </w:rPr>
              <w:t>UTS library catalogue</w:t>
            </w:r>
          </w:p>
          <w:p w14:paraId="6641988B" w14:textId="77777777" w:rsidR="00A10DE1" w:rsidRPr="001E4CF6" w:rsidRDefault="00A10DE1" w:rsidP="00D7177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1E4CF6">
                  <w:rPr>
                    <w:rFonts w:ascii="Arial" w:hAnsi="Arial" w:cs="Arial"/>
                    <w:sz w:val="20"/>
                    <w:szCs w:val="20"/>
                  </w:rPr>
                  <w:t>Australia</w:t>
                </w:r>
              </w:smartTag>
            </w:smartTag>
            <w:r w:rsidRPr="001E4CF6">
              <w:rPr>
                <w:rFonts w:ascii="Arial" w:hAnsi="Arial" w:cs="Arial"/>
                <w:sz w:val="20"/>
                <w:szCs w:val="20"/>
              </w:rPr>
              <w:t xml:space="preserve"> theses – </w:t>
            </w:r>
            <w:r w:rsidRPr="001E4CF6">
              <w:rPr>
                <w:rFonts w:ascii="Arial" w:hAnsi="Arial" w:cs="Arial"/>
                <w:sz w:val="20"/>
                <w:szCs w:val="20"/>
                <w:u w:val="single"/>
              </w:rPr>
              <w:t>Trove</w:t>
            </w:r>
          </w:p>
          <w:p w14:paraId="7D85EB21" w14:textId="77777777" w:rsidR="00A10DE1" w:rsidRPr="009B7713" w:rsidRDefault="00A10DE1" w:rsidP="00D7177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E4CF6">
              <w:rPr>
                <w:rFonts w:ascii="Arial" w:hAnsi="Arial" w:cs="Arial"/>
                <w:sz w:val="20"/>
                <w:szCs w:val="20"/>
              </w:rPr>
              <w:t xml:space="preserve">Global  dissertations and theses – </w:t>
            </w:r>
            <w:r w:rsidRPr="001E4CF6">
              <w:rPr>
                <w:rFonts w:ascii="Arial" w:hAnsi="Arial" w:cs="Arial"/>
                <w:sz w:val="20"/>
                <w:szCs w:val="20"/>
                <w:u w:val="single"/>
              </w:rPr>
              <w:t>ProQuest, Google Scholar</w:t>
            </w:r>
          </w:p>
        </w:tc>
      </w:tr>
      <w:tr w:rsidR="00A10DE1" w:rsidRPr="004B6C2C" w14:paraId="2847CC87" w14:textId="77777777" w:rsidTr="009117BE">
        <w:trPr>
          <w:trHeight w:val="552"/>
        </w:trPr>
        <w:tc>
          <w:tcPr>
            <w:tcW w:w="3839" w:type="dxa"/>
            <w:vAlign w:val="center"/>
          </w:tcPr>
          <w:p w14:paraId="58C85D66" w14:textId="77777777" w:rsidR="00A10DE1" w:rsidRPr="004B6C2C" w:rsidRDefault="00A10DE1" w:rsidP="009117BE">
            <w:pPr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More subject resources</w:t>
            </w:r>
          </w:p>
        </w:tc>
        <w:tc>
          <w:tcPr>
            <w:tcW w:w="6162" w:type="dxa"/>
            <w:vAlign w:val="center"/>
          </w:tcPr>
          <w:p w14:paraId="19B3F842" w14:textId="77777777" w:rsidR="00A10DE1" w:rsidRPr="009117BE" w:rsidRDefault="00A10DE1" w:rsidP="009117BE">
            <w:pPr>
              <w:rPr>
                <w:rFonts w:ascii="Helvetica" w:hAnsi="Helvetica" w:cs="Helvetica"/>
                <w:sz w:val="20"/>
                <w:u w:val="single"/>
              </w:rPr>
            </w:pPr>
            <w:r w:rsidRPr="009117BE">
              <w:rPr>
                <w:rFonts w:ascii="Helvetica" w:hAnsi="Helvetica" w:cs="Helvetica"/>
                <w:sz w:val="20"/>
                <w:u w:val="single"/>
              </w:rPr>
              <w:t>UTS Library &gt; Help&gt; Study Guides &gt; Engineering &amp; IT</w:t>
            </w:r>
          </w:p>
        </w:tc>
      </w:tr>
    </w:tbl>
    <w:p w14:paraId="3C1E6847" w14:textId="77777777" w:rsidR="00455D20" w:rsidRDefault="00455D20">
      <w:pPr>
        <w:rPr>
          <w:rFonts w:ascii="Helvetica" w:hAnsi="Helvetica" w:cs="Helvetica"/>
          <w:b/>
          <w:sz w:val="28"/>
          <w:szCs w:val="28"/>
        </w:rPr>
      </w:pPr>
    </w:p>
    <w:p w14:paraId="7593458E" w14:textId="77777777" w:rsidR="00455D20" w:rsidRDefault="00455D20">
      <w:pPr>
        <w:rPr>
          <w:rFonts w:ascii="Helvetica" w:hAnsi="Helvetica" w:cs="Helvetica"/>
          <w:b/>
          <w:sz w:val="28"/>
          <w:szCs w:val="28"/>
        </w:rPr>
      </w:pPr>
    </w:p>
    <w:p w14:paraId="2DE049A7" w14:textId="77777777" w:rsidR="00455D20" w:rsidRDefault="00455D20">
      <w:pPr>
        <w:rPr>
          <w:rFonts w:ascii="Helvetica" w:hAnsi="Helvetica" w:cs="Helvetica"/>
          <w:b/>
          <w:sz w:val="28"/>
          <w:szCs w:val="28"/>
        </w:rPr>
      </w:pPr>
    </w:p>
    <w:p w14:paraId="657E14A2" w14:textId="77777777" w:rsidR="00A10DE1" w:rsidRPr="009B7713" w:rsidRDefault="00A10DE1">
      <w:pPr>
        <w:rPr>
          <w:rFonts w:ascii="Helvetica" w:hAnsi="Helvetica" w:cs="Helvetica"/>
          <w:b/>
          <w:sz w:val="28"/>
          <w:szCs w:val="28"/>
        </w:rPr>
      </w:pPr>
      <w:bookmarkStart w:id="0" w:name="_GoBack"/>
      <w:bookmarkEnd w:id="0"/>
      <w:r w:rsidRPr="009B7713">
        <w:rPr>
          <w:rFonts w:ascii="Helvetica" w:hAnsi="Helvetica" w:cs="Helvetica"/>
          <w:b/>
          <w:sz w:val="28"/>
          <w:szCs w:val="28"/>
        </w:rPr>
        <w:lastRenderedPageBreak/>
        <w:t>Self-assessment Questions</w:t>
      </w:r>
    </w:p>
    <w:p w14:paraId="30EA7088" w14:textId="77777777" w:rsidR="00A10DE1" w:rsidRDefault="00A10DE1">
      <w:pPr>
        <w:rPr>
          <w:rFonts w:ascii="Helvetica" w:hAnsi="Helvetica" w:cs="Helveti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5977"/>
      </w:tblGrid>
      <w:tr w:rsidR="00A10DE1" w:rsidRPr="00781914" w14:paraId="3C67FB18" w14:textId="77777777" w:rsidTr="00C737AB">
        <w:trPr>
          <w:trHeight w:val="1132"/>
        </w:trPr>
        <w:tc>
          <w:tcPr>
            <w:tcW w:w="4644" w:type="dxa"/>
            <w:vAlign w:val="center"/>
          </w:tcPr>
          <w:p w14:paraId="2CEBD78A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Where can you find textbooks, e-reading and past exam papers of your subjects?</w:t>
            </w:r>
          </w:p>
        </w:tc>
        <w:tc>
          <w:tcPr>
            <w:tcW w:w="5977" w:type="dxa"/>
            <w:vAlign w:val="center"/>
          </w:tcPr>
          <w:p w14:paraId="6EB8A392" w14:textId="77777777" w:rsidR="00A10DE1" w:rsidRPr="00C737AB" w:rsidRDefault="00A10DE1" w:rsidP="00C737A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Library catalogue</w:t>
            </w:r>
          </w:p>
        </w:tc>
      </w:tr>
      <w:tr w:rsidR="00A10DE1" w:rsidRPr="00781914" w14:paraId="1F5DCA38" w14:textId="77777777" w:rsidTr="00C737AB">
        <w:trPr>
          <w:trHeight w:val="1247"/>
        </w:trPr>
        <w:tc>
          <w:tcPr>
            <w:tcW w:w="4644" w:type="dxa"/>
            <w:vAlign w:val="center"/>
          </w:tcPr>
          <w:p w14:paraId="7C18A680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What can you find in the library catalogue?</w:t>
            </w:r>
          </w:p>
        </w:tc>
        <w:tc>
          <w:tcPr>
            <w:tcW w:w="5977" w:type="dxa"/>
            <w:vAlign w:val="center"/>
          </w:tcPr>
          <w:p w14:paraId="58B87416" w14:textId="77777777" w:rsidR="00A10DE1" w:rsidRPr="00C737AB" w:rsidRDefault="00A10DE1" w:rsidP="00C737A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Book</w:t>
            </w:r>
          </w:p>
          <w:p w14:paraId="374A45F0" w14:textId="77777777" w:rsidR="00A10DE1" w:rsidRPr="00C737AB" w:rsidRDefault="00A10DE1" w:rsidP="00C737A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Journal</w:t>
            </w:r>
          </w:p>
          <w:p w14:paraId="3769C8C7" w14:textId="77777777" w:rsidR="00A10DE1" w:rsidRPr="00C737AB" w:rsidRDefault="00A10DE1" w:rsidP="00C737A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Newspaper</w:t>
            </w:r>
          </w:p>
          <w:p w14:paraId="704843CC" w14:textId="77777777" w:rsidR="00A10DE1" w:rsidRPr="00C737AB" w:rsidRDefault="00A10DE1" w:rsidP="00C737A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DVD or CD</w:t>
            </w:r>
          </w:p>
        </w:tc>
      </w:tr>
      <w:tr w:rsidR="00A10DE1" w:rsidRPr="00781914" w14:paraId="1821D6E1" w14:textId="77777777" w:rsidTr="00C737AB">
        <w:trPr>
          <w:trHeight w:val="1247"/>
        </w:trPr>
        <w:tc>
          <w:tcPr>
            <w:tcW w:w="4644" w:type="dxa"/>
            <w:vAlign w:val="center"/>
          </w:tcPr>
          <w:p w14:paraId="6C238967" w14:textId="77777777" w:rsidR="00A10DE1" w:rsidRPr="00C737AB" w:rsidRDefault="00A10DE1" w:rsidP="0067120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 xml:space="preserve">What resources can you use to </w:t>
            </w:r>
            <w:r w:rsidR="00671207">
              <w:rPr>
                <w:rFonts w:ascii="Cambria" w:hAnsi="Cambria"/>
                <w:b/>
                <w:sz w:val="20"/>
                <w:szCs w:val="20"/>
                <w:lang w:eastAsia="en-AU"/>
              </w:rPr>
              <w:t>find academic journal articles</w:t>
            </w: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5977" w:type="dxa"/>
            <w:vAlign w:val="center"/>
          </w:tcPr>
          <w:p w14:paraId="2A5B2410" w14:textId="77777777" w:rsidR="00A10DE1" w:rsidRPr="00C737AB" w:rsidRDefault="00A10DE1" w:rsidP="00C737AB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Library databases</w:t>
            </w:r>
          </w:p>
          <w:p w14:paraId="05834605" w14:textId="77777777" w:rsidR="00A10DE1" w:rsidRPr="00C737AB" w:rsidRDefault="00A10DE1" w:rsidP="00C737AB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Google Scholar</w:t>
            </w:r>
          </w:p>
        </w:tc>
      </w:tr>
      <w:tr w:rsidR="00A10DE1" w:rsidRPr="00781914" w14:paraId="313AADE2" w14:textId="77777777" w:rsidTr="00C737AB">
        <w:trPr>
          <w:trHeight w:val="1247"/>
        </w:trPr>
        <w:tc>
          <w:tcPr>
            <w:tcW w:w="4644" w:type="dxa"/>
            <w:vAlign w:val="center"/>
          </w:tcPr>
          <w:p w14:paraId="653D3DE4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When search in database, what option can you use to find academic journal articles?</w:t>
            </w:r>
          </w:p>
        </w:tc>
        <w:tc>
          <w:tcPr>
            <w:tcW w:w="5977" w:type="dxa"/>
            <w:vAlign w:val="center"/>
          </w:tcPr>
          <w:p w14:paraId="797C50F5" w14:textId="77777777" w:rsidR="00A10DE1" w:rsidRPr="00C737AB" w:rsidRDefault="00A10DE1" w:rsidP="00C737A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Peer Reviewed</w:t>
            </w:r>
          </w:p>
        </w:tc>
      </w:tr>
      <w:tr w:rsidR="00A10DE1" w:rsidRPr="00781914" w14:paraId="70B109FD" w14:textId="77777777" w:rsidTr="00C737AB">
        <w:trPr>
          <w:trHeight w:val="989"/>
        </w:trPr>
        <w:tc>
          <w:tcPr>
            <w:tcW w:w="4644" w:type="dxa"/>
            <w:vAlign w:val="center"/>
          </w:tcPr>
          <w:p w14:paraId="332D79B7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Calibri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 w:cs="Calibri"/>
                <w:b/>
                <w:sz w:val="20"/>
                <w:szCs w:val="20"/>
                <w:lang w:eastAsia="en-AU"/>
              </w:rPr>
              <w:t>How to determine the quality of what you have found from databases?</w:t>
            </w:r>
          </w:p>
        </w:tc>
        <w:tc>
          <w:tcPr>
            <w:tcW w:w="5977" w:type="dxa"/>
            <w:vAlign w:val="center"/>
          </w:tcPr>
          <w:p w14:paraId="72A32750" w14:textId="77777777" w:rsidR="00A10DE1" w:rsidRPr="00C737AB" w:rsidRDefault="00A10DE1" w:rsidP="00C737AB">
            <w:pPr>
              <w:pStyle w:val="ListParagraph"/>
              <w:numPr>
                <w:ilvl w:val="0"/>
                <w:numId w:val="19"/>
              </w:numPr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Check article citation rates</w:t>
            </w:r>
          </w:p>
          <w:p w14:paraId="78280CFD" w14:textId="77777777" w:rsidR="00A10DE1" w:rsidRPr="00C737AB" w:rsidRDefault="00A10DE1" w:rsidP="00C737AB">
            <w:pPr>
              <w:pStyle w:val="ListParagraph"/>
              <w:numPr>
                <w:ilvl w:val="0"/>
                <w:numId w:val="19"/>
              </w:numPr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Search author’s back ground</w:t>
            </w:r>
          </w:p>
          <w:p w14:paraId="33873987" w14:textId="77777777" w:rsidR="00A10DE1" w:rsidRPr="00C737AB" w:rsidRDefault="00A10DE1" w:rsidP="00C737AB">
            <w:pPr>
              <w:pStyle w:val="ListParagraph"/>
              <w:numPr>
                <w:ilvl w:val="0"/>
                <w:numId w:val="19"/>
              </w:numPr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Is the publication scholarly or not</w:t>
            </w:r>
          </w:p>
          <w:p w14:paraId="65B6AE02" w14:textId="77777777" w:rsidR="00A10DE1" w:rsidRPr="00C737AB" w:rsidRDefault="00A10DE1" w:rsidP="00C737AB">
            <w:pPr>
              <w:pStyle w:val="ListParagraph"/>
              <w:numPr>
                <w:ilvl w:val="0"/>
                <w:numId w:val="19"/>
              </w:numPr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Look at review articles</w:t>
            </w:r>
          </w:p>
          <w:p w14:paraId="2C3E64E2" w14:textId="77777777" w:rsidR="00A10DE1" w:rsidRPr="00C737AB" w:rsidRDefault="00A10DE1" w:rsidP="001E4CF6">
            <w:pPr>
              <w:pStyle w:val="ListParagraph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</w:p>
        </w:tc>
      </w:tr>
      <w:tr w:rsidR="00A10DE1" w:rsidRPr="00781914" w14:paraId="0BD04840" w14:textId="77777777" w:rsidTr="00C737AB">
        <w:trPr>
          <w:trHeight w:val="989"/>
        </w:trPr>
        <w:tc>
          <w:tcPr>
            <w:tcW w:w="4644" w:type="dxa"/>
            <w:vAlign w:val="center"/>
          </w:tcPr>
          <w:p w14:paraId="52D93196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Calibri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 w:cs="Calibri"/>
                <w:b/>
                <w:sz w:val="20"/>
                <w:szCs w:val="20"/>
                <w:lang w:eastAsia="en-AU"/>
              </w:rPr>
              <w:t>What databases can you use to find journal articles by citation rates?</w:t>
            </w:r>
          </w:p>
          <w:p w14:paraId="715018F0" w14:textId="77777777" w:rsidR="00A10DE1" w:rsidRPr="00C737AB" w:rsidRDefault="00A10DE1" w:rsidP="001E4CF6">
            <w:pPr>
              <w:pStyle w:val="ListParagraph"/>
              <w:rPr>
                <w:rFonts w:ascii="Cambria" w:hAnsi="Cambria" w:cs="Calibri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977" w:type="dxa"/>
            <w:vAlign w:val="center"/>
          </w:tcPr>
          <w:p w14:paraId="28D99A09" w14:textId="77777777" w:rsidR="00A10DE1" w:rsidRPr="00C737AB" w:rsidRDefault="00A10DE1" w:rsidP="00C737AB">
            <w:pPr>
              <w:pStyle w:val="ListParagraph"/>
              <w:spacing w:before="240"/>
              <w:ind w:left="714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</w:p>
          <w:p w14:paraId="3EF725DC" w14:textId="77777777" w:rsidR="00A10DE1" w:rsidRPr="00C737AB" w:rsidRDefault="00A10DE1" w:rsidP="00C737AB">
            <w:pPr>
              <w:pStyle w:val="ListParagraph"/>
              <w:numPr>
                <w:ilvl w:val="0"/>
                <w:numId w:val="6"/>
              </w:numPr>
              <w:spacing w:before="240"/>
              <w:ind w:left="714" w:hanging="357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Web of Science</w:t>
            </w:r>
          </w:p>
          <w:p w14:paraId="2A74338D" w14:textId="77777777" w:rsidR="00A10DE1" w:rsidRPr="00C737AB" w:rsidRDefault="00A10DE1" w:rsidP="00C737AB">
            <w:pPr>
              <w:pStyle w:val="ListParagraph"/>
              <w:numPr>
                <w:ilvl w:val="0"/>
                <w:numId w:val="6"/>
              </w:numPr>
              <w:spacing w:before="240"/>
              <w:ind w:left="714" w:hanging="357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Scopus</w:t>
            </w:r>
          </w:p>
          <w:p w14:paraId="46EA7EC4" w14:textId="77777777" w:rsidR="00A10DE1" w:rsidRPr="00C737AB" w:rsidRDefault="00A10DE1" w:rsidP="00C737AB">
            <w:pPr>
              <w:pStyle w:val="ListParagraph"/>
              <w:numPr>
                <w:ilvl w:val="0"/>
                <w:numId w:val="6"/>
              </w:numPr>
              <w:spacing w:before="240"/>
              <w:ind w:left="714" w:hanging="357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  <w:t>Google Scholar</w:t>
            </w:r>
          </w:p>
          <w:p w14:paraId="2D0DF72D" w14:textId="77777777" w:rsidR="00A10DE1" w:rsidRPr="00C737AB" w:rsidRDefault="00A10DE1" w:rsidP="001E4CF6">
            <w:pPr>
              <w:pStyle w:val="ListParagraph"/>
              <w:rPr>
                <w:rFonts w:ascii="Cambria" w:hAnsi="Cambria" w:cs="Calibri"/>
                <w:sz w:val="20"/>
                <w:szCs w:val="20"/>
                <w:u w:val="single"/>
                <w:lang w:eastAsia="en-AU"/>
              </w:rPr>
            </w:pPr>
          </w:p>
        </w:tc>
      </w:tr>
      <w:tr w:rsidR="00A10DE1" w:rsidRPr="00781914" w14:paraId="41469DEF" w14:textId="77777777" w:rsidTr="00C737AB">
        <w:trPr>
          <w:trHeight w:val="989"/>
        </w:trPr>
        <w:tc>
          <w:tcPr>
            <w:tcW w:w="4644" w:type="dxa"/>
            <w:vAlign w:val="center"/>
          </w:tcPr>
          <w:p w14:paraId="50707CFE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When searching in databases, what can you use to locate the full text of a journal article?</w:t>
            </w:r>
          </w:p>
        </w:tc>
        <w:tc>
          <w:tcPr>
            <w:tcW w:w="5977" w:type="dxa"/>
            <w:vAlign w:val="center"/>
          </w:tcPr>
          <w:p w14:paraId="0677E987" w14:textId="77777777" w:rsidR="00A10DE1" w:rsidRPr="00C737AB" w:rsidRDefault="00A10DE1" w:rsidP="00C737A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SFX</w:t>
            </w:r>
          </w:p>
        </w:tc>
      </w:tr>
      <w:tr w:rsidR="00A10DE1" w:rsidRPr="00781914" w14:paraId="269388F8" w14:textId="77777777" w:rsidTr="00C737AB">
        <w:trPr>
          <w:trHeight w:val="1247"/>
        </w:trPr>
        <w:tc>
          <w:tcPr>
            <w:tcW w:w="4644" w:type="dxa"/>
            <w:vAlign w:val="center"/>
          </w:tcPr>
          <w:p w14:paraId="4D25B503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 xml:space="preserve">Why do you need to reference? </w:t>
            </w:r>
          </w:p>
        </w:tc>
        <w:tc>
          <w:tcPr>
            <w:tcW w:w="5977" w:type="dxa"/>
            <w:vAlign w:val="center"/>
          </w:tcPr>
          <w:p w14:paraId="3A9E101A" w14:textId="77777777" w:rsidR="00A10DE1" w:rsidRPr="00C737AB" w:rsidRDefault="00A10DE1" w:rsidP="00C737A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To validate what you are writing, by referring to documented evidence.</w:t>
            </w:r>
          </w:p>
          <w:p w14:paraId="5CDC9162" w14:textId="77777777" w:rsidR="00A10DE1" w:rsidRPr="00C737AB" w:rsidRDefault="00A10DE1" w:rsidP="00781914">
            <w:pPr>
              <w:pStyle w:val="ListParagraph"/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</w:p>
          <w:p w14:paraId="14C23193" w14:textId="77777777" w:rsidR="00A10DE1" w:rsidRPr="00C737AB" w:rsidRDefault="00A10DE1" w:rsidP="00C737A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To enable readers to consult the original source independently.</w:t>
            </w:r>
          </w:p>
          <w:p w14:paraId="78F48720" w14:textId="77777777" w:rsidR="00A10DE1" w:rsidRPr="00C737AB" w:rsidRDefault="00A10DE1" w:rsidP="00781914">
            <w:p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</w:p>
          <w:p w14:paraId="57F0D5B4" w14:textId="77777777" w:rsidR="00A10DE1" w:rsidRPr="00C737AB" w:rsidRDefault="00A10DE1" w:rsidP="00C737A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To avoid Plagiarism.</w:t>
            </w:r>
          </w:p>
          <w:p w14:paraId="4D4336A0" w14:textId="77777777" w:rsidR="00A10DE1" w:rsidRPr="00C737AB" w:rsidRDefault="00A10DE1" w:rsidP="00781914">
            <w:pPr>
              <w:rPr>
                <w:rFonts w:ascii="Cambria" w:hAnsi="Cambria"/>
                <w:sz w:val="20"/>
                <w:szCs w:val="20"/>
                <w:lang w:eastAsia="en-AU"/>
              </w:rPr>
            </w:pPr>
          </w:p>
        </w:tc>
      </w:tr>
      <w:tr w:rsidR="00A10DE1" w:rsidRPr="00781914" w14:paraId="12801F10" w14:textId="77777777" w:rsidTr="00C737AB">
        <w:trPr>
          <w:trHeight w:val="1247"/>
        </w:trPr>
        <w:tc>
          <w:tcPr>
            <w:tcW w:w="4644" w:type="dxa"/>
            <w:vAlign w:val="center"/>
          </w:tcPr>
          <w:p w14:paraId="04FA5AB4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What websites available at UTS could help you with writing and referencing?</w:t>
            </w:r>
          </w:p>
          <w:p w14:paraId="13765F3E" w14:textId="77777777" w:rsidR="00A10DE1" w:rsidRPr="00C737AB" w:rsidRDefault="00A10DE1" w:rsidP="00781914">
            <w:pPr>
              <w:rPr>
                <w:rFonts w:ascii="Cambria" w:hAnsi="Cambria"/>
                <w:sz w:val="20"/>
                <w:szCs w:val="20"/>
                <w:lang w:eastAsia="en-AU"/>
              </w:rPr>
            </w:pPr>
          </w:p>
        </w:tc>
        <w:tc>
          <w:tcPr>
            <w:tcW w:w="5977" w:type="dxa"/>
            <w:vAlign w:val="center"/>
          </w:tcPr>
          <w:p w14:paraId="3F309BAD" w14:textId="77777777" w:rsidR="00A10DE1" w:rsidRPr="00C737AB" w:rsidRDefault="00A10DE1" w:rsidP="00C737A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>Avoiding Plagiarism</w:t>
            </w:r>
          </w:p>
          <w:p w14:paraId="46D100A2" w14:textId="77777777" w:rsidR="00A10DE1" w:rsidRPr="00C737AB" w:rsidRDefault="00A10DE1" w:rsidP="00781914">
            <w:pPr>
              <w:pStyle w:val="ListParagraph"/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</w:p>
          <w:p w14:paraId="5B1216F3" w14:textId="77777777" w:rsidR="00A10DE1" w:rsidRPr="00C737AB" w:rsidRDefault="00A10DE1" w:rsidP="00C737A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/>
                <w:sz w:val="20"/>
                <w:szCs w:val="20"/>
                <w:u w:val="single"/>
                <w:lang w:eastAsia="en-AU"/>
              </w:rPr>
              <w:t xml:space="preserve">UTS library – Referencing </w:t>
            </w:r>
          </w:p>
          <w:p w14:paraId="600748C9" w14:textId="77777777" w:rsidR="00A10DE1" w:rsidRPr="00C737AB" w:rsidRDefault="00A10DE1" w:rsidP="00781914">
            <w:pPr>
              <w:rPr>
                <w:rFonts w:ascii="Cambria" w:hAnsi="Cambria"/>
                <w:sz w:val="20"/>
                <w:szCs w:val="20"/>
                <w:lang w:eastAsia="en-AU"/>
              </w:rPr>
            </w:pPr>
          </w:p>
        </w:tc>
      </w:tr>
      <w:tr w:rsidR="00A10DE1" w:rsidRPr="00781914" w14:paraId="74226394" w14:textId="77777777" w:rsidTr="00C737AB">
        <w:trPr>
          <w:trHeight w:val="416"/>
        </w:trPr>
        <w:tc>
          <w:tcPr>
            <w:tcW w:w="4644" w:type="dxa"/>
            <w:vAlign w:val="center"/>
          </w:tcPr>
          <w:p w14:paraId="58346CB2" w14:textId="77777777" w:rsidR="00A10DE1" w:rsidRPr="00C737AB" w:rsidRDefault="00A10DE1" w:rsidP="00C737AB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  <w:sz w:val="20"/>
                <w:szCs w:val="20"/>
                <w:lang w:eastAsia="en-AU"/>
              </w:rPr>
            </w:pP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 xml:space="preserve">What are the benefits of using referencing software e.g. </w:t>
            </w:r>
            <w:r w:rsidR="00671207">
              <w:rPr>
                <w:rFonts w:ascii="Cambria" w:hAnsi="Cambria"/>
                <w:b/>
                <w:sz w:val="20"/>
                <w:szCs w:val="20"/>
                <w:lang w:eastAsia="en-AU"/>
              </w:rPr>
              <w:t>EndNote</w:t>
            </w:r>
            <w:r w:rsidRPr="00C737AB">
              <w:rPr>
                <w:rFonts w:ascii="Cambria" w:hAnsi="Cambria"/>
                <w:b/>
                <w:sz w:val="20"/>
                <w:szCs w:val="20"/>
                <w:lang w:eastAsia="en-AU"/>
              </w:rPr>
              <w:t>?</w:t>
            </w:r>
          </w:p>
          <w:p w14:paraId="6E3AD83B" w14:textId="77777777" w:rsidR="00A10DE1" w:rsidRPr="00C737AB" w:rsidRDefault="00A10DE1" w:rsidP="00781914">
            <w:pPr>
              <w:rPr>
                <w:rFonts w:ascii="Cambria" w:hAnsi="Cambria"/>
                <w:sz w:val="20"/>
                <w:szCs w:val="20"/>
                <w:lang w:eastAsia="en-AU"/>
              </w:rPr>
            </w:pPr>
          </w:p>
        </w:tc>
        <w:tc>
          <w:tcPr>
            <w:tcW w:w="5977" w:type="dxa"/>
            <w:vAlign w:val="center"/>
          </w:tcPr>
          <w:p w14:paraId="62863B07" w14:textId="77777777" w:rsidR="00A10DE1" w:rsidRPr="00C737AB" w:rsidRDefault="00A10DE1" w:rsidP="00C737AB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 xml:space="preserve">References can be transferred electronically into </w:t>
            </w:r>
            <w:r w:rsidR="00671207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>EndNote</w:t>
            </w:r>
            <w:r w:rsidRPr="00C737AB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 xml:space="preserve"> from journal databases and library catalogues. </w:t>
            </w:r>
          </w:p>
          <w:p w14:paraId="52937573" w14:textId="77777777" w:rsidR="00A10DE1" w:rsidRPr="00C737AB" w:rsidRDefault="00A10DE1" w:rsidP="00781914">
            <w:pPr>
              <w:pStyle w:val="ListParagraph"/>
              <w:rPr>
                <w:rFonts w:ascii="Cambria" w:hAnsi="Cambria"/>
                <w:b/>
                <w:sz w:val="20"/>
                <w:szCs w:val="20"/>
                <w:u w:val="single"/>
                <w:lang w:eastAsia="en-AU"/>
              </w:rPr>
            </w:pPr>
          </w:p>
          <w:p w14:paraId="7E0DAAEB" w14:textId="77777777" w:rsidR="00A10DE1" w:rsidRPr="00C737AB" w:rsidRDefault="00A10DE1" w:rsidP="00C737AB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 xml:space="preserve">References can be inserted electronically from </w:t>
            </w:r>
            <w:r w:rsidR="00671207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>EndNote</w:t>
            </w:r>
            <w:r w:rsidRPr="00C737AB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 xml:space="preserve"> into Word documents </w:t>
            </w:r>
          </w:p>
          <w:p w14:paraId="6D62FA05" w14:textId="77777777" w:rsidR="00A10DE1" w:rsidRPr="00C737AB" w:rsidRDefault="00A10DE1" w:rsidP="00781914">
            <w:pPr>
              <w:rPr>
                <w:rFonts w:ascii="Cambria" w:hAnsi="Cambria"/>
                <w:b/>
                <w:sz w:val="20"/>
                <w:szCs w:val="20"/>
                <w:u w:val="single"/>
                <w:lang w:eastAsia="en-AU"/>
              </w:rPr>
            </w:pPr>
          </w:p>
          <w:p w14:paraId="091E8D60" w14:textId="77777777" w:rsidR="00A10DE1" w:rsidRPr="00C737AB" w:rsidRDefault="00A10DE1" w:rsidP="00C737AB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0"/>
                <w:szCs w:val="20"/>
                <w:u w:val="single"/>
                <w:lang w:eastAsia="en-AU"/>
              </w:rPr>
            </w:pPr>
            <w:r w:rsidRPr="00C737AB">
              <w:rPr>
                <w:rFonts w:ascii="Cambria" w:hAnsi="Cambria" w:cs="Calibri"/>
                <w:color w:val="000000"/>
                <w:sz w:val="20"/>
                <w:szCs w:val="20"/>
                <w:u w:val="single"/>
                <w:lang w:eastAsia="en-AU"/>
              </w:rPr>
              <w:t>A bibliography (reference list) of all the inserted references is automatically created in the referencing style of your choice</w:t>
            </w:r>
          </w:p>
        </w:tc>
      </w:tr>
    </w:tbl>
    <w:p w14:paraId="66531E72" w14:textId="77777777" w:rsidR="00A10DE1" w:rsidRDefault="00A10DE1" w:rsidP="00F53032">
      <w:pPr>
        <w:rPr>
          <w:rFonts w:ascii="Helvetica" w:hAnsi="Helvetica" w:cs="Helvetica"/>
        </w:rPr>
      </w:pPr>
    </w:p>
    <w:p w14:paraId="1DC3FB05" w14:textId="77777777" w:rsidR="00254C77" w:rsidRDefault="00254C77" w:rsidP="00F53032">
      <w:pPr>
        <w:rPr>
          <w:rFonts w:ascii="Helvetica" w:hAnsi="Helvetica" w:cs="Helvetica"/>
        </w:rPr>
      </w:pPr>
    </w:p>
    <w:p w14:paraId="0281AF1C" w14:textId="77777777" w:rsidR="00254C77" w:rsidRPr="004B6C2C" w:rsidRDefault="00254C77" w:rsidP="00F5303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Library contact: jing.li@uts.edu.au</w:t>
      </w:r>
    </w:p>
    <w:sectPr w:rsidR="00254C77" w:rsidRPr="004B6C2C" w:rsidSect="001E4CF6">
      <w:pgSz w:w="11907" w:h="16840" w:code="9"/>
      <w:pgMar w:top="720" w:right="720" w:bottom="284" w:left="72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7F5DF" w14:textId="77777777" w:rsidR="00A10DE1" w:rsidRDefault="00A10DE1" w:rsidP="002D108C">
      <w:r>
        <w:separator/>
      </w:r>
    </w:p>
  </w:endnote>
  <w:endnote w:type="continuationSeparator" w:id="0">
    <w:p w14:paraId="4E826AB1" w14:textId="77777777" w:rsidR="00A10DE1" w:rsidRDefault="00A10DE1" w:rsidP="002D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772CE" w14:textId="77777777" w:rsidR="00A10DE1" w:rsidRDefault="00A10DE1" w:rsidP="002D108C">
      <w:r>
        <w:separator/>
      </w:r>
    </w:p>
  </w:footnote>
  <w:footnote w:type="continuationSeparator" w:id="0">
    <w:p w14:paraId="254AA8BE" w14:textId="77777777" w:rsidR="00A10DE1" w:rsidRDefault="00A10DE1" w:rsidP="002D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B96"/>
    <w:multiLevelType w:val="hybridMultilevel"/>
    <w:tmpl w:val="E8549EE4"/>
    <w:lvl w:ilvl="0" w:tplc="930A58AA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4E902F2"/>
    <w:multiLevelType w:val="hybridMultilevel"/>
    <w:tmpl w:val="E350247E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8303730"/>
    <w:multiLevelType w:val="hybridMultilevel"/>
    <w:tmpl w:val="C486D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60E7F"/>
    <w:multiLevelType w:val="hybridMultilevel"/>
    <w:tmpl w:val="C3AC50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82E73"/>
    <w:multiLevelType w:val="hybridMultilevel"/>
    <w:tmpl w:val="639E0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781748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E3B84"/>
    <w:multiLevelType w:val="hybridMultilevel"/>
    <w:tmpl w:val="01E88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213F1"/>
    <w:multiLevelType w:val="hybridMultilevel"/>
    <w:tmpl w:val="61CEB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3348A"/>
    <w:multiLevelType w:val="hybridMultilevel"/>
    <w:tmpl w:val="BB844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A33E5"/>
    <w:multiLevelType w:val="hybridMultilevel"/>
    <w:tmpl w:val="253484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078E2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A13A5E"/>
    <w:multiLevelType w:val="hybridMultilevel"/>
    <w:tmpl w:val="ABCEA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62FB2"/>
    <w:multiLevelType w:val="hybridMultilevel"/>
    <w:tmpl w:val="F9500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D67B5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1587A"/>
    <w:multiLevelType w:val="hybridMultilevel"/>
    <w:tmpl w:val="09D20A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663F4"/>
    <w:multiLevelType w:val="hybridMultilevel"/>
    <w:tmpl w:val="CBC02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36055"/>
    <w:multiLevelType w:val="hybridMultilevel"/>
    <w:tmpl w:val="CDBC2C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45D5EBA"/>
    <w:multiLevelType w:val="hybridMultilevel"/>
    <w:tmpl w:val="A43C0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C37E6"/>
    <w:multiLevelType w:val="hybridMultilevel"/>
    <w:tmpl w:val="775EF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9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18"/>
  </w:num>
  <w:num w:numId="11">
    <w:abstractNumId w:val="5"/>
  </w:num>
  <w:num w:numId="12">
    <w:abstractNumId w:val="11"/>
  </w:num>
  <w:num w:numId="13">
    <w:abstractNumId w:val="10"/>
  </w:num>
  <w:num w:numId="14">
    <w:abstractNumId w:val="13"/>
  </w:num>
  <w:num w:numId="15">
    <w:abstractNumId w:val="2"/>
  </w:num>
  <w:num w:numId="16">
    <w:abstractNumId w:val="17"/>
  </w:num>
  <w:num w:numId="17">
    <w:abstractNumId w:val="15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8C"/>
    <w:rsid w:val="00096465"/>
    <w:rsid w:val="000B2452"/>
    <w:rsid w:val="000E6BBB"/>
    <w:rsid w:val="00130261"/>
    <w:rsid w:val="00153FB1"/>
    <w:rsid w:val="00154A19"/>
    <w:rsid w:val="001C14C5"/>
    <w:rsid w:val="001E4CF6"/>
    <w:rsid w:val="00237FA1"/>
    <w:rsid w:val="00244CE6"/>
    <w:rsid w:val="00245E37"/>
    <w:rsid w:val="00254C77"/>
    <w:rsid w:val="002D108C"/>
    <w:rsid w:val="00350A29"/>
    <w:rsid w:val="00445269"/>
    <w:rsid w:val="004521B6"/>
    <w:rsid w:val="00455D20"/>
    <w:rsid w:val="004A067D"/>
    <w:rsid w:val="004B6C2C"/>
    <w:rsid w:val="004D3730"/>
    <w:rsid w:val="004E5D24"/>
    <w:rsid w:val="00533B10"/>
    <w:rsid w:val="00552A3F"/>
    <w:rsid w:val="00557E8C"/>
    <w:rsid w:val="005C6C9E"/>
    <w:rsid w:val="0064159C"/>
    <w:rsid w:val="00671207"/>
    <w:rsid w:val="00693C66"/>
    <w:rsid w:val="006A61BF"/>
    <w:rsid w:val="00720C95"/>
    <w:rsid w:val="00777EB4"/>
    <w:rsid w:val="00781914"/>
    <w:rsid w:val="008841DE"/>
    <w:rsid w:val="009117BE"/>
    <w:rsid w:val="00912B89"/>
    <w:rsid w:val="009469DA"/>
    <w:rsid w:val="009677D8"/>
    <w:rsid w:val="00976210"/>
    <w:rsid w:val="009A65DD"/>
    <w:rsid w:val="009B7713"/>
    <w:rsid w:val="00A10DE1"/>
    <w:rsid w:val="00A1763C"/>
    <w:rsid w:val="00A364B1"/>
    <w:rsid w:val="00A412AC"/>
    <w:rsid w:val="00A54E50"/>
    <w:rsid w:val="00B75953"/>
    <w:rsid w:val="00C2607F"/>
    <w:rsid w:val="00C303F4"/>
    <w:rsid w:val="00C737AB"/>
    <w:rsid w:val="00D365EF"/>
    <w:rsid w:val="00D7177F"/>
    <w:rsid w:val="00DF581D"/>
    <w:rsid w:val="00E61672"/>
    <w:rsid w:val="00E86390"/>
    <w:rsid w:val="00F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AABC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8C"/>
    <w:rPr>
      <w:rFonts w:ascii="Times New Roman" w:eastAsia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0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108C"/>
    <w:rPr>
      <w:rFonts w:ascii="Arial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2D108C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D108C"/>
    <w:rPr>
      <w:rFonts w:ascii="Times" w:hAnsi="Times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2D108C"/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2D108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99"/>
    <w:rsid w:val="002D108C"/>
    <w:rPr>
      <w:rFonts w:ascii="Times New Roman" w:eastAsia="Times New Roman" w:hAnsi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2D10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108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D1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10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B6C2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C6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11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8C"/>
    <w:rPr>
      <w:rFonts w:ascii="Times New Roman" w:eastAsia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0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108C"/>
    <w:rPr>
      <w:rFonts w:ascii="Arial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2D108C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D108C"/>
    <w:rPr>
      <w:rFonts w:ascii="Times" w:hAnsi="Times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2D108C"/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2D108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99"/>
    <w:rsid w:val="002D108C"/>
    <w:rPr>
      <w:rFonts w:ascii="Times New Roman" w:eastAsia="Times New Roman" w:hAnsi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2D10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108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D1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10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B6C2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C6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11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Kimberley Williams</dc:creator>
  <cp:lastModifiedBy>Jing Li</cp:lastModifiedBy>
  <cp:revision>2</cp:revision>
  <cp:lastPrinted>2012-08-14T07:44:00Z</cp:lastPrinted>
  <dcterms:created xsi:type="dcterms:W3CDTF">2014-03-11T04:12:00Z</dcterms:created>
  <dcterms:modified xsi:type="dcterms:W3CDTF">2014-03-11T04:12:00Z</dcterms:modified>
</cp:coreProperties>
</file>