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A154" w14:textId="77777777" w:rsidR="004A69FA" w:rsidRPr="00195AA4" w:rsidRDefault="004A69FA" w:rsidP="004A69FA">
      <w:pPr>
        <w:rPr>
          <w:rFonts w:ascii="微软雅黑" w:eastAsia="微软雅黑" w:hAnsi="微软雅黑"/>
          <w:b/>
          <w:bCs/>
          <w:color w:val="FF0000"/>
        </w:rPr>
      </w:pPr>
      <w:r w:rsidRPr="00195AA4">
        <w:rPr>
          <w:rFonts w:ascii="微软雅黑" w:eastAsia="微软雅黑" w:hAnsi="微软雅黑" w:hint="eastAsia"/>
          <w:b/>
          <w:bCs/>
          <w:color w:val="FF0000"/>
          <w:highlight w:val="yellow"/>
        </w:rPr>
        <w:t>CH3 半导体器件基础</w:t>
      </w:r>
    </w:p>
    <w:p w14:paraId="543575A6" w14:textId="2AE7A05B" w:rsidR="004A69FA" w:rsidRDefault="004A69FA">
      <w:r>
        <w:rPr>
          <w:noProof/>
        </w:rPr>
        <w:drawing>
          <wp:inline distT="0" distB="0" distL="0" distR="0" wp14:anchorId="12FF96D5" wp14:editId="2FEA3A4A">
            <wp:extent cx="5274310" cy="3162569"/>
            <wp:effectExtent l="0" t="0" r="2540" b="0"/>
            <wp:docPr id="989200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2" t="17366" r="6764" b="8245"/>
                    <a:stretch/>
                  </pic:blipFill>
                  <pic:spPr bwMode="auto">
                    <a:xfrm>
                      <a:off x="0" y="0"/>
                      <a:ext cx="5274310" cy="316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F79A5" w14:textId="3E7249A5" w:rsidR="004A69FA" w:rsidRPr="004A69FA" w:rsidRDefault="004A69FA">
      <w:pPr>
        <w:rPr>
          <w:rFonts w:ascii="微软雅黑" w:eastAsia="微软雅黑" w:hAnsi="微软雅黑"/>
          <w:b/>
          <w:bCs/>
        </w:rPr>
      </w:pPr>
      <w:r w:rsidRPr="004A69FA">
        <w:rPr>
          <w:rFonts w:ascii="微软雅黑" w:eastAsia="微软雅黑" w:hAnsi="微软雅黑" w:hint="eastAsia"/>
          <w:b/>
          <w:bCs/>
        </w:rPr>
        <w:t>温度升高，Iceo增大，导致放大系数β增大，输入图像左移，Ube减小</w:t>
      </w:r>
    </w:p>
    <w:p w14:paraId="6C3AA2B2" w14:textId="60A84AEA" w:rsidR="004A69FA" w:rsidRDefault="004A69FA">
      <w:pPr>
        <w:rPr>
          <w:rFonts w:ascii="微软雅黑" w:eastAsia="微软雅黑" w:hAnsi="微软雅黑"/>
          <w:b/>
          <w:bCs/>
        </w:rPr>
      </w:pPr>
      <w:r w:rsidRPr="004A69FA">
        <w:rPr>
          <w:rFonts w:ascii="微软雅黑" w:eastAsia="微软雅黑" w:hAnsi="微软雅黑" w:hint="eastAsia"/>
          <w:b/>
          <w:bCs/>
        </w:rPr>
        <w:t>温度升高，输入特性曲线左移，输出特性曲线上移（β增大，Icq增大），输出曲线间隔增大</w:t>
      </w:r>
    </w:p>
    <w:p w14:paraId="11CFBE2F" w14:textId="77777777" w:rsidR="004A69FA" w:rsidRDefault="004A69FA">
      <w:pPr>
        <w:rPr>
          <w:rFonts w:ascii="微软雅黑" w:eastAsia="微软雅黑" w:hAnsi="微软雅黑"/>
          <w:b/>
          <w:bCs/>
        </w:rPr>
      </w:pPr>
    </w:p>
    <w:p w14:paraId="7518E345" w14:textId="77777777" w:rsidR="004A69FA" w:rsidRDefault="004A69FA" w:rsidP="004A69FA">
      <w:pPr>
        <w:rPr>
          <w:rFonts w:ascii="微软雅黑" w:eastAsia="微软雅黑" w:hAnsi="微软雅黑"/>
          <w:b/>
          <w:bCs/>
          <w:color w:val="FF0000"/>
        </w:rPr>
      </w:pPr>
      <w:r w:rsidRPr="00195AA4">
        <w:rPr>
          <w:rFonts w:ascii="微软雅黑" w:eastAsia="微软雅黑" w:hAnsi="微软雅黑" w:hint="eastAsia"/>
          <w:b/>
          <w:bCs/>
          <w:color w:val="FF0000"/>
          <w:highlight w:val="yellow"/>
        </w:rPr>
        <w:t>CH4 放大器</w:t>
      </w:r>
    </w:p>
    <w:p w14:paraId="2C45EDDF" w14:textId="611DB922" w:rsidR="004A69FA" w:rsidRDefault="004A69FA">
      <w:pPr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4C543580" wp14:editId="072187BE">
            <wp:extent cx="5274310" cy="3431441"/>
            <wp:effectExtent l="0" t="0" r="2540" b="0"/>
            <wp:docPr id="18897122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83" t="16413" r="5934" b="5566"/>
                    <a:stretch/>
                  </pic:blipFill>
                  <pic:spPr bwMode="auto">
                    <a:xfrm>
                      <a:off x="0" y="0"/>
                      <a:ext cx="5274310" cy="343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84600" w14:textId="4FA217CF" w:rsidR="004A69FA" w:rsidRDefault="004A69FA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lastRenderedPageBreak/>
        <w:t>图示中的线与y轴有交点，都是直流负载线（交流负载线与y轴无交点）</w:t>
      </w:r>
    </w:p>
    <w:p w14:paraId="34732DE6" w14:textId="23D6BE85" w:rsidR="004F7907" w:rsidRDefault="004F7907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直流负载线的斜率为1/Rc，纵截距是Vcc/Rc，横截距为Vcc</w:t>
      </w:r>
    </w:p>
    <w:p w14:paraId="28531E68" w14:textId="2D39EDCF" w:rsidR="004A69FA" w:rsidRPr="00F9521E" w:rsidRDefault="004F7907" w:rsidP="00F9521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F9521E">
        <w:rPr>
          <w:rFonts w:ascii="微软雅黑" w:eastAsia="微软雅黑" w:hAnsi="微软雅黑" w:hint="eastAsia"/>
          <w:b/>
          <w:bCs/>
        </w:rPr>
        <w:t>从Q1到Q2，斜率变大，说明Rc变小；从Q2到Q3，Rc不变</w:t>
      </w:r>
      <w:r w:rsidR="00F9521E" w:rsidRPr="00F9521E">
        <w:rPr>
          <w:rFonts w:ascii="微软雅黑" w:eastAsia="微软雅黑" w:hAnsi="微软雅黑" w:hint="eastAsia"/>
          <w:b/>
          <w:bCs/>
        </w:rPr>
        <w:t>，Icq增大，则Ibq增大，说明Rb减小；从Q2到Q4，斜率不变，Rc不变，纵截距增大，所以Vcc/Rc增大，说明Vcc增大</w:t>
      </w:r>
    </w:p>
    <w:p w14:paraId="1ADF9F36" w14:textId="77777777" w:rsidR="00F76361" w:rsidRDefault="00F76361" w:rsidP="00F7636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Q2靠近截止区，容易出现截止失真；</w:t>
      </w:r>
      <w:r>
        <w:rPr>
          <w:rFonts w:ascii="微软雅黑" w:eastAsia="微软雅黑" w:hAnsi="微软雅黑" w:hint="eastAsia"/>
          <w:b/>
          <w:bCs/>
        </w:rPr>
        <w:t>Q2靠近</w:t>
      </w:r>
      <w:r>
        <w:rPr>
          <w:rFonts w:ascii="微软雅黑" w:eastAsia="微软雅黑" w:hAnsi="微软雅黑" w:hint="eastAsia"/>
          <w:b/>
          <w:bCs/>
        </w:rPr>
        <w:t>饱和</w:t>
      </w:r>
      <w:r>
        <w:rPr>
          <w:rFonts w:ascii="微软雅黑" w:eastAsia="微软雅黑" w:hAnsi="微软雅黑" w:hint="eastAsia"/>
          <w:b/>
          <w:bCs/>
        </w:rPr>
        <w:t>区，容易出现</w:t>
      </w:r>
      <w:r>
        <w:rPr>
          <w:rFonts w:ascii="微软雅黑" w:eastAsia="微软雅黑" w:hAnsi="微软雅黑" w:hint="eastAsia"/>
          <w:b/>
          <w:bCs/>
        </w:rPr>
        <w:t>饱和</w:t>
      </w:r>
      <w:r>
        <w:rPr>
          <w:rFonts w:ascii="微软雅黑" w:eastAsia="微软雅黑" w:hAnsi="微软雅黑" w:hint="eastAsia"/>
          <w:b/>
          <w:bCs/>
        </w:rPr>
        <w:t>失真；</w:t>
      </w:r>
      <w:r>
        <w:rPr>
          <w:rFonts w:ascii="微软雅黑" w:eastAsia="微软雅黑" w:hAnsi="微软雅黑" w:hint="eastAsia"/>
          <w:b/>
          <w:bCs/>
        </w:rPr>
        <w:t xml:space="preserve">Q4离两区最远，输出范围最大，最大不失真输出电压有效值为（Uceq-Uces）/根2=3.75V </w:t>
      </w:r>
    </w:p>
    <w:p w14:paraId="10FA6B08" w14:textId="05B565EC" w:rsidR="00F76361" w:rsidRDefault="00F76361" w:rsidP="00F76361">
      <w:pPr>
        <w:pStyle w:val="a7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（估算时，Uces取0.7V）</w:t>
      </w:r>
    </w:p>
    <w:p w14:paraId="50BD5C68" w14:textId="415C76FE" w:rsidR="008B730D" w:rsidRDefault="008B730D" w:rsidP="008B730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斜率为1/Rc=1/3 所以Rc=3kΩ</w:t>
      </w:r>
    </w:p>
    <w:p w14:paraId="2A929A21" w14:textId="1B657358" w:rsidR="008B730D" w:rsidRDefault="008B730D" w:rsidP="008B730D">
      <w:pPr>
        <w:pStyle w:val="a7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纵截距为Vcc/Rc=4mA 所以Vcc=12V</w:t>
      </w:r>
    </w:p>
    <w:p w14:paraId="1080E9F7" w14:textId="77777777" w:rsidR="00F85030" w:rsidRDefault="00F85030" w:rsidP="00F85030">
      <w:pPr>
        <w:rPr>
          <w:rFonts w:ascii="微软雅黑" w:eastAsia="微软雅黑" w:hAnsi="微软雅黑"/>
          <w:b/>
          <w:bCs/>
        </w:rPr>
      </w:pPr>
    </w:p>
    <w:p w14:paraId="595AA98B" w14:textId="77777777" w:rsidR="00F85030" w:rsidRPr="00195AA4" w:rsidRDefault="00F85030" w:rsidP="00F85030">
      <w:pPr>
        <w:rPr>
          <w:rFonts w:ascii="微软雅黑" w:eastAsia="微软雅黑" w:hAnsi="微软雅黑"/>
          <w:b/>
          <w:bCs/>
          <w:color w:val="FF0000"/>
        </w:rPr>
      </w:pPr>
      <w:r w:rsidRPr="00195AA4">
        <w:rPr>
          <w:rFonts w:ascii="微软雅黑" w:eastAsia="微软雅黑" w:hAnsi="微软雅黑" w:hint="eastAsia"/>
          <w:b/>
          <w:bCs/>
          <w:color w:val="FF0000"/>
          <w:highlight w:val="yellow"/>
        </w:rPr>
        <w:t>CH5 集成运放Part1</w:t>
      </w:r>
    </w:p>
    <w:p w14:paraId="05474F76" w14:textId="35F6BB15" w:rsidR="00F85030" w:rsidRDefault="00F85030" w:rsidP="00F85030">
      <w:pPr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5573E793" wp14:editId="5A87CF2A">
            <wp:extent cx="4944794" cy="3217807"/>
            <wp:effectExtent l="0" t="0" r="8255" b="1905"/>
            <wp:docPr id="384886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86905" name=""/>
                    <pic:cNvPicPr/>
                  </pic:nvPicPr>
                  <pic:blipFill rotWithShape="1">
                    <a:blip r:embed="rId9"/>
                    <a:srcRect l="4667" t="31059" r="50644" b="17240"/>
                    <a:stretch/>
                  </pic:blipFill>
                  <pic:spPr bwMode="auto">
                    <a:xfrm>
                      <a:off x="0" y="0"/>
                      <a:ext cx="4958446" cy="322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A8ACA" w14:textId="77777777" w:rsidR="00F85030" w:rsidRPr="00F85030" w:rsidRDefault="00F85030" w:rsidP="00F85030">
      <w:pPr>
        <w:rPr>
          <w:rFonts w:ascii="微软雅黑" w:eastAsia="微软雅黑" w:hAnsi="微软雅黑" w:hint="eastAsia"/>
          <w:b/>
          <w:bCs/>
        </w:rPr>
      </w:pPr>
    </w:p>
    <w:p w14:paraId="2DBFAC18" w14:textId="71E8C9BA" w:rsidR="00F9521E" w:rsidRPr="00F9521E" w:rsidRDefault="00F9521E" w:rsidP="00F76361">
      <w:pPr>
        <w:pStyle w:val="a7"/>
        <w:ind w:left="360" w:firstLineChars="0" w:firstLine="0"/>
        <w:rPr>
          <w:rFonts w:ascii="微软雅黑" w:eastAsia="微软雅黑" w:hAnsi="微软雅黑" w:hint="eastAsia"/>
          <w:b/>
          <w:bCs/>
        </w:rPr>
      </w:pPr>
    </w:p>
    <w:sectPr w:rsidR="00F9521E" w:rsidRPr="00F95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BCBE3" w14:textId="77777777" w:rsidR="002836BD" w:rsidRDefault="002836BD" w:rsidP="004A69FA">
      <w:r>
        <w:separator/>
      </w:r>
    </w:p>
  </w:endnote>
  <w:endnote w:type="continuationSeparator" w:id="0">
    <w:p w14:paraId="72826394" w14:textId="77777777" w:rsidR="002836BD" w:rsidRDefault="002836BD" w:rsidP="004A6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89DE5" w14:textId="77777777" w:rsidR="002836BD" w:rsidRDefault="002836BD" w:rsidP="004A69FA">
      <w:r>
        <w:separator/>
      </w:r>
    </w:p>
  </w:footnote>
  <w:footnote w:type="continuationSeparator" w:id="0">
    <w:p w14:paraId="4E553540" w14:textId="77777777" w:rsidR="002836BD" w:rsidRDefault="002836BD" w:rsidP="004A6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01AB2"/>
    <w:multiLevelType w:val="hybridMultilevel"/>
    <w:tmpl w:val="DED651E4"/>
    <w:lvl w:ilvl="0" w:tplc="89B67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852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EF"/>
    <w:rsid w:val="00231FEF"/>
    <w:rsid w:val="002836BD"/>
    <w:rsid w:val="002B4C3F"/>
    <w:rsid w:val="004A69FA"/>
    <w:rsid w:val="004F7907"/>
    <w:rsid w:val="00793E9D"/>
    <w:rsid w:val="008B730D"/>
    <w:rsid w:val="00F76361"/>
    <w:rsid w:val="00F85030"/>
    <w:rsid w:val="00F9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AD3E0"/>
  <w15:chartTrackingRefBased/>
  <w15:docId w15:val="{B3076D17-626A-4106-9B73-CD70EAFD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9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9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6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6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69FA"/>
    <w:rPr>
      <w:sz w:val="18"/>
      <w:szCs w:val="18"/>
    </w:rPr>
  </w:style>
  <w:style w:type="paragraph" w:styleId="a7">
    <w:name w:val="List Paragraph"/>
    <w:basedOn w:val="a"/>
    <w:uiPriority w:val="34"/>
    <w:qFormat/>
    <w:rsid w:val="00F952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8613716109390</dc:creator>
  <cp:keywords/>
  <dc:description/>
  <cp:lastModifiedBy>8613716109390</cp:lastModifiedBy>
  <cp:revision>7</cp:revision>
  <dcterms:created xsi:type="dcterms:W3CDTF">2025-01-05T04:06:00Z</dcterms:created>
  <dcterms:modified xsi:type="dcterms:W3CDTF">2025-01-05T04:27:00Z</dcterms:modified>
</cp:coreProperties>
</file>