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2B99C" w14:textId="3DD4A701" w:rsidR="00AB70D9" w:rsidRPr="0036273B" w:rsidRDefault="00F04225" w:rsidP="00267FBF">
      <w:pPr>
        <w:jc w:val="center"/>
        <w:rPr>
          <w:rFonts w:ascii="黑体" w:eastAsia="黑体" w:hAnsi="黑体" w:cs="Times New Roman"/>
          <w:b/>
          <w:sz w:val="36"/>
        </w:rPr>
      </w:pPr>
      <w:r w:rsidRPr="0036273B">
        <w:rPr>
          <w:rFonts w:ascii="黑体" w:eastAsia="黑体" w:hAnsi="黑体" w:cs="Times New Roman"/>
          <w:b/>
          <w:sz w:val="36"/>
        </w:rPr>
        <w:t>数据库系统</w:t>
      </w:r>
      <w:r w:rsidR="00AD3CA8" w:rsidRPr="0036273B">
        <w:rPr>
          <w:rFonts w:ascii="黑体" w:eastAsia="黑体" w:hAnsi="黑体" w:cs="Times New Roman" w:hint="eastAsia"/>
          <w:b/>
          <w:sz w:val="36"/>
        </w:rPr>
        <w:t>知识点整理</w:t>
      </w:r>
    </w:p>
    <w:p w14:paraId="256F9049" w14:textId="43FEFA84" w:rsidR="00267FBF" w:rsidRDefault="00267FBF">
      <w:pPr>
        <w:rPr>
          <w:rFonts w:cs="Times New Roman"/>
        </w:rPr>
      </w:pPr>
    </w:p>
    <w:p w14:paraId="43C86BFF" w14:textId="774EB07A" w:rsidR="006C3EB6" w:rsidRDefault="006C3EB6" w:rsidP="00012C53">
      <w:pPr>
        <w:pStyle w:val="1"/>
      </w:pPr>
      <w:r w:rsidRPr="00012C53">
        <w:t>一、</w:t>
      </w:r>
      <w:r w:rsidR="00FD16C4">
        <w:rPr>
          <w:rFonts w:hint="eastAsia"/>
        </w:rPr>
        <w:t>基础</w:t>
      </w:r>
      <w:r>
        <w:rPr>
          <w:rFonts w:hint="eastAsia"/>
        </w:rPr>
        <w:t>查询</w:t>
      </w:r>
      <w:r w:rsidR="00AF492B">
        <w:rPr>
          <w:rFonts w:hint="eastAsia"/>
        </w:rPr>
        <w:t>、</w:t>
      </w:r>
      <w:r>
        <w:rPr>
          <w:rFonts w:hint="eastAsia"/>
        </w:rPr>
        <w:t>视图</w:t>
      </w:r>
      <w:r w:rsidR="00AF492B">
        <w:rPr>
          <w:rFonts w:hint="eastAsia"/>
        </w:rPr>
        <w:t>与</w:t>
      </w:r>
      <w:r w:rsidR="005218CB">
        <w:rPr>
          <w:rFonts w:hint="eastAsia"/>
        </w:rPr>
        <w:t>数据完整性</w:t>
      </w:r>
    </w:p>
    <w:p w14:paraId="519CA77E" w14:textId="77777777" w:rsidR="00001C6B" w:rsidRPr="00001C6B" w:rsidRDefault="00001C6B" w:rsidP="009A73E0">
      <w:pPr>
        <w:pStyle w:val="2"/>
      </w:pPr>
      <w:r w:rsidRPr="00001C6B">
        <w:t xml:space="preserve">1. </w:t>
      </w:r>
      <w:r w:rsidRPr="00001C6B">
        <w:t>视图的定义</w:t>
      </w:r>
    </w:p>
    <w:p w14:paraId="01D27B26" w14:textId="77777777" w:rsidR="00001C6B" w:rsidRPr="00001C6B" w:rsidRDefault="00001C6B" w:rsidP="00001C6B">
      <w:r w:rsidRPr="00001C6B">
        <w:tab/>
      </w:r>
      <w:r w:rsidRPr="00001C6B">
        <w:t>视图是一种</w:t>
      </w:r>
      <w:r w:rsidRPr="00001C6B">
        <w:rPr>
          <w:b/>
          <w:bCs/>
        </w:rPr>
        <w:t>虚拟的表</w:t>
      </w:r>
      <w:r w:rsidRPr="00001C6B">
        <w:t>，其本质是对应于一条</w:t>
      </w:r>
      <w:r w:rsidRPr="00001C6B">
        <w:t>SELECT</w:t>
      </w:r>
      <w:r w:rsidRPr="00001C6B">
        <w:t>语句并将结果集赋予一个名字。可以对视图进行增，删，改，查等操作。特别地，对视图的修改不影响基本表。相比多表查询，它使得我们获取数据更容易。</w:t>
      </w:r>
    </w:p>
    <w:p w14:paraId="02CB0347" w14:textId="77777777" w:rsidR="00001C6B" w:rsidRPr="00001C6B" w:rsidRDefault="00001C6B" w:rsidP="009A73E0">
      <w:pPr>
        <w:pStyle w:val="2"/>
      </w:pPr>
      <w:r w:rsidRPr="00001C6B">
        <w:t>2. Drop</w:t>
      </w:r>
      <w:r w:rsidRPr="00001C6B">
        <w:t>、</w:t>
      </w:r>
      <w:r w:rsidRPr="00001C6B">
        <w:t>Delete</w:t>
      </w:r>
      <w:r w:rsidRPr="00001C6B">
        <w:t>与</w:t>
      </w:r>
      <w:r w:rsidRPr="00001C6B">
        <w:t>Truncate</w:t>
      </w:r>
      <w:r w:rsidRPr="00001C6B">
        <w:t>的区别</w:t>
      </w:r>
    </w:p>
    <w:p w14:paraId="41495D30" w14:textId="5FDC0653" w:rsidR="00001C6B" w:rsidRPr="00001C6B" w:rsidRDefault="00001C6B" w:rsidP="00001C6B">
      <w:pPr>
        <w:numPr>
          <w:ilvl w:val="0"/>
          <w:numId w:val="11"/>
        </w:numPr>
      </w:pPr>
      <w:r w:rsidRPr="00001C6B">
        <w:t>D</w:t>
      </w:r>
      <w:r w:rsidR="00671E32">
        <w:t>ELETE</w:t>
      </w:r>
      <w:r w:rsidRPr="00001C6B">
        <w:t>用来删除表的全部或者一部分数据行，</w:t>
      </w:r>
      <w:r w:rsidR="00F27A42">
        <w:rPr>
          <w:rFonts w:hint="eastAsia"/>
        </w:rPr>
        <w:t>可以回滚，可以带</w:t>
      </w:r>
      <w:r w:rsidR="00F27A42">
        <w:rPr>
          <w:rFonts w:hint="eastAsia"/>
        </w:rPr>
        <w:t>W</w:t>
      </w:r>
      <w:r w:rsidR="00F27A42">
        <w:t>HERE</w:t>
      </w:r>
      <w:r w:rsidR="00F27A42">
        <w:rPr>
          <w:rFonts w:hint="eastAsia"/>
        </w:rPr>
        <w:t>子句，会触发触发器</w:t>
      </w:r>
    </w:p>
    <w:p w14:paraId="3688D339" w14:textId="7512A158" w:rsidR="00001C6B" w:rsidRPr="00001C6B" w:rsidRDefault="00001C6B" w:rsidP="00001C6B">
      <w:pPr>
        <w:numPr>
          <w:ilvl w:val="0"/>
          <w:numId w:val="11"/>
        </w:numPr>
      </w:pPr>
      <w:r w:rsidRPr="00001C6B">
        <w:t>T</w:t>
      </w:r>
      <w:r w:rsidR="00AC6565">
        <w:t>RUNCATE</w:t>
      </w:r>
      <w:r w:rsidRPr="00001C6B">
        <w:t>删除表中的所有数据，不能回滚，不会触发触发器，</w:t>
      </w:r>
      <w:r w:rsidR="00004BEB">
        <w:rPr>
          <w:rFonts w:hint="eastAsia"/>
        </w:rPr>
        <w:t>不可带</w:t>
      </w:r>
      <w:r w:rsidR="00004BEB">
        <w:rPr>
          <w:rFonts w:hint="eastAsia"/>
        </w:rPr>
        <w:t>W</w:t>
      </w:r>
      <w:r w:rsidR="00004BEB">
        <w:t>HERE</w:t>
      </w:r>
      <w:r w:rsidR="00004BEB">
        <w:rPr>
          <w:rFonts w:hint="eastAsia"/>
        </w:rPr>
        <w:t>子句，速度更快</w:t>
      </w:r>
    </w:p>
    <w:p w14:paraId="7678EBB1" w14:textId="271AA268" w:rsidR="00543118" w:rsidRDefault="00001C6B" w:rsidP="009A73E0">
      <w:pPr>
        <w:numPr>
          <w:ilvl w:val="0"/>
          <w:numId w:val="11"/>
        </w:numPr>
      </w:pPr>
      <w:r w:rsidRPr="00001C6B">
        <w:t>D</w:t>
      </w:r>
      <w:r w:rsidR="001C054F">
        <w:t>ROP</w:t>
      </w:r>
      <w:r w:rsidRPr="00001C6B">
        <w:t>命令从数据库中删除表，</w:t>
      </w:r>
      <w:r w:rsidR="00A303A3">
        <w:rPr>
          <w:rFonts w:hint="eastAsia"/>
        </w:rPr>
        <w:t>不能回滚</w:t>
      </w:r>
      <w:r w:rsidR="00A303A3" w:rsidRPr="00001C6B">
        <w:t>，不会触发触发器</w:t>
      </w:r>
      <w:r w:rsidR="00A303A3">
        <w:rPr>
          <w:rFonts w:hint="eastAsia"/>
        </w:rPr>
        <w:t>，不可带</w:t>
      </w:r>
      <w:r w:rsidR="00A303A3">
        <w:rPr>
          <w:rFonts w:hint="eastAsia"/>
        </w:rPr>
        <w:t>W</w:t>
      </w:r>
      <w:r w:rsidR="00A303A3">
        <w:t>HERE</w:t>
      </w:r>
      <w:r w:rsidR="00A303A3">
        <w:rPr>
          <w:rFonts w:hint="eastAsia"/>
        </w:rPr>
        <w:t>子句，</w:t>
      </w:r>
      <w:r w:rsidR="00F03C18">
        <w:rPr>
          <w:rFonts w:hint="eastAsia"/>
        </w:rPr>
        <w:t>速度最快</w:t>
      </w:r>
    </w:p>
    <w:p w14:paraId="42A36F98" w14:textId="3F6E1172" w:rsidR="00C15C14" w:rsidRPr="00AE12F3" w:rsidRDefault="000A18ED" w:rsidP="00543118">
      <w:pPr>
        <w:ind w:leftChars="43" w:left="90"/>
        <w:rPr>
          <w:b/>
        </w:rPr>
      </w:pPr>
      <w:r>
        <w:t>CREATE</w:t>
      </w:r>
      <w:r>
        <w:rPr>
          <w:rFonts w:hint="eastAsia"/>
        </w:rPr>
        <w:t>、</w:t>
      </w:r>
      <w:r w:rsidR="00543118" w:rsidRPr="00001C6B">
        <w:t>T</w:t>
      </w:r>
      <w:r w:rsidR="00543118">
        <w:t>RUNCATE</w:t>
      </w:r>
      <w:r w:rsidR="00FA48FC">
        <w:rPr>
          <w:rFonts w:hint="eastAsia"/>
        </w:rPr>
        <w:t>、</w:t>
      </w:r>
      <w:r w:rsidR="00543118" w:rsidRPr="00001C6B">
        <w:t>D</w:t>
      </w:r>
      <w:r w:rsidR="00543118">
        <w:t>ROP</w:t>
      </w:r>
      <w:r w:rsidR="00543118">
        <w:rPr>
          <w:rFonts w:hint="eastAsia"/>
        </w:rPr>
        <w:t>属于</w:t>
      </w:r>
      <w:r w:rsidR="00543118" w:rsidRPr="00AE12F3">
        <w:rPr>
          <w:rFonts w:hint="eastAsia"/>
          <w:b/>
        </w:rPr>
        <w:t>D</w:t>
      </w:r>
      <w:r w:rsidR="00543118" w:rsidRPr="00AE12F3">
        <w:rPr>
          <w:b/>
        </w:rPr>
        <w:t>DL</w:t>
      </w:r>
      <w:r w:rsidR="00C15C14" w:rsidRPr="00AE12F3">
        <w:rPr>
          <w:b/>
        </w:rPr>
        <w:t>(</w:t>
      </w:r>
      <w:r w:rsidR="00C15C14" w:rsidRPr="00AE12F3">
        <w:rPr>
          <w:b/>
          <w:i/>
        </w:rPr>
        <w:t>Data Definition Language</w:t>
      </w:r>
      <w:r w:rsidR="00C15C14" w:rsidRPr="00AE12F3">
        <w:rPr>
          <w:b/>
        </w:rPr>
        <w:t>)</w:t>
      </w:r>
    </w:p>
    <w:p w14:paraId="2243CA07" w14:textId="26563FF2" w:rsidR="002C4BF7" w:rsidRDefault="0010338E" w:rsidP="002C4BF7">
      <w:pPr>
        <w:ind w:leftChars="43" w:left="90"/>
        <w:rPr>
          <w:b/>
        </w:rPr>
      </w:pPr>
      <w:r>
        <w:t>INSERT</w:t>
      </w:r>
      <w:r>
        <w:rPr>
          <w:rFonts w:hint="eastAsia"/>
        </w:rPr>
        <w:t>、</w:t>
      </w:r>
      <w:r w:rsidR="00543118">
        <w:t>DELETE</w:t>
      </w:r>
      <w:r>
        <w:rPr>
          <w:rFonts w:hint="eastAsia"/>
        </w:rPr>
        <w:t>、</w:t>
      </w:r>
      <w:r>
        <w:rPr>
          <w:rFonts w:hint="eastAsia"/>
        </w:rPr>
        <w:t>U</w:t>
      </w:r>
      <w:r>
        <w:t>PDATE</w:t>
      </w:r>
      <w:r w:rsidR="00543118">
        <w:rPr>
          <w:rFonts w:hint="eastAsia"/>
        </w:rPr>
        <w:t>属于</w:t>
      </w:r>
      <w:r w:rsidR="00543118" w:rsidRPr="00AE12F3">
        <w:rPr>
          <w:rFonts w:hint="eastAsia"/>
          <w:b/>
        </w:rPr>
        <w:t>D</w:t>
      </w:r>
      <w:r w:rsidR="00543118" w:rsidRPr="00AE12F3">
        <w:rPr>
          <w:b/>
        </w:rPr>
        <w:t>ML</w:t>
      </w:r>
      <w:r w:rsidR="00B301CD" w:rsidRPr="00AE12F3">
        <w:rPr>
          <w:b/>
        </w:rPr>
        <w:t>(</w:t>
      </w:r>
      <w:r w:rsidR="00B301CD" w:rsidRPr="00AE12F3">
        <w:rPr>
          <w:b/>
          <w:i/>
        </w:rPr>
        <w:t>Data Manipulation Language</w:t>
      </w:r>
      <w:r w:rsidR="00B301CD" w:rsidRPr="00AE12F3">
        <w:rPr>
          <w:b/>
        </w:rPr>
        <w:t>)</w:t>
      </w:r>
    </w:p>
    <w:p w14:paraId="36385DB1" w14:textId="05A9B2F9" w:rsidR="002C4BF7" w:rsidRDefault="002C4BF7" w:rsidP="002C4BF7">
      <w:pPr>
        <w:ind w:leftChars="43" w:left="90"/>
        <w:rPr>
          <w:b/>
        </w:rPr>
      </w:pPr>
      <w:r>
        <w:t>SELECT</w:t>
      </w:r>
      <w:r w:rsidR="00874AE7">
        <w:rPr>
          <w:rFonts w:hint="eastAsia"/>
        </w:rPr>
        <w:t>、</w:t>
      </w:r>
      <w:r>
        <w:t>FROM</w:t>
      </w:r>
      <w:r w:rsidR="00874AE7">
        <w:rPr>
          <w:rFonts w:hint="eastAsia"/>
        </w:rPr>
        <w:t>、</w:t>
      </w:r>
      <w:r>
        <w:t>WHERE</w:t>
      </w:r>
      <w:r>
        <w:rPr>
          <w:rFonts w:hint="eastAsia"/>
        </w:rPr>
        <w:t>属于</w:t>
      </w:r>
      <w:r w:rsidRPr="001B5140">
        <w:rPr>
          <w:rFonts w:hint="eastAsia"/>
          <w:b/>
        </w:rPr>
        <w:t>D</w:t>
      </w:r>
      <w:r w:rsidRPr="001B5140">
        <w:rPr>
          <w:b/>
        </w:rPr>
        <w:t>QL</w:t>
      </w:r>
      <w:r w:rsidRPr="00AE12F3">
        <w:rPr>
          <w:b/>
        </w:rPr>
        <w:t>(</w:t>
      </w:r>
      <w:r w:rsidRPr="00AE12F3">
        <w:rPr>
          <w:b/>
          <w:i/>
        </w:rPr>
        <w:t xml:space="preserve">Data </w:t>
      </w:r>
      <w:r>
        <w:rPr>
          <w:b/>
          <w:i/>
        </w:rPr>
        <w:t>Q</w:t>
      </w:r>
      <w:r>
        <w:rPr>
          <w:rFonts w:hint="eastAsia"/>
          <w:b/>
          <w:i/>
        </w:rPr>
        <w:t>uery</w:t>
      </w:r>
      <w:r w:rsidRPr="00AE12F3">
        <w:rPr>
          <w:b/>
          <w:i/>
        </w:rPr>
        <w:t xml:space="preserve"> Language</w:t>
      </w:r>
      <w:r w:rsidRPr="00AE12F3">
        <w:rPr>
          <w:b/>
        </w:rPr>
        <w:t>)</w:t>
      </w:r>
    </w:p>
    <w:p w14:paraId="7697BCF1" w14:textId="21F8500F" w:rsidR="002C4BF7" w:rsidRDefault="00164050" w:rsidP="002C4BF7">
      <w:pPr>
        <w:ind w:leftChars="43" w:left="90"/>
      </w:pPr>
      <w:r>
        <w:rPr>
          <w:rFonts w:hint="eastAsia"/>
        </w:rPr>
        <w:t>G</w:t>
      </w:r>
      <w:r>
        <w:t>RANT</w:t>
      </w:r>
      <w:r>
        <w:rPr>
          <w:rFonts w:hint="eastAsia"/>
        </w:rPr>
        <w:t>、</w:t>
      </w:r>
      <w:r>
        <w:rPr>
          <w:rFonts w:hint="eastAsia"/>
        </w:rPr>
        <w:t>R</w:t>
      </w:r>
      <w:r>
        <w:t>OLLBACK</w:t>
      </w:r>
      <w:r>
        <w:rPr>
          <w:rFonts w:hint="eastAsia"/>
        </w:rPr>
        <w:t>、</w:t>
      </w:r>
      <w:r>
        <w:rPr>
          <w:rFonts w:hint="eastAsia"/>
        </w:rPr>
        <w:t>C</w:t>
      </w:r>
      <w:r>
        <w:t>OMMIT</w:t>
      </w:r>
      <w:r>
        <w:rPr>
          <w:rFonts w:hint="eastAsia"/>
        </w:rPr>
        <w:t>属于</w:t>
      </w:r>
      <w:r w:rsidRPr="00442E21">
        <w:rPr>
          <w:rFonts w:hint="eastAsia"/>
          <w:b/>
        </w:rPr>
        <w:t>D</w:t>
      </w:r>
      <w:r w:rsidRPr="00442E21">
        <w:rPr>
          <w:b/>
        </w:rPr>
        <w:t>CL</w:t>
      </w:r>
      <w:r w:rsidRPr="00AE12F3">
        <w:rPr>
          <w:b/>
        </w:rPr>
        <w:t>(</w:t>
      </w:r>
      <w:r w:rsidRPr="00AE12F3">
        <w:rPr>
          <w:b/>
          <w:i/>
        </w:rPr>
        <w:t xml:space="preserve">Data </w:t>
      </w:r>
      <w:r>
        <w:rPr>
          <w:b/>
          <w:i/>
        </w:rPr>
        <w:t>Control</w:t>
      </w:r>
      <w:r w:rsidRPr="00AE12F3">
        <w:rPr>
          <w:b/>
          <w:i/>
        </w:rPr>
        <w:t xml:space="preserve"> Language</w:t>
      </w:r>
      <w:r w:rsidRPr="00AE12F3">
        <w:rPr>
          <w:b/>
        </w:rPr>
        <w:t>)</w:t>
      </w:r>
    </w:p>
    <w:p w14:paraId="6135E88E" w14:textId="0BDC6CBA" w:rsidR="00001C6B" w:rsidRPr="00001C6B" w:rsidRDefault="00001C6B" w:rsidP="009A73E0">
      <w:pPr>
        <w:pStyle w:val="2"/>
      </w:pPr>
      <w:r w:rsidRPr="00001C6B">
        <w:t xml:space="preserve">3. </w:t>
      </w:r>
      <w:r w:rsidRPr="00001C6B">
        <w:t>查询语句不同元素的执行先后顺序</w:t>
      </w:r>
    </w:p>
    <w:p w14:paraId="6C277D47" w14:textId="77777777" w:rsidR="00001C6B" w:rsidRPr="00001C6B" w:rsidRDefault="00001C6B" w:rsidP="00001C6B">
      <w:pPr>
        <w:numPr>
          <w:ilvl w:val="0"/>
          <w:numId w:val="12"/>
        </w:numPr>
      </w:pPr>
      <w:r w:rsidRPr="00001C6B">
        <w:t>Select</w:t>
      </w:r>
    </w:p>
    <w:p w14:paraId="41FE0A00" w14:textId="77777777" w:rsidR="00001C6B" w:rsidRPr="00001C6B" w:rsidRDefault="00001C6B" w:rsidP="00001C6B">
      <w:pPr>
        <w:numPr>
          <w:ilvl w:val="0"/>
          <w:numId w:val="12"/>
        </w:numPr>
      </w:pPr>
      <w:r w:rsidRPr="00001C6B">
        <w:t>From</w:t>
      </w:r>
      <w:r w:rsidRPr="00001C6B">
        <w:t>：</w:t>
      </w:r>
      <w:r w:rsidRPr="00001C6B">
        <w:t>From</w:t>
      </w:r>
      <w:r w:rsidRPr="00001C6B">
        <w:t>的表关联的解析顺序是从右向左的，因此尽量将数据量小的表放在最右边</w:t>
      </w:r>
    </w:p>
    <w:p w14:paraId="49D2698E" w14:textId="77777777" w:rsidR="00001C6B" w:rsidRPr="00001C6B" w:rsidRDefault="00001C6B" w:rsidP="00001C6B">
      <w:pPr>
        <w:numPr>
          <w:ilvl w:val="0"/>
          <w:numId w:val="12"/>
        </w:numPr>
      </w:pPr>
      <w:r w:rsidRPr="00001C6B">
        <w:t>Where</w:t>
      </w:r>
      <w:r w:rsidRPr="00001C6B">
        <w:t>：</w:t>
      </w:r>
      <w:r w:rsidRPr="00001C6B">
        <w:t>Where</w:t>
      </w:r>
      <w:r w:rsidRPr="00001C6B">
        <w:t>条件的解析顺序是自下而上的</w:t>
      </w:r>
    </w:p>
    <w:p w14:paraId="28285856" w14:textId="77777777" w:rsidR="00001C6B" w:rsidRPr="00001C6B" w:rsidRDefault="00001C6B" w:rsidP="00001C6B">
      <w:pPr>
        <w:numPr>
          <w:ilvl w:val="0"/>
          <w:numId w:val="12"/>
        </w:numPr>
      </w:pPr>
      <w:r w:rsidRPr="00001C6B">
        <w:t>Group By</w:t>
      </w:r>
    </w:p>
    <w:p w14:paraId="2ED1965D" w14:textId="77777777" w:rsidR="00001C6B" w:rsidRPr="00001C6B" w:rsidRDefault="00001C6B" w:rsidP="00001C6B">
      <w:pPr>
        <w:numPr>
          <w:ilvl w:val="0"/>
          <w:numId w:val="12"/>
        </w:numPr>
      </w:pPr>
      <w:r w:rsidRPr="00001C6B">
        <w:t>Having</w:t>
      </w:r>
    </w:p>
    <w:p w14:paraId="39822D53" w14:textId="77777777" w:rsidR="00001C6B" w:rsidRPr="00001C6B" w:rsidRDefault="00001C6B" w:rsidP="00001C6B">
      <w:pPr>
        <w:numPr>
          <w:ilvl w:val="0"/>
          <w:numId w:val="12"/>
        </w:numPr>
      </w:pPr>
      <w:r w:rsidRPr="00001C6B">
        <w:t>Order By</w:t>
      </w:r>
    </w:p>
    <w:p w14:paraId="5211A430" w14:textId="77777777" w:rsidR="00001C6B" w:rsidRPr="00001C6B" w:rsidRDefault="00001C6B" w:rsidP="009A73E0">
      <w:pPr>
        <w:pStyle w:val="2"/>
      </w:pPr>
      <w:r w:rsidRPr="00001C6B">
        <w:t xml:space="preserve">4. </w:t>
      </w:r>
      <w:r w:rsidRPr="00001C6B">
        <w:t>临时表</w:t>
      </w:r>
    </w:p>
    <w:p w14:paraId="40EBAA8E" w14:textId="4FC27A78" w:rsidR="00001C6B" w:rsidRPr="00001C6B" w:rsidRDefault="00001C6B" w:rsidP="00225EB3">
      <w:pPr>
        <w:numPr>
          <w:ilvl w:val="0"/>
          <w:numId w:val="13"/>
        </w:numPr>
      </w:pPr>
      <w:r w:rsidRPr="00001C6B">
        <w:t>临时表用于保存一些临时数据，仅在当前连接可见，关闭连接时</w:t>
      </w:r>
      <w:r w:rsidRPr="00001C6B">
        <w:t>MySQL</w:t>
      </w:r>
      <w:r w:rsidRPr="00001C6B">
        <w:t>会自动删除表并释放所有空间</w:t>
      </w:r>
      <w:r w:rsidR="00225EB3">
        <w:rPr>
          <w:rFonts w:hint="eastAsia"/>
        </w:rPr>
        <w:t>，其</w:t>
      </w:r>
      <w:r w:rsidRPr="00001C6B">
        <w:t>SQL</w:t>
      </w:r>
      <w:r w:rsidRPr="00001C6B">
        <w:t>语句为</w:t>
      </w:r>
      <w:r w:rsidRPr="00225EB3">
        <w:rPr>
          <w:i/>
        </w:rPr>
        <w:t>create temporary table</w:t>
      </w:r>
    </w:p>
    <w:p w14:paraId="2BFADDCF" w14:textId="5096290F" w:rsidR="00001C6B" w:rsidRPr="00001C6B" w:rsidRDefault="00001C6B" w:rsidP="009A73E0">
      <w:pPr>
        <w:pStyle w:val="2"/>
      </w:pPr>
      <w:r w:rsidRPr="00001C6B">
        <w:t xml:space="preserve">5. </w:t>
      </w:r>
      <w:r w:rsidRPr="00001C6B">
        <w:t>内连接、外连接、交叉连接</w:t>
      </w:r>
      <w:r w:rsidR="00252E31">
        <w:rPr>
          <w:rFonts w:hint="eastAsia"/>
        </w:rPr>
        <w:t>（</w:t>
      </w:r>
      <w:r w:rsidRPr="00001C6B">
        <w:t>笛卡尔积</w:t>
      </w:r>
      <w:r w:rsidR="00252E31">
        <w:rPr>
          <w:rFonts w:hint="eastAsia"/>
        </w:rPr>
        <w:t>）</w:t>
      </w:r>
    </w:p>
    <w:p w14:paraId="521C07F8" w14:textId="77777777" w:rsidR="00001C6B" w:rsidRPr="00001C6B" w:rsidRDefault="00001C6B" w:rsidP="00001C6B">
      <w:pPr>
        <w:numPr>
          <w:ilvl w:val="0"/>
          <w:numId w:val="14"/>
        </w:numPr>
      </w:pPr>
      <w:r w:rsidRPr="00001C6B">
        <w:t>内连接：用于返回连接表中符合连接条件和查询条件的数据行，通常有等值连接和不等连接</w:t>
      </w:r>
    </w:p>
    <w:p w14:paraId="186A90A9" w14:textId="77777777" w:rsidR="00001C6B" w:rsidRPr="00001C6B" w:rsidRDefault="00001C6B" w:rsidP="00001C6B">
      <w:pPr>
        <w:numPr>
          <w:ilvl w:val="0"/>
          <w:numId w:val="14"/>
        </w:numPr>
      </w:pPr>
      <w:r w:rsidRPr="00001C6B">
        <w:t>外连接：分左外连接</w:t>
      </w:r>
      <w:r w:rsidRPr="00001C6B">
        <w:t>(</w:t>
      </w:r>
      <w:r w:rsidRPr="00001C6B">
        <w:t>返回左表中的所有行，如果左表中行在右表中没有匹配行，则结果中右表中的列返回空值</w:t>
      </w:r>
      <w:r w:rsidRPr="00001C6B">
        <w:t>)</w:t>
      </w:r>
      <w:r w:rsidRPr="00001C6B">
        <w:t>、右外连接</w:t>
      </w:r>
      <w:r w:rsidRPr="00001C6B">
        <w:t>(</w:t>
      </w:r>
      <w:r w:rsidRPr="00001C6B">
        <w:t>返回右表中的所有行，如果右表中行在左表中没有匹配行，则结果中左表中的列返回空值</w:t>
      </w:r>
      <w:r w:rsidRPr="00001C6B">
        <w:t>)</w:t>
      </w:r>
      <w:r w:rsidRPr="00001C6B">
        <w:t>和全外连接</w:t>
      </w:r>
      <w:r w:rsidRPr="00001C6B">
        <w:t>(</w:t>
      </w:r>
      <w:r w:rsidRPr="00001C6B">
        <w:t>返回左表和右表中的所有行，当某行在另一表中没有匹配行，则另一表中的列返回空值</w:t>
      </w:r>
      <w:r w:rsidRPr="00001C6B">
        <w:t>)</w:t>
      </w:r>
    </w:p>
    <w:p w14:paraId="4B3C5585" w14:textId="77777777" w:rsidR="00001C6B" w:rsidRPr="00001C6B" w:rsidRDefault="00001C6B" w:rsidP="00001C6B">
      <w:pPr>
        <w:numPr>
          <w:ilvl w:val="0"/>
          <w:numId w:val="14"/>
        </w:numPr>
      </w:pPr>
      <w:r w:rsidRPr="00001C6B">
        <w:t>笛卡尔积：返回左表中的所有行，左表中的每一行与右表中的所有行组合。</w:t>
      </w:r>
    </w:p>
    <w:p w14:paraId="64A9BD02" w14:textId="77777777" w:rsidR="00001C6B" w:rsidRPr="00001C6B" w:rsidRDefault="00001C6B" w:rsidP="009A73E0">
      <w:pPr>
        <w:pStyle w:val="2"/>
      </w:pPr>
      <w:r w:rsidRPr="00001C6B">
        <w:t xml:space="preserve">6. </w:t>
      </w:r>
      <w:r w:rsidRPr="00001C6B">
        <w:t>内连接和</w:t>
      </w:r>
      <w:r w:rsidRPr="00001C6B">
        <w:t>WHERE</w:t>
      </w:r>
      <w:r w:rsidRPr="00001C6B">
        <w:t>的区别</w:t>
      </w:r>
    </w:p>
    <w:p w14:paraId="5EC4F2EE" w14:textId="77777777" w:rsidR="00001C6B" w:rsidRPr="00001C6B" w:rsidRDefault="00001C6B" w:rsidP="00001C6B">
      <w:pPr>
        <w:numPr>
          <w:ilvl w:val="0"/>
          <w:numId w:val="15"/>
        </w:numPr>
      </w:pPr>
      <w:r w:rsidRPr="00001C6B">
        <w:t>使用</w:t>
      </w:r>
      <w:r w:rsidRPr="00001C6B">
        <w:t>JOIN</w:t>
      </w:r>
      <w:r w:rsidRPr="00001C6B">
        <w:t>和</w:t>
      </w:r>
      <w:r w:rsidRPr="00001C6B">
        <w:t>ON</w:t>
      </w:r>
      <w:r w:rsidRPr="00001C6B">
        <w:t>对两表进行连接时，在对两表的数据行进行匹配时，会先判断数据行是否符合</w:t>
      </w:r>
      <w:r w:rsidRPr="00001C6B">
        <w:t>ON</w:t>
      </w:r>
      <w:r w:rsidRPr="00001C6B">
        <w:t>语句后面的条件，再决定是否</w:t>
      </w:r>
      <w:r w:rsidRPr="00001C6B">
        <w:t>JOIN</w:t>
      </w:r>
    </w:p>
    <w:p w14:paraId="44A8824E" w14:textId="77777777" w:rsidR="00001C6B" w:rsidRPr="00001C6B" w:rsidRDefault="00001C6B" w:rsidP="00001C6B">
      <w:pPr>
        <w:numPr>
          <w:ilvl w:val="0"/>
          <w:numId w:val="15"/>
        </w:numPr>
      </w:pPr>
      <w:r w:rsidRPr="00001C6B">
        <w:t>使用</w:t>
      </w:r>
      <w:r w:rsidRPr="00001C6B">
        <w:t>FROM T1, T2 WHERE</w:t>
      </w:r>
      <w:r w:rsidRPr="00001C6B">
        <w:t>时，会先在内存中先生成一张数据量比较大的笛卡尔积表，再进行筛选</w:t>
      </w:r>
    </w:p>
    <w:p w14:paraId="0F9BCF1E" w14:textId="77777777" w:rsidR="00001C6B" w:rsidRPr="00001C6B" w:rsidRDefault="00001C6B" w:rsidP="00001C6B">
      <w:r w:rsidRPr="00001C6B">
        <w:t>因此当两张表的数据量比较大，又需要连接查询时，应该使用</w:t>
      </w:r>
      <w:r w:rsidRPr="00001C6B">
        <w:t>JOIN</w:t>
      </w:r>
    </w:p>
    <w:p w14:paraId="67657123" w14:textId="77777777" w:rsidR="00001C6B" w:rsidRPr="00001C6B" w:rsidRDefault="00001C6B" w:rsidP="009A73E0">
      <w:pPr>
        <w:pStyle w:val="2"/>
      </w:pPr>
      <w:r w:rsidRPr="00001C6B">
        <w:t>7. VARCHAR</w:t>
      </w:r>
      <w:r w:rsidRPr="00001C6B">
        <w:t>和</w:t>
      </w:r>
      <w:r w:rsidRPr="00001C6B">
        <w:t>CHAR</w:t>
      </w:r>
      <w:r w:rsidRPr="00001C6B">
        <w:t>的使用场景</w:t>
      </w:r>
    </w:p>
    <w:p w14:paraId="39B2313E" w14:textId="77777777" w:rsidR="00001C6B" w:rsidRPr="00001C6B" w:rsidRDefault="00001C6B" w:rsidP="00001C6B">
      <w:r w:rsidRPr="00001C6B">
        <w:rPr>
          <w:b/>
          <w:bCs/>
        </w:rPr>
        <w:t>VARCHAR</w:t>
      </w:r>
    </w:p>
    <w:p w14:paraId="0417F616" w14:textId="77777777" w:rsidR="00001C6B" w:rsidRPr="00001C6B" w:rsidRDefault="00001C6B" w:rsidP="00001C6B">
      <w:pPr>
        <w:numPr>
          <w:ilvl w:val="0"/>
          <w:numId w:val="16"/>
        </w:numPr>
      </w:pPr>
      <w:r w:rsidRPr="00001C6B">
        <w:t>用于存储变长字符串，只占用必要的存储空间</w:t>
      </w:r>
    </w:p>
    <w:p w14:paraId="26486650" w14:textId="77777777" w:rsidR="00001C6B" w:rsidRPr="00001C6B" w:rsidRDefault="00001C6B" w:rsidP="00001C6B">
      <w:pPr>
        <w:numPr>
          <w:ilvl w:val="0"/>
          <w:numId w:val="16"/>
        </w:numPr>
      </w:pPr>
      <w:r w:rsidRPr="00001C6B">
        <w:t>应该使用最小符合需求的长度最为长度，存储效率低于</w:t>
      </w:r>
      <w:r w:rsidRPr="00001C6B">
        <w:t>CHAR</w:t>
      </w:r>
    </w:p>
    <w:p w14:paraId="4289C701" w14:textId="77777777" w:rsidR="00001C6B" w:rsidRPr="00001C6B" w:rsidRDefault="00001C6B" w:rsidP="00001C6B">
      <w:pPr>
        <w:numPr>
          <w:ilvl w:val="0"/>
          <w:numId w:val="16"/>
        </w:numPr>
      </w:pPr>
      <w:r w:rsidRPr="00001C6B">
        <w:t>适合字符串最大长度比平均长度大很多，字符串列很少被更新</w:t>
      </w:r>
    </w:p>
    <w:p w14:paraId="3AA45731" w14:textId="77777777" w:rsidR="00001C6B" w:rsidRPr="00001C6B" w:rsidRDefault="00001C6B" w:rsidP="00001C6B">
      <w:r w:rsidRPr="00001C6B">
        <w:rPr>
          <w:b/>
          <w:bCs/>
        </w:rPr>
        <w:t>CHAR</w:t>
      </w:r>
    </w:p>
    <w:p w14:paraId="4DB1C6DF" w14:textId="77777777" w:rsidR="00001C6B" w:rsidRPr="00001C6B" w:rsidRDefault="00001C6B" w:rsidP="00001C6B">
      <w:pPr>
        <w:numPr>
          <w:ilvl w:val="0"/>
          <w:numId w:val="17"/>
        </w:numPr>
      </w:pPr>
      <w:r w:rsidRPr="00001C6B">
        <w:lastRenderedPageBreak/>
        <w:t>定长字符串，会过滤末尾空格</w:t>
      </w:r>
    </w:p>
    <w:p w14:paraId="38272B35" w14:textId="77777777" w:rsidR="00001C6B" w:rsidRPr="00001C6B" w:rsidRDefault="00001C6B" w:rsidP="00001C6B">
      <w:pPr>
        <w:numPr>
          <w:ilvl w:val="0"/>
          <w:numId w:val="17"/>
        </w:numPr>
      </w:pPr>
      <w:r w:rsidRPr="00001C6B">
        <w:t>适合存储短的、长度近似、经常更新的字符串</w:t>
      </w:r>
    </w:p>
    <w:p w14:paraId="21F7CF45" w14:textId="05B37C5E" w:rsidR="005E67B2" w:rsidRPr="006C346B" w:rsidRDefault="008F5DF6" w:rsidP="009A73E0">
      <w:pPr>
        <w:pStyle w:val="2"/>
      </w:pPr>
      <w:r>
        <w:t>8</w:t>
      </w:r>
      <w:r w:rsidR="005E67B2" w:rsidRPr="006C346B">
        <w:t xml:space="preserve">. </w:t>
      </w:r>
      <w:r w:rsidR="005E67B2" w:rsidRPr="006C346B">
        <w:t>触发器</w:t>
      </w:r>
    </w:p>
    <w:p w14:paraId="3AD7530C" w14:textId="77777777" w:rsidR="005E67B2" w:rsidRPr="006C346B" w:rsidRDefault="005E67B2" w:rsidP="005E67B2">
      <w:r w:rsidRPr="006C346B">
        <w:tab/>
      </w:r>
      <w:r w:rsidRPr="006C346B">
        <w:t>触发器是</w:t>
      </w:r>
      <w:r w:rsidRPr="006C346B">
        <w:rPr>
          <w:b/>
          <w:bCs/>
        </w:rPr>
        <w:t>与表相关的数据库对象</w:t>
      </w:r>
      <w:r w:rsidRPr="006C346B">
        <w:t>，</w:t>
      </w:r>
      <w:r w:rsidRPr="006C346B">
        <w:rPr>
          <w:b/>
          <w:bCs/>
        </w:rPr>
        <w:t>在满足定义条件时触发</w:t>
      </w:r>
      <w:r w:rsidRPr="006C346B">
        <w:t>，并执行触发器中定义的语句集合。触发器的这种特性可以协助应用在数据库端</w:t>
      </w:r>
      <w:r w:rsidRPr="006C346B">
        <w:rPr>
          <w:b/>
          <w:bCs/>
        </w:rPr>
        <w:t>确保数据库的完整性</w:t>
      </w:r>
      <w:r w:rsidRPr="006C346B">
        <w:t>。</w:t>
      </w:r>
    </w:p>
    <w:p w14:paraId="04656B58" w14:textId="594E652C" w:rsidR="005E466B" w:rsidRDefault="001D3FDB" w:rsidP="001D3FDB">
      <w:pPr>
        <w:pStyle w:val="2"/>
      </w:pPr>
      <w:r>
        <w:rPr>
          <w:rFonts w:hint="eastAsia"/>
        </w:rPr>
        <w:t>9</w:t>
      </w:r>
      <w:r>
        <w:t xml:space="preserve">. </w:t>
      </w:r>
      <w:r>
        <w:rPr>
          <w:rFonts w:hint="eastAsia"/>
        </w:rPr>
        <w:t>主键、外键、超键和候选键</w:t>
      </w:r>
    </w:p>
    <w:p w14:paraId="3B4CDA60" w14:textId="77777777" w:rsidR="001D3FDB" w:rsidRDefault="001D3FDB" w:rsidP="001D3FDB">
      <w:pPr>
        <w:numPr>
          <w:ilvl w:val="0"/>
          <w:numId w:val="17"/>
        </w:numPr>
      </w:pPr>
      <w:r>
        <w:rPr>
          <w:rFonts w:hint="eastAsia"/>
        </w:rPr>
        <w:t>超键：在关系中能唯一标识元组的属性集称为关系模式的超键。一个属性可以为作为一个超键，多个属性组合在一起也可以作为一个超键。超键包含候选键和主键。</w:t>
      </w:r>
    </w:p>
    <w:p w14:paraId="01A20B68" w14:textId="137BEAD5" w:rsidR="001D3FDB" w:rsidRDefault="001D3FDB" w:rsidP="001D3FDB">
      <w:pPr>
        <w:numPr>
          <w:ilvl w:val="0"/>
          <w:numId w:val="17"/>
        </w:numPr>
      </w:pPr>
      <w:r>
        <w:rPr>
          <w:rFonts w:hint="eastAsia"/>
        </w:rPr>
        <w:t>候选键：是最小超键，即没有冗余元素的超键。</w:t>
      </w:r>
      <w:r w:rsidR="004C6F17">
        <w:rPr>
          <w:rFonts w:hint="eastAsia"/>
        </w:rPr>
        <w:t>（候选键相当于是超键的一个子集）</w:t>
      </w:r>
    </w:p>
    <w:p w14:paraId="2A58389F" w14:textId="0AECFCC3" w:rsidR="001D3FDB" w:rsidRDefault="001D3FDB" w:rsidP="001D3FDB">
      <w:pPr>
        <w:numPr>
          <w:ilvl w:val="0"/>
          <w:numId w:val="17"/>
        </w:numPr>
      </w:pPr>
      <w:r>
        <w:rPr>
          <w:rFonts w:hint="eastAsia"/>
        </w:rPr>
        <w:t>主键：数据库表中对储存数据对象予以唯一和完整标识的数据列或属性的组合。一个数据列只能有一个主键，且主键的取值不能为空值。</w:t>
      </w:r>
      <w:r w:rsidR="002946C4">
        <w:rPr>
          <w:rFonts w:hint="eastAsia"/>
        </w:rPr>
        <w:t>（主键相当于是候选键的一个子集）</w:t>
      </w:r>
    </w:p>
    <w:p w14:paraId="69BB74C4" w14:textId="1BE7E566" w:rsidR="001D3FDB" w:rsidRPr="001D3FDB" w:rsidRDefault="001D3FDB" w:rsidP="001D3FDB">
      <w:pPr>
        <w:numPr>
          <w:ilvl w:val="0"/>
          <w:numId w:val="17"/>
        </w:numPr>
      </w:pPr>
      <w:r>
        <w:rPr>
          <w:rFonts w:hint="eastAsia"/>
        </w:rPr>
        <w:t>外键：在一个表中存在的另一个表的主键称此表的外键。</w:t>
      </w:r>
    </w:p>
    <w:p w14:paraId="40C9F250" w14:textId="6C37CC3F" w:rsidR="00BB1DD2" w:rsidRDefault="005A66EF" w:rsidP="005A66EF">
      <w:pPr>
        <w:pStyle w:val="2"/>
      </w:pPr>
      <w:r>
        <w:rPr>
          <w:rFonts w:hint="eastAsia"/>
        </w:rPr>
        <w:t>1</w:t>
      </w:r>
      <w:r>
        <w:t xml:space="preserve">0. </w:t>
      </w:r>
      <w:r>
        <w:rPr>
          <w:rFonts w:hint="eastAsia"/>
        </w:rPr>
        <w:t>存储过程</w:t>
      </w:r>
    </w:p>
    <w:p w14:paraId="46856C16" w14:textId="141BBE92" w:rsidR="00B1785B" w:rsidRDefault="00BA6561" w:rsidP="006C3EB6">
      <w:r>
        <w:tab/>
      </w:r>
      <w:r w:rsidR="00BD1A56" w:rsidRPr="00BD1A56">
        <w:rPr>
          <w:rFonts w:hint="eastAsia"/>
        </w:rPr>
        <w:t>存储过程是一</w:t>
      </w:r>
      <w:r w:rsidR="004C3725">
        <w:rPr>
          <w:rFonts w:hint="eastAsia"/>
        </w:rPr>
        <w:t>组</w:t>
      </w:r>
      <w:r w:rsidR="00BD1A56" w:rsidRPr="00470048">
        <w:rPr>
          <w:rFonts w:hint="eastAsia"/>
          <w:b/>
        </w:rPr>
        <w:t>预编译的</w:t>
      </w:r>
      <w:r w:rsidR="00BD1A56" w:rsidRPr="00470048">
        <w:rPr>
          <w:rFonts w:hint="eastAsia"/>
          <w:b/>
        </w:rPr>
        <w:t>SQL</w:t>
      </w:r>
      <w:r w:rsidR="00BD1A56" w:rsidRPr="00470048">
        <w:rPr>
          <w:rFonts w:hint="eastAsia"/>
          <w:b/>
        </w:rPr>
        <w:t>语句</w:t>
      </w:r>
      <w:r w:rsidR="00BD1A56" w:rsidRPr="00BD1A56">
        <w:rPr>
          <w:rFonts w:hint="eastAsia"/>
        </w:rPr>
        <w:t>，</w:t>
      </w:r>
      <w:r w:rsidR="004C3725">
        <w:rPr>
          <w:rFonts w:hint="eastAsia"/>
        </w:rPr>
        <w:t>其只在创建时进行编译，</w:t>
      </w:r>
      <w:r w:rsidR="00052391">
        <w:rPr>
          <w:rFonts w:hint="eastAsia"/>
        </w:rPr>
        <w:t>而</w:t>
      </w:r>
      <w:r w:rsidR="00052391" w:rsidRPr="00052391">
        <w:rPr>
          <w:rFonts w:hint="eastAsia"/>
        </w:rPr>
        <w:t>一般</w:t>
      </w:r>
      <w:r w:rsidR="00052391" w:rsidRPr="00052391">
        <w:rPr>
          <w:rFonts w:hint="eastAsia"/>
        </w:rPr>
        <w:t>SQL</w:t>
      </w:r>
      <w:r w:rsidR="00052391" w:rsidRPr="00052391">
        <w:rPr>
          <w:rFonts w:hint="eastAsia"/>
        </w:rPr>
        <w:t>语句每执行一次就编译一次</w:t>
      </w:r>
      <w:r w:rsidR="00BD4F63">
        <w:rPr>
          <w:rFonts w:hint="eastAsia"/>
        </w:rPr>
        <w:t>，因此存储过程的效率高于</w:t>
      </w:r>
      <w:r w:rsidR="00346E4B">
        <w:rPr>
          <w:rFonts w:hint="eastAsia"/>
        </w:rPr>
        <w:t>连续</w:t>
      </w:r>
      <w:r w:rsidR="00BD4F63">
        <w:rPr>
          <w:rFonts w:hint="eastAsia"/>
        </w:rPr>
        <w:t>执行同等的</w:t>
      </w:r>
      <w:r w:rsidR="00BD4F63">
        <w:rPr>
          <w:rFonts w:hint="eastAsia"/>
        </w:rPr>
        <w:t>S</w:t>
      </w:r>
      <w:r w:rsidR="00BD4F63">
        <w:t>QL</w:t>
      </w:r>
      <w:r w:rsidR="00BD4F63">
        <w:rPr>
          <w:rFonts w:hint="eastAsia"/>
        </w:rPr>
        <w:t>语句</w:t>
      </w:r>
      <w:r w:rsidR="00720C64">
        <w:rPr>
          <w:rFonts w:hint="eastAsia"/>
        </w:rPr>
        <w:t>。</w:t>
      </w:r>
    </w:p>
    <w:p w14:paraId="6EDED5F7" w14:textId="64ABC3AE" w:rsidR="009334BC" w:rsidRPr="00B274A6" w:rsidRDefault="009334BC" w:rsidP="006C3EB6">
      <w:pPr>
        <w:rPr>
          <w:b/>
        </w:rPr>
      </w:pPr>
      <w:r w:rsidRPr="00B274A6">
        <w:rPr>
          <w:rFonts w:hint="eastAsia"/>
          <w:b/>
        </w:rPr>
        <w:t>优点：</w:t>
      </w:r>
    </w:p>
    <w:p w14:paraId="0094A469" w14:textId="0047C05E" w:rsidR="00B274A6" w:rsidRDefault="00B274A6" w:rsidP="00B274A6">
      <w:pPr>
        <w:numPr>
          <w:ilvl w:val="0"/>
          <w:numId w:val="17"/>
        </w:numPr>
      </w:pPr>
      <w:r>
        <w:rPr>
          <w:rFonts w:hint="eastAsia"/>
        </w:rPr>
        <w:t>执行效率高</w:t>
      </w:r>
    </w:p>
    <w:p w14:paraId="5BAB98D5" w14:textId="01C0B4E3" w:rsidR="00D32343" w:rsidRDefault="00D32343" w:rsidP="00B274A6">
      <w:pPr>
        <w:numPr>
          <w:ilvl w:val="0"/>
          <w:numId w:val="17"/>
        </w:numPr>
      </w:pPr>
      <w:r>
        <w:rPr>
          <w:rFonts w:hint="eastAsia"/>
        </w:rPr>
        <w:t>可重复调用</w:t>
      </w:r>
    </w:p>
    <w:p w14:paraId="179906EF" w14:textId="62541CAD" w:rsidR="009334BC" w:rsidRPr="00B274A6" w:rsidRDefault="00CB43AE" w:rsidP="006C3EB6">
      <w:pPr>
        <w:numPr>
          <w:ilvl w:val="0"/>
          <w:numId w:val="17"/>
        </w:numPr>
      </w:pPr>
      <w:r>
        <w:rPr>
          <w:rFonts w:hint="eastAsia"/>
        </w:rPr>
        <w:t>可供外部程序调用，如</w:t>
      </w:r>
      <w:r>
        <w:rPr>
          <w:rFonts w:hint="eastAsia"/>
        </w:rPr>
        <w:t>J</w:t>
      </w:r>
      <w:r>
        <w:t>AVA</w:t>
      </w:r>
      <w:r>
        <w:rPr>
          <w:rFonts w:hint="eastAsia"/>
        </w:rPr>
        <w:t>程序</w:t>
      </w:r>
    </w:p>
    <w:p w14:paraId="1B895AF8" w14:textId="457593CE" w:rsidR="009334BC" w:rsidRPr="00B274A6" w:rsidRDefault="009334BC" w:rsidP="006C3EB6">
      <w:pPr>
        <w:rPr>
          <w:b/>
        </w:rPr>
      </w:pPr>
      <w:r w:rsidRPr="00B274A6">
        <w:rPr>
          <w:rFonts w:hint="eastAsia"/>
          <w:b/>
        </w:rPr>
        <w:t>缺点：</w:t>
      </w:r>
    </w:p>
    <w:p w14:paraId="5D663EF0" w14:textId="2F43AE49" w:rsidR="001336B9" w:rsidRDefault="001336B9" w:rsidP="00CB43AE">
      <w:pPr>
        <w:numPr>
          <w:ilvl w:val="0"/>
          <w:numId w:val="17"/>
        </w:numPr>
      </w:pPr>
      <w:r>
        <w:rPr>
          <w:rFonts w:hint="eastAsia"/>
        </w:rPr>
        <w:t>开发调试差（没有良好的</w:t>
      </w:r>
      <w:r>
        <w:rPr>
          <w:rFonts w:hint="eastAsia"/>
        </w:rPr>
        <w:t>I</w:t>
      </w:r>
      <w:r>
        <w:t>DE</w:t>
      </w:r>
      <w:r>
        <w:rPr>
          <w:rFonts w:hint="eastAsia"/>
        </w:rPr>
        <w:t>开发工具）</w:t>
      </w:r>
    </w:p>
    <w:p w14:paraId="4F6A6AB4" w14:textId="11CC159F" w:rsidR="00CB43AE" w:rsidRDefault="00CB43AE" w:rsidP="00CB43AE">
      <w:pPr>
        <w:numPr>
          <w:ilvl w:val="0"/>
          <w:numId w:val="17"/>
        </w:numPr>
      </w:pPr>
      <w:r>
        <w:rPr>
          <w:rFonts w:hint="eastAsia"/>
        </w:rPr>
        <w:t>移植性差</w:t>
      </w:r>
      <w:r w:rsidR="00810B5F">
        <w:rPr>
          <w:rFonts w:hint="eastAsia"/>
        </w:rPr>
        <w:t>（每个数据库的存储过程的语法都不一样，难以维护）</w:t>
      </w:r>
    </w:p>
    <w:p w14:paraId="271CC4B6" w14:textId="4644CF47" w:rsidR="00331081" w:rsidRPr="00331081" w:rsidRDefault="009A73E0" w:rsidP="006C3EB6">
      <w:pPr>
        <w:rPr>
          <w:b/>
        </w:rPr>
      </w:pPr>
      <w:r>
        <w:rPr>
          <w:b/>
        </w:rPr>
        <w:t>与函数的区别：</w:t>
      </w:r>
      <w:r w:rsidR="00AE1827">
        <w:rPr>
          <w:rFonts w:hint="eastAsia"/>
        </w:rPr>
        <w:t>函数是</w:t>
      </w:r>
      <w:r w:rsidR="00BA433F" w:rsidRPr="00BA433F">
        <w:rPr>
          <w:rFonts w:hint="eastAsia"/>
        </w:rPr>
        <w:t>由一个或多个</w:t>
      </w:r>
      <w:r w:rsidR="00BA433F" w:rsidRPr="00BA433F">
        <w:rPr>
          <w:rFonts w:hint="eastAsia"/>
        </w:rPr>
        <w:t>SQL</w:t>
      </w:r>
      <w:r w:rsidR="00BA433F" w:rsidRPr="00BA433F">
        <w:rPr>
          <w:rFonts w:hint="eastAsia"/>
        </w:rPr>
        <w:t>语句组成的子程序，可用于封装代码以便重新使用。</w:t>
      </w:r>
    </w:p>
    <w:p w14:paraId="1FFEC16D" w14:textId="4015CBD0" w:rsidR="003906A8" w:rsidRDefault="003906A8" w:rsidP="006C3EB6">
      <w:pPr>
        <w:numPr>
          <w:ilvl w:val="0"/>
          <w:numId w:val="17"/>
        </w:numPr>
      </w:pPr>
      <w:r>
        <w:rPr>
          <w:rFonts w:hint="eastAsia"/>
        </w:rPr>
        <w:t>存储过程在数据库中完成特定的操作（如插入、删除等），函数则用于返回特定的数据</w:t>
      </w:r>
      <w:r w:rsidR="006627D8">
        <w:rPr>
          <w:rFonts w:hint="eastAsia"/>
        </w:rPr>
        <w:t>。</w:t>
      </w:r>
    </w:p>
    <w:p w14:paraId="1F38B1F9" w14:textId="3051E0C9" w:rsidR="006627D8" w:rsidRDefault="006627D8" w:rsidP="006C3EB6">
      <w:pPr>
        <w:numPr>
          <w:ilvl w:val="0"/>
          <w:numId w:val="17"/>
        </w:numPr>
      </w:pPr>
      <w:r>
        <w:rPr>
          <w:rFonts w:hint="eastAsia"/>
        </w:rPr>
        <w:t>存储过程声明用</w:t>
      </w:r>
      <w:r>
        <w:rPr>
          <w:rFonts w:hint="eastAsia"/>
        </w:rPr>
        <w:t>P</w:t>
      </w:r>
      <w:r w:rsidR="007E3F03">
        <w:t>ROCEDURE</w:t>
      </w:r>
      <w:r>
        <w:rPr>
          <w:rFonts w:hint="eastAsia"/>
        </w:rPr>
        <w:t>，而函数用</w:t>
      </w:r>
      <w:r w:rsidR="007E3F03">
        <w:t>FUNCTION</w:t>
      </w:r>
      <w:r w:rsidR="007E3F03">
        <w:rPr>
          <w:rFonts w:hint="eastAsia"/>
        </w:rPr>
        <w:t>声明</w:t>
      </w:r>
      <w:r w:rsidR="009F5524">
        <w:rPr>
          <w:rFonts w:hint="eastAsia"/>
        </w:rPr>
        <w:t>。</w:t>
      </w:r>
    </w:p>
    <w:p w14:paraId="281D8B6C" w14:textId="06665CB2" w:rsidR="00331081" w:rsidRDefault="00BA433F" w:rsidP="006C3EB6">
      <w:pPr>
        <w:numPr>
          <w:ilvl w:val="0"/>
          <w:numId w:val="17"/>
        </w:numPr>
      </w:pPr>
      <w:r w:rsidRPr="00BA433F">
        <w:rPr>
          <w:rFonts w:hint="eastAsia"/>
        </w:rPr>
        <w:t>函数</w:t>
      </w:r>
      <w:r w:rsidR="00025A86">
        <w:rPr>
          <w:rFonts w:hint="eastAsia"/>
        </w:rPr>
        <w:t>中</w:t>
      </w:r>
      <w:r w:rsidRPr="00BA433F">
        <w:rPr>
          <w:rFonts w:hint="eastAsia"/>
        </w:rPr>
        <w:t>不能用临时表，只能用表变量</w:t>
      </w:r>
      <w:r w:rsidR="006D531D">
        <w:rPr>
          <w:rFonts w:hint="eastAsia"/>
        </w:rPr>
        <w:t>。</w:t>
      </w:r>
    </w:p>
    <w:p w14:paraId="7EBE3082" w14:textId="40E10129" w:rsidR="007E3F03" w:rsidRDefault="00F26C01" w:rsidP="007E3F03">
      <w:pPr>
        <w:numPr>
          <w:ilvl w:val="0"/>
          <w:numId w:val="17"/>
        </w:numPr>
      </w:pPr>
      <w:r>
        <w:rPr>
          <w:rFonts w:hint="eastAsia"/>
        </w:rPr>
        <w:t>函数中必须返回一个变量</w:t>
      </w:r>
      <w:r w:rsidR="007E3F03">
        <w:rPr>
          <w:rFonts w:hint="eastAsia"/>
        </w:rPr>
        <w:t>（可以使用</w:t>
      </w:r>
      <w:r w:rsidR="007E3F03">
        <w:rPr>
          <w:rFonts w:hint="eastAsia"/>
        </w:rPr>
        <w:t>R</w:t>
      </w:r>
      <w:r w:rsidR="007E3F03">
        <w:t>ETURN</w:t>
      </w:r>
      <w:r w:rsidR="007E3F03">
        <w:rPr>
          <w:rFonts w:hint="eastAsia"/>
        </w:rPr>
        <w:t>）</w:t>
      </w:r>
      <w:r>
        <w:rPr>
          <w:rFonts w:hint="eastAsia"/>
        </w:rPr>
        <w:t>，而存储过程可以返回</w:t>
      </w:r>
      <w:r w:rsidR="00592423">
        <w:rPr>
          <w:rFonts w:hint="eastAsia"/>
        </w:rPr>
        <w:t>多个变量或</w:t>
      </w:r>
      <w:r>
        <w:rPr>
          <w:rFonts w:hint="eastAsia"/>
        </w:rPr>
        <w:t>不返回</w:t>
      </w:r>
      <w:r w:rsidR="00592423">
        <w:rPr>
          <w:rFonts w:hint="eastAsia"/>
        </w:rPr>
        <w:t>变量。</w:t>
      </w:r>
    </w:p>
    <w:p w14:paraId="4DDE002C" w14:textId="4C84CB41" w:rsidR="00F74C69" w:rsidRDefault="00097EEF" w:rsidP="00097EEF">
      <w:pPr>
        <w:pStyle w:val="2"/>
      </w:pPr>
      <w:r>
        <w:rPr>
          <w:rFonts w:hint="eastAsia"/>
        </w:rPr>
        <w:t>1</w:t>
      </w:r>
      <w:r>
        <w:t>1. SQL</w:t>
      </w:r>
      <w:r>
        <w:rPr>
          <w:rFonts w:hint="eastAsia"/>
        </w:rPr>
        <w:t>约束</w:t>
      </w:r>
    </w:p>
    <w:p w14:paraId="44F26982" w14:textId="77777777" w:rsidR="00097EEF" w:rsidRPr="00097EEF" w:rsidRDefault="00097EEF" w:rsidP="00097EEF">
      <w:pPr>
        <w:numPr>
          <w:ilvl w:val="0"/>
          <w:numId w:val="29"/>
        </w:numPr>
      </w:pPr>
      <w:r w:rsidRPr="00097EEF">
        <w:t xml:space="preserve">NOT NULL: </w:t>
      </w:r>
      <w:r w:rsidRPr="00097EEF">
        <w:t>用于控制字段的内容一定不能为空（</w:t>
      </w:r>
      <w:r w:rsidRPr="00097EEF">
        <w:t>NULL</w:t>
      </w:r>
      <w:r w:rsidRPr="00097EEF">
        <w:t>）。</w:t>
      </w:r>
    </w:p>
    <w:p w14:paraId="22C67B91" w14:textId="40BA0527" w:rsidR="00097EEF" w:rsidRPr="00097EEF" w:rsidRDefault="00097EEF" w:rsidP="00097EEF">
      <w:pPr>
        <w:numPr>
          <w:ilvl w:val="0"/>
          <w:numId w:val="29"/>
        </w:numPr>
      </w:pPr>
      <w:r w:rsidRPr="00097EEF">
        <w:t xml:space="preserve">UNIQUE: </w:t>
      </w:r>
      <w:r w:rsidRPr="00097EEF">
        <w:t>控制字段内容不能重复，一个表允许有多个</w:t>
      </w:r>
      <w:r w:rsidRPr="00097EEF">
        <w:t xml:space="preserve"> Unique </w:t>
      </w:r>
      <w:r w:rsidRPr="00097EEF">
        <w:t>约束。</w:t>
      </w:r>
    </w:p>
    <w:p w14:paraId="337F2D43" w14:textId="1B16A8FC" w:rsidR="00097EEF" w:rsidRPr="00097EEF" w:rsidRDefault="00097EEF" w:rsidP="00097EEF">
      <w:pPr>
        <w:numPr>
          <w:ilvl w:val="0"/>
          <w:numId w:val="29"/>
        </w:numPr>
      </w:pPr>
      <w:r w:rsidRPr="00097EEF">
        <w:t xml:space="preserve">PRIMARY KEY: </w:t>
      </w:r>
      <w:r w:rsidRPr="00097EEF">
        <w:t>也是用于控制字段内容不能重复，但它在一个表只允许出现一个。</w:t>
      </w:r>
    </w:p>
    <w:p w14:paraId="30F83709" w14:textId="77777777" w:rsidR="00097EEF" w:rsidRPr="00097EEF" w:rsidRDefault="00097EEF" w:rsidP="00097EEF">
      <w:pPr>
        <w:numPr>
          <w:ilvl w:val="0"/>
          <w:numId w:val="29"/>
        </w:numPr>
      </w:pPr>
      <w:r w:rsidRPr="00097EEF">
        <w:t xml:space="preserve">FOREIGN KEY: </w:t>
      </w:r>
      <w:r w:rsidRPr="00097EEF">
        <w:t>用于预防破坏表之间连接的动作，也能防止非法数据插入外键列，因为它必须是它指向的那个表中的值之一。</w:t>
      </w:r>
    </w:p>
    <w:p w14:paraId="3D6429FD" w14:textId="77777777" w:rsidR="00097EEF" w:rsidRPr="00097EEF" w:rsidRDefault="00097EEF" w:rsidP="00097EEF">
      <w:pPr>
        <w:numPr>
          <w:ilvl w:val="0"/>
          <w:numId w:val="29"/>
        </w:numPr>
      </w:pPr>
      <w:r w:rsidRPr="00097EEF">
        <w:t xml:space="preserve">CHECK: </w:t>
      </w:r>
      <w:r w:rsidRPr="00097EEF">
        <w:t>用于控制字段的值范围。</w:t>
      </w:r>
    </w:p>
    <w:p w14:paraId="340F9C0B" w14:textId="4ED65B09" w:rsidR="000E6198" w:rsidRDefault="000503CA" w:rsidP="000503CA">
      <w:pPr>
        <w:pStyle w:val="2"/>
      </w:pPr>
      <w:r>
        <w:rPr>
          <w:rFonts w:hint="eastAsia"/>
        </w:rPr>
        <w:t>1</w:t>
      </w:r>
      <w:r>
        <w:t xml:space="preserve">2. </w:t>
      </w:r>
      <w:r>
        <w:rPr>
          <w:rFonts w:hint="eastAsia"/>
        </w:rPr>
        <w:t>通配符</w:t>
      </w:r>
    </w:p>
    <w:p w14:paraId="0790407E" w14:textId="7CD1684E" w:rsidR="009537BA" w:rsidRPr="00097EEF" w:rsidRDefault="009537BA" w:rsidP="009537BA">
      <w:pPr>
        <w:numPr>
          <w:ilvl w:val="0"/>
          <w:numId w:val="29"/>
        </w:numPr>
      </w:pPr>
      <w:r>
        <w:t>%</w:t>
      </w:r>
      <w:r>
        <w:rPr>
          <w:rFonts w:hint="eastAsia"/>
        </w:rPr>
        <w:t>通配符能够匹配连续多个字符</w:t>
      </w:r>
    </w:p>
    <w:p w14:paraId="106F35E6" w14:textId="17B19757" w:rsidR="000503CA" w:rsidRPr="00CC0D69" w:rsidRDefault="009537BA" w:rsidP="000503CA">
      <w:pPr>
        <w:numPr>
          <w:ilvl w:val="0"/>
          <w:numId w:val="29"/>
        </w:numPr>
      </w:pPr>
      <w:r>
        <w:t>_</w:t>
      </w:r>
      <w:r>
        <w:rPr>
          <w:rFonts w:hint="eastAsia"/>
        </w:rPr>
        <w:t>通配符只能匹配一个字符</w:t>
      </w:r>
    </w:p>
    <w:p w14:paraId="090CB4AF" w14:textId="0D89BC1E" w:rsidR="000503CA" w:rsidRPr="009537BA" w:rsidRDefault="000503CA" w:rsidP="000503CA">
      <w:pPr>
        <w:pStyle w:val="2"/>
      </w:pPr>
      <w:r>
        <w:rPr>
          <w:rFonts w:hint="eastAsia"/>
        </w:rPr>
        <w:t>1</w:t>
      </w:r>
      <w:r>
        <w:t xml:space="preserve">3. </w:t>
      </w:r>
      <w:r w:rsidR="009537BA">
        <w:t>COUNT</w:t>
      </w:r>
    </w:p>
    <w:p w14:paraId="36E24428" w14:textId="15BF7816" w:rsidR="001B69AD" w:rsidRPr="001B69AD" w:rsidRDefault="001B69AD" w:rsidP="001B69AD">
      <w:pPr>
        <w:numPr>
          <w:ilvl w:val="0"/>
          <w:numId w:val="30"/>
        </w:numPr>
      </w:pPr>
      <w:r>
        <w:t>COUNT</w:t>
      </w:r>
      <w:r w:rsidRPr="009537BA">
        <w:rPr>
          <w:rFonts w:hint="eastAsia"/>
        </w:rPr>
        <w:t>(*)</w:t>
      </w:r>
      <w:r>
        <w:rPr>
          <w:rFonts w:hint="eastAsia"/>
        </w:rPr>
        <w:t>与</w:t>
      </w:r>
      <w:r>
        <w:t>COUNT</w:t>
      </w:r>
      <w:r w:rsidRPr="009537BA">
        <w:rPr>
          <w:rFonts w:hint="eastAsia"/>
        </w:rPr>
        <w:t>(</w:t>
      </w:r>
      <w:r>
        <w:t>1</w:t>
      </w:r>
      <w:r w:rsidRPr="009537BA">
        <w:rPr>
          <w:rFonts w:hint="eastAsia"/>
        </w:rPr>
        <w:t>)</w:t>
      </w:r>
      <w:r>
        <w:rPr>
          <w:rFonts w:hint="eastAsia"/>
        </w:rPr>
        <w:t>都</w:t>
      </w:r>
      <w:r w:rsidR="009D280D">
        <w:rPr>
          <w:rFonts w:hint="eastAsia"/>
        </w:rPr>
        <w:t>是</w:t>
      </w:r>
      <w:r w:rsidRPr="001B69AD">
        <w:t>对行的数目进行计算</w:t>
      </w:r>
      <w:r>
        <w:rPr>
          <w:rFonts w:hint="eastAsia"/>
        </w:rPr>
        <w:t>，</w:t>
      </w:r>
      <w:r w:rsidRPr="001B69AD">
        <w:t>包含</w:t>
      </w:r>
      <w:r w:rsidRPr="001B69AD">
        <w:t>NULL</w:t>
      </w:r>
    </w:p>
    <w:p w14:paraId="678B0A83" w14:textId="2C4CF5EF" w:rsidR="000503CA" w:rsidRDefault="001B69AD" w:rsidP="006C3EB6">
      <w:pPr>
        <w:numPr>
          <w:ilvl w:val="0"/>
          <w:numId w:val="30"/>
        </w:numPr>
      </w:pPr>
      <w:r>
        <w:t>COUNT</w:t>
      </w:r>
      <w:r w:rsidRPr="009537BA">
        <w:rPr>
          <w:rFonts w:hint="eastAsia"/>
        </w:rPr>
        <w:t>(</w:t>
      </w:r>
      <w:r>
        <w:t>COL</w:t>
      </w:r>
      <w:r w:rsidRPr="009537BA">
        <w:rPr>
          <w:rFonts w:hint="eastAsia"/>
        </w:rPr>
        <w:t>)</w:t>
      </w:r>
      <w:r w:rsidRPr="001B69AD">
        <w:t>对特定的列的值具有的行数进行计算</w:t>
      </w:r>
      <w:r w:rsidR="00CB378F">
        <w:rPr>
          <w:rFonts w:hint="eastAsia"/>
        </w:rPr>
        <w:t>，</w:t>
      </w:r>
      <w:r w:rsidRPr="001B69AD">
        <w:t>不包含</w:t>
      </w:r>
      <w:r w:rsidRPr="001B69AD">
        <w:t>NULL</w:t>
      </w:r>
      <w:r w:rsidRPr="001B69AD">
        <w:t>值。</w:t>
      </w:r>
    </w:p>
    <w:p w14:paraId="1F838C7F" w14:textId="77777777" w:rsidR="007A5CD6" w:rsidRPr="009537BA" w:rsidRDefault="007A5CD6" w:rsidP="007A5CD6"/>
    <w:p w14:paraId="197DF5B1" w14:textId="3F08B9DF" w:rsidR="00BC1734" w:rsidRDefault="002E2798" w:rsidP="004B4508">
      <w:pPr>
        <w:pStyle w:val="1"/>
      </w:pPr>
      <w:r>
        <w:rPr>
          <w:rFonts w:hint="eastAsia"/>
        </w:rPr>
        <w:lastRenderedPageBreak/>
        <w:t>二</w:t>
      </w:r>
      <w:r w:rsidR="005E466B">
        <w:rPr>
          <w:rFonts w:hint="eastAsia"/>
        </w:rPr>
        <w:t>、关系数据库设计与规范化</w:t>
      </w:r>
    </w:p>
    <w:p w14:paraId="4D9C05C4" w14:textId="77777777" w:rsidR="004B4508" w:rsidRPr="004B4508" w:rsidRDefault="004B4508" w:rsidP="00CA4DBF">
      <w:pPr>
        <w:pStyle w:val="2"/>
      </w:pPr>
      <w:r w:rsidRPr="004B4508">
        <w:t xml:space="preserve">1. </w:t>
      </w:r>
      <w:r w:rsidRPr="004B4508">
        <w:t>关系型数据库：采用关系模型来组织数据结构的数据库</w:t>
      </w:r>
    </w:p>
    <w:p w14:paraId="75960F5C" w14:textId="77777777" w:rsidR="004B4508" w:rsidRPr="004B4508" w:rsidRDefault="004B4508" w:rsidP="004B4508">
      <w:pPr>
        <w:numPr>
          <w:ilvl w:val="0"/>
          <w:numId w:val="18"/>
        </w:numPr>
      </w:pPr>
      <w:r w:rsidRPr="004B4508">
        <w:t>容易理解</w:t>
      </w:r>
    </w:p>
    <w:p w14:paraId="18D8307D" w14:textId="77777777" w:rsidR="004B4508" w:rsidRPr="004B4508" w:rsidRDefault="004B4508" w:rsidP="004B4508">
      <w:pPr>
        <w:numPr>
          <w:ilvl w:val="0"/>
          <w:numId w:val="18"/>
        </w:numPr>
      </w:pPr>
      <w:r w:rsidRPr="004B4508">
        <w:t>使用方便，能够支持多表连接查询等复杂操作</w:t>
      </w:r>
    </w:p>
    <w:p w14:paraId="38C8ECD3" w14:textId="77777777" w:rsidR="004B4508" w:rsidRPr="004B4508" w:rsidRDefault="004B4508" w:rsidP="004B4508">
      <w:pPr>
        <w:numPr>
          <w:ilvl w:val="0"/>
          <w:numId w:val="18"/>
        </w:numPr>
      </w:pPr>
      <w:r w:rsidRPr="004B4508">
        <w:t>数据的完整性和一致性高</w:t>
      </w:r>
    </w:p>
    <w:p w14:paraId="0F322416" w14:textId="77777777" w:rsidR="004B4508" w:rsidRPr="004B4508" w:rsidRDefault="004B4508" w:rsidP="004B4508">
      <w:pPr>
        <w:numPr>
          <w:ilvl w:val="0"/>
          <w:numId w:val="18"/>
        </w:numPr>
      </w:pPr>
      <w:r w:rsidRPr="004B4508">
        <w:t>但是不能够很好地满足并发需求</w:t>
      </w:r>
      <w:r w:rsidRPr="004B4508">
        <w:t>(</w:t>
      </w:r>
      <w:r w:rsidRPr="004B4508">
        <w:t>因为</w:t>
      </w:r>
      <w:r w:rsidRPr="004B4508">
        <w:t>SQL</w:t>
      </w:r>
      <w:r w:rsidRPr="004B4508">
        <w:t>语句的解析、加锁、磁盘</w:t>
      </w:r>
      <w:r w:rsidRPr="004B4508">
        <w:t>IO</w:t>
      </w:r>
      <w:r w:rsidRPr="004B4508">
        <w:t>会有很大的消耗</w:t>
      </w:r>
      <w:r w:rsidRPr="004B4508">
        <w:t>)</w:t>
      </w:r>
    </w:p>
    <w:p w14:paraId="119F13C5" w14:textId="77777777" w:rsidR="004B4508" w:rsidRPr="004B4508" w:rsidRDefault="004B4508" w:rsidP="00CA4DBF">
      <w:pPr>
        <w:pStyle w:val="2"/>
      </w:pPr>
      <w:r w:rsidRPr="004B4508">
        <w:t xml:space="preserve">2. </w:t>
      </w:r>
      <w:r w:rsidRPr="004B4508">
        <w:t>非关系型数据库：指非关系型的，分布式的，且一般不保证遵循</w:t>
      </w:r>
      <w:r w:rsidRPr="004B4508">
        <w:t>ACID</w:t>
      </w:r>
      <w:r w:rsidRPr="004B4508">
        <w:t>原则的数据存储系统</w:t>
      </w:r>
    </w:p>
    <w:p w14:paraId="1EC633C0" w14:textId="77777777" w:rsidR="004B4508" w:rsidRPr="004B4508" w:rsidRDefault="004B4508" w:rsidP="004B4508">
      <w:pPr>
        <w:numPr>
          <w:ilvl w:val="0"/>
          <w:numId w:val="19"/>
        </w:numPr>
      </w:pPr>
      <w:r w:rsidRPr="004B4508">
        <w:t>高并发、读写能力强</w:t>
      </w:r>
    </w:p>
    <w:p w14:paraId="34BC15A8" w14:textId="77777777" w:rsidR="004B4508" w:rsidRPr="004B4508" w:rsidRDefault="004B4508" w:rsidP="004B4508">
      <w:pPr>
        <w:numPr>
          <w:ilvl w:val="0"/>
          <w:numId w:val="19"/>
        </w:numPr>
      </w:pPr>
      <w:r w:rsidRPr="004B4508">
        <w:t>结构灵活，有良好的可扩展性</w:t>
      </w:r>
    </w:p>
    <w:p w14:paraId="2E979DC2" w14:textId="77777777" w:rsidR="004B4508" w:rsidRPr="004B4508" w:rsidRDefault="004B4508" w:rsidP="004B4508">
      <w:pPr>
        <w:numPr>
          <w:ilvl w:val="0"/>
          <w:numId w:val="19"/>
        </w:numPr>
      </w:pPr>
      <w:r w:rsidRPr="004B4508">
        <w:t>但是通用性差</w:t>
      </w:r>
      <w:r w:rsidRPr="004B4508">
        <w:t>(</w:t>
      </w:r>
      <w:r w:rsidRPr="004B4508">
        <w:t>没有通用的</w:t>
      </w:r>
      <w:r w:rsidRPr="004B4508">
        <w:t>SQL</w:t>
      </w:r>
      <w:r w:rsidRPr="004B4508">
        <w:t>语句</w:t>
      </w:r>
      <w:r w:rsidRPr="004B4508">
        <w:t>)</w:t>
      </w:r>
      <w:r w:rsidRPr="004B4508">
        <w:t>，容易出错，且没有外键关联等复杂操作</w:t>
      </w:r>
    </w:p>
    <w:p w14:paraId="4CCF852A" w14:textId="3AAB2F5F" w:rsidR="004B4508" w:rsidRDefault="00DF246B" w:rsidP="00CA4DBF">
      <w:pPr>
        <w:pStyle w:val="2"/>
      </w:pPr>
      <w:r w:rsidRPr="00DF246B">
        <w:rPr>
          <w:rFonts w:hint="eastAsia"/>
        </w:rPr>
        <w:t>3</w:t>
      </w:r>
      <w:r w:rsidR="00CA4DBF">
        <w:t xml:space="preserve">. </w:t>
      </w:r>
      <w:r w:rsidR="00CA4DBF">
        <w:rPr>
          <w:rFonts w:hint="eastAsia"/>
        </w:rPr>
        <w:t>数据库三大范式</w:t>
      </w:r>
    </w:p>
    <w:p w14:paraId="3E789823" w14:textId="77777777" w:rsidR="00DD5D80" w:rsidRDefault="00A7248E" w:rsidP="004B4508">
      <w:pPr>
        <w:numPr>
          <w:ilvl w:val="0"/>
          <w:numId w:val="19"/>
        </w:numPr>
      </w:pPr>
      <w:r>
        <w:rPr>
          <w:rFonts w:hint="eastAsia"/>
        </w:rPr>
        <w:t>第一范式</w:t>
      </w:r>
      <w:r w:rsidR="00ED0E9F">
        <w:rPr>
          <w:rFonts w:hint="eastAsia"/>
        </w:rPr>
        <w:t>：</w:t>
      </w:r>
      <w:r w:rsidR="00ED7689">
        <w:rPr>
          <w:rFonts w:hint="eastAsia"/>
        </w:rPr>
        <w:t>（原子性）</w:t>
      </w:r>
      <w:r w:rsidRPr="00A7248E">
        <w:rPr>
          <w:rFonts w:hint="eastAsia"/>
        </w:rPr>
        <w:t>数据库表的每一列都是不可分割的原子数据项</w:t>
      </w:r>
    </w:p>
    <w:p w14:paraId="428390CD" w14:textId="77777777" w:rsidR="00DD5D80" w:rsidRDefault="00A7248E" w:rsidP="004B4508">
      <w:pPr>
        <w:numPr>
          <w:ilvl w:val="0"/>
          <w:numId w:val="19"/>
        </w:numPr>
      </w:pPr>
      <w:r>
        <w:rPr>
          <w:rFonts w:hint="eastAsia"/>
        </w:rPr>
        <w:t>第二范式：</w:t>
      </w:r>
      <w:r w:rsidRPr="00A7248E">
        <w:rPr>
          <w:rFonts w:hint="eastAsia"/>
        </w:rPr>
        <w:t>在第一范式的基础上消除了部分依赖</w:t>
      </w:r>
    </w:p>
    <w:p w14:paraId="29FD3C9A" w14:textId="56778704" w:rsidR="007372C9" w:rsidRDefault="007372C9" w:rsidP="004B4508">
      <w:pPr>
        <w:numPr>
          <w:ilvl w:val="0"/>
          <w:numId w:val="19"/>
        </w:numPr>
      </w:pPr>
      <w:r>
        <w:rPr>
          <w:rFonts w:hint="eastAsia"/>
        </w:rPr>
        <w:t>第三范式：</w:t>
      </w:r>
      <w:r w:rsidRPr="00DD5D80">
        <w:rPr>
          <w:rFonts w:ascii="Arial" w:hAnsi="Arial" w:cs="Arial"/>
          <w:color w:val="333333"/>
          <w:shd w:val="clear" w:color="auto" w:fill="FFFFFF"/>
        </w:rPr>
        <w:t>在第二范式的基础上消除了传递依赖</w:t>
      </w:r>
    </w:p>
    <w:p w14:paraId="7B2A0471" w14:textId="5E5111C1" w:rsidR="002064F3" w:rsidRDefault="002064F3" w:rsidP="004B4508">
      <w:r w:rsidRPr="00067472">
        <w:rPr>
          <w:rFonts w:hint="eastAsia"/>
          <w:b/>
        </w:rPr>
        <w:t>部分依赖：</w:t>
      </w:r>
      <w:r w:rsidR="00C52ED5">
        <w:rPr>
          <w:rFonts w:hint="eastAsia"/>
        </w:rPr>
        <w:t>假设某表</w:t>
      </w:r>
      <w:r w:rsidR="00C52ED5">
        <w:rPr>
          <w:rFonts w:hint="eastAsia"/>
        </w:rPr>
        <w:t>(</w:t>
      </w:r>
      <w:r w:rsidR="00C52ED5">
        <w:t>A, B, C, D, E, F)</w:t>
      </w:r>
      <w:r w:rsidR="00C52ED5">
        <w:rPr>
          <w:rFonts w:hint="eastAsia"/>
        </w:rPr>
        <w:t>的候选码为</w:t>
      </w:r>
      <w:r w:rsidR="00C52ED5">
        <w:rPr>
          <w:rFonts w:hint="eastAsia"/>
        </w:rPr>
        <w:t>(</w:t>
      </w:r>
      <w:r w:rsidR="00C52ED5">
        <w:t>A, B, C)</w:t>
      </w:r>
      <w:r w:rsidR="00C52ED5">
        <w:rPr>
          <w:rFonts w:hint="eastAsia"/>
        </w:rPr>
        <w:t>，</w:t>
      </w:r>
      <w:r w:rsidR="00215449">
        <w:rPr>
          <w:rFonts w:hint="eastAsia"/>
        </w:rPr>
        <w:t>但存在</w:t>
      </w:r>
      <w:r w:rsidR="00215449">
        <w:rPr>
          <w:rFonts w:hint="eastAsia"/>
        </w:rPr>
        <w:t>C</w:t>
      </w:r>
      <w:r w:rsidR="00215449">
        <w:rPr>
          <w:rFonts w:hint="eastAsia"/>
        </w:rPr>
        <w:t>→</w:t>
      </w:r>
      <w:r w:rsidR="00215449">
        <w:t>D</w:t>
      </w:r>
      <w:r w:rsidR="00215449">
        <w:rPr>
          <w:rFonts w:hint="eastAsia"/>
        </w:rPr>
        <w:t>的函数依赖，则该表不符合</w:t>
      </w:r>
      <w:r w:rsidR="00215449">
        <w:rPr>
          <w:rFonts w:hint="eastAsia"/>
        </w:rPr>
        <w:t>2</w:t>
      </w:r>
      <w:r w:rsidR="00215449">
        <w:t>NF</w:t>
      </w:r>
    </w:p>
    <w:p w14:paraId="52881B2B" w14:textId="2C664B26" w:rsidR="002F528B" w:rsidRPr="00803A12" w:rsidRDefault="002064F3" w:rsidP="00D51ABC">
      <w:r w:rsidRPr="00067472">
        <w:rPr>
          <w:rFonts w:hint="eastAsia"/>
          <w:b/>
        </w:rPr>
        <w:t>传递依赖：</w:t>
      </w:r>
      <w:r w:rsidR="00B53B9D">
        <w:rPr>
          <w:rFonts w:hint="eastAsia"/>
        </w:rPr>
        <w:t>假设某表</w:t>
      </w:r>
      <w:r w:rsidR="00B53B9D">
        <w:rPr>
          <w:rFonts w:hint="eastAsia"/>
        </w:rPr>
        <w:t>(</w:t>
      </w:r>
      <w:r w:rsidR="00B53B9D">
        <w:t>A, B, C, D, E, F)</w:t>
      </w:r>
      <w:r w:rsidR="00B53B9D">
        <w:rPr>
          <w:rFonts w:hint="eastAsia"/>
        </w:rPr>
        <w:t>的候选码为</w:t>
      </w:r>
      <w:r w:rsidR="00B53B9D">
        <w:rPr>
          <w:rFonts w:hint="eastAsia"/>
        </w:rPr>
        <w:t>(</w:t>
      </w:r>
      <w:r w:rsidR="00B53B9D">
        <w:t>A, B, C)</w:t>
      </w:r>
      <w:r w:rsidR="00B53B9D">
        <w:rPr>
          <w:rFonts w:hint="eastAsia"/>
        </w:rPr>
        <w:t>，</w:t>
      </w:r>
      <w:r w:rsidR="00494502">
        <w:rPr>
          <w:rFonts w:hint="eastAsia"/>
        </w:rPr>
        <w:t>存在</w:t>
      </w:r>
      <w:r w:rsidR="00494502">
        <w:rPr>
          <w:rFonts w:hint="eastAsia"/>
        </w:rPr>
        <w:t>A</w:t>
      </w:r>
      <w:r w:rsidR="00494502">
        <w:t>BC</w:t>
      </w:r>
      <w:r w:rsidR="00494502">
        <w:rPr>
          <w:rFonts w:hint="eastAsia"/>
        </w:rPr>
        <w:t>→</w:t>
      </w:r>
      <w:r w:rsidR="00494502">
        <w:rPr>
          <w:rFonts w:hint="eastAsia"/>
        </w:rPr>
        <w:t>D</w:t>
      </w:r>
      <w:r w:rsidR="00494502">
        <w:rPr>
          <w:rFonts w:hint="eastAsia"/>
        </w:rPr>
        <w:t>，</w:t>
      </w:r>
      <w:r w:rsidR="00DE4151">
        <w:t>D</w:t>
      </w:r>
      <w:r w:rsidR="00DE4151">
        <w:rPr>
          <w:rFonts w:hint="eastAsia"/>
        </w:rPr>
        <w:t>→</w:t>
      </w:r>
      <w:r w:rsidR="00DE4151">
        <w:rPr>
          <w:rFonts w:hint="eastAsia"/>
        </w:rPr>
        <w:t>E</w:t>
      </w:r>
      <w:r w:rsidR="00DE4151">
        <w:rPr>
          <w:rFonts w:hint="eastAsia"/>
        </w:rPr>
        <w:t>的函数依赖，</w:t>
      </w:r>
      <w:r w:rsidR="000C7C45">
        <w:rPr>
          <w:rFonts w:hint="eastAsia"/>
        </w:rPr>
        <w:t>由</w:t>
      </w:r>
      <w:r w:rsidR="00DE4151">
        <w:rPr>
          <w:rFonts w:hint="eastAsia"/>
        </w:rPr>
        <w:t>2</w:t>
      </w:r>
      <w:r w:rsidR="00DE4151">
        <w:t>NF</w:t>
      </w:r>
      <w:r w:rsidR="00DE4151">
        <w:rPr>
          <w:rFonts w:hint="eastAsia"/>
        </w:rPr>
        <w:t>的判定规则得知该数据表符合</w:t>
      </w:r>
      <w:r w:rsidR="00DE4151">
        <w:rPr>
          <w:rFonts w:hint="eastAsia"/>
        </w:rPr>
        <w:t>2</w:t>
      </w:r>
      <w:r w:rsidR="00DE4151">
        <w:t>NF</w:t>
      </w:r>
      <w:r w:rsidR="0099436A">
        <w:rPr>
          <w:rFonts w:hint="eastAsia"/>
        </w:rPr>
        <w:t>因为其不存在部分依赖，但其不符合</w:t>
      </w:r>
      <w:r w:rsidR="0099436A">
        <w:rPr>
          <w:rFonts w:hint="eastAsia"/>
        </w:rPr>
        <w:t>3</w:t>
      </w:r>
      <w:r w:rsidR="0099436A">
        <w:t>NF</w:t>
      </w:r>
      <w:r w:rsidR="0099436A">
        <w:rPr>
          <w:rFonts w:hint="eastAsia"/>
        </w:rPr>
        <w:t>，因为存在</w:t>
      </w:r>
      <w:r w:rsidR="0099436A">
        <w:rPr>
          <w:rFonts w:hint="eastAsia"/>
        </w:rPr>
        <w:t>A</w:t>
      </w:r>
      <w:r w:rsidR="0099436A">
        <w:t>BC</w:t>
      </w:r>
      <w:r w:rsidR="0082484E">
        <w:rPr>
          <w:rFonts w:hint="eastAsia"/>
        </w:rPr>
        <w:t>→</w:t>
      </w:r>
      <w:r w:rsidR="0082484E">
        <w:rPr>
          <w:rFonts w:hint="eastAsia"/>
        </w:rPr>
        <w:t>E</w:t>
      </w:r>
      <w:r w:rsidR="0082484E">
        <w:rPr>
          <w:rFonts w:hint="eastAsia"/>
        </w:rPr>
        <w:t>的依赖</w:t>
      </w:r>
      <w:r w:rsidR="00801D6A">
        <w:rPr>
          <w:rFonts w:hint="eastAsia"/>
        </w:rPr>
        <w:t>。</w:t>
      </w:r>
    </w:p>
    <w:p w14:paraId="63899CEB" w14:textId="42FA0BAE" w:rsidR="00ED43DB" w:rsidRDefault="003F5A60" w:rsidP="00D51ABC">
      <w:pPr>
        <w:pStyle w:val="2"/>
      </w:pPr>
      <w:r>
        <w:rPr>
          <w:rFonts w:hint="eastAsia"/>
        </w:rPr>
        <w:t>4.</w:t>
      </w:r>
      <w:r>
        <w:t xml:space="preserve"> BCNF</w:t>
      </w:r>
      <w:r>
        <w:rPr>
          <w:rFonts w:hint="eastAsia"/>
        </w:rPr>
        <w:t>范式</w:t>
      </w:r>
    </w:p>
    <w:p w14:paraId="0D9EE8AE" w14:textId="7158CBC5" w:rsidR="00D51ABC" w:rsidRDefault="00D51ABC" w:rsidP="00D51ABC">
      <w:r>
        <w:rPr>
          <w:noProof/>
        </w:rPr>
        <w:drawing>
          <wp:inline distT="0" distB="0" distL="0" distR="0" wp14:anchorId="768E3D93" wp14:editId="49DD17BA">
            <wp:extent cx="4239491" cy="1757701"/>
            <wp:effectExtent l="19050" t="19050" r="279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49" t="4055" r="3552" b="5179"/>
                    <a:stretch/>
                  </pic:blipFill>
                  <pic:spPr bwMode="auto">
                    <a:xfrm>
                      <a:off x="0" y="0"/>
                      <a:ext cx="4269430" cy="17701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833DF00" w14:textId="77777777" w:rsidR="00D51ABC" w:rsidRPr="00D51ABC" w:rsidRDefault="00D51ABC" w:rsidP="00D51ABC"/>
    <w:p w14:paraId="68CCD809" w14:textId="022E30D4" w:rsidR="00ED43DB" w:rsidRPr="00ED43DB" w:rsidRDefault="00ED43DB" w:rsidP="0072084A">
      <w:pPr>
        <w:rPr>
          <w:b/>
        </w:rPr>
      </w:pPr>
      <w:r w:rsidRPr="00ED43DB">
        <w:rPr>
          <w:rFonts w:hint="eastAsia"/>
          <w:b/>
        </w:rPr>
        <w:t>B</w:t>
      </w:r>
      <w:r w:rsidRPr="00ED43DB">
        <w:rPr>
          <w:b/>
        </w:rPr>
        <w:t>CNF</w:t>
      </w:r>
      <w:r w:rsidRPr="00ED43DB">
        <w:rPr>
          <w:rFonts w:hint="eastAsia"/>
          <w:b/>
        </w:rPr>
        <w:t>范式是严格版的</w:t>
      </w:r>
      <w:r w:rsidRPr="00ED43DB">
        <w:rPr>
          <w:rFonts w:hint="eastAsia"/>
          <w:b/>
        </w:rPr>
        <w:t>3</w:t>
      </w:r>
      <w:r w:rsidRPr="00ED43DB">
        <w:rPr>
          <w:b/>
        </w:rPr>
        <w:t>NF</w:t>
      </w:r>
      <w:r w:rsidRPr="00ED43DB">
        <w:rPr>
          <w:rFonts w:hint="eastAsia"/>
          <w:b/>
        </w:rPr>
        <w:t>：</w:t>
      </w:r>
      <w:r w:rsidR="00A21039" w:rsidRPr="00A21039">
        <w:rPr>
          <w:rFonts w:hint="eastAsia"/>
          <w:b/>
        </w:rPr>
        <w:t>3</w:t>
      </w:r>
      <w:r w:rsidR="00A21039" w:rsidRPr="00A21039">
        <w:rPr>
          <w:b/>
        </w:rPr>
        <w:t>NF</w:t>
      </w:r>
      <w:r w:rsidR="00A21039" w:rsidRPr="00A21039">
        <w:rPr>
          <w:rFonts w:hint="eastAsia"/>
          <w:b/>
        </w:rPr>
        <w:t>只消除了非主码的传递依赖，而</w:t>
      </w:r>
      <w:r w:rsidR="00A21039" w:rsidRPr="00A21039">
        <w:rPr>
          <w:rFonts w:hint="eastAsia"/>
          <w:b/>
        </w:rPr>
        <w:t>BCNF</w:t>
      </w:r>
      <w:r w:rsidR="00A21039" w:rsidRPr="00A21039">
        <w:rPr>
          <w:rFonts w:hint="eastAsia"/>
          <w:b/>
        </w:rPr>
        <w:t>范式还消除了主码的传递依赖</w:t>
      </w:r>
    </w:p>
    <w:p w14:paraId="3855EAAA" w14:textId="2309AFCA" w:rsidR="00ED43DB" w:rsidRDefault="00ED43DB" w:rsidP="0072084A">
      <w:r>
        <w:rPr>
          <w:noProof/>
        </w:rPr>
        <w:drawing>
          <wp:inline distT="0" distB="0" distL="0" distR="0" wp14:anchorId="226EC569" wp14:editId="000E5DA3">
            <wp:extent cx="4292028" cy="1562793"/>
            <wp:effectExtent l="19050" t="19050" r="1333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654"/>
                    <a:stretch/>
                  </pic:blipFill>
                  <pic:spPr bwMode="auto">
                    <a:xfrm>
                      <a:off x="0" y="0"/>
                      <a:ext cx="4362885" cy="15885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44DBAC8" w14:textId="70FBD0EF" w:rsidR="009A73E0" w:rsidRDefault="00B53B9D" w:rsidP="009A73E0">
      <w:r>
        <w:rPr>
          <w:rFonts w:hint="eastAsia"/>
        </w:rPr>
        <w:t>假设某表</w:t>
      </w:r>
      <w:r>
        <w:rPr>
          <w:rFonts w:hint="eastAsia"/>
        </w:rPr>
        <w:t>(</w:t>
      </w:r>
      <w:r>
        <w:t>A, B, C, D, E, F)</w:t>
      </w:r>
      <w:r>
        <w:rPr>
          <w:rFonts w:hint="eastAsia"/>
        </w:rPr>
        <w:t>的候选码为</w:t>
      </w:r>
      <w:r>
        <w:rPr>
          <w:rFonts w:hint="eastAsia"/>
        </w:rPr>
        <w:t>(</w:t>
      </w:r>
      <w:r>
        <w:t>A, B, C</w:t>
      </w:r>
      <w:r w:rsidR="002914F3">
        <w:t>, D</w:t>
      </w:r>
      <w:r>
        <w:t>)</w:t>
      </w:r>
      <w:r>
        <w:rPr>
          <w:rFonts w:hint="eastAsia"/>
        </w:rPr>
        <w:t>，但其中存在如下函数依赖</w:t>
      </w:r>
      <w:r>
        <w:rPr>
          <w:rFonts w:hint="eastAsia"/>
        </w:rPr>
        <w:t>A</w:t>
      </w:r>
      <w:r w:rsidR="002914F3">
        <w:t>B</w:t>
      </w:r>
      <w:r>
        <w:rPr>
          <w:rFonts w:hint="eastAsia"/>
        </w:rPr>
        <w:t>→</w:t>
      </w:r>
      <w:r w:rsidR="002914F3">
        <w:t>C</w:t>
      </w:r>
      <w:r w:rsidR="002914F3">
        <w:rPr>
          <w:rFonts w:hint="eastAsia"/>
        </w:rPr>
        <w:t>，</w:t>
      </w:r>
      <w:r w:rsidR="002914F3">
        <w:rPr>
          <w:rFonts w:hint="eastAsia"/>
        </w:rPr>
        <w:t>C</w:t>
      </w:r>
      <w:r w:rsidR="002914F3">
        <w:rPr>
          <w:rFonts w:hint="eastAsia"/>
        </w:rPr>
        <w:t>→</w:t>
      </w:r>
      <w:r w:rsidR="002914F3">
        <w:rPr>
          <w:rFonts w:hint="eastAsia"/>
        </w:rPr>
        <w:t>D</w:t>
      </w:r>
      <w:r w:rsidR="00D40366">
        <w:rPr>
          <w:rFonts w:hint="eastAsia"/>
        </w:rPr>
        <w:t>，则其符合</w:t>
      </w:r>
      <w:r w:rsidR="00D40366">
        <w:rPr>
          <w:rFonts w:hint="eastAsia"/>
        </w:rPr>
        <w:t>3</w:t>
      </w:r>
      <w:r w:rsidR="00D40366">
        <w:t>NF</w:t>
      </w:r>
      <w:r w:rsidR="00D40366">
        <w:rPr>
          <w:rFonts w:hint="eastAsia"/>
        </w:rPr>
        <w:t>因为两个</w:t>
      </w:r>
      <w:r w:rsidR="003070D8">
        <w:rPr>
          <w:rFonts w:hint="eastAsia"/>
        </w:rPr>
        <w:t>函数依赖都满足</w:t>
      </w:r>
      <w:r w:rsidR="003070D8">
        <w:rPr>
          <w:rFonts w:hint="eastAsia"/>
        </w:rPr>
        <w:t>3</w:t>
      </w:r>
      <w:r w:rsidR="003070D8">
        <w:t>NF</w:t>
      </w:r>
      <w:r w:rsidR="003070D8">
        <w:rPr>
          <w:rFonts w:hint="eastAsia"/>
        </w:rPr>
        <w:t>判定规则中的第三条，但其不满足</w:t>
      </w:r>
      <w:r w:rsidR="003070D8">
        <w:rPr>
          <w:rFonts w:hint="eastAsia"/>
        </w:rPr>
        <w:t>B</w:t>
      </w:r>
      <w:r w:rsidR="003070D8">
        <w:t>CNF</w:t>
      </w:r>
      <w:r w:rsidR="003070D8">
        <w:rPr>
          <w:rFonts w:hint="eastAsia"/>
        </w:rPr>
        <w:t>范式。</w:t>
      </w:r>
    </w:p>
    <w:p w14:paraId="078B539E" w14:textId="77777777" w:rsidR="009A73E0" w:rsidRDefault="009A73E0" w:rsidP="009A73E0"/>
    <w:p w14:paraId="7811A15C" w14:textId="2D95BBAE" w:rsidR="006F1BFD" w:rsidRPr="00012C53" w:rsidRDefault="00F36603" w:rsidP="00012C53">
      <w:pPr>
        <w:pStyle w:val="1"/>
      </w:pPr>
      <w:r>
        <w:rPr>
          <w:rFonts w:hint="eastAsia"/>
        </w:rPr>
        <w:lastRenderedPageBreak/>
        <w:t>三</w:t>
      </w:r>
      <w:r w:rsidR="00430B55" w:rsidRPr="00012C53">
        <w:t>、</w:t>
      </w:r>
      <w:r w:rsidR="006F1BFD" w:rsidRPr="00012C53">
        <w:t>事务和并发控制</w:t>
      </w:r>
    </w:p>
    <w:p w14:paraId="57682F8C" w14:textId="77777777" w:rsidR="006F1BFD" w:rsidRPr="006F1BFD" w:rsidRDefault="006F1BFD" w:rsidP="005468EC">
      <w:pPr>
        <w:pStyle w:val="2"/>
      </w:pPr>
      <w:r w:rsidRPr="006F1BFD">
        <w:t xml:space="preserve">1. </w:t>
      </w:r>
      <w:r w:rsidRPr="006F1BFD">
        <w:t>事务四大特性（</w:t>
      </w:r>
      <w:r w:rsidRPr="006F1BFD">
        <w:t>ACID</w:t>
      </w:r>
      <w:r w:rsidRPr="006F1BFD">
        <w:t>）</w:t>
      </w:r>
    </w:p>
    <w:p w14:paraId="52F4E1B4" w14:textId="77777777" w:rsidR="006F1BFD" w:rsidRPr="006F1BFD" w:rsidRDefault="006F1BFD" w:rsidP="006F1BFD">
      <w:pPr>
        <w:numPr>
          <w:ilvl w:val="0"/>
          <w:numId w:val="1"/>
        </w:numPr>
        <w:rPr>
          <w:rFonts w:cs="Times New Roman"/>
        </w:rPr>
      </w:pPr>
      <w:r w:rsidRPr="006F1BFD">
        <w:rPr>
          <w:rFonts w:cs="Times New Roman"/>
        </w:rPr>
        <w:t>原子性</w:t>
      </w:r>
      <w:r w:rsidRPr="006F1BFD">
        <w:rPr>
          <w:rFonts w:cs="Times New Roman"/>
        </w:rPr>
        <w:t>(Atomicity)</w:t>
      </w:r>
      <w:r w:rsidRPr="006F1BFD">
        <w:rPr>
          <w:rFonts w:cs="Times New Roman"/>
        </w:rPr>
        <w:t>：事务被视为不可分割的最小单元，事务的所有操作要么全部提交成功，要么全部失败回滚</w:t>
      </w:r>
    </w:p>
    <w:p w14:paraId="17839A0C" w14:textId="77777777" w:rsidR="006F1BFD" w:rsidRPr="006F1BFD" w:rsidRDefault="006F1BFD" w:rsidP="006F1BFD">
      <w:pPr>
        <w:numPr>
          <w:ilvl w:val="0"/>
          <w:numId w:val="1"/>
        </w:numPr>
        <w:rPr>
          <w:rFonts w:cs="Times New Roman"/>
        </w:rPr>
      </w:pPr>
      <w:r w:rsidRPr="006F1BFD">
        <w:rPr>
          <w:rFonts w:cs="Times New Roman"/>
        </w:rPr>
        <w:t>一致性</w:t>
      </w:r>
      <w:r w:rsidRPr="006F1BFD">
        <w:rPr>
          <w:rFonts w:cs="Times New Roman"/>
        </w:rPr>
        <w:t>(Consistency)</w:t>
      </w:r>
      <w:r w:rsidRPr="006F1BFD">
        <w:rPr>
          <w:rFonts w:cs="Times New Roman"/>
        </w:rPr>
        <w:t>：在一致性</w:t>
      </w:r>
      <w:r w:rsidRPr="00901AD1">
        <w:t>状态下，所有事务</w:t>
      </w:r>
      <w:r w:rsidRPr="006F1BFD">
        <w:rPr>
          <w:rFonts w:cs="Times New Roman"/>
        </w:rPr>
        <w:t>对一个数据的读取结果是相同的</w:t>
      </w:r>
    </w:p>
    <w:p w14:paraId="2EB9882A" w14:textId="77777777" w:rsidR="006F1BFD" w:rsidRPr="006F1BFD" w:rsidRDefault="006F1BFD" w:rsidP="006F1BFD">
      <w:pPr>
        <w:numPr>
          <w:ilvl w:val="0"/>
          <w:numId w:val="1"/>
        </w:numPr>
        <w:rPr>
          <w:rFonts w:cs="Times New Roman"/>
        </w:rPr>
      </w:pPr>
      <w:r w:rsidRPr="006F1BFD">
        <w:rPr>
          <w:rFonts w:cs="Times New Roman"/>
        </w:rPr>
        <w:t>隔离性</w:t>
      </w:r>
      <w:r w:rsidRPr="006F1BFD">
        <w:rPr>
          <w:rFonts w:cs="Times New Roman"/>
        </w:rPr>
        <w:t>(Isolation)</w:t>
      </w:r>
      <w:r w:rsidRPr="006F1BFD">
        <w:rPr>
          <w:rFonts w:cs="Times New Roman"/>
        </w:rPr>
        <w:t>：一个事务的修改在最终提交以前，对其他事务是不可见的</w:t>
      </w:r>
    </w:p>
    <w:p w14:paraId="1EA989E1" w14:textId="77777777" w:rsidR="006F1BFD" w:rsidRPr="006F1BFD" w:rsidRDefault="006F1BFD" w:rsidP="006F1BFD">
      <w:pPr>
        <w:numPr>
          <w:ilvl w:val="0"/>
          <w:numId w:val="1"/>
        </w:numPr>
        <w:rPr>
          <w:rFonts w:cs="Times New Roman"/>
        </w:rPr>
      </w:pPr>
      <w:r w:rsidRPr="006F1BFD">
        <w:rPr>
          <w:rFonts w:cs="Times New Roman"/>
        </w:rPr>
        <w:t>持久性</w:t>
      </w:r>
      <w:r w:rsidRPr="006F1BFD">
        <w:rPr>
          <w:rFonts w:cs="Times New Roman"/>
        </w:rPr>
        <w:t>(Durability)</w:t>
      </w:r>
      <w:r w:rsidRPr="006F1BFD">
        <w:rPr>
          <w:rFonts w:cs="Times New Roman"/>
        </w:rPr>
        <w:t>：一旦事务提交，其所作修改将会永远保存到数据库中</w:t>
      </w:r>
    </w:p>
    <w:p w14:paraId="691B2F50" w14:textId="77777777" w:rsidR="006F1BFD" w:rsidRPr="003A7BB3" w:rsidRDefault="006F1BFD" w:rsidP="003A7BB3">
      <w:pPr>
        <w:pStyle w:val="2"/>
      </w:pPr>
      <w:r w:rsidRPr="003A7BB3">
        <w:t xml:space="preserve">2. </w:t>
      </w:r>
      <w:r w:rsidRPr="003A7BB3">
        <w:t>事务隔离：指多个并发的事务同时访问一个数据库时，一个事务不应该被另一个事务所干扰，每个并发的事务间要相互进行隔离。</w:t>
      </w:r>
    </w:p>
    <w:p w14:paraId="52F30134" w14:textId="77777777" w:rsidR="006F1BFD" w:rsidRPr="006F1BFD" w:rsidRDefault="006F1BFD" w:rsidP="006F1BFD">
      <w:pPr>
        <w:numPr>
          <w:ilvl w:val="0"/>
          <w:numId w:val="2"/>
        </w:numPr>
        <w:rPr>
          <w:rFonts w:cs="Times New Roman"/>
        </w:rPr>
      </w:pPr>
      <w:r w:rsidRPr="006F1BFD">
        <w:rPr>
          <w:rFonts w:cs="Times New Roman"/>
        </w:rPr>
        <w:t>脏读</w:t>
      </w:r>
      <w:r w:rsidRPr="006F1BFD">
        <w:rPr>
          <w:rFonts w:cs="Times New Roman"/>
        </w:rPr>
        <w:t>(Dirty Read)</w:t>
      </w:r>
      <w:r w:rsidRPr="006F1BFD">
        <w:rPr>
          <w:rFonts w:cs="Times New Roman"/>
        </w:rPr>
        <w:t>：如果事务</w:t>
      </w:r>
      <w:r w:rsidRPr="006F1BFD">
        <w:rPr>
          <w:rFonts w:cs="Times New Roman"/>
        </w:rPr>
        <w:t>A</w:t>
      </w:r>
      <w:r w:rsidRPr="006F1BFD">
        <w:rPr>
          <w:rFonts w:cs="Times New Roman"/>
        </w:rPr>
        <w:t>访问了数据库并写入一条记录</w:t>
      </w:r>
      <w:r w:rsidRPr="006F1BFD">
        <w:rPr>
          <w:rFonts w:cs="Times New Roman"/>
        </w:rPr>
        <w:t>R</w:t>
      </w:r>
      <w:r w:rsidRPr="006F1BFD">
        <w:rPr>
          <w:rFonts w:cs="Times New Roman"/>
        </w:rPr>
        <w:t>，但是没有提交事务，如果此时事务</w:t>
      </w:r>
      <w:r w:rsidRPr="006F1BFD">
        <w:rPr>
          <w:rFonts w:cs="Times New Roman"/>
        </w:rPr>
        <w:t>B</w:t>
      </w:r>
      <w:r w:rsidRPr="006F1BFD">
        <w:rPr>
          <w:rFonts w:cs="Times New Roman"/>
        </w:rPr>
        <w:t>来读取数据时，返回结果中会出现记录</w:t>
      </w:r>
      <w:r w:rsidRPr="006F1BFD">
        <w:rPr>
          <w:rFonts w:cs="Times New Roman"/>
        </w:rPr>
        <w:t>R</w:t>
      </w:r>
      <w:r w:rsidRPr="006F1BFD">
        <w:rPr>
          <w:rFonts w:cs="Times New Roman"/>
        </w:rPr>
        <w:t>，这称为脏读</w:t>
      </w:r>
    </w:p>
    <w:p w14:paraId="4F820C5E" w14:textId="77777777" w:rsidR="006F1BFD" w:rsidRPr="006F1BFD" w:rsidRDefault="006F1BFD" w:rsidP="006F1BFD">
      <w:pPr>
        <w:numPr>
          <w:ilvl w:val="0"/>
          <w:numId w:val="2"/>
        </w:numPr>
        <w:rPr>
          <w:rFonts w:cs="Times New Roman"/>
        </w:rPr>
      </w:pPr>
      <w:r w:rsidRPr="006F1BFD">
        <w:rPr>
          <w:rFonts w:cs="Times New Roman"/>
        </w:rPr>
        <w:t>不可重复读</w:t>
      </w:r>
      <w:r w:rsidRPr="006F1BFD">
        <w:rPr>
          <w:rFonts w:cs="Times New Roman"/>
        </w:rPr>
        <w:t>(Unrepeatable Read)</w:t>
      </w:r>
      <w:r w:rsidRPr="006F1BFD">
        <w:rPr>
          <w:rFonts w:cs="Times New Roman"/>
        </w:rPr>
        <w:t>：两次读操作之间有别的事务修改（事务</w:t>
      </w:r>
      <w:r w:rsidRPr="006F1BFD">
        <w:rPr>
          <w:rFonts w:cs="Times New Roman"/>
        </w:rPr>
        <w:t>A</w:t>
      </w:r>
      <w:r w:rsidRPr="006F1BFD">
        <w:rPr>
          <w:rFonts w:cs="Times New Roman"/>
        </w:rPr>
        <w:t>访问了数据库并查询了</w:t>
      </w:r>
      <w:r w:rsidRPr="006F1BFD">
        <w:rPr>
          <w:rFonts w:cs="Times New Roman"/>
        </w:rPr>
        <w:t>ID=1</w:t>
      </w:r>
      <w:r w:rsidRPr="006F1BFD">
        <w:rPr>
          <w:rFonts w:cs="Times New Roman"/>
        </w:rPr>
        <w:t>的一条记录，但此时事务</w:t>
      </w:r>
      <w:r w:rsidRPr="006F1BFD">
        <w:rPr>
          <w:rFonts w:cs="Times New Roman"/>
        </w:rPr>
        <w:t>B</w:t>
      </w:r>
      <w:r w:rsidRPr="006F1BFD">
        <w:rPr>
          <w:rFonts w:cs="Times New Roman"/>
        </w:rPr>
        <w:t>也访问了数据库，修改了</w:t>
      </w:r>
      <w:r w:rsidRPr="006F1BFD">
        <w:rPr>
          <w:rFonts w:cs="Times New Roman"/>
        </w:rPr>
        <w:t>ID=1</w:t>
      </w:r>
      <w:r w:rsidRPr="006F1BFD">
        <w:rPr>
          <w:rFonts w:cs="Times New Roman"/>
        </w:rPr>
        <w:t>的记录的</w:t>
      </w:r>
      <w:r w:rsidRPr="006F1BFD">
        <w:rPr>
          <w:rFonts w:cs="Times New Roman"/>
        </w:rPr>
        <w:t>Name</w:t>
      </w:r>
      <w:r w:rsidRPr="006F1BFD">
        <w:rPr>
          <w:rFonts w:cs="Times New Roman"/>
        </w:rPr>
        <w:t>字段并提交了事务，而接着事务</w:t>
      </w:r>
      <w:r w:rsidRPr="006F1BFD">
        <w:rPr>
          <w:rFonts w:cs="Times New Roman"/>
        </w:rPr>
        <w:t>A</w:t>
      </w:r>
      <w:r w:rsidRPr="006F1BFD">
        <w:rPr>
          <w:rFonts w:cs="Times New Roman"/>
        </w:rPr>
        <w:t>再想查询</w:t>
      </w:r>
      <w:r w:rsidRPr="006F1BFD">
        <w:rPr>
          <w:rFonts w:cs="Times New Roman"/>
        </w:rPr>
        <w:t>ID=1</w:t>
      </w:r>
      <w:r w:rsidRPr="006F1BFD">
        <w:rPr>
          <w:rFonts w:cs="Times New Roman"/>
        </w:rPr>
        <w:t>的记录时，发现两次读取的</w:t>
      </w:r>
      <w:r w:rsidRPr="006F1BFD">
        <w:rPr>
          <w:rFonts w:cs="Times New Roman"/>
        </w:rPr>
        <w:t>Name</w:t>
      </w:r>
      <w:r w:rsidRPr="006F1BFD">
        <w:rPr>
          <w:rFonts w:cs="Times New Roman"/>
        </w:rPr>
        <w:t>字段不相同，这称为不可重复读）</w:t>
      </w:r>
    </w:p>
    <w:p w14:paraId="4B21623E" w14:textId="77777777" w:rsidR="006F1BFD" w:rsidRPr="006F1BFD" w:rsidRDefault="006F1BFD" w:rsidP="006F1BFD">
      <w:pPr>
        <w:numPr>
          <w:ilvl w:val="0"/>
          <w:numId w:val="2"/>
        </w:numPr>
        <w:rPr>
          <w:rFonts w:cs="Times New Roman"/>
        </w:rPr>
      </w:pPr>
      <w:r w:rsidRPr="006F1BFD">
        <w:rPr>
          <w:rFonts w:cs="Times New Roman"/>
        </w:rPr>
        <w:t>幻读</w:t>
      </w:r>
      <w:r w:rsidRPr="006F1BFD">
        <w:rPr>
          <w:rFonts w:cs="Times New Roman"/>
        </w:rPr>
        <w:t>(Phantom Problem)</w:t>
      </w:r>
      <w:r w:rsidRPr="006F1BFD">
        <w:rPr>
          <w:rFonts w:cs="Times New Roman"/>
        </w:rPr>
        <w:t>：由于事务</w:t>
      </w:r>
      <w:r w:rsidRPr="006F1BFD">
        <w:rPr>
          <w:rFonts w:cs="Times New Roman"/>
        </w:rPr>
        <w:t>B</w:t>
      </w:r>
      <w:r w:rsidRPr="006F1BFD">
        <w:rPr>
          <w:rFonts w:cs="Times New Roman"/>
        </w:rPr>
        <w:t>在事务</w:t>
      </w:r>
      <w:r w:rsidRPr="006F1BFD">
        <w:rPr>
          <w:rFonts w:cs="Times New Roman"/>
        </w:rPr>
        <w:t>A</w:t>
      </w:r>
      <w:r w:rsidRPr="006F1BFD">
        <w:rPr>
          <w:rFonts w:cs="Times New Roman"/>
        </w:rPr>
        <w:t>的两次读操作之间进行了增删操作，导致事务</w:t>
      </w:r>
      <w:r w:rsidRPr="006F1BFD">
        <w:rPr>
          <w:rFonts w:cs="Times New Roman"/>
        </w:rPr>
        <w:t>A</w:t>
      </w:r>
      <w:r w:rsidRPr="006F1BFD">
        <w:rPr>
          <w:rFonts w:cs="Times New Roman"/>
        </w:rPr>
        <w:t>两次读取到的数据不一致</w:t>
      </w:r>
    </w:p>
    <w:p w14:paraId="5AC2B42C" w14:textId="77777777" w:rsidR="006F1BFD" w:rsidRPr="006F1BFD" w:rsidRDefault="006F1BFD" w:rsidP="006F1BFD">
      <w:pPr>
        <w:numPr>
          <w:ilvl w:val="0"/>
          <w:numId w:val="2"/>
        </w:numPr>
        <w:rPr>
          <w:rFonts w:cs="Times New Roman"/>
        </w:rPr>
      </w:pPr>
      <w:r w:rsidRPr="006F1BFD">
        <w:rPr>
          <w:rFonts w:cs="Times New Roman"/>
        </w:rPr>
        <w:t>丢失修改：事务</w:t>
      </w:r>
      <w:r w:rsidRPr="006F1BFD">
        <w:rPr>
          <w:rFonts w:cs="Times New Roman"/>
        </w:rPr>
        <w:t>A</w:t>
      </w:r>
      <w:r w:rsidRPr="006F1BFD">
        <w:rPr>
          <w:rFonts w:cs="Times New Roman"/>
        </w:rPr>
        <w:t>和</w:t>
      </w:r>
      <w:r w:rsidRPr="006F1BFD">
        <w:rPr>
          <w:rFonts w:cs="Times New Roman"/>
        </w:rPr>
        <w:t>B</w:t>
      </w:r>
      <w:r w:rsidRPr="006F1BFD">
        <w:rPr>
          <w:rFonts w:cs="Times New Roman"/>
        </w:rPr>
        <w:t>都对数据进行修改，</w:t>
      </w:r>
      <w:r w:rsidRPr="006F1BFD">
        <w:rPr>
          <w:rFonts w:cs="Times New Roman"/>
        </w:rPr>
        <w:t>A</w:t>
      </w:r>
      <w:r w:rsidRPr="006F1BFD">
        <w:rPr>
          <w:rFonts w:cs="Times New Roman"/>
        </w:rPr>
        <w:t>先修改，</w:t>
      </w:r>
      <w:r w:rsidRPr="006F1BFD">
        <w:rPr>
          <w:rFonts w:cs="Times New Roman"/>
        </w:rPr>
        <w:t>B</w:t>
      </w:r>
      <w:r w:rsidRPr="006F1BFD">
        <w:rPr>
          <w:rFonts w:cs="Times New Roman"/>
        </w:rPr>
        <w:t>后修改，则</w:t>
      </w:r>
      <w:r w:rsidRPr="006F1BFD">
        <w:rPr>
          <w:rFonts w:cs="Times New Roman"/>
        </w:rPr>
        <w:t>B</w:t>
      </w:r>
      <w:r w:rsidRPr="006F1BFD">
        <w:rPr>
          <w:rFonts w:cs="Times New Roman"/>
        </w:rPr>
        <w:t>覆盖了</w:t>
      </w:r>
      <w:r w:rsidRPr="006F1BFD">
        <w:rPr>
          <w:rFonts w:cs="Times New Roman"/>
        </w:rPr>
        <w:t>A</w:t>
      </w:r>
      <w:r w:rsidRPr="006F1BFD">
        <w:rPr>
          <w:rFonts w:cs="Times New Roman"/>
        </w:rPr>
        <w:t>的修改</w:t>
      </w:r>
    </w:p>
    <w:p w14:paraId="7A86D90B" w14:textId="77777777" w:rsidR="006F1BFD" w:rsidRPr="006F1BFD" w:rsidRDefault="006F1BFD" w:rsidP="005468EC">
      <w:pPr>
        <w:pStyle w:val="2"/>
      </w:pPr>
      <w:r w:rsidRPr="006F1BFD">
        <w:t xml:space="preserve">3. </w:t>
      </w:r>
      <w:r w:rsidRPr="006F1BFD">
        <w:t>数据库的隔离级别</w:t>
      </w:r>
    </w:p>
    <w:p w14:paraId="22416BC4" w14:textId="77777777" w:rsidR="006F1BFD" w:rsidRPr="006F1BFD" w:rsidRDefault="006F1BFD" w:rsidP="006F1BFD">
      <w:pPr>
        <w:numPr>
          <w:ilvl w:val="0"/>
          <w:numId w:val="3"/>
        </w:numPr>
        <w:rPr>
          <w:rFonts w:cs="Times New Roman"/>
        </w:rPr>
      </w:pPr>
      <w:r w:rsidRPr="006F1BFD">
        <w:rPr>
          <w:rFonts w:cs="Times New Roman"/>
        </w:rPr>
        <w:t>读未提交</w:t>
      </w:r>
      <w:r w:rsidRPr="006F1BFD">
        <w:rPr>
          <w:rFonts w:cs="Times New Roman"/>
        </w:rPr>
        <w:t>(READ UNCOMMITTED)</w:t>
      </w:r>
      <w:r w:rsidRPr="006F1BFD">
        <w:rPr>
          <w:rFonts w:cs="Times New Roman"/>
        </w:rPr>
        <w:t>：事务</w:t>
      </w:r>
      <w:r w:rsidRPr="006F1BFD">
        <w:rPr>
          <w:rFonts w:cs="Times New Roman"/>
        </w:rPr>
        <w:t>A</w:t>
      </w:r>
      <w:r w:rsidRPr="006F1BFD">
        <w:rPr>
          <w:rFonts w:cs="Times New Roman"/>
        </w:rPr>
        <w:t>还没有提交，别的事务可以看到事务</w:t>
      </w:r>
      <w:r w:rsidRPr="006F1BFD">
        <w:rPr>
          <w:rFonts w:cs="Times New Roman"/>
        </w:rPr>
        <w:t>A</w:t>
      </w:r>
      <w:r w:rsidRPr="006F1BFD">
        <w:rPr>
          <w:rFonts w:cs="Times New Roman"/>
        </w:rPr>
        <w:t>对数据修改的结果</w:t>
      </w:r>
    </w:p>
    <w:p w14:paraId="42CFFFEA" w14:textId="77777777" w:rsidR="006F1BFD" w:rsidRPr="006F1BFD" w:rsidRDefault="006F1BFD" w:rsidP="006F1BFD">
      <w:pPr>
        <w:numPr>
          <w:ilvl w:val="0"/>
          <w:numId w:val="3"/>
        </w:numPr>
        <w:rPr>
          <w:rFonts w:cs="Times New Roman"/>
        </w:rPr>
      </w:pPr>
      <w:r w:rsidRPr="006F1BFD">
        <w:rPr>
          <w:rFonts w:cs="Times New Roman"/>
        </w:rPr>
        <w:t>读已提交</w:t>
      </w:r>
      <w:r w:rsidRPr="006F1BFD">
        <w:rPr>
          <w:rFonts w:cs="Times New Roman"/>
        </w:rPr>
        <w:t>(READ COMMITTED)</w:t>
      </w:r>
      <w:r w:rsidRPr="006F1BFD">
        <w:rPr>
          <w:rFonts w:cs="Times New Roman"/>
        </w:rPr>
        <w:t>：只能读到已经提交了的内容，是</w:t>
      </w:r>
      <w:r w:rsidRPr="006F1BFD">
        <w:rPr>
          <w:rFonts w:cs="Times New Roman"/>
        </w:rPr>
        <w:t>SQL Server</w:t>
      </w:r>
      <w:r w:rsidRPr="006F1BFD">
        <w:rPr>
          <w:rFonts w:cs="Times New Roman"/>
        </w:rPr>
        <w:t>默认的隔离级别</w:t>
      </w:r>
    </w:p>
    <w:p w14:paraId="40999950" w14:textId="339089BB" w:rsidR="006F1BFD" w:rsidRPr="006F1BFD" w:rsidRDefault="006F1BFD" w:rsidP="006F1BFD">
      <w:pPr>
        <w:numPr>
          <w:ilvl w:val="0"/>
          <w:numId w:val="3"/>
        </w:numPr>
        <w:rPr>
          <w:rFonts w:cs="Times New Roman"/>
        </w:rPr>
      </w:pPr>
      <w:r w:rsidRPr="006F1BFD">
        <w:rPr>
          <w:rFonts w:cs="Times New Roman"/>
        </w:rPr>
        <w:t>可重复</w:t>
      </w:r>
      <w:r w:rsidR="005B19FB">
        <w:rPr>
          <w:rFonts w:cs="Times New Roman" w:hint="eastAsia"/>
        </w:rPr>
        <w:t>读</w:t>
      </w:r>
      <w:r w:rsidRPr="006F1BFD">
        <w:rPr>
          <w:rFonts w:cs="Times New Roman"/>
        </w:rPr>
        <w:t>(REPEATABLE READ)</w:t>
      </w:r>
      <w:r w:rsidRPr="006F1BFD">
        <w:rPr>
          <w:rFonts w:cs="Times New Roman"/>
        </w:rPr>
        <w:t>：当事务启动时，不允许其他事务进行修改操作，是</w:t>
      </w:r>
      <w:r w:rsidRPr="006F1BFD">
        <w:rPr>
          <w:rFonts w:cs="Times New Roman"/>
        </w:rPr>
        <w:t>Mysql</w:t>
      </w:r>
      <w:r w:rsidRPr="006F1BFD">
        <w:rPr>
          <w:rFonts w:cs="Times New Roman"/>
        </w:rPr>
        <w:t>的默认隔离级别</w:t>
      </w:r>
    </w:p>
    <w:p w14:paraId="661A6A86" w14:textId="52425BD6" w:rsidR="006F1BFD" w:rsidRDefault="006F1BFD" w:rsidP="006F1BFD">
      <w:pPr>
        <w:numPr>
          <w:ilvl w:val="0"/>
          <w:numId w:val="3"/>
        </w:numPr>
        <w:rPr>
          <w:rFonts w:cs="Times New Roman"/>
        </w:rPr>
      </w:pPr>
      <w:r w:rsidRPr="006F1BFD">
        <w:rPr>
          <w:rFonts w:cs="Times New Roman"/>
        </w:rPr>
        <w:t>可串行化</w:t>
      </w:r>
      <w:r w:rsidRPr="006F1BFD">
        <w:rPr>
          <w:rFonts w:cs="Times New Roman"/>
        </w:rPr>
        <w:t>(SERIALIZABLE)</w:t>
      </w:r>
      <w:r w:rsidRPr="006F1BFD">
        <w:rPr>
          <w:rFonts w:cs="Times New Roman"/>
        </w:rPr>
        <w:t>：是数据库的最高隔离级别，在这种级别下，事务按照串行化顺序执行，但效率非常低。</w:t>
      </w:r>
    </w:p>
    <w:p w14:paraId="56C9FFC0" w14:textId="59265B74" w:rsidR="00E63C50" w:rsidRPr="0036273B" w:rsidRDefault="00E63C50" w:rsidP="00E63C50">
      <w:pPr>
        <w:jc w:val="center"/>
        <w:rPr>
          <w:rFonts w:cs="Times New Roman"/>
        </w:rPr>
      </w:pPr>
      <w:r>
        <w:rPr>
          <w:noProof/>
        </w:rPr>
        <w:drawing>
          <wp:inline distT="0" distB="0" distL="0" distR="0" wp14:anchorId="2F8F5253" wp14:editId="6554FB75">
            <wp:extent cx="4124079" cy="14708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81" t="5188" r="3499"/>
                    <a:stretch/>
                  </pic:blipFill>
                  <pic:spPr bwMode="auto">
                    <a:xfrm>
                      <a:off x="0" y="0"/>
                      <a:ext cx="4126940" cy="1471857"/>
                    </a:xfrm>
                    <a:prstGeom prst="rect">
                      <a:avLst/>
                    </a:prstGeom>
                    <a:ln>
                      <a:noFill/>
                    </a:ln>
                    <a:extLst>
                      <a:ext uri="{53640926-AAD7-44D8-BBD7-CCE9431645EC}">
                        <a14:shadowObscured xmlns:a14="http://schemas.microsoft.com/office/drawing/2010/main"/>
                      </a:ext>
                    </a:extLst>
                  </pic:spPr>
                </pic:pic>
              </a:graphicData>
            </a:graphic>
          </wp:inline>
        </w:drawing>
      </w:r>
    </w:p>
    <w:p w14:paraId="68B71235" w14:textId="77777777" w:rsidR="00E63C50" w:rsidRDefault="00E63C50" w:rsidP="005468EC">
      <w:pPr>
        <w:pStyle w:val="2"/>
      </w:pPr>
    </w:p>
    <w:p w14:paraId="1E7577DD" w14:textId="068D7323" w:rsidR="006F1BFD" w:rsidRPr="006F1BFD" w:rsidRDefault="006F1BFD" w:rsidP="005468EC">
      <w:pPr>
        <w:pStyle w:val="2"/>
      </w:pPr>
      <w:r w:rsidRPr="006F1BFD">
        <w:t xml:space="preserve">4. </w:t>
      </w:r>
      <w:r w:rsidRPr="006F1BFD">
        <w:t>悲观锁</w:t>
      </w:r>
      <w:r w:rsidR="00B232D9">
        <w:rPr>
          <w:rFonts w:hint="eastAsia"/>
        </w:rPr>
        <w:t>：</w:t>
      </w:r>
      <w:r w:rsidR="00B232D9" w:rsidRPr="00B232D9">
        <w:rPr>
          <w:rFonts w:hint="eastAsia"/>
        </w:rPr>
        <w:t>假定会发生并发冲突，屏蔽一切可能违反数据完整性的操作</w:t>
      </w:r>
      <w:r w:rsidR="00096C4E">
        <w:rPr>
          <w:rFonts w:hint="eastAsia"/>
        </w:rPr>
        <w:t>，其</w:t>
      </w:r>
      <w:r w:rsidR="00096C4E" w:rsidRPr="00096C4E">
        <w:rPr>
          <w:rFonts w:hint="eastAsia"/>
        </w:rPr>
        <w:t>在查询数据的时候就把事务锁起来，直到提交事务</w:t>
      </w:r>
    </w:p>
    <w:p w14:paraId="1B842351" w14:textId="77777777" w:rsidR="006F1BFD" w:rsidRPr="006F1BFD" w:rsidRDefault="006F1BFD" w:rsidP="006F1BFD">
      <w:pPr>
        <w:numPr>
          <w:ilvl w:val="0"/>
          <w:numId w:val="4"/>
        </w:numPr>
        <w:rPr>
          <w:rFonts w:cs="Times New Roman"/>
        </w:rPr>
      </w:pPr>
      <w:r w:rsidRPr="006F1BFD">
        <w:rPr>
          <w:rFonts w:cs="Times New Roman"/>
        </w:rPr>
        <w:t>共享锁</w:t>
      </w:r>
      <w:r w:rsidRPr="006F1BFD">
        <w:rPr>
          <w:rFonts w:cs="Times New Roman"/>
        </w:rPr>
        <w:t xml:space="preserve">(S): </w:t>
      </w:r>
      <w:r w:rsidRPr="006F1BFD">
        <w:rPr>
          <w:rFonts w:cs="Times New Roman"/>
        </w:rPr>
        <w:t>发生在数据查找之前，多个事务的共享锁之间可以共存</w:t>
      </w:r>
    </w:p>
    <w:p w14:paraId="374B9F96" w14:textId="77777777" w:rsidR="006F1BFD" w:rsidRPr="006F1BFD" w:rsidRDefault="006F1BFD" w:rsidP="006F1BFD">
      <w:pPr>
        <w:numPr>
          <w:ilvl w:val="0"/>
          <w:numId w:val="4"/>
        </w:numPr>
        <w:rPr>
          <w:rFonts w:cs="Times New Roman"/>
        </w:rPr>
      </w:pPr>
      <w:r w:rsidRPr="006F1BFD">
        <w:rPr>
          <w:rFonts w:cs="Times New Roman"/>
        </w:rPr>
        <w:t>排他锁</w:t>
      </w:r>
      <w:r w:rsidRPr="006F1BFD">
        <w:rPr>
          <w:rFonts w:cs="Times New Roman"/>
        </w:rPr>
        <w:t xml:space="preserve">(X): </w:t>
      </w:r>
      <w:r w:rsidRPr="006F1BFD">
        <w:rPr>
          <w:rFonts w:cs="Times New Roman"/>
        </w:rPr>
        <w:t>发生在数据更新之前，排他锁是一个独占锁，与其他锁都不兼容</w:t>
      </w:r>
    </w:p>
    <w:p w14:paraId="6B360A11" w14:textId="77777777" w:rsidR="006F1BFD" w:rsidRPr="006F1BFD" w:rsidRDefault="006F1BFD" w:rsidP="006F1BFD">
      <w:pPr>
        <w:numPr>
          <w:ilvl w:val="0"/>
          <w:numId w:val="4"/>
        </w:numPr>
        <w:rPr>
          <w:rFonts w:cs="Times New Roman"/>
        </w:rPr>
      </w:pPr>
      <w:r w:rsidRPr="006F1BFD">
        <w:rPr>
          <w:rFonts w:cs="Times New Roman"/>
        </w:rPr>
        <w:t>更新锁</w:t>
      </w:r>
      <w:r w:rsidRPr="006F1BFD">
        <w:rPr>
          <w:rFonts w:cs="Times New Roman"/>
        </w:rPr>
        <w:t xml:space="preserve">(U): </w:t>
      </w:r>
      <w:r w:rsidRPr="006F1BFD">
        <w:rPr>
          <w:rFonts w:cs="Times New Roman"/>
        </w:rPr>
        <w:t>发生在更新语句中，更新锁用来查找数据，当查找的数据不是要更新的数据时转化为</w:t>
      </w:r>
      <w:r w:rsidRPr="006F1BFD">
        <w:rPr>
          <w:rFonts w:cs="Times New Roman"/>
        </w:rPr>
        <w:t>S</w:t>
      </w:r>
      <w:r w:rsidRPr="006F1BFD">
        <w:rPr>
          <w:rFonts w:cs="Times New Roman"/>
        </w:rPr>
        <w:t>锁，当是要更新的数据时转化为</w:t>
      </w:r>
      <w:r w:rsidRPr="006F1BFD">
        <w:rPr>
          <w:rFonts w:cs="Times New Roman"/>
        </w:rPr>
        <w:t>X</w:t>
      </w:r>
      <w:r w:rsidRPr="006F1BFD">
        <w:rPr>
          <w:rFonts w:cs="Times New Roman"/>
        </w:rPr>
        <w:t>锁</w:t>
      </w:r>
    </w:p>
    <w:p w14:paraId="132D2072" w14:textId="0B45B337" w:rsidR="006F1BFD" w:rsidRPr="006F1BFD" w:rsidRDefault="006F1BFD" w:rsidP="005468EC">
      <w:pPr>
        <w:pStyle w:val="2"/>
      </w:pPr>
      <w:r w:rsidRPr="006F1BFD">
        <w:t xml:space="preserve">5. </w:t>
      </w:r>
      <w:r w:rsidRPr="006F1BFD">
        <w:t>乐观锁</w:t>
      </w:r>
      <w:r w:rsidR="00CA47EC">
        <w:rPr>
          <w:rFonts w:hint="eastAsia"/>
        </w:rPr>
        <w:t>：</w:t>
      </w:r>
      <w:r w:rsidR="00CA47EC" w:rsidRPr="00CA47EC">
        <w:rPr>
          <w:rFonts w:hint="eastAsia"/>
        </w:rPr>
        <w:t>假设不会发生并发冲突，只在提交操作时检查是否违反数据完整性</w:t>
      </w:r>
      <w:r w:rsidR="00CF1DF1">
        <w:rPr>
          <w:rFonts w:hint="eastAsia"/>
        </w:rPr>
        <w:t>，其在</w:t>
      </w:r>
      <w:r w:rsidR="00CF1DF1" w:rsidRPr="00CF1DF1">
        <w:rPr>
          <w:rFonts w:hint="eastAsia"/>
        </w:rPr>
        <w:t>修改数据的时候把事务锁起来，通过</w:t>
      </w:r>
      <w:r w:rsidR="00CF1DF1">
        <w:rPr>
          <w:rFonts w:hint="eastAsia"/>
        </w:rPr>
        <w:t>V</w:t>
      </w:r>
      <w:r w:rsidR="00CF1DF1">
        <w:t>ERSION</w:t>
      </w:r>
      <w:r w:rsidR="00CF1DF1">
        <w:rPr>
          <w:rFonts w:hint="eastAsia"/>
        </w:rPr>
        <w:t>等</w:t>
      </w:r>
      <w:r w:rsidR="00CF1DF1" w:rsidRPr="00CF1DF1">
        <w:rPr>
          <w:rFonts w:hint="eastAsia"/>
        </w:rPr>
        <w:t>方式来进行锁定</w:t>
      </w:r>
    </w:p>
    <w:p w14:paraId="4542690A" w14:textId="77777777" w:rsidR="006F1BFD" w:rsidRPr="006F1BFD" w:rsidRDefault="006F1BFD" w:rsidP="006F1BFD">
      <w:pPr>
        <w:numPr>
          <w:ilvl w:val="0"/>
          <w:numId w:val="5"/>
        </w:numPr>
        <w:rPr>
          <w:rFonts w:cs="Times New Roman"/>
        </w:rPr>
      </w:pPr>
      <w:r w:rsidRPr="006F1BFD">
        <w:rPr>
          <w:rFonts w:cs="Times New Roman"/>
        </w:rPr>
        <w:t>版本号</w:t>
      </w:r>
    </w:p>
    <w:p w14:paraId="1FC4843E" w14:textId="77777777" w:rsidR="006F1BFD" w:rsidRPr="006F1BFD" w:rsidRDefault="006F1BFD" w:rsidP="006F1BFD">
      <w:pPr>
        <w:numPr>
          <w:ilvl w:val="0"/>
          <w:numId w:val="5"/>
        </w:numPr>
        <w:rPr>
          <w:rFonts w:cs="Times New Roman"/>
        </w:rPr>
      </w:pPr>
      <w:r w:rsidRPr="006F1BFD">
        <w:rPr>
          <w:rFonts w:cs="Times New Roman"/>
        </w:rPr>
        <w:lastRenderedPageBreak/>
        <w:t>时间戳</w:t>
      </w:r>
    </w:p>
    <w:p w14:paraId="51120FAC" w14:textId="77777777" w:rsidR="006F1BFD" w:rsidRPr="006F1BFD" w:rsidRDefault="006F1BFD" w:rsidP="006F1BFD">
      <w:pPr>
        <w:numPr>
          <w:ilvl w:val="0"/>
          <w:numId w:val="5"/>
        </w:numPr>
        <w:rPr>
          <w:rFonts w:cs="Times New Roman"/>
        </w:rPr>
      </w:pPr>
      <w:r w:rsidRPr="006F1BFD">
        <w:rPr>
          <w:rFonts w:cs="Times New Roman"/>
        </w:rPr>
        <w:t>待更新字段</w:t>
      </w:r>
    </w:p>
    <w:p w14:paraId="3CF00876" w14:textId="77777777" w:rsidR="006F1BFD" w:rsidRPr="006F1BFD" w:rsidRDefault="006F1BFD" w:rsidP="006F1BFD">
      <w:pPr>
        <w:numPr>
          <w:ilvl w:val="0"/>
          <w:numId w:val="5"/>
        </w:numPr>
        <w:rPr>
          <w:rFonts w:cs="Times New Roman"/>
        </w:rPr>
      </w:pPr>
      <w:r w:rsidRPr="006F1BFD">
        <w:rPr>
          <w:rFonts w:cs="Times New Roman"/>
        </w:rPr>
        <w:t>所有字段</w:t>
      </w:r>
    </w:p>
    <w:p w14:paraId="1124868E" w14:textId="414AA0D2" w:rsidR="00A96309" w:rsidRDefault="00A96309">
      <w:pPr>
        <w:rPr>
          <w:rFonts w:cs="Times New Roman"/>
        </w:rPr>
      </w:pPr>
    </w:p>
    <w:p w14:paraId="1E1C929C" w14:textId="764DF1A1" w:rsidR="00A96309" w:rsidRDefault="00F36603" w:rsidP="00D863FA">
      <w:pPr>
        <w:pStyle w:val="1"/>
      </w:pPr>
      <w:r>
        <w:rPr>
          <w:rFonts w:hint="eastAsia"/>
        </w:rPr>
        <w:t>四</w:t>
      </w:r>
      <w:r w:rsidR="00D863FA">
        <w:rPr>
          <w:rFonts w:hint="eastAsia"/>
        </w:rPr>
        <w:t>、物理存储和索引</w:t>
      </w:r>
    </w:p>
    <w:p w14:paraId="4A2E0E88" w14:textId="77777777" w:rsidR="00BE43D2" w:rsidRPr="00BE43D2" w:rsidRDefault="00BE43D2" w:rsidP="00BE43D2">
      <w:pPr>
        <w:rPr>
          <w:b/>
          <w:bCs/>
        </w:rPr>
      </w:pPr>
      <w:r w:rsidRPr="00BE43D2">
        <w:rPr>
          <w:b/>
          <w:bCs/>
        </w:rPr>
        <w:t>1. MySQL</w:t>
      </w:r>
      <w:r w:rsidRPr="00BE43D2">
        <w:rPr>
          <w:b/>
          <w:bCs/>
        </w:rPr>
        <w:t>的各种索引区别</w:t>
      </w:r>
    </w:p>
    <w:p w14:paraId="63F04EEC" w14:textId="77777777" w:rsidR="00BE43D2" w:rsidRPr="00BE43D2" w:rsidRDefault="00BE43D2" w:rsidP="00BE43D2">
      <w:pPr>
        <w:numPr>
          <w:ilvl w:val="0"/>
          <w:numId w:val="20"/>
        </w:numPr>
      </w:pPr>
      <w:r w:rsidRPr="00BE43D2">
        <w:t>普通索引：最基本的索引，没有任何限制。</w:t>
      </w:r>
    </w:p>
    <w:p w14:paraId="15109392" w14:textId="77777777" w:rsidR="00BE43D2" w:rsidRPr="00BE43D2" w:rsidRDefault="00BE43D2" w:rsidP="00BE43D2">
      <w:pPr>
        <w:numPr>
          <w:ilvl w:val="0"/>
          <w:numId w:val="20"/>
        </w:numPr>
      </w:pPr>
      <w:r w:rsidRPr="00BE43D2">
        <w:t>唯一索引：与普通索引类似，不同的是索引列的值必须唯一，但允许有空值。</w:t>
      </w:r>
    </w:p>
    <w:p w14:paraId="37FA07BB" w14:textId="77777777" w:rsidR="00BE43D2" w:rsidRPr="00BE43D2" w:rsidRDefault="00BE43D2" w:rsidP="00BE43D2">
      <w:pPr>
        <w:numPr>
          <w:ilvl w:val="0"/>
          <w:numId w:val="20"/>
        </w:numPr>
      </w:pPr>
      <w:r w:rsidRPr="00BE43D2">
        <w:t>主键索引：是一种特殊的唯一索引，不允许有空值。</w:t>
      </w:r>
      <w:r w:rsidRPr="00BE43D2">
        <w:t xml:space="preserve"> </w:t>
      </w:r>
    </w:p>
    <w:p w14:paraId="0E07538C" w14:textId="77777777" w:rsidR="00BE43D2" w:rsidRPr="00BE43D2" w:rsidRDefault="00BE43D2" w:rsidP="00BE43D2">
      <w:pPr>
        <w:numPr>
          <w:ilvl w:val="0"/>
          <w:numId w:val="20"/>
        </w:numPr>
      </w:pPr>
      <w:r w:rsidRPr="00BE43D2">
        <w:t>全文索引：仅可用于</w:t>
      </w:r>
      <w:r w:rsidRPr="00BE43D2">
        <w:t xml:space="preserve"> MyISAM </w:t>
      </w:r>
      <w:r w:rsidRPr="00BE43D2">
        <w:t>表，针对较大的数据，生成全文索引很耗时耗空间。</w:t>
      </w:r>
    </w:p>
    <w:p w14:paraId="4A1CE7B1" w14:textId="77777777" w:rsidR="00BE43D2" w:rsidRPr="00BE43D2" w:rsidRDefault="00BE43D2" w:rsidP="00BE43D2">
      <w:pPr>
        <w:numPr>
          <w:ilvl w:val="0"/>
          <w:numId w:val="20"/>
        </w:numPr>
      </w:pPr>
      <w:r w:rsidRPr="00BE43D2">
        <w:t>组合索引：为了更多的提高</w:t>
      </w:r>
      <w:r w:rsidRPr="00BE43D2">
        <w:t>MySQL</w:t>
      </w:r>
      <w:r w:rsidRPr="00BE43D2">
        <w:t>效率可建立组合索引，遵循最左匹配原则。</w:t>
      </w:r>
    </w:p>
    <w:p w14:paraId="51F1563A" w14:textId="77777777" w:rsidR="00BE43D2" w:rsidRPr="00BE43D2" w:rsidRDefault="00BE43D2" w:rsidP="00BE43D2">
      <w:pPr>
        <w:rPr>
          <w:b/>
          <w:bCs/>
        </w:rPr>
      </w:pPr>
      <w:r w:rsidRPr="00BE43D2">
        <w:rPr>
          <w:b/>
          <w:bCs/>
        </w:rPr>
        <w:t xml:space="preserve">2. </w:t>
      </w:r>
      <w:r w:rsidRPr="00BE43D2">
        <w:rPr>
          <w:b/>
          <w:bCs/>
        </w:rPr>
        <w:t>最左匹配原则</w:t>
      </w:r>
    </w:p>
    <w:p w14:paraId="3285E29C" w14:textId="18435764" w:rsidR="00BE43D2" w:rsidRPr="00BE43D2" w:rsidRDefault="00706005" w:rsidP="00BE43D2">
      <w:r>
        <w:tab/>
      </w:r>
      <w:r w:rsidR="00BE43D2" w:rsidRPr="00BE43D2">
        <w:t>比如我们建立了一个以</w:t>
      </w:r>
      <w:r w:rsidR="00BE43D2">
        <w:rPr>
          <w:rFonts w:hint="eastAsia"/>
        </w:rPr>
        <w:t>(</w:t>
      </w:r>
      <w:r w:rsidR="00BE43D2" w:rsidRPr="00BE43D2">
        <w:rPr>
          <w:i/>
        </w:rPr>
        <w:t>a,b,c</w:t>
      </w:r>
      <w:r w:rsidR="00BE43D2">
        <w:rPr>
          <w:rFonts w:hint="eastAsia"/>
        </w:rPr>
        <w:t>)</w:t>
      </w:r>
      <w:r w:rsidR="00BE43D2" w:rsidRPr="00BE43D2">
        <w:t>为组合的索引，那么将会得到</w:t>
      </w:r>
      <w:r w:rsidR="00BE43D2">
        <w:rPr>
          <w:rFonts w:hint="eastAsia"/>
        </w:rPr>
        <w:t xml:space="preserve"> (</w:t>
      </w:r>
      <w:r w:rsidR="00BE43D2" w:rsidRPr="00BE43D2">
        <w:rPr>
          <w:i/>
        </w:rPr>
        <w:t>a, ab,abc</w:t>
      </w:r>
      <w:r w:rsidR="00BE43D2">
        <w:t>)</w:t>
      </w:r>
      <w:r w:rsidR="00BE43D2" w:rsidRPr="00BE43D2">
        <w:t>三种索引。若我们按列</w:t>
      </w:r>
      <w:r w:rsidR="00BE43D2">
        <w:t>(</w:t>
      </w:r>
      <w:r w:rsidR="00BE43D2" w:rsidRPr="00BE43D2">
        <w:rPr>
          <w:i/>
        </w:rPr>
        <w:t>b</w:t>
      </w:r>
      <w:r w:rsidR="00BE43D2">
        <w:t>)</w:t>
      </w:r>
      <w:r w:rsidR="00BE43D2" w:rsidRPr="00BE43D2">
        <w:t>进行查找，或者按列</w:t>
      </w:r>
      <w:r w:rsidR="00BE43D2">
        <w:t>(</w:t>
      </w:r>
      <w:r w:rsidR="00BE43D2" w:rsidRPr="00BE43D2">
        <w:rPr>
          <w:i/>
        </w:rPr>
        <w:t>b</w:t>
      </w:r>
      <w:r w:rsidR="00BE43D2">
        <w:rPr>
          <w:i/>
        </w:rPr>
        <w:t>c</w:t>
      </w:r>
      <w:r w:rsidR="00BE43D2">
        <w:t>)</w:t>
      </w:r>
      <w:r w:rsidR="00BE43D2" w:rsidRPr="00BE43D2">
        <w:t>查找，都不会使用到索引，只有以上三种索引可以使用。</w:t>
      </w:r>
    </w:p>
    <w:p w14:paraId="555357F5" w14:textId="77777777" w:rsidR="00BE43D2" w:rsidRPr="00BE43D2" w:rsidRDefault="00BE43D2" w:rsidP="00BE43D2">
      <w:pPr>
        <w:rPr>
          <w:b/>
          <w:bCs/>
        </w:rPr>
      </w:pPr>
      <w:r w:rsidRPr="00BE43D2">
        <w:rPr>
          <w:b/>
          <w:bCs/>
        </w:rPr>
        <w:t xml:space="preserve">3. </w:t>
      </w:r>
      <w:r w:rsidRPr="00BE43D2">
        <w:rPr>
          <w:b/>
          <w:bCs/>
        </w:rPr>
        <w:t>索引失效的情况</w:t>
      </w:r>
    </w:p>
    <w:p w14:paraId="7962314F" w14:textId="77777777" w:rsidR="00BE43D2" w:rsidRPr="00BE43D2" w:rsidRDefault="00BE43D2" w:rsidP="00BE43D2">
      <w:pPr>
        <w:numPr>
          <w:ilvl w:val="0"/>
          <w:numId w:val="21"/>
        </w:numPr>
      </w:pPr>
      <w:r w:rsidRPr="00BE43D2">
        <w:t>条件中有</w:t>
      </w:r>
      <w:r w:rsidRPr="00BE43D2">
        <w:t>OR</w:t>
      </w:r>
      <w:r w:rsidRPr="00BE43D2">
        <w:t>或是</w:t>
      </w:r>
      <w:r w:rsidRPr="00BE43D2">
        <w:t>LIKE</w:t>
      </w:r>
      <w:r w:rsidRPr="00BE43D2">
        <w:t>查询中以</w:t>
      </w:r>
      <w:r w:rsidRPr="00BE43D2">
        <w:t>%</w:t>
      </w:r>
      <w:r w:rsidRPr="00BE43D2">
        <w:t>开头</w:t>
      </w:r>
    </w:p>
    <w:p w14:paraId="470AA5B3" w14:textId="77777777" w:rsidR="00BE43D2" w:rsidRPr="00BE43D2" w:rsidRDefault="00BE43D2" w:rsidP="00BE43D2">
      <w:pPr>
        <w:numPr>
          <w:ilvl w:val="0"/>
          <w:numId w:val="22"/>
        </w:numPr>
      </w:pPr>
      <w:r w:rsidRPr="00BE43D2">
        <w:t>不满足最左匹配原则的多列索引</w:t>
      </w:r>
    </w:p>
    <w:p w14:paraId="7E83A38F" w14:textId="77777777" w:rsidR="00BE43D2" w:rsidRPr="00BE43D2" w:rsidRDefault="00BE43D2" w:rsidP="00BE43D2">
      <w:pPr>
        <w:numPr>
          <w:ilvl w:val="0"/>
          <w:numId w:val="23"/>
        </w:numPr>
      </w:pPr>
      <w:r w:rsidRPr="00BE43D2">
        <w:t>列类型是字符串且在条件中没有将数据使用引号引用起来</w:t>
      </w:r>
    </w:p>
    <w:p w14:paraId="1B26957E" w14:textId="77777777" w:rsidR="00BE43D2" w:rsidRPr="00BE43D2" w:rsidRDefault="00BE43D2" w:rsidP="00BE43D2">
      <w:pPr>
        <w:numPr>
          <w:ilvl w:val="0"/>
          <w:numId w:val="24"/>
        </w:numPr>
      </w:pPr>
      <w:r w:rsidRPr="00BE43D2">
        <w:t>MySQL</w:t>
      </w:r>
      <w:r w:rsidRPr="00BE43D2">
        <w:t>估计使用全表扫描要比使用索引快</w:t>
      </w:r>
    </w:p>
    <w:p w14:paraId="3241D605" w14:textId="77777777" w:rsidR="00BE43D2" w:rsidRPr="00BE43D2" w:rsidRDefault="00BE43D2" w:rsidP="00BE43D2">
      <w:pPr>
        <w:rPr>
          <w:b/>
          <w:bCs/>
        </w:rPr>
      </w:pPr>
      <w:r w:rsidRPr="00BE43D2">
        <w:rPr>
          <w:b/>
          <w:bCs/>
        </w:rPr>
        <w:t>4. B+</w:t>
      </w:r>
      <w:r w:rsidRPr="00BE43D2">
        <w:rPr>
          <w:b/>
          <w:bCs/>
        </w:rPr>
        <w:t>树索引与</w:t>
      </w:r>
      <w:r w:rsidRPr="00BE43D2">
        <w:rPr>
          <w:b/>
          <w:bCs/>
        </w:rPr>
        <w:t>Hash</w:t>
      </w:r>
      <w:r w:rsidRPr="00BE43D2">
        <w:rPr>
          <w:b/>
          <w:bCs/>
        </w:rPr>
        <w:t>索引的区别</w:t>
      </w:r>
    </w:p>
    <w:p w14:paraId="22BC5017" w14:textId="77777777" w:rsidR="00BE43D2" w:rsidRPr="00BE43D2" w:rsidRDefault="00BE43D2" w:rsidP="00BE43D2">
      <w:pPr>
        <w:numPr>
          <w:ilvl w:val="0"/>
          <w:numId w:val="25"/>
        </w:numPr>
      </w:pPr>
      <w:r w:rsidRPr="00BE43D2">
        <w:t>B+</w:t>
      </w:r>
      <w:r w:rsidRPr="00BE43D2">
        <w:t>树索引可以进行范围查询而</w:t>
      </w:r>
      <w:r w:rsidRPr="00BE43D2">
        <w:t>Hash</w:t>
      </w:r>
      <w:r w:rsidRPr="00BE43D2">
        <w:t>索引仅能进行等值查询</w:t>
      </w:r>
    </w:p>
    <w:p w14:paraId="2D5946C4" w14:textId="77777777" w:rsidR="00BE43D2" w:rsidRPr="00BE43D2" w:rsidRDefault="00BE43D2" w:rsidP="00BE43D2">
      <w:pPr>
        <w:numPr>
          <w:ilvl w:val="0"/>
          <w:numId w:val="25"/>
        </w:numPr>
      </w:pPr>
      <w:r w:rsidRPr="00BE43D2">
        <w:t>Hash</w:t>
      </w:r>
      <w:r w:rsidRPr="00BE43D2">
        <w:t>索引是一次性定位数据，不需要向</w:t>
      </w:r>
      <w:r w:rsidRPr="00BE43D2">
        <w:t>B+</w:t>
      </w:r>
      <w:r w:rsidRPr="00BE43D2">
        <w:t>树索引一样进行多次</w:t>
      </w:r>
      <w:r w:rsidRPr="00BE43D2">
        <w:t>IO</w:t>
      </w:r>
      <w:r w:rsidRPr="00BE43D2">
        <w:t>访问，检索效率高。但当</w:t>
      </w:r>
      <w:r w:rsidRPr="00BE43D2">
        <w:t>Hash</w:t>
      </w:r>
      <w:r w:rsidRPr="00BE43D2">
        <w:t>索引遇到大量相等</w:t>
      </w:r>
      <w:r w:rsidRPr="00BE43D2">
        <w:t>Hash</w:t>
      </w:r>
      <w:r w:rsidRPr="00BE43D2">
        <w:t>值得情况下效率反而会比</w:t>
      </w:r>
      <w:r w:rsidRPr="00BE43D2">
        <w:t>B+</w:t>
      </w:r>
      <w:r w:rsidRPr="00BE43D2">
        <w:t>树低</w:t>
      </w:r>
    </w:p>
    <w:p w14:paraId="54FCA0D2" w14:textId="77777777" w:rsidR="00BE43D2" w:rsidRPr="00BE43D2" w:rsidRDefault="00BE43D2" w:rsidP="00BE43D2">
      <w:pPr>
        <w:numPr>
          <w:ilvl w:val="0"/>
          <w:numId w:val="25"/>
        </w:numPr>
      </w:pPr>
      <w:r w:rsidRPr="00BE43D2">
        <w:t>对于组合索引中的多个键，</w:t>
      </w:r>
      <w:r w:rsidRPr="00BE43D2">
        <w:t>Hash</w:t>
      </w:r>
      <w:r w:rsidRPr="00BE43D2">
        <w:t>索引在索引时要么全部使用，要么全部不使用</w:t>
      </w:r>
    </w:p>
    <w:p w14:paraId="7AB28D66" w14:textId="77777777" w:rsidR="00BE43D2" w:rsidRPr="00BE43D2" w:rsidRDefault="00BE43D2" w:rsidP="00BE43D2">
      <w:pPr>
        <w:rPr>
          <w:b/>
          <w:bCs/>
        </w:rPr>
      </w:pPr>
      <w:r w:rsidRPr="00BE43D2">
        <w:rPr>
          <w:b/>
          <w:bCs/>
        </w:rPr>
        <w:t>5. MySQL</w:t>
      </w:r>
      <w:r w:rsidRPr="00BE43D2">
        <w:rPr>
          <w:b/>
          <w:bCs/>
        </w:rPr>
        <w:t>存储引擎</w:t>
      </w:r>
      <w:r w:rsidRPr="00BE43D2">
        <w:rPr>
          <w:b/>
          <w:bCs/>
        </w:rPr>
        <w:t>(</w:t>
      </w:r>
      <w:r w:rsidRPr="00BE43D2">
        <w:rPr>
          <w:b/>
          <w:bCs/>
        </w:rPr>
        <w:t>主要从事务处理和锁级别来说明区别</w:t>
      </w:r>
      <w:r w:rsidRPr="00BE43D2">
        <w:rPr>
          <w:b/>
          <w:bCs/>
        </w:rPr>
        <w:t>)</w:t>
      </w:r>
    </w:p>
    <w:p w14:paraId="2EE77E96" w14:textId="2250DC37" w:rsidR="00BE43D2" w:rsidRPr="00BE43D2" w:rsidRDefault="00BE43D2" w:rsidP="00BE43D2">
      <w:pPr>
        <w:numPr>
          <w:ilvl w:val="0"/>
          <w:numId w:val="26"/>
        </w:numPr>
      </w:pPr>
      <w:r w:rsidRPr="00BE43D2">
        <w:rPr>
          <w:b/>
          <w:bCs/>
          <w:i/>
          <w:iCs/>
        </w:rPr>
        <w:t>InnoDB</w:t>
      </w:r>
      <w:r w:rsidRPr="00BE43D2">
        <w:t>：事务型，支持行级锁、外键、热备份，崩溃恢复时速度快且不易损坏</w:t>
      </w:r>
      <w:r w:rsidR="00F6057D">
        <w:rPr>
          <w:rFonts w:hint="eastAsia"/>
        </w:rPr>
        <w:t>，</w:t>
      </w:r>
      <w:r w:rsidR="00F214E1">
        <w:rPr>
          <w:rFonts w:hint="eastAsia"/>
        </w:rPr>
        <w:t>使用哈希索引，</w:t>
      </w:r>
      <w:r w:rsidR="00F6057D">
        <w:rPr>
          <w:rFonts w:hint="eastAsia"/>
        </w:rPr>
        <w:t>存储容量上限</w:t>
      </w:r>
      <w:r w:rsidR="00F6057D">
        <w:rPr>
          <w:rFonts w:hint="eastAsia"/>
        </w:rPr>
        <w:t>6</w:t>
      </w:r>
      <w:r w:rsidR="00F6057D">
        <w:t>4TB</w:t>
      </w:r>
      <w:r w:rsidR="00F6057D">
        <w:rPr>
          <w:rFonts w:hint="eastAsia"/>
        </w:rPr>
        <w:t>。</w:t>
      </w:r>
    </w:p>
    <w:p w14:paraId="01F01624" w14:textId="17C929C2" w:rsidR="00BE43D2" w:rsidRPr="00BE43D2" w:rsidRDefault="00BE43D2" w:rsidP="00BE43D2">
      <w:pPr>
        <w:numPr>
          <w:ilvl w:val="0"/>
          <w:numId w:val="26"/>
        </w:numPr>
      </w:pPr>
      <w:r w:rsidRPr="00BE43D2">
        <w:rPr>
          <w:b/>
          <w:bCs/>
          <w:i/>
          <w:iCs/>
        </w:rPr>
        <w:t>MyI</w:t>
      </w:r>
      <w:r w:rsidR="001A1819">
        <w:rPr>
          <w:b/>
          <w:bCs/>
          <w:i/>
          <w:iCs/>
        </w:rPr>
        <w:t>SA</w:t>
      </w:r>
      <w:bookmarkStart w:id="0" w:name="_GoBack"/>
      <w:bookmarkEnd w:id="0"/>
      <w:r w:rsidRPr="00BE43D2">
        <w:rPr>
          <w:b/>
          <w:bCs/>
          <w:i/>
          <w:iCs/>
        </w:rPr>
        <w:t>M</w:t>
      </w:r>
      <w:r w:rsidRPr="00BE43D2">
        <w:t>：非事务型，提供高速存储和检索以及全文搜索的能力，只支持表级锁</w:t>
      </w:r>
      <w:r w:rsidR="00F6057D">
        <w:rPr>
          <w:rFonts w:hint="eastAsia"/>
        </w:rPr>
        <w:t>，</w:t>
      </w:r>
      <w:r w:rsidR="00B6755A">
        <w:rPr>
          <w:rFonts w:hint="eastAsia"/>
        </w:rPr>
        <w:t>不支持外键，</w:t>
      </w:r>
      <w:r w:rsidR="00815F5C">
        <w:rPr>
          <w:rFonts w:hint="eastAsia"/>
        </w:rPr>
        <w:t>使用全文索引，</w:t>
      </w:r>
      <w:r w:rsidR="00F6057D">
        <w:rPr>
          <w:rFonts w:hint="eastAsia"/>
        </w:rPr>
        <w:t>存储容量没有上限。</w:t>
      </w:r>
    </w:p>
    <w:p w14:paraId="728E07CA" w14:textId="1E9733B7" w:rsidR="00BE43D2" w:rsidRDefault="00BE43D2" w:rsidP="00BE43D2">
      <w:pPr>
        <w:numPr>
          <w:ilvl w:val="0"/>
          <w:numId w:val="26"/>
        </w:numPr>
      </w:pPr>
      <w:r w:rsidRPr="00BE43D2">
        <w:rPr>
          <w:b/>
          <w:bCs/>
          <w:i/>
          <w:iCs/>
        </w:rPr>
        <w:t>MEMORY</w:t>
      </w:r>
      <w:r w:rsidRPr="00BE43D2">
        <w:t>：使用存储在内存中的内容来创建表，而且数据全部放在内存中。文件中只存储表的结构，其数据存储在内存中，有利于数据的快速处理</w:t>
      </w:r>
      <w:r w:rsidR="00946296">
        <w:rPr>
          <w:rFonts w:hint="eastAsia"/>
        </w:rPr>
        <w:t>，但安全性不高</w:t>
      </w:r>
      <w:r w:rsidRPr="00BE43D2">
        <w:t>。</w:t>
      </w:r>
      <w:r w:rsidRPr="00BE43D2">
        <w:t>MEMORY</w:t>
      </w:r>
      <w:r w:rsidRPr="00BE43D2">
        <w:t>默认使用哈希索引。</w:t>
      </w:r>
    </w:p>
    <w:p w14:paraId="7317A646" w14:textId="25044BE5" w:rsidR="0032058A" w:rsidRDefault="00A474F5" w:rsidP="00CF6C9D">
      <w:pPr>
        <w:rPr>
          <w:bCs/>
          <w:iCs/>
        </w:rPr>
      </w:pPr>
      <w:r>
        <w:rPr>
          <w:rFonts w:hint="eastAsia"/>
          <w:bCs/>
          <w:iCs/>
        </w:rPr>
        <w:t>【</w:t>
      </w:r>
      <w:r>
        <w:rPr>
          <w:rFonts w:hint="eastAsia"/>
          <w:bCs/>
          <w:iCs/>
        </w:rPr>
        <w:t>P</w:t>
      </w:r>
      <w:r>
        <w:rPr>
          <w:bCs/>
          <w:iCs/>
        </w:rPr>
        <w:t>S</w:t>
      </w:r>
      <w:r>
        <w:rPr>
          <w:rFonts w:hint="eastAsia"/>
          <w:bCs/>
          <w:iCs/>
        </w:rPr>
        <w:t>-</w:t>
      </w:r>
      <w:r>
        <w:rPr>
          <w:bCs/>
          <w:iCs/>
        </w:rPr>
        <w:t>1</w:t>
      </w:r>
      <w:r>
        <w:rPr>
          <w:rFonts w:hint="eastAsia"/>
          <w:bCs/>
          <w:iCs/>
        </w:rPr>
        <w:t>】</w:t>
      </w:r>
      <w:r w:rsidR="00CF6C9D" w:rsidRPr="0032058A">
        <w:rPr>
          <w:bCs/>
          <w:i/>
          <w:iCs/>
        </w:rPr>
        <w:t>I</w:t>
      </w:r>
      <w:r w:rsidR="00CF6C9D" w:rsidRPr="0032058A">
        <w:rPr>
          <w:rFonts w:hint="eastAsia"/>
          <w:bCs/>
          <w:i/>
          <w:iCs/>
        </w:rPr>
        <w:t>nno</w:t>
      </w:r>
      <w:r w:rsidR="00CF6C9D" w:rsidRPr="0032058A">
        <w:rPr>
          <w:bCs/>
          <w:i/>
          <w:iCs/>
        </w:rPr>
        <w:t>DB</w:t>
      </w:r>
      <w:r w:rsidR="00CF6C9D">
        <w:rPr>
          <w:rFonts w:hint="eastAsia"/>
          <w:bCs/>
          <w:iCs/>
        </w:rPr>
        <w:t>和</w:t>
      </w:r>
      <w:r w:rsidR="00CF6C9D" w:rsidRPr="0032058A">
        <w:rPr>
          <w:rFonts w:hint="eastAsia"/>
          <w:bCs/>
          <w:i/>
          <w:iCs/>
        </w:rPr>
        <w:t>My</w:t>
      </w:r>
      <w:r w:rsidR="00CF6C9D" w:rsidRPr="0032058A">
        <w:rPr>
          <w:bCs/>
          <w:i/>
          <w:iCs/>
        </w:rPr>
        <w:t>ISAM</w:t>
      </w:r>
      <w:r w:rsidR="00CF6C9D">
        <w:rPr>
          <w:rFonts w:hint="eastAsia"/>
          <w:bCs/>
          <w:iCs/>
        </w:rPr>
        <w:t>两种引擎都使用</w:t>
      </w:r>
      <w:r w:rsidR="00CF6C9D" w:rsidRPr="0032058A">
        <w:rPr>
          <w:b/>
          <w:bCs/>
          <w:iCs/>
        </w:rPr>
        <w:t>B+</w:t>
      </w:r>
      <w:r w:rsidR="00CF6C9D" w:rsidRPr="0032058A">
        <w:rPr>
          <w:rFonts w:hint="eastAsia"/>
          <w:b/>
          <w:bCs/>
          <w:iCs/>
        </w:rPr>
        <w:t>树</w:t>
      </w:r>
      <w:r w:rsidR="00CF6C9D">
        <w:rPr>
          <w:rFonts w:hint="eastAsia"/>
          <w:bCs/>
          <w:iCs/>
        </w:rPr>
        <w:t>作为索引的数据结构。</w:t>
      </w:r>
    </w:p>
    <w:p w14:paraId="30E0502E" w14:textId="5EB53BAE" w:rsidR="00A474F5" w:rsidRPr="00A474F5" w:rsidRDefault="00A474F5" w:rsidP="00CF6C9D">
      <w:pPr>
        <w:rPr>
          <w:bCs/>
          <w:iCs/>
        </w:rPr>
      </w:pPr>
      <w:r>
        <w:rPr>
          <w:rFonts w:hint="eastAsia"/>
          <w:bCs/>
          <w:iCs/>
        </w:rPr>
        <w:t>【</w:t>
      </w:r>
      <w:r>
        <w:rPr>
          <w:rFonts w:hint="eastAsia"/>
          <w:bCs/>
          <w:iCs/>
        </w:rPr>
        <w:t>P</w:t>
      </w:r>
      <w:r>
        <w:rPr>
          <w:bCs/>
          <w:iCs/>
        </w:rPr>
        <w:t>S-2</w:t>
      </w:r>
      <w:r>
        <w:rPr>
          <w:rFonts w:hint="eastAsia"/>
          <w:bCs/>
          <w:iCs/>
        </w:rPr>
        <w:t>】</w:t>
      </w:r>
      <w:r w:rsidRPr="00D13446">
        <w:rPr>
          <w:rFonts w:hint="eastAsia"/>
          <w:bCs/>
          <w:i/>
          <w:iCs/>
        </w:rPr>
        <w:t>Inno</w:t>
      </w:r>
      <w:r w:rsidRPr="00D13446">
        <w:rPr>
          <w:bCs/>
          <w:i/>
          <w:iCs/>
        </w:rPr>
        <w:t>DB</w:t>
      </w:r>
      <w:r>
        <w:rPr>
          <w:rFonts w:hint="eastAsia"/>
          <w:bCs/>
          <w:iCs/>
        </w:rPr>
        <w:t>引擎是</w:t>
      </w:r>
      <w:r w:rsidRPr="00D13446">
        <w:rPr>
          <w:rFonts w:hint="eastAsia"/>
          <w:b/>
          <w:bCs/>
          <w:iCs/>
        </w:rPr>
        <w:t>基于索引</w:t>
      </w:r>
      <w:r>
        <w:rPr>
          <w:rFonts w:hint="eastAsia"/>
          <w:bCs/>
          <w:iCs/>
        </w:rPr>
        <w:t>完成行</w:t>
      </w:r>
      <w:r w:rsidR="00EA3ABC" w:rsidRPr="00BE43D2">
        <w:t>级</w:t>
      </w:r>
      <w:r>
        <w:rPr>
          <w:rFonts w:hint="eastAsia"/>
          <w:bCs/>
          <w:iCs/>
        </w:rPr>
        <w:t>锁的</w:t>
      </w:r>
      <w:r w:rsidR="00891F35">
        <w:rPr>
          <w:rFonts w:hint="eastAsia"/>
          <w:bCs/>
          <w:iCs/>
        </w:rPr>
        <w:t>。</w:t>
      </w:r>
    </w:p>
    <w:p w14:paraId="4C92F874" w14:textId="5673A9DB" w:rsidR="006D3CD1" w:rsidRDefault="006D3CD1" w:rsidP="006D3CD1">
      <w:pPr>
        <w:pStyle w:val="2"/>
      </w:pPr>
      <w:r>
        <w:rPr>
          <w:rFonts w:hint="eastAsia"/>
        </w:rPr>
        <w:t>6</w:t>
      </w:r>
      <w:r>
        <w:t xml:space="preserve">. </w:t>
      </w:r>
      <w:r w:rsidR="00F477D2">
        <w:t>M</w:t>
      </w:r>
      <w:r w:rsidR="00F477D2">
        <w:rPr>
          <w:rFonts w:hint="eastAsia"/>
        </w:rPr>
        <w:t>阶</w:t>
      </w:r>
      <w:r>
        <w:t>B</w:t>
      </w:r>
      <w:r>
        <w:rPr>
          <w:rFonts w:hint="eastAsia"/>
        </w:rPr>
        <w:t>树索引的结构特征</w:t>
      </w:r>
    </w:p>
    <w:p w14:paraId="68AB40DA" w14:textId="2E8EEF06" w:rsidR="006D3CD1" w:rsidRPr="00BB4B7A" w:rsidRDefault="00F477D2" w:rsidP="00F477D2">
      <w:pPr>
        <w:pStyle w:val="a7"/>
        <w:numPr>
          <w:ilvl w:val="0"/>
          <w:numId w:val="27"/>
        </w:numPr>
        <w:ind w:firstLineChars="0"/>
      </w:pPr>
      <w:r w:rsidRPr="00BB4B7A">
        <w:rPr>
          <w:rFonts w:hint="eastAsia"/>
        </w:rPr>
        <w:t>根节点的孩子数为</w:t>
      </w:r>
      <m:oMath>
        <m:r>
          <m:rPr>
            <m:sty m:val="p"/>
          </m:rPr>
          <w:rPr>
            <w:rFonts w:ascii="Cambria Math" w:hAnsi="Cambria Math"/>
          </w:rPr>
          <m:t>[2, M]</m:t>
        </m:r>
      </m:oMath>
    </w:p>
    <w:p w14:paraId="75DCA8FA" w14:textId="4AF3DB3F" w:rsidR="00BE0AAC" w:rsidRPr="00BB4B7A" w:rsidRDefault="00EE3B02" w:rsidP="00FD316C">
      <w:pPr>
        <w:pStyle w:val="a7"/>
        <w:numPr>
          <w:ilvl w:val="0"/>
          <w:numId w:val="27"/>
        </w:numPr>
        <w:ind w:firstLineChars="0"/>
      </w:pPr>
      <w:r w:rsidRPr="00BB4B7A">
        <w:rPr>
          <w:rFonts w:hint="eastAsia"/>
        </w:rPr>
        <w:t>每个中间节点包含</w:t>
      </w:r>
      <m:oMath>
        <m:r>
          <w:rPr>
            <w:rFonts w:ascii="Cambria Math" w:hAnsi="Cambria Math"/>
          </w:rPr>
          <m:t>k</m:t>
        </m:r>
      </m:oMath>
      <w:r w:rsidRPr="00BB4B7A">
        <w:rPr>
          <w:rFonts w:hint="eastAsia"/>
        </w:rPr>
        <w:t>个孩子</w:t>
      </w:r>
      <w:r w:rsidR="00FD316C" w:rsidRPr="00BB4B7A">
        <w:rPr>
          <w:rFonts w:hint="eastAsia"/>
        </w:rPr>
        <w:t>和</w:t>
      </w:r>
      <m:oMath>
        <m:r>
          <w:rPr>
            <w:rFonts w:ascii="Cambria Math" w:hAnsi="Cambria Math"/>
          </w:rPr>
          <m:t>k-1</m:t>
        </m:r>
      </m:oMath>
      <w:r w:rsidR="00FD316C" w:rsidRPr="00BB4B7A">
        <w:rPr>
          <w:rFonts w:hint="eastAsia"/>
        </w:rPr>
        <w:t>个元素，其中</w:t>
      </w:r>
      <w:r w:rsidR="00FD316C" w:rsidRPr="00BB4B7A">
        <w:rPr>
          <w:rFonts w:hint="eastAsia"/>
          <w:i/>
        </w:rPr>
        <w:t>k</w:t>
      </w:r>
      <w:r w:rsidR="00FD316C" w:rsidRPr="00BB4B7A">
        <w:rPr>
          <w:rFonts w:hint="eastAsia"/>
        </w:rPr>
        <w:t>的取值范围为</w:t>
      </w:r>
      <m:oMath>
        <m:r>
          <m:rPr>
            <m:sty m:val="p"/>
          </m:rPr>
          <w:rPr>
            <w:rFonts w:ascii="Cambria Math" w:hAnsi="Cambria Math"/>
          </w:rPr>
          <m:t>[</m:t>
        </m:r>
        <m:d>
          <m:dPr>
            <m:begChr m:val="⌈"/>
            <m:endChr m:val="⌉"/>
            <m:ctrlPr>
              <w:rPr>
                <w:rFonts w:ascii="Cambria Math" w:hAnsi="Cambria Math"/>
              </w:rPr>
            </m:ctrlPr>
          </m:dPr>
          <m:e>
            <m:r>
              <w:rPr>
                <w:rFonts w:ascii="Cambria Math" w:hAnsi="Cambria Math"/>
              </w:rPr>
              <m:t>M/2</m:t>
            </m:r>
          </m:e>
        </m:d>
        <m:r>
          <m:rPr>
            <m:sty m:val="p"/>
          </m:rPr>
          <w:rPr>
            <w:rFonts w:ascii="Cambria Math" w:hAnsi="Cambria Math"/>
          </w:rPr>
          <m:t>, M]</m:t>
        </m:r>
      </m:oMath>
    </w:p>
    <w:p w14:paraId="56CEB80B" w14:textId="3FEB56BD" w:rsidR="007F2B58" w:rsidRPr="00BB4B7A" w:rsidRDefault="00BB4B7A" w:rsidP="007F2B58">
      <w:pPr>
        <w:pStyle w:val="a7"/>
        <w:numPr>
          <w:ilvl w:val="0"/>
          <w:numId w:val="27"/>
        </w:numPr>
        <w:ind w:firstLineChars="0"/>
      </w:pPr>
      <w:r w:rsidRPr="00BB4B7A">
        <w:rPr>
          <w:rFonts w:hint="eastAsia"/>
        </w:rPr>
        <w:t>所有的叶子节点位于同一层</w:t>
      </w:r>
      <w:r w:rsidR="006F0FE2">
        <w:rPr>
          <w:rFonts w:hint="eastAsia"/>
        </w:rPr>
        <w:t>，且都包含</w:t>
      </w:r>
      <m:oMath>
        <m:r>
          <w:rPr>
            <w:rFonts w:ascii="Cambria Math" w:hAnsi="Cambria Math"/>
          </w:rPr>
          <m:t>k-1</m:t>
        </m:r>
      </m:oMath>
      <w:r w:rsidR="006F0FE2" w:rsidRPr="00BB4B7A">
        <w:rPr>
          <w:rFonts w:hint="eastAsia"/>
        </w:rPr>
        <w:t>个元素</w:t>
      </w:r>
      <w:r w:rsidR="006461D3" w:rsidRPr="00BB4B7A">
        <w:rPr>
          <w:rFonts w:hint="eastAsia"/>
        </w:rPr>
        <w:t>，其中</w:t>
      </w:r>
      <w:r w:rsidR="006461D3" w:rsidRPr="00BB4B7A">
        <w:rPr>
          <w:rFonts w:hint="eastAsia"/>
          <w:i/>
        </w:rPr>
        <w:t>k</w:t>
      </w:r>
      <w:r w:rsidR="006461D3" w:rsidRPr="00BB4B7A">
        <w:rPr>
          <w:rFonts w:hint="eastAsia"/>
        </w:rPr>
        <w:t>的取值范围为</w:t>
      </w:r>
      <m:oMath>
        <m:r>
          <m:rPr>
            <m:sty m:val="p"/>
          </m:rPr>
          <w:rPr>
            <w:rFonts w:ascii="Cambria Math" w:hAnsi="Cambria Math"/>
          </w:rPr>
          <m:t>[</m:t>
        </m:r>
        <m:d>
          <m:dPr>
            <m:begChr m:val="⌈"/>
            <m:endChr m:val="⌉"/>
            <m:ctrlPr>
              <w:rPr>
                <w:rFonts w:ascii="Cambria Math" w:hAnsi="Cambria Math"/>
              </w:rPr>
            </m:ctrlPr>
          </m:dPr>
          <m:e>
            <m:r>
              <w:rPr>
                <w:rFonts w:ascii="Cambria Math" w:hAnsi="Cambria Math"/>
              </w:rPr>
              <m:t>M/2</m:t>
            </m:r>
          </m:e>
        </m:d>
        <m:r>
          <m:rPr>
            <m:sty m:val="p"/>
          </m:rPr>
          <w:rPr>
            <w:rFonts w:ascii="Cambria Math" w:hAnsi="Cambria Math"/>
          </w:rPr>
          <m:t>, M]</m:t>
        </m:r>
      </m:oMath>
    </w:p>
    <w:p w14:paraId="0C485805" w14:textId="74F5BBDD" w:rsidR="00F477D2" w:rsidRPr="009945B5" w:rsidRDefault="009945B5" w:rsidP="009945B5">
      <w:pPr>
        <w:rPr>
          <w:b/>
        </w:rPr>
      </w:pPr>
      <w:r>
        <w:rPr>
          <w:noProof/>
        </w:rPr>
        <w:lastRenderedPageBreak/>
        <w:drawing>
          <wp:inline distT="0" distB="0" distL="0" distR="0" wp14:anchorId="1234FDFB" wp14:editId="4A2604D5">
            <wp:extent cx="6170008" cy="21779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16" t="40981" r="9895"/>
                    <a:stretch/>
                  </pic:blipFill>
                  <pic:spPr bwMode="auto">
                    <a:xfrm>
                      <a:off x="0" y="0"/>
                      <a:ext cx="6192958" cy="2186036"/>
                    </a:xfrm>
                    <a:prstGeom prst="rect">
                      <a:avLst/>
                    </a:prstGeom>
                    <a:ln>
                      <a:noFill/>
                    </a:ln>
                    <a:extLst>
                      <a:ext uri="{53640926-AAD7-44D8-BBD7-CCE9431645EC}">
                        <a14:shadowObscured xmlns:a14="http://schemas.microsoft.com/office/drawing/2010/main"/>
                      </a:ext>
                    </a:extLst>
                  </pic:spPr>
                </pic:pic>
              </a:graphicData>
            </a:graphic>
          </wp:inline>
        </w:drawing>
      </w:r>
    </w:p>
    <w:p w14:paraId="1C80141D" w14:textId="1A6080C0" w:rsidR="006D3CD1" w:rsidRPr="006D3CD1" w:rsidRDefault="006D3CD1" w:rsidP="006D3CD1">
      <w:pPr>
        <w:pStyle w:val="2"/>
      </w:pPr>
      <w:r>
        <w:rPr>
          <w:rFonts w:hint="eastAsia"/>
        </w:rPr>
        <w:t>7</w:t>
      </w:r>
      <w:r>
        <w:t xml:space="preserve">. </w:t>
      </w:r>
      <w:r w:rsidR="00F477D2">
        <w:t>M</w:t>
      </w:r>
      <w:r w:rsidR="00F477D2">
        <w:rPr>
          <w:rFonts w:hint="eastAsia"/>
        </w:rPr>
        <w:t>阶</w:t>
      </w:r>
      <w:r>
        <w:t>B+</w:t>
      </w:r>
      <w:r>
        <w:rPr>
          <w:rFonts w:hint="eastAsia"/>
        </w:rPr>
        <w:t>树索引的结构特征</w:t>
      </w:r>
    </w:p>
    <w:p w14:paraId="6004B422" w14:textId="77777777" w:rsidR="00613443" w:rsidRPr="00BB4B7A" w:rsidRDefault="00613443" w:rsidP="00613443">
      <w:pPr>
        <w:pStyle w:val="a7"/>
        <w:numPr>
          <w:ilvl w:val="0"/>
          <w:numId w:val="28"/>
        </w:numPr>
        <w:ind w:firstLineChars="0"/>
      </w:pPr>
      <w:r w:rsidRPr="00BB4B7A">
        <w:rPr>
          <w:rFonts w:hint="eastAsia"/>
        </w:rPr>
        <w:t>根节点的孩子数为</w:t>
      </w:r>
      <m:oMath>
        <m:r>
          <m:rPr>
            <m:sty m:val="p"/>
          </m:rPr>
          <w:rPr>
            <w:rFonts w:ascii="Cambria Math" w:hAnsi="Cambria Math"/>
          </w:rPr>
          <m:t>[2, M]</m:t>
        </m:r>
      </m:oMath>
    </w:p>
    <w:p w14:paraId="2F7F6763" w14:textId="26A9B3A2" w:rsidR="00613443" w:rsidRPr="00BB4B7A" w:rsidRDefault="00613443" w:rsidP="00613443">
      <w:pPr>
        <w:pStyle w:val="a7"/>
        <w:numPr>
          <w:ilvl w:val="0"/>
          <w:numId w:val="28"/>
        </w:numPr>
        <w:ind w:firstLineChars="0"/>
      </w:pPr>
      <w:r w:rsidRPr="00BB4B7A">
        <w:rPr>
          <w:rFonts w:hint="eastAsia"/>
        </w:rPr>
        <w:t>每个中间节点包含</w:t>
      </w:r>
      <m:oMath>
        <m:r>
          <w:rPr>
            <w:rFonts w:ascii="Cambria Math" w:hAnsi="Cambria Math"/>
          </w:rPr>
          <m:t>k</m:t>
        </m:r>
      </m:oMath>
      <w:r w:rsidRPr="00BB4B7A">
        <w:rPr>
          <w:rFonts w:hint="eastAsia"/>
        </w:rPr>
        <w:t>个孩子和</w:t>
      </w:r>
      <m:oMath>
        <m:r>
          <w:rPr>
            <w:rFonts w:ascii="Cambria Math" w:hAnsi="Cambria Math"/>
          </w:rPr>
          <m:t>k</m:t>
        </m:r>
      </m:oMath>
      <w:r w:rsidRPr="00BB4B7A">
        <w:rPr>
          <w:rFonts w:hint="eastAsia"/>
        </w:rPr>
        <w:t>个元素，其中</w:t>
      </w:r>
      <w:r w:rsidRPr="00BB4B7A">
        <w:rPr>
          <w:rFonts w:hint="eastAsia"/>
          <w:i/>
        </w:rPr>
        <w:t>k</w:t>
      </w:r>
      <w:r w:rsidRPr="00BB4B7A">
        <w:rPr>
          <w:rFonts w:hint="eastAsia"/>
        </w:rPr>
        <w:t>的取值范围为</w:t>
      </w:r>
      <m:oMath>
        <m:r>
          <m:rPr>
            <m:sty m:val="p"/>
          </m:rPr>
          <w:rPr>
            <w:rFonts w:ascii="Cambria Math" w:hAnsi="Cambria Math"/>
          </w:rPr>
          <m:t>[</m:t>
        </m:r>
        <m:d>
          <m:dPr>
            <m:begChr m:val="⌈"/>
            <m:endChr m:val="⌉"/>
            <m:ctrlPr>
              <w:rPr>
                <w:rFonts w:ascii="Cambria Math" w:hAnsi="Cambria Math"/>
              </w:rPr>
            </m:ctrlPr>
          </m:dPr>
          <m:e>
            <m:r>
              <w:rPr>
                <w:rFonts w:ascii="Cambria Math" w:hAnsi="Cambria Math"/>
              </w:rPr>
              <m:t>M/2</m:t>
            </m:r>
          </m:e>
        </m:d>
        <m:r>
          <m:rPr>
            <m:sty m:val="p"/>
          </m:rPr>
          <w:rPr>
            <w:rFonts w:ascii="Cambria Math" w:hAnsi="Cambria Math"/>
          </w:rPr>
          <m:t>, M]</m:t>
        </m:r>
      </m:oMath>
    </w:p>
    <w:p w14:paraId="3901F048" w14:textId="28504AF0" w:rsidR="003E4415" w:rsidRDefault="00613443" w:rsidP="00613443">
      <w:pPr>
        <w:pStyle w:val="a7"/>
        <w:numPr>
          <w:ilvl w:val="0"/>
          <w:numId w:val="28"/>
        </w:numPr>
        <w:ind w:firstLineChars="0"/>
      </w:pPr>
      <w:r w:rsidRPr="00BB4B7A">
        <w:rPr>
          <w:rFonts w:hint="eastAsia"/>
        </w:rPr>
        <w:t>所有的叶子节点位于同一层</w:t>
      </w:r>
      <w:r>
        <w:rPr>
          <w:rFonts w:hint="eastAsia"/>
        </w:rPr>
        <w:t>，且都包含</w:t>
      </w:r>
      <m:oMath>
        <m:r>
          <w:rPr>
            <w:rFonts w:ascii="Cambria Math" w:hAnsi="Cambria Math"/>
          </w:rPr>
          <m:t>k</m:t>
        </m:r>
      </m:oMath>
      <w:r w:rsidRPr="00BB4B7A">
        <w:rPr>
          <w:rFonts w:hint="eastAsia"/>
        </w:rPr>
        <w:t>个元素，其中</w:t>
      </w:r>
      <w:r w:rsidRPr="00BB4B7A">
        <w:rPr>
          <w:rFonts w:hint="eastAsia"/>
          <w:i/>
        </w:rPr>
        <w:t>k</w:t>
      </w:r>
      <w:r w:rsidRPr="00BB4B7A">
        <w:rPr>
          <w:rFonts w:hint="eastAsia"/>
        </w:rPr>
        <w:t>的取值范围为</w:t>
      </w:r>
      <m:oMath>
        <m:r>
          <m:rPr>
            <m:sty m:val="p"/>
          </m:rPr>
          <w:rPr>
            <w:rFonts w:ascii="Cambria Math" w:hAnsi="Cambria Math"/>
          </w:rPr>
          <m:t>[</m:t>
        </m:r>
        <m:d>
          <m:dPr>
            <m:begChr m:val="⌈"/>
            <m:endChr m:val="⌉"/>
            <m:ctrlPr>
              <w:rPr>
                <w:rFonts w:ascii="Cambria Math" w:hAnsi="Cambria Math"/>
              </w:rPr>
            </m:ctrlPr>
          </m:dPr>
          <m:e>
            <m:r>
              <w:rPr>
                <w:rFonts w:ascii="Cambria Math" w:hAnsi="Cambria Math"/>
              </w:rPr>
              <m:t>M/2</m:t>
            </m:r>
          </m:e>
        </m:d>
        <m:r>
          <m:rPr>
            <m:sty m:val="p"/>
          </m:rPr>
          <w:rPr>
            <w:rFonts w:ascii="Cambria Math" w:hAnsi="Cambria Math"/>
          </w:rPr>
          <m:t>, M]</m:t>
        </m:r>
      </m:oMath>
    </w:p>
    <w:p w14:paraId="208563A5" w14:textId="43B073D6" w:rsidR="00F5505C" w:rsidRDefault="008F04C7" w:rsidP="008F04C7">
      <w:pPr>
        <w:jc w:val="center"/>
      </w:pPr>
      <w:r>
        <w:rPr>
          <w:noProof/>
        </w:rPr>
        <w:drawing>
          <wp:inline distT="0" distB="0" distL="0" distR="0" wp14:anchorId="6358B14E" wp14:editId="57E9F7F1">
            <wp:extent cx="4399351" cy="166179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5151" r="16599" b="11147"/>
                    <a:stretch/>
                  </pic:blipFill>
                  <pic:spPr bwMode="auto">
                    <a:xfrm>
                      <a:off x="0" y="0"/>
                      <a:ext cx="4402049" cy="1662814"/>
                    </a:xfrm>
                    <a:prstGeom prst="rect">
                      <a:avLst/>
                    </a:prstGeom>
                    <a:ln>
                      <a:noFill/>
                    </a:ln>
                    <a:extLst>
                      <a:ext uri="{53640926-AAD7-44D8-BBD7-CCE9431645EC}">
                        <a14:shadowObscured xmlns:a14="http://schemas.microsoft.com/office/drawing/2010/main"/>
                      </a:ext>
                    </a:extLst>
                  </pic:spPr>
                </pic:pic>
              </a:graphicData>
            </a:graphic>
          </wp:inline>
        </w:drawing>
      </w:r>
    </w:p>
    <w:p w14:paraId="664D87B0" w14:textId="43153D28" w:rsidR="00F5505C" w:rsidRDefault="00F5505C" w:rsidP="00F5505C">
      <w:pPr>
        <w:pStyle w:val="2"/>
      </w:pPr>
      <w:r>
        <w:rPr>
          <w:rFonts w:hint="eastAsia"/>
        </w:rPr>
        <w:t>8</w:t>
      </w:r>
      <w:r>
        <w:t>. B</w:t>
      </w:r>
      <w:r>
        <w:rPr>
          <w:rFonts w:hint="eastAsia"/>
        </w:rPr>
        <w:t>树和</w:t>
      </w:r>
      <w:r>
        <w:rPr>
          <w:rFonts w:hint="eastAsia"/>
        </w:rPr>
        <w:t>B</w:t>
      </w:r>
      <w:r>
        <w:t>+</w:t>
      </w:r>
      <w:r>
        <w:rPr>
          <w:rFonts w:hint="eastAsia"/>
        </w:rPr>
        <w:t>树结构特征的比较</w:t>
      </w:r>
    </w:p>
    <w:p w14:paraId="46C841C1" w14:textId="34C7CFE1" w:rsidR="005960E5" w:rsidRDefault="005960E5" w:rsidP="00BE66FB">
      <w:pPr>
        <w:numPr>
          <w:ilvl w:val="0"/>
          <w:numId w:val="26"/>
        </w:numPr>
      </w:pPr>
      <w:r w:rsidRPr="005960E5">
        <w:rPr>
          <w:rFonts w:hint="eastAsia"/>
        </w:rPr>
        <w:t>由于</w:t>
      </w:r>
      <w:r w:rsidRPr="005960E5">
        <w:rPr>
          <w:rFonts w:hint="eastAsia"/>
        </w:rPr>
        <w:t>B+</w:t>
      </w:r>
      <w:r w:rsidRPr="005960E5">
        <w:rPr>
          <w:rFonts w:hint="eastAsia"/>
        </w:rPr>
        <w:t>树的中间节点没有卫星数据，因此同样大小的磁盘页可以容纳更多的节点元素，即</w:t>
      </w:r>
      <w:r w:rsidRPr="005960E5">
        <w:rPr>
          <w:rFonts w:hint="eastAsia"/>
        </w:rPr>
        <w:t>B+</w:t>
      </w:r>
      <w:r w:rsidRPr="005960E5">
        <w:rPr>
          <w:rFonts w:hint="eastAsia"/>
        </w:rPr>
        <w:t>树相比</w:t>
      </w:r>
      <w:r w:rsidRPr="005960E5">
        <w:rPr>
          <w:rFonts w:hint="eastAsia"/>
        </w:rPr>
        <w:t>B</w:t>
      </w:r>
      <w:r w:rsidRPr="005960E5">
        <w:rPr>
          <w:rFonts w:hint="eastAsia"/>
        </w:rPr>
        <w:t>树更加矮胖，因此查询时的</w:t>
      </w:r>
      <w:r w:rsidRPr="005960E5">
        <w:rPr>
          <w:rFonts w:hint="eastAsia"/>
        </w:rPr>
        <w:t>I/O</w:t>
      </w:r>
      <w:r w:rsidRPr="005960E5">
        <w:rPr>
          <w:rFonts w:hint="eastAsia"/>
        </w:rPr>
        <w:t>次数更少。</w:t>
      </w:r>
    </w:p>
    <w:p w14:paraId="707EBE95" w14:textId="5DACDACC" w:rsidR="005960E5" w:rsidRDefault="005960E5" w:rsidP="00BE66FB">
      <w:pPr>
        <w:numPr>
          <w:ilvl w:val="0"/>
          <w:numId w:val="26"/>
        </w:numPr>
      </w:pPr>
      <w:r w:rsidRPr="005960E5">
        <w:rPr>
          <w:rFonts w:hint="eastAsia"/>
        </w:rPr>
        <w:t>由于</w:t>
      </w:r>
      <w:r w:rsidRPr="005960E5">
        <w:rPr>
          <w:rFonts w:hint="eastAsia"/>
        </w:rPr>
        <w:t>B</w:t>
      </w:r>
      <w:r w:rsidRPr="005960E5">
        <w:rPr>
          <w:rFonts w:hint="eastAsia"/>
        </w:rPr>
        <w:t>树在查找时最好情况是根节点，最差情况是叶子节点；</w:t>
      </w:r>
      <w:r w:rsidRPr="005960E5">
        <w:rPr>
          <w:rFonts w:hint="eastAsia"/>
        </w:rPr>
        <w:t>B+</w:t>
      </w:r>
      <w:r w:rsidRPr="005960E5">
        <w:rPr>
          <w:rFonts w:hint="eastAsia"/>
        </w:rPr>
        <w:t>树都是查找到叶子节点，所以</w:t>
      </w:r>
      <w:r w:rsidRPr="005960E5">
        <w:rPr>
          <w:rFonts w:hint="eastAsia"/>
        </w:rPr>
        <w:t>B+</w:t>
      </w:r>
      <w:r w:rsidRPr="005960E5">
        <w:rPr>
          <w:rFonts w:hint="eastAsia"/>
        </w:rPr>
        <w:t>树的查找更加稳定。</w:t>
      </w:r>
    </w:p>
    <w:p w14:paraId="3C2B915D" w14:textId="54759231" w:rsidR="003A17EE" w:rsidRDefault="00C42248" w:rsidP="00F5505C">
      <w:pPr>
        <w:numPr>
          <w:ilvl w:val="0"/>
          <w:numId w:val="26"/>
        </w:numPr>
      </w:pPr>
      <w:r>
        <w:rPr>
          <w:rFonts w:hint="eastAsia"/>
        </w:rPr>
        <w:t>对于范围查找来说，</w:t>
      </w:r>
      <w:r>
        <w:rPr>
          <w:rFonts w:hint="eastAsia"/>
        </w:rPr>
        <w:t>B</w:t>
      </w:r>
      <w:r>
        <w:t>+</w:t>
      </w:r>
      <w:r>
        <w:rPr>
          <w:rFonts w:hint="eastAsia"/>
        </w:rPr>
        <w:t>树只需遍历链表即可，而</w:t>
      </w:r>
      <w:r>
        <w:rPr>
          <w:rFonts w:hint="eastAsia"/>
        </w:rPr>
        <w:t>B</w:t>
      </w:r>
      <w:r>
        <w:rPr>
          <w:rFonts w:hint="eastAsia"/>
        </w:rPr>
        <w:t>树需要进行连续地中序遍历。</w:t>
      </w:r>
    </w:p>
    <w:p w14:paraId="60843E87" w14:textId="0C1032E8" w:rsidR="00140F55" w:rsidRPr="00140F55" w:rsidRDefault="003A17EE" w:rsidP="003A17EE">
      <w:pPr>
        <w:rPr>
          <w:b/>
        </w:rPr>
      </w:pPr>
      <w:r w:rsidRPr="003A17EE">
        <w:rPr>
          <w:rFonts w:hint="eastAsia"/>
          <w:b/>
        </w:rPr>
        <w:t>卫星数据：</w:t>
      </w:r>
      <w:r w:rsidRPr="00140F55">
        <w:rPr>
          <w:rFonts w:hint="eastAsia"/>
        </w:rPr>
        <w:t>索引元素所指向的数据记录，比如数据库中的某一行。</w:t>
      </w:r>
      <w:r w:rsidR="00140F55" w:rsidRPr="00140F55">
        <w:rPr>
          <w:rFonts w:hint="eastAsia"/>
        </w:rPr>
        <w:t>在</w:t>
      </w:r>
      <w:r w:rsidR="00140F55" w:rsidRPr="00140F55">
        <w:rPr>
          <w:rFonts w:hint="eastAsia"/>
        </w:rPr>
        <w:t>B</w:t>
      </w:r>
      <w:r w:rsidR="00140F55" w:rsidRPr="00140F55">
        <w:rPr>
          <w:rFonts w:hint="eastAsia"/>
        </w:rPr>
        <w:t>树中无论是中间节点还是叶子节点都带有卫星数据，但是在</w:t>
      </w:r>
      <w:r w:rsidR="00140F55" w:rsidRPr="00140F55">
        <w:rPr>
          <w:rFonts w:hint="eastAsia"/>
        </w:rPr>
        <w:t>B+</w:t>
      </w:r>
      <w:r w:rsidR="00140F55" w:rsidRPr="00140F55">
        <w:rPr>
          <w:rFonts w:hint="eastAsia"/>
        </w:rPr>
        <w:t>树中只有叶子节点带有卫星数据，中间节点仅仅是索引。</w:t>
      </w:r>
    </w:p>
    <w:p w14:paraId="0E37D391" w14:textId="0CACE189" w:rsidR="003E4415" w:rsidRDefault="00F5505C" w:rsidP="003E4415">
      <w:pPr>
        <w:pStyle w:val="2"/>
      </w:pPr>
      <w:r>
        <w:t>9</w:t>
      </w:r>
      <w:r w:rsidR="003E4415">
        <w:t xml:space="preserve">. </w:t>
      </w:r>
      <w:r w:rsidR="003E4415">
        <w:rPr>
          <w:rFonts w:hint="eastAsia"/>
        </w:rPr>
        <w:t>聚集索引与非聚集索引</w:t>
      </w:r>
      <w:r w:rsidR="001C2C48">
        <w:rPr>
          <w:rFonts w:hint="eastAsia"/>
        </w:rPr>
        <w:t>的区别</w:t>
      </w:r>
      <w:r w:rsidR="002A7815">
        <w:rPr>
          <w:rFonts w:hint="eastAsia"/>
        </w:rPr>
        <w:t>（主要从结构、查询和插入的效率）</w:t>
      </w:r>
    </w:p>
    <w:p w14:paraId="41D0C629" w14:textId="1467D65E" w:rsidR="002E4B88" w:rsidRDefault="00902EE6" w:rsidP="002E4B88">
      <w:pPr>
        <w:numPr>
          <w:ilvl w:val="0"/>
          <w:numId w:val="26"/>
        </w:numPr>
      </w:pPr>
      <w:r w:rsidRPr="00902EE6">
        <w:rPr>
          <w:rFonts w:hint="eastAsia"/>
        </w:rPr>
        <w:t>根本区别是表记录的排列顺序和与索引的排列顺序是否一致</w:t>
      </w:r>
    </w:p>
    <w:p w14:paraId="6E979C74" w14:textId="05E82C92" w:rsidR="00703C40" w:rsidRDefault="00703C40" w:rsidP="002E4B88">
      <w:pPr>
        <w:numPr>
          <w:ilvl w:val="0"/>
          <w:numId w:val="26"/>
        </w:numPr>
      </w:pPr>
      <w:r w:rsidRPr="00703C40">
        <w:rPr>
          <w:rFonts w:hint="eastAsia"/>
        </w:rPr>
        <w:t>聚集索引存储记录是物理上连续存在，而非聚集索引是逻辑上的连续，物理存储并不连续</w:t>
      </w:r>
    </w:p>
    <w:p w14:paraId="5708DF3A" w14:textId="67DAB9FC" w:rsidR="001C2C48" w:rsidRPr="00902EE6" w:rsidRDefault="00837698" w:rsidP="001C2C48">
      <w:pPr>
        <w:numPr>
          <w:ilvl w:val="0"/>
          <w:numId w:val="26"/>
        </w:numPr>
      </w:pPr>
      <w:r w:rsidRPr="00837698">
        <w:rPr>
          <w:rFonts w:hint="eastAsia"/>
        </w:rPr>
        <w:t>聚集索引查询数据速度快，插入数据速度慢；非聚集索引反之。</w:t>
      </w:r>
    </w:p>
    <w:p w14:paraId="64137DDC" w14:textId="4EB14C03" w:rsidR="00902EE6" w:rsidRDefault="00902EE6" w:rsidP="00902EE6">
      <w:pPr>
        <w:ind w:leftChars="43" w:left="90"/>
      </w:pPr>
      <w:r w:rsidRPr="00143550">
        <w:rPr>
          <w:rFonts w:hint="eastAsia"/>
          <w:b/>
        </w:rPr>
        <w:t>聚集索引：</w:t>
      </w:r>
      <w:r w:rsidR="00E5467C">
        <w:rPr>
          <w:rFonts w:hint="eastAsia"/>
        </w:rPr>
        <w:t>索引</w:t>
      </w:r>
      <w:r w:rsidR="00E5467C" w:rsidRPr="002E4B88">
        <w:rPr>
          <w:rFonts w:hint="eastAsia"/>
        </w:rPr>
        <w:t>的逻辑顺序与</w:t>
      </w:r>
      <w:r w:rsidR="00E5401A" w:rsidRPr="002E4B88">
        <w:rPr>
          <w:rFonts w:hint="eastAsia"/>
        </w:rPr>
        <w:t>磁盘上行的物理存储顺序</w:t>
      </w:r>
      <w:r w:rsidR="000A6BB0">
        <w:rPr>
          <w:rFonts w:hint="eastAsia"/>
        </w:rPr>
        <w:t>相</w:t>
      </w:r>
      <w:r w:rsidR="00E5401A" w:rsidRPr="002E4B88">
        <w:rPr>
          <w:rFonts w:hint="eastAsia"/>
        </w:rPr>
        <w:t>同</w:t>
      </w:r>
      <w:r w:rsidRPr="002E4B88">
        <w:rPr>
          <w:rFonts w:hint="eastAsia"/>
        </w:rPr>
        <w:t>，一个表中只能拥有一个聚集索引。</w:t>
      </w:r>
    </w:p>
    <w:p w14:paraId="5AD03DE8" w14:textId="77777777" w:rsidR="00902EE6" w:rsidRDefault="00902EE6" w:rsidP="00902EE6">
      <w:pPr>
        <w:ind w:leftChars="43" w:left="90"/>
      </w:pPr>
      <w:r w:rsidRPr="00143550">
        <w:rPr>
          <w:rFonts w:hint="eastAsia"/>
          <w:b/>
        </w:rPr>
        <w:t>非聚集索引：</w:t>
      </w:r>
      <w:r w:rsidRPr="002E4B88">
        <w:rPr>
          <w:rFonts w:hint="eastAsia"/>
        </w:rPr>
        <w:t>索引的逻辑顺序与磁盘上行的物理存储顺序不同，一个表中可以拥有多个非聚集索引。</w:t>
      </w:r>
    </w:p>
    <w:p w14:paraId="60508D2B" w14:textId="21BBB174" w:rsidR="003E4415" w:rsidRDefault="007156B0" w:rsidP="007156B0">
      <w:pPr>
        <w:pStyle w:val="2"/>
      </w:pPr>
      <w:r>
        <w:rPr>
          <w:rFonts w:hint="eastAsia"/>
        </w:rPr>
        <w:t>1</w:t>
      </w:r>
      <w:r>
        <w:t>0. B+</w:t>
      </w:r>
      <w:r>
        <w:rPr>
          <w:rFonts w:hint="eastAsia"/>
        </w:rPr>
        <w:t>树索引与</w:t>
      </w:r>
      <w:r>
        <w:rPr>
          <w:rFonts w:hint="eastAsia"/>
        </w:rPr>
        <w:t>Hash</w:t>
      </w:r>
      <w:r>
        <w:rPr>
          <w:rFonts w:hint="eastAsia"/>
        </w:rPr>
        <w:t>索引的区别</w:t>
      </w:r>
    </w:p>
    <w:p w14:paraId="6A2187A7" w14:textId="77777777" w:rsidR="007156B0" w:rsidRPr="007156B0" w:rsidRDefault="007156B0" w:rsidP="007156B0">
      <w:pPr>
        <w:numPr>
          <w:ilvl w:val="0"/>
          <w:numId w:val="31"/>
        </w:numPr>
      </w:pPr>
      <w:r w:rsidRPr="007156B0">
        <w:t>B+</w:t>
      </w:r>
      <w:r w:rsidRPr="007156B0">
        <w:t>树索引可以进行范围查询而</w:t>
      </w:r>
      <w:r w:rsidRPr="007156B0">
        <w:t>Hash</w:t>
      </w:r>
      <w:r w:rsidRPr="007156B0">
        <w:t>索引仅能进行等值查询</w:t>
      </w:r>
    </w:p>
    <w:p w14:paraId="235E0390" w14:textId="77777777" w:rsidR="007156B0" w:rsidRPr="007156B0" w:rsidRDefault="007156B0" w:rsidP="007156B0">
      <w:pPr>
        <w:numPr>
          <w:ilvl w:val="0"/>
          <w:numId w:val="31"/>
        </w:numPr>
      </w:pPr>
      <w:r w:rsidRPr="007156B0">
        <w:t>Hash</w:t>
      </w:r>
      <w:r w:rsidRPr="007156B0">
        <w:t>索引是一次性定位数据，不需要向</w:t>
      </w:r>
      <w:r w:rsidRPr="007156B0">
        <w:t>B+</w:t>
      </w:r>
      <w:r w:rsidRPr="007156B0">
        <w:t>树索引一样进行多次</w:t>
      </w:r>
      <w:r w:rsidRPr="007156B0">
        <w:t>IO</w:t>
      </w:r>
      <w:r w:rsidRPr="007156B0">
        <w:t>访问，检索效率高。但当</w:t>
      </w:r>
      <w:r w:rsidRPr="007156B0">
        <w:t>Hash</w:t>
      </w:r>
      <w:r w:rsidRPr="007156B0">
        <w:t>索引遇到大量相等</w:t>
      </w:r>
      <w:r w:rsidRPr="007156B0">
        <w:t>Hash</w:t>
      </w:r>
      <w:r w:rsidRPr="007156B0">
        <w:t>值得情况下效率反而会比</w:t>
      </w:r>
      <w:r w:rsidRPr="007156B0">
        <w:t>B+</w:t>
      </w:r>
      <w:r w:rsidRPr="007156B0">
        <w:t>树低</w:t>
      </w:r>
    </w:p>
    <w:p w14:paraId="38938516" w14:textId="6DAEB439" w:rsidR="007156B0" w:rsidRPr="007156B0" w:rsidRDefault="007156B0" w:rsidP="007156B0">
      <w:pPr>
        <w:numPr>
          <w:ilvl w:val="0"/>
          <w:numId w:val="31"/>
        </w:numPr>
      </w:pPr>
      <w:r w:rsidRPr="007156B0">
        <w:t>对于组合索引中的多个键，</w:t>
      </w:r>
      <w:r w:rsidRPr="007156B0">
        <w:t>Hash</w:t>
      </w:r>
      <w:r w:rsidRPr="007156B0">
        <w:t>索引在索引时要么全部使用，要么全部不使用</w:t>
      </w:r>
    </w:p>
    <w:p w14:paraId="7CFB0942" w14:textId="77777777" w:rsidR="007156B0" w:rsidRDefault="007156B0" w:rsidP="00D863FA"/>
    <w:p w14:paraId="6F62613D" w14:textId="7AC3547E" w:rsidR="00D863FA" w:rsidRDefault="00F36603" w:rsidP="00D512BB">
      <w:pPr>
        <w:pStyle w:val="1"/>
      </w:pPr>
      <w:r>
        <w:rPr>
          <w:rFonts w:hint="eastAsia"/>
        </w:rPr>
        <w:lastRenderedPageBreak/>
        <w:t>五</w:t>
      </w:r>
      <w:r w:rsidR="00D512BB">
        <w:rPr>
          <w:rFonts w:hint="eastAsia"/>
        </w:rPr>
        <w:t>、查询</w:t>
      </w:r>
      <w:r w:rsidR="00E876B8">
        <w:rPr>
          <w:rFonts w:hint="eastAsia"/>
        </w:rPr>
        <w:t>处理和</w:t>
      </w:r>
      <w:r w:rsidR="00D512BB">
        <w:rPr>
          <w:rFonts w:hint="eastAsia"/>
        </w:rPr>
        <w:t>优化</w:t>
      </w:r>
    </w:p>
    <w:p w14:paraId="3D95994E" w14:textId="6A7EC645" w:rsidR="00DB297E" w:rsidRDefault="00DB297E" w:rsidP="00DB297E">
      <w:pPr>
        <w:pStyle w:val="2"/>
      </w:pPr>
      <w:r>
        <w:rPr>
          <w:rFonts w:hint="eastAsia"/>
        </w:rPr>
        <w:t>1</w:t>
      </w:r>
      <w:r>
        <w:t>. SQL</w:t>
      </w:r>
      <w:r>
        <w:rPr>
          <w:rFonts w:hint="eastAsia"/>
        </w:rPr>
        <w:t>语句的优化</w:t>
      </w:r>
    </w:p>
    <w:p w14:paraId="5EBE3D74" w14:textId="68635A57" w:rsidR="00E876B8" w:rsidRDefault="00DB297E" w:rsidP="00E876B8">
      <w:r w:rsidRPr="004461A9">
        <w:rPr>
          <w:rFonts w:hint="eastAsia"/>
          <w:shd w:val="pct15" w:color="auto" w:fill="FFFFFF"/>
        </w:rPr>
        <w:t>R</w:t>
      </w:r>
      <w:r w:rsidRPr="004461A9">
        <w:rPr>
          <w:shd w:val="pct15" w:color="auto" w:fill="FFFFFF"/>
        </w:rPr>
        <w:t>ULE1</w:t>
      </w:r>
      <w:r w:rsidRPr="004461A9">
        <w:rPr>
          <w:rFonts w:hint="eastAsia"/>
          <w:shd w:val="pct15" w:color="auto" w:fill="FFFFFF"/>
        </w:rPr>
        <w:t>：</w:t>
      </w:r>
      <w:r w:rsidRPr="00DB297E">
        <w:rPr>
          <w:rFonts w:hint="eastAsia"/>
        </w:rPr>
        <w:t>数据库的解析器按照</w:t>
      </w:r>
      <w:r w:rsidRPr="00AF4705">
        <w:rPr>
          <w:rFonts w:hint="eastAsia"/>
          <w:b/>
        </w:rPr>
        <w:t>从右到左</w:t>
      </w:r>
      <w:r w:rsidRPr="00DB297E">
        <w:rPr>
          <w:rFonts w:hint="eastAsia"/>
        </w:rPr>
        <w:t>的顺序处理</w:t>
      </w:r>
      <w:r w:rsidRPr="00DB297E">
        <w:rPr>
          <w:rFonts w:hint="eastAsia"/>
        </w:rPr>
        <w:t>FROM</w:t>
      </w:r>
      <w:r w:rsidRPr="00DB297E">
        <w:rPr>
          <w:rFonts w:hint="eastAsia"/>
        </w:rPr>
        <w:t>子句中的表名，</w:t>
      </w:r>
      <w:r w:rsidRPr="00DB297E">
        <w:rPr>
          <w:rFonts w:hint="eastAsia"/>
        </w:rPr>
        <w:t>FROM</w:t>
      </w:r>
      <w:r w:rsidRPr="00DB297E">
        <w:rPr>
          <w:rFonts w:hint="eastAsia"/>
        </w:rPr>
        <w:t>子句中写在最后的表将被最先处理</w:t>
      </w:r>
      <w:r w:rsidR="001B69EC">
        <w:rPr>
          <w:rFonts w:hint="eastAsia"/>
        </w:rPr>
        <w:t>，因此在</w:t>
      </w:r>
      <w:r w:rsidR="001B69EC">
        <w:t>FROM</w:t>
      </w:r>
      <w:r w:rsidR="001B69EC">
        <w:rPr>
          <w:rFonts w:hint="eastAsia"/>
        </w:rPr>
        <w:t>子句包含多个表的情况下，</w:t>
      </w:r>
      <w:r w:rsidR="001B69EC" w:rsidRPr="001B69EC">
        <w:rPr>
          <w:rFonts w:hint="eastAsia"/>
        </w:rPr>
        <w:t>选择记录条数最少的表放在最后</w:t>
      </w:r>
      <w:r w:rsidR="00631B2E">
        <w:rPr>
          <w:rFonts w:hint="eastAsia"/>
        </w:rPr>
        <w:t>。</w:t>
      </w:r>
    </w:p>
    <w:p w14:paraId="468DA03C" w14:textId="2C13519B" w:rsidR="004461A9" w:rsidRDefault="004461A9" w:rsidP="00E876B8">
      <w:r w:rsidRPr="00951CAC">
        <w:rPr>
          <w:rFonts w:hint="eastAsia"/>
          <w:shd w:val="pct15" w:color="auto" w:fill="FFFFFF"/>
        </w:rPr>
        <w:t>R</w:t>
      </w:r>
      <w:r w:rsidRPr="00951CAC">
        <w:rPr>
          <w:shd w:val="pct15" w:color="auto" w:fill="FFFFFF"/>
        </w:rPr>
        <w:t>ULE2</w:t>
      </w:r>
      <w:r w:rsidRPr="00951CAC">
        <w:rPr>
          <w:rFonts w:hint="eastAsia"/>
          <w:shd w:val="pct15" w:color="auto" w:fill="FFFFFF"/>
        </w:rPr>
        <w:t>：</w:t>
      </w:r>
      <w:r w:rsidR="00951CAC" w:rsidRPr="00951CAC">
        <w:rPr>
          <w:rFonts w:hint="eastAsia"/>
        </w:rPr>
        <w:t>数据库采用</w:t>
      </w:r>
      <w:r w:rsidR="00AF4705" w:rsidRPr="00AF4705">
        <w:rPr>
          <w:rFonts w:hint="eastAsia"/>
          <w:b/>
        </w:rPr>
        <w:t>从右到左</w:t>
      </w:r>
      <w:r w:rsidR="00951CAC" w:rsidRPr="00951CAC">
        <w:rPr>
          <w:rFonts w:hint="eastAsia"/>
        </w:rPr>
        <w:t>的顺序解析</w:t>
      </w:r>
      <w:r w:rsidR="00951CAC" w:rsidRPr="00951CAC">
        <w:rPr>
          <w:rFonts w:hint="eastAsia"/>
        </w:rPr>
        <w:t>WHERE</w:t>
      </w:r>
      <w:r w:rsidR="00951CAC" w:rsidRPr="00951CAC">
        <w:rPr>
          <w:rFonts w:hint="eastAsia"/>
        </w:rPr>
        <w:t>子句</w:t>
      </w:r>
      <w:r w:rsidR="005A323F">
        <w:rPr>
          <w:rFonts w:hint="eastAsia"/>
        </w:rPr>
        <w:t>，因此</w:t>
      </w:r>
      <w:r w:rsidR="00951CAC" w:rsidRPr="00951CAC">
        <w:rPr>
          <w:rFonts w:hint="eastAsia"/>
        </w:rPr>
        <w:t>表之间的连接</w:t>
      </w:r>
      <w:r w:rsidR="00BB3086">
        <w:rPr>
          <w:rFonts w:hint="eastAsia"/>
        </w:rPr>
        <w:t>条件</w:t>
      </w:r>
      <w:r w:rsidR="00951CAC" w:rsidRPr="00951CAC">
        <w:rPr>
          <w:rFonts w:hint="eastAsia"/>
        </w:rPr>
        <w:t>必须写在其他</w:t>
      </w:r>
      <w:r w:rsidR="00951CAC" w:rsidRPr="00951CAC">
        <w:rPr>
          <w:rFonts w:hint="eastAsia"/>
        </w:rPr>
        <w:t>WHERE</w:t>
      </w:r>
      <w:r w:rsidR="00951CAC" w:rsidRPr="00951CAC">
        <w:rPr>
          <w:rFonts w:hint="eastAsia"/>
        </w:rPr>
        <w:t>条件之左</w:t>
      </w:r>
      <w:r w:rsidR="005A323F">
        <w:rPr>
          <w:rFonts w:hint="eastAsia"/>
        </w:rPr>
        <w:t>，</w:t>
      </w:r>
      <w:r w:rsidR="00951CAC" w:rsidRPr="00951CAC">
        <w:rPr>
          <w:rFonts w:hint="eastAsia"/>
        </w:rPr>
        <w:t>那些可以过滤掉最大数量记录的条件必须写在</w:t>
      </w:r>
      <w:r w:rsidR="00951CAC" w:rsidRPr="00951CAC">
        <w:rPr>
          <w:rFonts w:hint="eastAsia"/>
        </w:rPr>
        <w:t>WHERE</w:t>
      </w:r>
      <w:r w:rsidR="00951CAC" w:rsidRPr="00951CAC">
        <w:rPr>
          <w:rFonts w:hint="eastAsia"/>
        </w:rPr>
        <w:t>子句的之右。</w:t>
      </w:r>
    </w:p>
    <w:p w14:paraId="4D312485" w14:textId="0B282551" w:rsidR="00E876B8" w:rsidRDefault="002C4EE5" w:rsidP="00E876B8">
      <w:r>
        <w:rPr>
          <w:noProof/>
        </w:rPr>
        <w:drawing>
          <wp:inline distT="0" distB="0" distL="0" distR="0" wp14:anchorId="135C1DEF" wp14:editId="2322B5A7">
            <wp:extent cx="4438997" cy="897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9030" cy="899443"/>
                    </a:xfrm>
                    <a:prstGeom prst="rect">
                      <a:avLst/>
                    </a:prstGeom>
                  </pic:spPr>
                </pic:pic>
              </a:graphicData>
            </a:graphic>
          </wp:inline>
        </w:drawing>
      </w:r>
    </w:p>
    <w:p w14:paraId="1E2C3B51" w14:textId="23CF3B4C" w:rsidR="002C4EE5" w:rsidRDefault="002C4EE5" w:rsidP="00E876B8">
      <w:r w:rsidRPr="009F65C8">
        <w:rPr>
          <w:rFonts w:hint="eastAsia"/>
          <w:shd w:val="pct15" w:color="auto" w:fill="FFFFFF"/>
        </w:rPr>
        <w:t>R</w:t>
      </w:r>
      <w:r w:rsidRPr="009F65C8">
        <w:rPr>
          <w:shd w:val="pct15" w:color="auto" w:fill="FFFFFF"/>
        </w:rPr>
        <w:t>ULE3</w:t>
      </w:r>
      <w:r w:rsidRPr="009F65C8">
        <w:rPr>
          <w:rFonts w:hint="eastAsia"/>
          <w:shd w:val="pct15" w:color="auto" w:fill="FFFFFF"/>
        </w:rPr>
        <w:t>：</w:t>
      </w:r>
      <w:r w:rsidR="00F608D7" w:rsidRPr="00F608D7">
        <w:rPr>
          <w:rFonts w:hint="eastAsia"/>
        </w:rPr>
        <w:t>SELECT</w:t>
      </w:r>
      <w:r w:rsidR="00F608D7" w:rsidRPr="00F608D7">
        <w:rPr>
          <w:rFonts w:hint="eastAsia"/>
        </w:rPr>
        <w:t>子句中避免使用</w:t>
      </w:r>
      <w:r w:rsidR="00F608D7">
        <w:rPr>
          <w:rFonts w:hint="eastAsia"/>
        </w:rPr>
        <w:t>(</w:t>
      </w:r>
      <w:r w:rsidR="00F608D7" w:rsidRPr="00745059">
        <w:rPr>
          <w:rFonts w:hint="eastAsia"/>
        </w:rPr>
        <w:t>*</w:t>
      </w:r>
      <w:r w:rsidR="00F608D7">
        <w:t>)</w:t>
      </w:r>
      <w:r w:rsidR="00F608D7" w:rsidRPr="00F608D7">
        <w:rPr>
          <w:rFonts w:hint="eastAsia"/>
        </w:rPr>
        <w:t>号</w:t>
      </w:r>
      <w:r w:rsidR="00745059">
        <w:rPr>
          <w:rFonts w:hint="eastAsia"/>
        </w:rPr>
        <w:t>，因为</w:t>
      </w:r>
      <w:r w:rsidR="00745059" w:rsidRPr="00745059">
        <w:rPr>
          <w:rFonts w:hint="eastAsia"/>
        </w:rPr>
        <w:t>它要通过查询数据字典</w:t>
      </w:r>
      <w:r w:rsidR="00745059">
        <w:rPr>
          <w:rFonts w:hint="eastAsia"/>
        </w:rPr>
        <w:t>获取字段</w:t>
      </w:r>
      <w:r w:rsidR="00745059" w:rsidRPr="00745059">
        <w:rPr>
          <w:rFonts w:hint="eastAsia"/>
        </w:rPr>
        <w:t>，这意味着将耗费更多的时间</w:t>
      </w:r>
      <w:r w:rsidR="00A87722">
        <w:rPr>
          <w:rFonts w:hint="eastAsia"/>
        </w:rPr>
        <w:t>，同时</w:t>
      </w:r>
      <w:r w:rsidR="00A87722" w:rsidRPr="00A87722">
        <w:rPr>
          <w:rFonts w:hint="eastAsia"/>
        </w:rPr>
        <w:t>使用</w:t>
      </w:r>
      <w:r w:rsidR="00DC61C0">
        <w:rPr>
          <w:rFonts w:hint="eastAsia"/>
        </w:rPr>
        <w:t>(</w:t>
      </w:r>
      <w:r w:rsidR="00DC61C0" w:rsidRPr="00745059">
        <w:rPr>
          <w:rFonts w:hint="eastAsia"/>
        </w:rPr>
        <w:t>*</w:t>
      </w:r>
      <w:r w:rsidR="00DC61C0">
        <w:t>)</w:t>
      </w:r>
      <w:r w:rsidR="00A87722" w:rsidRPr="00A87722">
        <w:rPr>
          <w:rFonts w:hint="eastAsia"/>
        </w:rPr>
        <w:t>号写出来的</w:t>
      </w:r>
      <w:r w:rsidR="00A87722" w:rsidRPr="00A87722">
        <w:rPr>
          <w:rFonts w:hint="eastAsia"/>
        </w:rPr>
        <w:t>SQL</w:t>
      </w:r>
      <w:r w:rsidR="00A87722" w:rsidRPr="00A87722">
        <w:rPr>
          <w:rFonts w:hint="eastAsia"/>
        </w:rPr>
        <w:t>语句也不够直观</w:t>
      </w:r>
    </w:p>
    <w:p w14:paraId="6583B1DF" w14:textId="2FC51AE5" w:rsidR="00F16447" w:rsidRDefault="00F16447" w:rsidP="00F16447">
      <w:r w:rsidRPr="009F65C8">
        <w:rPr>
          <w:rFonts w:hint="eastAsia"/>
          <w:shd w:val="pct15" w:color="auto" w:fill="FFFFFF"/>
        </w:rPr>
        <w:t>R</w:t>
      </w:r>
      <w:r w:rsidRPr="009F65C8">
        <w:rPr>
          <w:shd w:val="pct15" w:color="auto" w:fill="FFFFFF"/>
        </w:rPr>
        <w:t>ULE</w:t>
      </w:r>
      <w:r>
        <w:rPr>
          <w:shd w:val="pct15" w:color="auto" w:fill="FFFFFF"/>
        </w:rPr>
        <w:t>4</w:t>
      </w:r>
      <w:r w:rsidRPr="009F65C8">
        <w:rPr>
          <w:rFonts w:hint="eastAsia"/>
          <w:shd w:val="pct15" w:color="auto" w:fill="FFFFFF"/>
        </w:rPr>
        <w:t>：</w:t>
      </w:r>
      <w:r>
        <w:rPr>
          <w:rFonts w:hint="eastAsia"/>
        </w:rPr>
        <w:t>当删除全部记录时，用</w:t>
      </w:r>
      <w:r>
        <w:t>TRUNCATE</w:t>
      </w:r>
      <w:r>
        <w:rPr>
          <w:rFonts w:hint="eastAsia"/>
        </w:rPr>
        <w:t>代替</w:t>
      </w:r>
      <w:r>
        <w:rPr>
          <w:rFonts w:hint="eastAsia"/>
        </w:rPr>
        <w:t>D</w:t>
      </w:r>
      <w:r>
        <w:t>ELETE</w:t>
      </w:r>
      <w:r w:rsidR="006C0220">
        <w:rPr>
          <w:rFonts w:hint="eastAsia"/>
        </w:rPr>
        <w:t>。</w:t>
      </w:r>
    </w:p>
    <w:p w14:paraId="123FDF37" w14:textId="085E96A0" w:rsidR="00F16447" w:rsidRPr="001279CA" w:rsidRDefault="00F16447" w:rsidP="00F16447">
      <w:r w:rsidRPr="009F65C8">
        <w:rPr>
          <w:rFonts w:hint="eastAsia"/>
          <w:shd w:val="pct15" w:color="auto" w:fill="FFFFFF"/>
        </w:rPr>
        <w:t>R</w:t>
      </w:r>
      <w:r w:rsidRPr="009F65C8">
        <w:rPr>
          <w:shd w:val="pct15" w:color="auto" w:fill="FFFFFF"/>
        </w:rPr>
        <w:t>ULE</w:t>
      </w:r>
      <w:r w:rsidR="00A76CA8">
        <w:rPr>
          <w:shd w:val="pct15" w:color="auto" w:fill="FFFFFF"/>
        </w:rPr>
        <w:t>5</w:t>
      </w:r>
      <w:r w:rsidRPr="009F65C8">
        <w:rPr>
          <w:rFonts w:hint="eastAsia"/>
          <w:shd w:val="pct15" w:color="auto" w:fill="FFFFFF"/>
        </w:rPr>
        <w:t>：</w:t>
      </w:r>
      <w:r w:rsidR="00A76CA8">
        <w:rPr>
          <w:rFonts w:hint="eastAsia"/>
        </w:rPr>
        <w:t>多使用内部函数提高</w:t>
      </w:r>
      <w:r w:rsidR="00A76CA8">
        <w:rPr>
          <w:rFonts w:hint="eastAsia"/>
        </w:rPr>
        <w:t>S</w:t>
      </w:r>
      <w:r w:rsidR="00A76CA8">
        <w:t>QL</w:t>
      </w:r>
      <w:r w:rsidR="00A76CA8">
        <w:rPr>
          <w:rFonts w:hint="eastAsia"/>
        </w:rPr>
        <w:t>效率，如</w:t>
      </w:r>
      <w:r w:rsidR="00A76CA8" w:rsidRPr="00A76CA8">
        <w:rPr>
          <w:rFonts w:hint="eastAsia"/>
        </w:rPr>
        <w:t>使用</w:t>
      </w:r>
      <w:r w:rsidR="00A76CA8">
        <w:t>CONCAT</w:t>
      </w:r>
      <w:r w:rsidR="00A76CA8" w:rsidRPr="00A76CA8">
        <w:rPr>
          <w:rFonts w:hint="eastAsia"/>
        </w:rPr>
        <w:t>函数会比使用</w:t>
      </w:r>
      <w:r w:rsidR="00A76CA8">
        <w:t>||</w:t>
      </w:r>
      <w:r w:rsidR="00A76CA8" w:rsidRPr="00A76CA8">
        <w:rPr>
          <w:rFonts w:hint="eastAsia"/>
        </w:rPr>
        <w:t>来进行拼接快</w:t>
      </w:r>
      <w:r w:rsidR="00A76CA8">
        <w:rPr>
          <w:rFonts w:hint="eastAsia"/>
        </w:rPr>
        <w:t>，因为</w:t>
      </w:r>
      <w:r w:rsidR="00B75D5B">
        <w:rPr>
          <w:rFonts w:hint="eastAsia"/>
        </w:rPr>
        <w:t>该</w:t>
      </w:r>
      <w:r w:rsidR="00A76CA8">
        <w:rPr>
          <w:rFonts w:hint="eastAsia"/>
        </w:rPr>
        <w:t>函数已经被</w:t>
      </w:r>
      <w:r w:rsidR="00A76CA8">
        <w:rPr>
          <w:rFonts w:hint="eastAsia"/>
        </w:rPr>
        <w:t>M</w:t>
      </w:r>
      <w:r w:rsidR="00A76CA8">
        <w:t>YSQL</w:t>
      </w:r>
      <w:r w:rsidR="00A76CA8">
        <w:rPr>
          <w:rFonts w:hint="eastAsia"/>
        </w:rPr>
        <w:t>优化过了</w:t>
      </w:r>
      <w:r w:rsidR="006C0220">
        <w:rPr>
          <w:rFonts w:hint="eastAsia"/>
        </w:rPr>
        <w:t>。</w:t>
      </w:r>
    </w:p>
    <w:p w14:paraId="0B8416C9" w14:textId="3B6473C4" w:rsidR="00F16447" w:rsidRDefault="00F16447" w:rsidP="00F16447">
      <w:r w:rsidRPr="009F65C8">
        <w:rPr>
          <w:rFonts w:hint="eastAsia"/>
          <w:shd w:val="pct15" w:color="auto" w:fill="FFFFFF"/>
        </w:rPr>
        <w:t>R</w:t>
      </w:r>
      <w:r w:rsidRPr="009F65C8">
        <w:rPr>
          <w:shd w:val="pct15" w:color="auto" w:fill="FFFFFF"/>
        </w:rPr>
        <w:t>ULE</w:t>
      </w:r>
      <w:r w:rsidR="001279CA">
        <w:rPr>
          <w:shd w:val="pct15" w:color="auto" w:fill="FFFFFF"/>
        </w:rPr>
        <w:t>6</w:t>
      </w:r>
      <w:r w:rsidRPr="009F65C8">
        <w:rPr>
          <w:rFonts w:hint="eastAsia"/>
          <w:shd w:val="pct15" w:color="auto" w:fill="FFFFFF"/>
        </w:rPr>
        <w:t>：</w:t>
      </w:r>
      <w:r w:rsidR="00226D47">
        <w:rPr>
          <w:rFonts w:hint="eastAsia"/>
        </w:rPr>
        <w:t>表和列的名称应该尽可能地简短</w:t>
      </w:r>
      <w:r w:rsidR="006C0220">
        <w:rPr>
          <w:rFonts w:hint="eastAsia"/>
        </w:rPr>
        <w:t>。</w:t>
      </w:r>
    </w:p>
    <w:p w14:paraId="28B52813" w14:textId="1D9A16AC" w:rsidR="00F16447" w:rsidRDefault="00F16447" w:rsidP="00F16447">
      <w:r w:rsidRPr="009F65C8">
        <w:rPr>
          <w:rFonts w:hint="eastAsia"/>
          <w:shd w:val="pct15" w:color="auto" w:fill="FFFFFF"/>
        </w:rPr>
        <w:t>R</w:t>
      </w:r>
      <w:r w:rsidRPr="009F65C8">
        <w:rPr>
          <w:shd w:val="pct15" w:color="auto" w:fill="FFFFFF"/>
        </w:rPr>
        <w:t>ULE</w:t>
      </w:r>
      <w:r w:rsidR="007063F5">
        <w:rPr>
          <w:shd w:val="pct15" w:color="auto" w:fill="FFFFFF"/>
        </w:rPr>
        <w:t>7</w:t>
      </w:r>
      <w:r w:rsidRPr="009F65C8">
        <w:rPr>
          <w:rFonts w:hint="eastAsia"/>
          <w:shd w:val="pct15" w:color="auto" w:fill="FFFFFF"/>
        </w:rPr>
        <w:t>：</w:t>
      </w:r>
      <w:r w:rsidR="00226D47">
        <w:rPr>
          <w:rFonts w:hint="eastAsia"/>
        </w:rPr>
        <w:t>在事务操作中，保证正确的情况下，多使用</w:t>
      </w:r>
      <w:r w:rsidR="00226D47">
        <w:t>COMMIT</w:t>
      </w:r>
      <w:r w:rsidR="00226D47">
        <w:rPr>
          <w:rFonts w:hint="eastAsia"/>
        </w:rPr>
        <w:t>，因为</w:t>
      </w:r>
      <w:r w:rsidR="00226D47">
        <w:rPr>
          <w:rFonts w:hint="eastAsia"/>
        </w:rPr>
        <w:t>C</w:t>
      </w:r>
      <w:r w:rsidR="00226D47">
        <w:t>OMMIT</w:t>
      </w:r>
      <w:r w:rsidR="00226D47">
        <w:rPr>
          <w:rFonts w:hint="eastAsia"/>
        </w:rPr>
        <w:t>会释放回滚点</w:t>
      </w:r>
      <w:r w:rsidR="006C0220">
        <w:rPr>
          <w:rFonts w:hint="eastAsia"/>
        </w:rPr>
        <w:t>。</w:t>
      </w:r>
    </w:p>
    <w:p w14:paraId="48CF1CC5" w14:textId="37A58175" w:rsidR="00F16447" w:rsidRDefault="00F16447" w:rsidP="00F16447">
      <w:r w:rsidRPr="009F65C8">
        <w:rPr>
          <w:rFonts w:hint="eastAsia"/>
          <w:shd w:val="pct15" w:color="auto" w:fill="FFFFFF"/>
        </w:rPr>
        <w:t>R</w:t>
      </w:r>
      <w:r w:rsidRPr="009F65C8">
        <w:rPr>
          <w:shd w:val="pct15" w:color="auto" w:fill="FFFFFF"/>
        </w:rPr>
        <w:t>ULE</w:t>
      </w:r>
      <w:r w:rsidR="007063F5">
        <w:rPr>
          <w:shd w:val="pct15" w:color="auto" w:fill="FFFFFF"/>
        </w:rPr>
        <w:t>8</w:t>
      </w:r>
      <w:r w:rsidRPr="009F65C8">
        <w:rPr>
          <w:rFonts w:hint="eastAsia"/>
          <w:shd w:val="pct15" w:color="auto" w:fill="FFFFFF"/>
        </w:rPr>
        <w:t>：</w:t>
      </w:r>
      <w:r w:rsidR="001F0EC6">
        <w:rPr>
          <w:rFonts w:hint="eastAsia"/>
        </w:rPr>
        <w:t>编写</w:t>
      </w:r>
      <w:r w:rsidR="001F0EC6">
        <w:t>SQL</w:t>
      </w:r>
      <w:r w:rsidR="001F0EC6">
        <w:rPr>
          <w:rFonts w:hint="eastAsia"/>
        </w:rPr>
        <w:t>语句时，尽可能使用大写</w:t>
      </w:r>
      <w:r w:rsidR="006C0220">
        <w:rPr>
          <w:rFonts w:hint="eastAsia"/>
        </w:rPr>
        <w:t>。</w:t>
      </w:r>
    </w:p>
    <w:p w14:paraId="731E0E1A" w14:textId="4BE1C1B8" w:rsidR="006C0220" w:rsidRDefault="006C0220" w:rsidP="006C0220">
      <w:r w:rsidRPr="009F65C8">
        <w:rPr>
          <w:rFonts w:hint="eastAsia"/>
          <w:shd w:val="pct15" w:color="auto" w:fill="FFFFFF"/>
        </w:rPr>
        <w:t>R</w:t>
      </w:r>
      <w:r w:rsidRPr="009F65C8">
        <w:rPr>
          <w:shd w:val="pct15" w:color="auto" w:fill="FFFFFF"/>
        </w:rPr>
        <w:t>ULE</w:t>
      </w:r>
      <w:r>
        <w:rPr>
          <w:shd w:val="pct15" w:color="auto" w:fill="FFFFFF"/>
        </w:rPr>
        <w:t>9</w:t>
      </w:r>
      <w:r w:rsidRPr="009F65C8">
        <w:rPr>
          <w:rFonts w:hint="eastAsia"/>
          <w:shd w:val="pct15" w:color="auto" w:fill="FFFFFF"/>
        </w:rPr>
        <w:t>：</w:t>
      </w:r>
      <w:r w:rsidRPr="006C0220">
        <w:rPr>
          <w:rFonts w:hint="eastAsia"/>
        </w:rPr>
        <w:t>索引相关</w:t>
      </w:r>
    </w:p>
    <w:p w14:paraId="54E6C986" w14:textId="18116E62" w:rsidR="00FF7462" w:rsidRDefault="00FF7462" w:rsidP="00FF7462">
      <w:pPr>
        <w:numPr>
          <w:ilvl w:val="0"/>
          <w:numId w:val="26"/>
        </w:numPr>
      </w:pPr>
      <w:r>
        <w:rPr>
          <w:rFonts w:hint="eastAsia"/>
        </w:rPr>
        <w:t>避免在索引列上使用</w:t>
      </w:r>
      <w:r>
        <w:rPr>
          <w:rFonts w:hint="eastAsia"/>
        </w:rPr>
        <w:t>N</w:t>
      </w:r>
      <w:r>
        <w:t>OT</w:t>
      </w:r>
      <w:r>
        <w:rPr>
          <w:rFonts w:hint="eastAsia"/>
        </w:rPr>
        <w:t>（</w:t>
      </w:r>
      <w:r w:rsidRPr="00FF7462">
        <w:rPr>
          <w:rFonts w:hint="eastAsia"/>
        </w:rPr>
        <w:t>O</w:t>
      </w:r>
      <w:r>
        <w:t>RACLE</w:t>
      </w:r>
      <w:r w:rsidRPr="00FF7462">
        <w:rPr>
          <w:rFonts w:hint="eastAsia"/>
        </w:rPr>
        <w:t>服务器遇到</w:t>
      </w:r>
      <w:r w:rsidRPr="00FF7462">
        <w:rPr>
          <w:rFonts w:hint="eastAsia"/>
        </w:rPr>
        <w:t>NOT</w:t>
      </w:r>
      <w:r w:rsidRPr="00FF7462">
        <w:rPr>
          <w:rFonts w:hint="eastAsia"/>
        </w:rPr>
        <w:t>后</w:t>
      </w:r>
      <w:r>
        <w:rPr>
          <w:rFonts w:hint="eastAsia"/>
        </w:rPr>
        <w:t>会</w:t>
      </w:r>
      <w:r w:rsidRPr="00FF7462">
        <w:rPr>
          <w:rFonts w:hint="eastAsia"/>
        </w:rPr>
        <w:t>转而执行全表扫描</w:t>
      </w:r>
      <w:r>
        <w:rPr>
          <w:rFonts w:hint="eastAsia"/>
        </w:rPr>
        <w:t>）</w:t>
      </w:r>
    </w:p>
    <w:p w14:paraId="6FC46DC1" w14:textId="76903C9F" w:rsidR="00FF7462" w:rsidRDefault="00B62800" w:rsidP="00FF7462">
      <w:pPr>
        <w:numPr>
          <w:ilvl w:val="0"/>
          <w:numId w:val="26"/>
        </w:numPr>
      </w:pPr>
      <w:r>
        <w:rPr>
          <w:rFonts w:hint="eastAsia"/>
        </w:rPr>
        <w:t>避免在</w:t>
      </w:r>
      <w:r w:rsidRPr="00B62800">
        <w:rPr>
          <w:rFonts w:hint="eastAsia"/>
        </w:rPr>
        <w:t>索引列上使用计算</w:t>
      </w:r>
      <w:r w:rsidR="00E17009">
        <w:rPr>
          <w:rFonts w:hint="eastAsia"/>
        </w:rPr>
        <w:t>（</w:t>
      </w:r>
      <w:r w:rsidR="00E17009" w:rsidRPr="00E17009">
        <w:rPr>
          <w:rFonts w:hint="eastAsia"/>
        </w:rPr>
        <w:t>如果索引列是函数的一部分，优化器将不使用索引而使用全表扫描</w:t>
      </w:r>
      <w:r w:rsidR="00E17009">
        <w:rPr>
          <w:rFonts w:hint="eastAsia"/>
        </w:rPr>
        <w:t>）</w:t>
      </w:r>
    </w:p>
    <w:p w14:paraId="16729866" w14:textId="5CB42CD2" w:rsidR="00E617FD" w:rsidRDefault="001B5DC4" w:rsidP="00FF7462">
      <w:pPr>
        <w:numPr>
          <w:ilvl w:val="0"/>
          <w:numId w:val="26"/>
        </w:numPr>
      </w:pPr>
      <w:r>
        <w:rPr>
          <w:rFonts w:hint="eastAsia"/>
        </w:rPr>
        <w:t>使用大于等于代替大于</w:t>
      </w:r>
    </w:p>
    <w:p w14:paraId="0728534D" w14:textId="29D2AF3B" w:rsidR="001B5DC4" w:rsidRDefault="001B5DC4" w:rsidP="001B5DC4">
      <w:pPr>
        <w:ind w:left="720"/>
      </w:pPr>
      <w:r>
        <w:rPr>
          <w:noProof/>
        </w:rPr>
        <w:drawing>
          <wp:inline distT="0" distB="0" distL="0" distR="0" wp14:anchorId="12992F98" wp14:editId="48CF8B65">
            <wp:extent cx="4586500" cy="1370965"/>
            <wp:effectExtent l="0" t="0" r="508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609" cy="1372193"/>
                    </a:xfrm>
                    <a:prstGeom prst="rect">
                      <a:avLst/>
                    </a:prstGeom>
                  </pic:spPr>
                </pic:pic>
              </a:graphicData>
            </a:graphic>
          </wp:inline>
        </w:drawing>
      </w:r>
    </w:p>
    <w:p w14:paraId="2748AE5D" w14:textId="5D236F17" w:rsidR="001B5DC4" w:rsidRDefault="001B5DC4" w:rsidP="00FF7462">
      <w:pPr>
        <w:numPr>
          <w:ilvl w:val="0"/>
          <w:numId w:val="26"/>
        </w:numPr>
      </w:pPr>
      <w:r>
        <w:rPr>
          <w:rFonts w:hint="eastAsia"/>
        </w:rPr>
        <w:t>使用</w:t>
      </w:r>
      <w:r>
        <w:rPr>
          <w:rFonts w:hint="eastAsia"/>
        </w:rPr>
        <w:t>I</w:t>
      </w:r>
      <w:r>
        <w:t>N</w:t>
      </w:r>
      <w:r>
        <w:rPr>
          <w:rFonts w:hint="eastAsia"/>
        </w:rPr>
        <w:t>代替</w:t>
      </w:r>
      <w:r>
        <w:rPr>
          <w:rFonts w:hint="eastAsia"/>
        </w:rPr>
        <w:t>O</w:t>
      </w:r>
      <w:r>
        <w:t>R</w:t>
      </w:r>
    </w:p>
    <w:p w14:paraId="6DFCE398" w14:textId="155D86A3" w:rsidR="001B5DC4" w:rsidRDefault="001B5DC4" w:rsidP="001B5DC4">
      <w:pPr>
        <w:ind w:left="720"/>
      </w:pPr>
      <w:r>
        <w:rPr>
          <w:noProof/>
        </w:rPr>
        <w:drawing>
          <wp:inline distT="0" distB="0" distL="0" distR="0" wp14:anchorId="28736036" wp14:editId="4797607D">
            <wp:extent cx="5417798" cy="7647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418" cy="773893"/>
                    </a:xfrm>
                    <a:prstGeom prst="rect">
                      <a:avLst/>
                    </a:prstGeom>
                  </pic:spPr>
                </pic:pic>
              </a:graphicData>
            </a:graphic>
          </wp:inline>
        </w:drawing>
      </w:r>
    </w:p>
    <w:p w14:paraId="16312F6F" w14:textId="406B9407" w:rsidR="001B5DC4" w:rsidRDefault="001B5DC4" w:rsidP="00FF7462">
      <w:pPr>
        <w:numPr>
          <w:ilvl w:val="0"/>
          <w:numId w:val="26"/>
        </w:numPr>
      </w:pPr>
      <w:r>
        <w:rPr>
          <w:rFonts w:hint="eastAsia"/>
        </w:rPr>
        <w:t>总是使用索引的第一个列：由最左匹配原则知，</w:t>
      </w:r>
      <w:r w:rsidRPr="001B5DC4">
        <w:rPr>
          <w:rFonts w:hint="eastAsia"/>
        </w:rPr>
        <w:t>如果索引是建立在多个列上，只有在它的第一个列被</w:t>
      </w:r>
      <w:r w:rsidRPr="001B5DC4">
        <w:rPr>
          <w:rFonts w:hint="eastAsia"/>
        </w:rPr>
        <w:t>WHERE</w:t>
      </w:r>
      <w:r w:rsidRPr="001B5DC4">
        <w:rPr>
          <w:rFonts w:hint="eastAsia"/>
        </w:rPr>
        <w:t>子句引用时，优化器才会选择使用该索引。</w:t>
      </w:r>
      <w:r w:rsidRPr="001B5DC4">
        <w:rPr>
          <w:rFonts w:hint="eastAsia"/>
        </w:rPr>
        <w:t xml:space="preserve"> </w:t>
      </w:r>
      <w:r w:rsidRPr="001B5DC4">
        <w:rPr>
          <w:rFonts w:hint="eastAsia"/>
        </w:rPr>
        <w:t>当只引用索引的第二个列时，不引用索引的第一个列时，优化器使用了全表扫描而忽略了索引</w:t>
      </w:r>
      <w:r>
        <w:rPr>
          <w:rFonts w:hint="eastAsia"/>
        </w:rPr>
        <w:t>。</w:t>
      </w:r>
    </w:p>
    <w:p w14:paraId="6ADAC350" w14:textId="5EE901E3" w:rsidR="00F16447" w:rsidRDefault="001B5DC4" w:rsidP="00381347">
      <w:pPr>
        <w:ind w:left="720"/>
      </w:pPr>
      <w:r>
        <w:rPr>
          <w:noProof/>
        </w:rPr>
        <w:lastRenderedPageBreak/>
        <w:drawing>
          <wp:inline distT="0" distB="0" distL="0" distR="0" wp14:anchorId="74237B53" wp14:editId="011D4E3E">
            <wp:extent cx="4272742" cy="1823037"/>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552" cy="1824663"/>
                    </a:xfrm>
                    <a:prstGeom prst="rect">
                      <a:avLst/>
                    </a:prstGeom>
                  </pic:spPr>
                </pic:pic>
              </a:graphicData>
            </a:graphic>
          </wp:inline>
        </w:drawing>
      </w:r>
    </w:p>
    <w:p w14:paraId="12FCFA65" w14:textId="2D85D1A0" w:rsidR="00E876B8" w:rsidRDefault="00F36603" w:rsidP="00AA5D83">
      <w:pPr>
        <w:pStyle w:val="1"/>
      </w:pPr>
      <w:r>
        <w:rPr>
          <w:rFonts w:hint="eastAsia"/>
        </w:rPr>
        <w:t>六</w:t>
      </w:r>
      <w:r w:rsidR="00AA5D83">
        <w:rPr>
          <w:rFonts w:hint="eastAsia"/>
        </w:rPr>
        <w:t>、数据库恢复</w:t>
      </w:r>
    </w:p>
    <w:p w14:paraId="550AEAB6" w14:textId="0B54744A" w:rsidR="00F62EE0" w:rsidRDefault="00E52D6B" w:rsidP="00E52D6B">
      <w:pPr>
        <w:pStyle w:val="2"/>
      </w:pPr>
      <w:r>
        <w:rPr>
          <w:rFonts w:hint="eastAsia"/>
        </w:rPr>
        <w:t>1.</w:t>
      </w:r>
      <w:r>
        <w:t xml:space="preserve"> </w:t>
      </w:r>
      <w:r>
        <w:rPr>
          <w:rFonts w:hint="eastAsia"/>
        </w:rPr>
        <w:t>数据库崩溃恢复事务时</w:t>
      </w:r>
      <w:r>
        <w:rPr>
          <w:rFonts w:hint="eastAsia"/>
        </w:rPr>
        <w:t>U</w:t>
      </w:r>
      <w:r>
        <w:t>NDO</w:t>
      </w:r>
      <w:r>
        <w:rPr>
          <w:rFonts w:hint="eastAsia"/>
        </w:rPr>
        <w:t>和</w:t>
      </w:r>
      <w:r>
        <w:rPr>
          <w:rFonts w:hint="eastAsia"/>
        </w:rPr>
        <w:t>R</w:t>
      </w:r>
      <w:r>
        <w:t>EDO</w:t>
      </w:r>
      <w:r>
        <w:rPr>
          <w:rFonts w:hint="eastAsia"/>
        </w:rPr>
        <w:t>日志</w:t>
      </w:r>
    </w:p>
    <w:p w14:paraId="5E93D908" w14:textId="6FD2815E" w:rsidR="00E52D6B" w:rsidRPr="00E52D6B" w:rsidRDefault="00E52D6B" w:rsidP="00E52D6B">
      <w:r w:rsidRPr="00E52D6B">
        <w:rPr>
          <w:b/>
          <w:bCs/>
        </w:rPr>
        <w:t>U</w:t>
      </w:r>
      <w:r>
        <w:rPr>
          <w:b/>
          <w:bCs/>
        </w:rPr>
        <w:t>NDO</w:t>
      </w:r>
      <w:r w:rsidRPr="00E52D6B">
        <w:rPr>
          <w:b/>
          <w:bCs/>
        </w:rPr>
        <w:t>:</w:t>
      </w:r>
    </w:p>
    <w:p w14:paraId="576CD601" w14:textId="52DCB8BE" w:rsidR="00E52D6B" w:rsidRPr="00E52D6B" w:rsidRDefault="00E52D6B" w:rsidP="00E52D6B">
      <w:r>
        <w:tab/>
      </w:r>
      <w:r w:rsidRPr="00E52D6B">
        <w:t>UNDO</w:t>
      </w:r>
      <w:r>
        <w:t xml:space="preserve"> LOG</w:t>
      </w:r>
      <w:r w:rsidRPr="00E52D6B">
        <w:t>为了满足事务的原子性，在操作任何数据之前，首先将数据备份到一个地方。然后进行数据的修改。如果出现了错误或者用户执行了</w:t>
      </w:r>
      <w:r w:rsidRPr="00E52D6B">
        <w:t>ROLLBACK</w:t>
      </w:r>
      <w:r w:rsidRPr="00E52D6B">
        <w:t>语句，系统可以利用</w:t>
      </w:r>
      <w:r w:rsidRPr="00E52D6B">
        <w:t>UNDO</w:t>
      </w:r>
      <w:r>
        <w:t xml:space="preserve"> LOG</w:t>
      </w:r>
      <w:r w:rsidRPr="00E52D6B">
        <w:t>中的备份将数据恢复到事务开始之前的状态。</w:t>
      </w:r>
    </w:p>
    <w:p w14:paraId="2E65EF44" w14:textId="3707885D" w:rsidR="00E52D6B" w:rsidRDefault="00E52D6B" w:rsidP="00E52D6B">
      <w:r>
        <w:tab/>
      </w:r>
      <w:r w:rsidRPr="00E52D6B">
        <w:rPr>
          <w:bCs/>
        </w:rPr>
        <w:t>缺陷</w:t>
      </w:r>
      <w:r w:rsidRPr="00E52D6B">
        <w:rPr>
          <w:rFonts w:hint="eastAsia"/>
          <w:bCs/>
        </w:rPr>
        <w:t>是</w:t>
      </w:r>
      <w:r w:rsidRPr="00E52D6B">
        <w:t>每个事务提交前将数据和</w:t>
      </w:r>
      <w:r w:rsidRPr="00E52D6B">
        <w:t>UNDO</w:t>
      </w:r>
      <w:r>
        <w:t xml:space="preserve"> LOG</w:t>
      </w:r>
      <w:r w:rsidRPr="00E52D6B">
        <w:t>写入磁盘，这样会导致大量的磁盘</w:t>
      </w:r>
      <w:r w:rsidRPr="00E52D6B">
        <w:t>IO</w:t>
      </w:r>
      <w:r w:rsidRPr="00E52D6B">
        <w:t>，因此性能很低。</w:t>
      </w:r>
      <w:r w:rsidRPr="00E52D6B">
        <w:br/>
      </w:r>
      <w:r w:rsidRPr="00E52D6B">
        <w:t>如果能够将数据缓存一段时间，就能减少</w:t>
      </w:r>
      <w:r w:rsidRPr="00E52D6B">
        <w:t>IO</w:t>
      </w:r>
      <w:r w:rsidRPr="00E52D6B">
        <w:t>提高性能。但是这样就会丧失事务的持久性。因此引入了另外一种机制来实现持久化，即</w:t>
      </w:r>
      <w:r w:rsidR="00921AE5">
        <w:t>REDO LOG</w:t>
      </w:r>
      <w:r w:rsidRPr="00E52D6B">
        <w:t>。</w:t>
      </w:r>
    </w:p>
    <w:p w14:paraId="74F34DF7" w14:textId="2AC90223" w:rsidR="00D11930" w:rsidRDefault="00D11930" w:rsidP="00D11930">
      <w:pPr>
        <w:pStyle w:val="a7"/>
        <w:numPr>
          <w:ilvl w:val="0"/>
          <w:numId w:val="32"/>
        </w:numPr>
        <w:ind w:firstLineChars="0"/>
      </w:pPr>
      <w:r>
        <w:rPr>
          <w:rFonts w:hint="eastAsia"/>
        </w:rPr>
        <w:t>反向扫描文件日志（从后往前扫描），查找该事务的更新操作</w:t>
      </w:r>
      <w:r w:rsidR="00BA6839">
        <w:rPr>
          <w:rFonts w:hint="eastAsia"/>
        </w:rPr>
        <w:t>。</w:t>
      </w:r>
    </w:p>
    <w:p w14:paraId="3502F6A4" w14:textId="7C63BFAB" w:rsidR="00D11930" w:rsidRDefault="00D11930" w:rsidP="00D11930">
      <w:pPr>
        <w:pStyle w:val="a7"/>
        <w:numPr>
          <w:ilvl w:val="0"/>
          <w:numId w:val="32"/>
        </w:numPr>
        <w:ind w:firstLineChars="0"/>
      </w:pPr>
      <w:r>
        <w:rPr>
          <w:rFonts w:hint="eastAsia"/>
        </w:rPr>
        <w:t>对该事务的更新操作执行逆操作，即将日志记录中“更新前的值”写入数据库</w:t>
      </w:r>
      <w:r w:rsidR="00BA6839">
        <w:rPr>
          <w:rFonts w:hint="eastAsia"/>
        </w:rPr>
        <w:t>。</w:t>
      </w:r>
    </w:p>
    <w:p w14:paraId="4DBCB96F" w14:textId="77777777" w:rsidR="00D11930" w:rsidRDefault="00D11930" w:rsidP="00D11930">
      <w:pPr>
        <w:pStyle w:val="a7"/>
        <w:numPr>
          <w:ilvl w:val="0"/>
          <w:numId w:val="32"/>
        </w:numPr>
        <w:ind w:firstLineChars="0"/>
      </w:pPr>
      <w:r>
        <w:rPr>
          <w:rFonts w:hint="eastAsia"/>
        </w:rPr>
        <w:t>继续反向扫描日志文件，查找该事务的其他更新操作，并做同样处理。</w:t>
      </w:r>
    </w:p>
    <w:p w14:paraId="37071A3F" w14:textId="5C22B894" w:rsidR="00D11930" w:rsidRPr="00D11930" w:rsidRDefault="00D11930" w:rsidP="00D11930">
      <w:pPr>
        <w:pStyle w:val="a7"/>
        <w:numPr>
          <w:ilvl w:val="0"/>
          <w:numId w:val="32"/>
        </w:numPr>
        <w:ind w:firstLineChars="0"/>
      </w:pPr>
      <w:r>
        <w:rPr>
          <w:rFonts w:hint="eastAsia"/>
        </w:rPr>
        <w:t>如此处理下去，直至读到此事务的开始标记，事务故障恢复就完成了。</w:t>
      </w:r>
    </w:p>
    <w:p w14:paraId="1798D36E" w14:textId="464361BE" w:rsidR="00E52D6B" w:rsidRPr="00E52D6B" w:rsidRDefault="003130FA" w:rsidP="00E52D6B">
      <w:r>
        <w:rPr>
          <w:b/>
          <w:bCs/>
        </w:rPr>
        <w:t>REDO</w:t>
      </w:r>
      <w:r w:rsidR="00E52D6B" w:rsidRPr="00E52D6B">
        <w:rPr>
          <w:b/>
          <w:bCs/>
        </w:rPr>
        <w:t>:</w:t>
      </w:r>
    </w:p>
    <w:p w14:paraId="5CF3E0A0" w14:textId="46ACDDE4" w:rsidR="00E52D6B" w:rsidRPr="00E52D6B" w:rsidRDefault="00D12A7C" w:rsidP="00E52D6B">
      <w:r>
        <w:tab/>
      </w:r>
      <w:r w:rsidR="00E52D6B" w:rsidRPr="00E52D6B">
        <w:t>原理和</w:t>
      </w:r>
      <w:r w:rsidRPr="00E52D6B">
        <w:t>UNDO</w:t>
      </w:r>
      <w:r>
        <w:t xml:space="preserve"> LOG</w:t>
      </w:r>
      <w:r w:rsidR="00E52D6B" w:rsidRPr="00E52D6B">
        <w:t>相反，</w:t>
      </w:r>
      <w:r w:rsidR="00E52D6B" w:rsidRPr="00E52D6B">
        <w:t>Redo Log</w:t>
      </w:r>
      <w:r w:rsidR="00E52D6B" w:rsidRPr="00E52D6B">
        <w:t>记录的是新数据的备份。在事务提交前，只要将</w:t>
      </w:r>
      <w:r w:rsidR="001D2A6D">
        <w:t>REDO LOG</w:t>
      </w:r>
      <w:r w:rsidR="00E52D6B" w:rsidRPr="00E52D6B">
        <w:t>持久化即可，不需要将数据持久化。当系统崩溃时，虽然数据没有持久化，但是</w:t>
      </w:r>
      <w:r w:rsidR="001D2A6D">
        <w:t>REDO LOG</w:t>
      </w:r>
      <w:r w:rsidR="00E52D6B" w:rsidRPr="00E52D6B">
        <w:t>已经持久化。系统可以根据</w:t>
      </w:r>
      <w:r w:rsidR="001D2A6D">
        <w:t>REDO LOG</w:t>
      </w:r>
      <w:r w:rsidR="00E52D6B" w:rsidRPr="00E52D6B">
        <w:t>的内容，将所有数据恢复到最新的状态</w:t>
      </w:r>
    </w:p>
    <w:p w14:paraId="41FDF39B" w14:textId="34FEC31E" w:rsidR="00E52D6B" w:rsidRPr="00E52D6B" w:rsidRDefault="00F042B5" w:rsidP="00F042B5">
      <w:pPr>
        <w:pStyle w:val="2"/>
      </w:pPr>
      <w:r>
        <w:rPr>
          <w:rFonts w:hint="eastAsia"/>
        </w:rPr>
        <w:lastRenderedPageBreak/>
        <w:t>2</w:t>
      </w:r>
      <w:r>
        <w:t>. ARIES</w:t>
      </w:r>
      <w:r>
        <w:rPr>
          <w:rFonts w:hint="eastAsia"/>
        </w:rPr>
        <w:t>恢复算法</w:t>
      </w:r>
    </w:p>
    <w:p w14:paraId="7D951E3E" w14:textId="438985C6" w:rsidR="000E1966" w:rsidRPr="00D11930" w:rsidRDefault="000D2F50" w:rsidP="000D2F50">
      <w:pPr>
        <w:jc w:val="center"/>
      </w:pPr>
      <w:r>
        <w:rPr>
          <w:noProof/>
        </w:rPr>
        <w:drawing>
          <wp:inline distT="0" distB="0" distL="0" distR="0" wp14:anchorId="0DDDC9CF" wp14:editId="450DBC8A">
            <wp:extent cx="4687982" cy="441405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0925" cy="4416830"/>
                    </a:xfrm>
                    <a:prstGeom prst="rect">
                      <a:avLst/>
                    </a:prstGeom>
                  </pic:spPr>
                </pic:pic>
              </a:graphicData>
            </a:graphic>
          </wp:inline>
        </w:drawing>
      </w:r>
    </w:p>
    <w:p w14:paraId="0BC55532" w14:textId="62F07A9B" w:rsidR="009563AD" w:rsidRDefault="00F36603" w:rsidP="00F4387D">
      <w:pPr>
        <w:pStyle w:val="1"/>
      </w:pPr>
      <w:r>
        <w:rPr>
          <w:rFonts w:hint="eastAsia"/>
        </w:rPr>
        <w:t>七</w:t>
      </w:r>
      <w:r w:rsidR="00F62EE0">
        <w:rPr>
          <w:rFonts w:hint="eastAsia"/>
        </w:rPr>
        <w:t>、缓存技术</w:t>
      </w:r>
      <w:r w:rsidR="00B71554">
        <w:rPr>
          <w:rFonts w:hint="eastAsia"/>
        </w:rPr>
        <w:t>与</w:t>
      </w:r>
      <w:r w:rsidR="00B71554">
        <w:rPr>
          <w:rFonts w:hint="eastAsia"/>
        </w:rPr>
        <w:t>No</w:t>
      </w:r>
      <w:r w:rsidR="00B71554">
        <w:t>SQL</w:t>
      </w:r>
    </w:p>
    <w:p w14:paraId="26C887D8" w14:textId="77777777" w:rsidR="00F4387D" w:rsidRPr="00F4387D" w:rsidRDefault="00F4387D" w:rsidP="00F4387D">
      <w:pPr>
        <w:rPr>
          <w:b/>
          <w:bCs/>
        </w:rPr>
      </w:pPr>
      <w:r w:rsidRPr="00F4387D">
        <w:rPr>
          <w:b/>
          <w:bCs/>
        </w:rPr>
        <w:t>1. Redis</w:t>
      </w:r>
    </w:p>
    <w:p w14:paraId="76102988" w14:textId="7521DBBC" w:rsidR="00F4387D" w:rsidRPr="00F4387D" w:rsidRDefault="002234FC" w:rsidP="00F4387D">
      <w:r>
        <w:tab/>
      </w:r>
      <w:r w:rsidR="00F4387D" w:rsidRPr="00F4387D">
        <w:t>Redis</w:t>
      </w:r>
      <w:r w:rsidR="00F4387D" w:rsidRPr="00F4387D">
        <w:t>是一款</w:t>
      </w:r>
      <w:r w:rsidR="00F4387D" w:rsidRPr="00F4387D">
        <w:rPr>
          <w:b/>
          <w:bCs/>
        </w:rPr>
        <w:t>基于内存</w:t>
      </w:r>
      <w:r w:rsidR="00F4387D" w:rsidRPr="00F4387D">
        <w:t>的且支持</w:t>
      </w:r>
      <w:r w:rsidR="00F4387D" w:rsidRPr="00F4387D">
        <w:rPr>
          <w:b/>
          <w:bCs/>
        </w:rPr>
        <w:t>持久化</w:t>
      </w:r>
      <w:r w:rsidR="00F4387D" w:rsidRPr="00F4387D">
        <w:t>、高性能的</w:t>
      </w:r>
      <w:r w:rsidR="00F4387D" w:rsidRPr="00F4387D">
        <w:rPr>
          <w:b/>
          <w:bCs/>
        </w:rPr>
        <w:t>Key-Value</w:t>
      </w:r>
      <w:r w:rsidR="00F4387D" w:rsidRPr="00F4387D">
        <w:t>数据库，其支持丰富数据类型，常被用作缓存的解决方案。</w:t>
      </w:r>
      <w:r w:rsidR="00F4387D" w:rsidRPr="00F4387D">
        <w:t>Redis</w:t>
      </w:r>
      <w:r w:rsidR="00F4387D" w:rsidRPr="00F4387D">
        <w:t>具有以下显著特点：</w:t>
      </w:r>
    </w:p>
    <w:p w14:paraId="65162BDB" w14:textId="77777777" w:rsidR="00F4387D" w:rsidRPr="00F4387D" w:rsidRDefault="00F4387D" w:rsidP="00F4387D">
      <w:pPr>
        <w:numPr>
          <w:ilvl w:val="0"/>
          <w:numId w:val="10"/>
        </w:numPr>
      </w:pPr>
      <w:r w:rsidRPr="00F4387D">
        <w:rPr>
          <w:b/>
          <w:bCs/>
        </w:rPr>
        <w:t>速度快</w:t>
      </w:r>
      <w:r w:rsidRPr="00F4387D">
        <w:t>：因为数据存在内存中，类似于</w:t>
      </w:r>
      <w:r w:rsidRPr="00F4387D">
        <w:t>HashMap</w:t>
      </w:r>
      <w:r w:rsidRPr="00F4387D">
        <w:t>。</w:t>
      </w:r>
    </w:p>
    <w:p w14:paraId="1E9D6EAA" w14:textId="77777777" w:rsidR="00F4387D" w:rsidRPr="00F4387D" w:rsidRDefault="00F4387D" w:rsidP="00F4387D">
      <w:pPr>
        <w:numPr>
          <w:ilvl w:val="0"/>
          <w:numId w:val="10"/>
        </w:numPr>
      </w:pPr>
      <w:r w:rsidRPr="00F4387D">
        <w:rPr>
          <w:b/>
          <w:bCs/>
        </w:rPr>
        <w:t>丰富的数据类型</w:t>
      </w:r>
      <w:r w:rsidRPr="00F4387D">
        <w:t>：支持</w:t>
      </w:r>
      <w:r w:rsidRPr="00F4387D">
        <w:t>String</w:t>
      </w:r>
      <w:r w:rsidRPr="00F4387D">
        <w:t>，</w:t>
      </w:r>
      <w:r w:rsidRPr="00F4387D">
        <w:t>List</w:t>
      </w:r>
      <w:r w:rsidRPr="00F4387D">
        <w:t>，</w:t>
      </w:r>
      <w:r w:rsidRPr="00F4387D">
        <w:t>Set</w:t>
      </w:r>
      <w:r w:rsidRPr="00F4387D">
        <w:t>，</w:t>
      </w:r>
      <w:r w:rsidRPr="00F4387D">
        <w:t>Sorted Set</w:t>
      </w:r>
      <w:r w:rsidRPr="00F4387D">
        <w:t>，</w:t>
      </w:r>
      <w:r w:rsidRPr="00F4387D">
        <w:t>Hash</w:t>
      </w:r>
      <w:r w:rsidRPr="00F4387D">
        <w:t>；</w:t>
      </w:r>
    </w:p>
    <w:p w14:paraId="18AB3E23" w14:textId="77777777" w:rsidR="00F4387D" w:rsidRPr="00F4387D" w:rsidRDefault="00F4387D" w:rsidP="00F4387D">
      <w:pPr>
        <w:numPr>
          <w:ilvl w:val="0"/>
          <w:numId w:val="10"/>
        </w:numPr>
      </w:pPr>
      <w:r w:rsidRPr="00F4387D">
        <w:rPr>
          <w:b/>
          <w:bCs/>
        </w:rPr>
        <w:t>支持事务</w:t>
      </w:r>
      <w:r w:rsidRPr="00F4387D">
        <w:t>：以原子性进行操作。</w:t>
      </w:r>
    </w:p>
    <w:p w14:paraId="7C7B780A" w14:textId="77777777" w:rsidR="00F4387D" w:rsidRPr="00F4387D" w:rsidRDefault="00F4387D" w:rsidP="00F4387D">
      <w:pPr>
        <w:numPr>
          <w:ilvl w:val="0"/>
          <w:numId w:val="10"/>
        </w:numPr>
      </w:pPr>
      <w:r w:rsidRPr="00F4387D">
        <w:rPr>
          <w:b/>
          <w:bCs/>
        </w:rPr>
        <w:t>丰富的特性</w:t>
      </w:r>
      <w:r w:rsidRPr="00F4387D">
        <w:t>：可用于缓存消息，按</w:t>
      </w:r>
      <w:r w:rsidRPr="00F4387D">
        <w:t>Key</w:t>
      </w:r>
      <w:r w:rsidRPr="00F4387D">
        <w:t>设置过期时间，过期后将会自动删除。</w:t>
      </w:r>
    </w:p>
    <w:p w14:paraId="4738D45C" w14:textId="359B8FFD" w:rsidR="009563AD" w:rsidRDefault="00F4387D" w:rsidP="009563AD">
      <w:pPr>
        <w:rPr>
          <w:noProof/>
        </w:rPr>
      </w:pPr>
      <w:r>
        <w:rPr>
          <w:noProof/>
        </w:rPr>
        <w:lastRenderedPageBreak/>
        <w:drawing>
          <wp:inline distT="0" distB="0" distL="0" distR="0" wp14:anchorId="3205EC37" wp14:editId="02965B8D">
            <wp:extent cx="3854144" cy="2289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2049" cy="2300294"/>
                    </a:xfrm>
                    <a:prstGeom prst="rect">
                      <a:avLst/>
                    </a:prstGeom>
                  </pic:spPr>
                </pic:pic>
              </a:graphicData>
            </a:graphic>
          </wp:inline>
        </w:drawing>
      </w:r>
      <w:r w:rsidRPr="00F4387D">
        <w:rPr>
          <w:noProof/>
        </w:rPr>
        <w:t xml:space="preserve"> </w:t>
      </w:r>
      <w:r>
        <w:rPr>
          <w:noProof/>
        </w:rPr>
        <w:t xml:space="preserve">  </w:t>
      </w:r>
      <w:r>
        <w:rPr>
          <w:noProof/>
        </w:rPr>
        <w:drawing>
          <wp:inline distT="0" distB="0" distL="0" distR="0" wp14:anchorId="53F3CFA2" wp14:editId="0AEFD895">
            <wp:extent cx="1780079" cy="22750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4408" cy="2306120"/>
                    </a:xfrm>
                    <a:prstGeom prst="rect">
                      <a:avLst/>
                    </a:prstGeom>
                  </pic:spPr>
                </pic:pic>
              </a:graphicData>
            </a:graphic>
          </wp:inline>
        </w:drawing>
      </w:r>
    </w:p>
    <w:p w14:paraId="78EFC327" w14:textId="77777777" w:rsidR="00F4387D" w:rsidRPr="00A16D82" w:rsidRDefault="00F4387D" w:rsidP="009563AD"/>
    <w:sectPr w:rsidR="00F4387D" w:rsidRPr="00A16D82" w:rsidSect="00F67499">
      <w:footerReference w:type="default" r:id="rId1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3504F" w14:textId="77777777" w:rsidR="00DB494D" w:rsidRDefault="00DB494D" w:rsidP="00E951FB">
      <w:r>
        <w:separator/>
      </w:r>
    </w:p>
  </w:endnote>
  <w:endnote w:type="continuationSeparator" w:id="0">
    <w:p w14:paraId="05C9D2F3" w14:textId="77777777" w:rsidR="00DB494D" w:rsidRDefault="00DB494D" w:rsidP="00E9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2873221"/>
      <w:docPartObj>
        <w:docPartGallery w:val="Page Numbers (Bottom of Page)"/>
        <w:docPartUnique/>
      </w:docPartObj>
    </w:sdtPr>
    <w:sdtEndPr/>
    <w:sdtContent>
      <w:sdt>
        <w:sdtPr>
          <w:id w:val="1728636285"/>
          <w:docPartObj>
            <w:docPartGallery w:val="Page Numbers (Top of Page)"/>
            <w:docPartUnique/>
          </w:docPartObj>
        </w:sdtPr>
        <w:sdtEndPr/>
        <w:sdtContent>
          <w:p w14:paraId="71ADE62F" w14:textId="25317A64" w:rsidR="007063F5" w:rsidRDefault="007063F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7ACEF7B" w14:textId="77777777" w:rsidR="007063F5" w:rsidRDefault="007063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86839" w14:textId="77777777" w:rsidR="00DB494D" w:rsidRDefault="00DB494D" w:rsidP="00E951FB">
      <w:r>
        <w:separator/>
      </w:r>
    </w:p>
  </w:footnote>
  <w:footnote w:type="continuationSeparator" w:id="0">
    <w:p w14:paraId="39D391B3" w14:textId="77777777" w:rsidR="00DB494D" w:rsidRDefault="00DB494D" w:rsidP="00E95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701"/>
    <w:multiLevelType w:val="multilevel"/>
    <w:tmpl w:val="C1E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0862"/>
    <w:multiLevelType w:val="hybridMultilevel"/>
    <w:tmpl w:val="6F5ECA8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1A48AF"/>
    <w:multiLevelType w:val="multilevel"/>
    <w:tmpl w:val="538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D4A42"/>
    <w:multiLevelType w:val="hybridMultilevel"/>
    <w:tmpl w:val="3208D47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337279"/>
    <w:multiLevelType w:val="multilevel"/>
    <w:tmpl w:val="C08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7C47"/>
    <w:multiLevelType w:val="multilevel"/>
    <w:tmpl w:val="F6C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33E4A"/>
    <w:multiLevelType w:val="hybridMultilevel"/>
    <w:tmpl w:val="83944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CB313D"/>
    <w:multiLevelType w:val="multilevel"/>
    <w:tmpl w:val="468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21E7D"/>
    <w:multiLevelType w:val="multilevel"/>
    <w:tmpl w:val="A29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624C8"/>
    <w:multiLevelType w:val="multilevel"/>
    <w:tmpl w:val="65A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428EB"/>
    <w:multiLevelType w:val="hybridMultilevel"/>
    <w:tmpl w:val="13BA3D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434585"/>
    <w:multiLevelType w:val="multilevel"/>
    <w:tmpl w:val="85F6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62B16"/>
    <w:multiLevelType w:val="multilevel"/>
    <w:tmpl w:val="394E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976DE"/>
    <w:multiLevelType w:val="multilevel"/>
    <w:tmpl w:val="053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951D8"/>
    <w:multiLevelType w:val="multilevel"/>
    <w:tmpl w:val="3F4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E31AB"/>
    <w:multiLevelType w:val="multilevel"/>
    <w:tmpl w:val="5B6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1744B"/>
    <w:multiLevelType w:val="multilevel"/>
    <w:tmpl w:val="4C90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60CF5"/>
    <w:multiLevelType w:val="multilevel"/>
    <w:tmpl w:val="A192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13EA2"/>
    <w:multiLevelType w:val="multilevel"/>
    <w:tmpl w:val="03B2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A1ECB"/>
    <w:multiLevelType w:val="multilevel"/>
    <w:tmpl w:val="FBA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51210"/>
    <w:multiLevelType w:val="hybridMultilevel"/>
    <w:tmpl w:val="5EA41E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CFB41FD"/>
    <w:multiLevelType w:val="multilevel"/>
    <w:tmpl w:val="6B7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3359C"/>
    <w:multiLevelType w:val="multilevel"/>
    <w:tmpl w:val="D54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31BB4"/>
    <w:multiLevelType w:val="multilevel"/>
    <w:tmpl w:val="FE2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F7076"/>
    <w:multiLevelType w:val="hybridMultilevel"/>
    <w:tmpl w:val="732CE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BDD5670"/>
    <w:multiLevelType w:val="multilevel"/>
    <w:tmpl w:val="B81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9416D"/>
    <w:multiLevelType w:val="multilevel"/>
    <w:tmpl w:val="83D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45DDD"/>
    <w:multiLevelType w:val="multilevel"/>
    <w:tmpl w:val="5F76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60B00"/>
    <w:multiLevelType w:val="multilevel"/>
    <w:tmpl w:val="760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373A98"/>
    <w:multiLevelType w:val="hybridMultilevel"/>
    <w:tmpl w:val="5232CED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67F4607"/>
    <w:multiLevelType w:val="multilevel"/>
    <w:tmpl w:val="6FD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93ED9"/>
    <w:multiLevelType w:val="multilevel"/>
    <w:tmpl w:val="AD2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
  </w:num>
  <w:num w:numId="3">
    <w:abstractNumId w:val="21"/>
  </w:num>
  <w:num w:numId="4">
    <w:abstractNumId w:val="13"/>
  </w:num>
  <w:num w:numId="5">
    <w:abstractNumId w:val="16"/>
  </w:num>
  <w:num w:numId="6">
    <w:abstractNumId w:val="10"/>
  </w:num>
  <w:num w:numId="7">
    <w:abstractNumId w:val="20"/>
  </w:num>
  <w:num w:numId="8">
    <w:abstractNumId w:val="6"/>
  </w:num>
  <w:num w:numId="9">
    <w:abstractNumId w:val="24"/>
  </w:num>
  <w:num w:numId="10">
    <w:abstractNumId w:val="4"/>
  </w:num>
  <w:num w:numId="11">
    <w:abstractNumId w:val="26"/>
  </w:num>
  <w:num w:numId="12">
    <w:abstractNumId w:val="28"/>
  </w:num>
  <w:num w:numId="13">
    <w:abstractNumId w:val="8"/>
  </w:num>
  <w:num w:numId="14">
    <w:abstractNumId w:val="22"/>
  </w:num>
  <w:num w:numId="15">
    <w:abstractNumId w:val="5"/>
  </w:num>
  <w:num w:numId="16">
    <w:abstractNumId w:val="25"/>
  </w:num>
  <w:num w:numId="17">
    <w:abstractNumId w:val="31"/>
  </w:num>
  <w:num w:numId="18">
    <w:abstractNumId w:val="18"/>
  </w:num>
  <w:num w:numId="19">
    <w:abstractNumId w:val="11"/>
  </w:num>
  <w:num w:numId="20">
    <w:abstractNumId w:val="17"/>
  </w:num>
  <w:num w:numId="21">
    <w:abstractNumId w:val="12"/>
  </w:num>
  <w:num w:numId="22">
    <w:abstractNumId w:val="7"/>
  </w:num>
  <w:num w:numId="23">
    <w:abstractNumId w:val="15"/>
  </w:num>
  <w:num w:numId="24">
    <w:abstractNumId w:val="23"/>
  </w:num>
  <w:num w:numId="25">
    <w:abstractNumId w:val="19"/>
  </w:num>
  <w:num w:numId="26">
    <w:abstractNumId w:val="9"/>
  </w:num>
  <w:num w:numId="27">
    <w:abstractNumId w:val="29"/>
  </w:num>
  <w:num w:numId="28">
    <w:abstractNumId w:val="3"/>
  </w:num>
  <w:num w:numId="29">
    <w:abstractNumId w:val="30"/>
  </w:num>
  <w:num w:numId="30">
    <w:abstractNumId w:val="0"/>
  </w:num>
  <w:num w:numId="31">
    <w:abstractNumId w:val="1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02"/>
    <w:rsid w:val="00001C6B"/>
    <w:rsid w:val="00004BEB"/>
    <w:rsid w:val="00012C53"/>
    <w:rsid w:val="00025133"/>
    <w:rsid w:val="00025A86"/>
    <w:rsid w:val="00034577"/>
    <w:rsid w:val="00041F96"/>
    <w:rsid w:val="000503CA"/>
    <w:rsid w:val="00052391"/>
    <w:rsid w:val="00067472"/>
    <w:rsid w:val="00096C4E"/>
    <w:rsid w:val="00097EEF"/>
    <w:rsid w:val="000A18ED"/>
    <w:rsid w:val="000A6BB0"/>
    <w:rsid w:val="000B7FF6"/>
    <w:rsid w:val="000C664E"/>
    <w:rsid w:val="000C7C45"/>
    <w:rsid w:val="000D2F50"/>
    <w:rsid w:val="000E1966"/>
    <w:rsid w:val="000E6198"/>
    <w:rsid w:val="0010338E"/>
    <w:rsid w:val="00114E65"/>
    <w:rsid w:val="001150B3"/>
    <w:rsid w:val="001237B3"/>
    <w:rsid w:val="001279CA"/>
    <w:rsid w:val="001336B9"/>
    <w:rsid w:val="00140F55"/>
    <w:rsid w:val="00143550"/>
    <w:rsid w:val="00164050"/>
    <w:rsid w:val="00174F1F"/>
    <w:rsid w:val="001776F1"/>
    <w:rsid w:val="00196D85"/>
    <w:rsid w:val="001A1819"/>
    <w:rsid w:val="001B5140"/>
    <w:rsid w:val="001B5DC4"/>
    <w:rsid w:val="001B69AD"/>
    <w:rsid w:val="001B69EC"/>
    <w:rsid w:val="001C054F"/>
    <w:rsid w:val="001C2C48"/>
    <w:rsid w:val="001C7DE6"/>
    <w:rsid w:val="001D2A6D"/>
    <w:rsid w:val="001D3FDB"/>
    <w:rsid w:val="001D4803"/>
    <w:rsid w:val="001E532F"/>
    <w:rsid w:val="001F0EC6"/>
    <w:rsid w:val="002064F3"/>
    <w:rsid w:val="00215449"/>
    <w:rsid w:val="002234FC"/>
    <w:rsid w:val="00225EB3"/>
    <w:rsid w:val="00226D47"/>
    <w:rsid w:val="002441CF"/>
    <w:rsid w:val="00252E31"/>
    <w:rsid w:val="00267FBF"/>
    <w:rsid w:val="00271B68"/>
    <w:rsid w:val="002914F3"/>
    <w:rsid w:val="002946C4"/>
    <w:rsid w:val="002A7815"/>
    <w:rsid w:val="002C4BF7"/>
    <w:rsid w:val="002C4EE5"/>
    <w:rsid w:val="002E2798"/>
    <w:rsid w:val="002E4B88"/>
    <w:rsid w:val="002F528B"/>
    <w:rsid w:val="002F678C"/>
    <w:rsid w:val="003070D8"/>
    <w:rsid w:val="003130FA"/>
    <w:rsid w:val="0032058A"/>
    <w:rsid w:val="00331081"/>
    <w:rsid w:val="003353CB"/>
    <w:rsid w:val="00346E4B"/>
    <w:rsid w:val="00361D65"/>
    <w:rsid w:val="0036273B"/>
    <w:rsid w:val="00381347"/>
    <w:rsid w:val="00387D16"/>
    <w:rsid w:val="003906A8"/>
    <w:rsid w:val="003A0FB0"/>
    <w:rsid w:val="003A17EE"/>
    <w:rsid w:val="003A3B11"/>
    <w:rsid w:val="003A7BB3"/>
    <w:rsid w:val="003B0CE1"/>
    <w:rsid w:val="003E4415"/>
    <w:rsid w:val="003F5A60"/>
    <w:rsid w:val="00410396"/>
    <w:rsid w:val="00430B55"/>
    <w:rsid w:val="00442E21"/>
    <w:rsid w:val="004461A9"/>
    <w:rsid w:val="00465D55"/>
    <w:rsid w:val="00465F5E"/>
    <w:rsid w:val="00470048"/>
    <w:rsid w:val="00494502"/>
    <w:rsid w:val="004B4508"/>
    <w:rsid w:val="004C3725"/>
    <w:rsid w:val="004C6F17"/>
    <w:rsid w:val="005218CB"/>
    <w:rsid w:val="005222D4"/>
    <w:rsid w:val="00531758"/>
    <w:rsid w:val="00543118"/>
    <w:rsid w:val="005468EC"/>
    <w:rsid w:val="005718F1"/>
    <w:rsid w:val="00574EAD"/>
    <w:rsid w:val="00592423"/>
    <w:rsid w:val="005960E5"/>
    <w:rsid w:val="005A323F"/>
    <w:rsid w:val="005A66EF"/>
    <w:rsid w:val="005B19FB"/>
    <w:rsid w:val="005D32AD"/>
    <w:rsid w:val="005D49C2"/>
    <w:rsid w:val="005E3F2E"/>
    <w:rsid w:val="005E466B"/>
    <w:rsid w:val="005E67B2"/>
    <w:rsid w:val="00604998"/>
    <w:rsid w:val="00613443"/>
    <w:rsid w:val="00631B2E"/>
    <w:rsid w:val="006461D3"/>
    <w:rsid w:val="00661302"/>
    <w:rsid w:val="006627D8"/>
    <w:rsid w:val="00666FA7"/>
    <w:rsid w:val="00671E32"/>
    <w:rsid w:val="006A3A60"/>
    <w:rsid w:val="006B5DD9"/>
    <w:rsid w:val="006C0220"/>
    <w:rsid w:val="006C346B"/>
    <w:rsid w:val="006C3EB6"/>
    <w:rsid w:val="006D30A4"/>
    <w:rsid w:val="006D3CD1"/>
    <w:rsid w:val="006D531D"/>
    <w:rsid w:val="006F0FE2"/>
    <w:rsid w:val="006F1BFD"/>
    <w:rsid w:val="00703C40"/>
    <w:rsid w:val="00706005"/>
    <w:rsid w:val="007063F5"/>
    <w:rsid w:val="0071398A"/>
    <w:rsid w:val="007156B0"/>
    <w:rsid w:val="0072084A"/>
    <w:rsid w:val="00720C64"/>
    <w:rsid w:val="007372C9"/>
    <w:rsid w:val="00745059"/>
    <w:rsid w:val="00753ED8"/>
    <w:rsid w:val="0079099C"/>
    <w:rsid w:val="007A5CD6"/>
    <w:rsid w:val="007E3F03"/>
    <w:rsid w:val="007F2B58"/>
    <w:rsid w:val="008008C1"/>
    <w:rsid w:val="00801D6A"/>
    <w:rsid w:val="00803A12"/>
    <w:rsid w:val="00810A95"/>
    <w:rsid w:val="00810B5F"/>
    <w:rsid w:val="00815F5C"/>
    <w:rsid w:val="0082484E"/>
    <w:rsid w:val="00837698"/>
    <w:rsid w:val="00860342"/>
    <w:rsid w:val="00874AE7"/>
    <w:rsid w:val="00891F35"/>
    <w:rsid w:val="008A02BF"/>
    <w:rsid w:val="008E3B81"/>
    <w:rsid w:val="008F04C7"/>
    <w:rsid w:val="008F5DF6"/>
    <w:rsid w:val="00900349"/>
    <w:rsid w:val="00901AD1"/>
    <w:rsid w:val="00902EE6"/>
    <w:rsid w:val="00921AE5"/>
    <w:rsid w:val="009334BC"/>
    <w:rsid w:val="00946296"/>
    <w:rsid w:val="00951CAC"/>
    <w:rsid w:val="009537BA"/>
    <w:rsid w:val="009563AD"/>
    <w:rsid w:val="0099436A"/>
    <w:rsid w:val="009945B5"/>
    <w:rsid w:val="00995DC8"/>
    <w:rsid w:val="009A73E0"/>
    <w:rsid w:val="009B011A"/>
    <w:rsid w:val="009B0D8F"/>
    <w:rsid w:val="009D280D"/>
    <w:rsid w:val="009F5524"/>
    <w:rsid w:val="009F65C8"/>
    <w:rsid w:val="00A16A3B"/>
    <w:rsid w:val="00A16D82"/>
    <w:rsid w:val="00A17F86"/>
    <w:rsid w:val="00A21039"/>
    <w:rsid w:val="00A303A3"/>
    <w:rsid w:val="00A474F5"/>
    <w:rsid w:val="00A7248E"/>
    <w:rsid w:val="00A76CA8"/>
    <w:rsid w:val="00A87722"/>
    <w:rsid w:val="00A96309"/>
    <w:rsid w:val="00AA5D83"/>
    <w:rsid w:val="00AA7D25"/>
    <w:rsid w:val="00AB70D9"/>
    <w:rsid w:val="00AC6565"/>
    <w:rsid w:val="00AD3A70"/>
    <w:rsid w:val="00AD3CA8"/>
    <w:rsid w:val="00AE12F3"/>
    <w:rsid w:val="00AE1827"/>
    <w:rsid w:val="00AE5679"/>
    <w:rsid w:val="00AE7562"/>
    <w:rsid w:val="00AF4705"/>
    <w:rsid w:val="00AF492B"/>
    <w:rsid w:val="00B04440"/>
    <w:rsid w:val="00B14449"/>
    <w:rsid w:val="00B1785B"/>
    <w:rsid w:val="00B232D9"/>
    <w:rsid w:val="00B274A6"/>
    <w:rsid w:val="00B301CD"/>
    <w:rsid w:val="00B331B4"/>
    <w:rsid w:val="00B53B9D"/>
    <w:rsid w:val="00B62800"/>
    <w:rsid w:val="00B6755A"/>
    <w:rsid w:val="00B71554"/>
    <w:rsid w:val="00B75D5B"/>
    <w:rsid w:val="00BA433F"/>
    <w:rsid w:val="00BA6561"/>
    <w:rsid w:val="00BA6839"/>
    <w:rsid w:val="00BB1DD2"/>
    <w:rsid w:val="00BB3086"/>
    <w:rsid w:val="00BB4B7A"/>
    <w:rsid w:val="00BB639C"/>
    <w:rsid w:val="00BC0FB2"/>
    <w:rsid w:val="00BC1734"/>
    <w:rsid w:val="00BD1A56"/>
    <w:rsid w:val="00BD4F63"/>
    <w:rsid w:val="00BE0AAC"/>
    <w:rsid w:val="00BE43D2"/>
    <w:rsid w:val="00BE66FB"/>
    <w:rsid w:val="00C02806"/>
    <w:rsid w:val="00C15C14"/>
    <w:rsid w:val="00C2321E"/>
    <w:rsid w:val="00C42248"/>
    <w:rsid w:val="00C52ED5"/>
    <w:rsid w:val="00C64602"/>
    <w:rsid w:val="00CA0957"/>
    <w:rsid w:val="00CA0B07"/>
    <w:rsid w:val="00CA47EC"/>
    <w:rsid w:val="00CA4DBF"/>
    <w:rsid w:val="00CB378F"/>
    <w:rsid w:val="00CB3E05"/>
    <w:rsid w:val="00CB43AE"/>
    <w:rsid w:val="00CC0D69"/>
    <w:rsid w:val="00CC44BA"/>
    <w:rsid w:val="00CF1DF1"/>
    <w:rsid w:val="00CF6C9D"/>
    <w:rsid w:val="00D11930"/>
    <w:rsid w:val="00D12A7C"/>
    <w:rsid w:val="00D13446"/>
    <w:rsid w:val="00D32343"/>
    <w:rsid w:val="00D40366"/>
    <w:rsid w:val="00D41A98"/>
    <w:rsid w:val="00D512BB"/>
    <w:rsid w:val="00D51ABC"/>
    <w:rsid w:val="00D6734A"/>
    <w:rsid w:val="00D863FA"/>
    <w:rsid w:val="00D9777A"/>
    <w:rsid w:val="00DB297E"/>
    <w:rsid w:val="00DB494D"/>
    <w:rsid w:val="00DC61C0"/>
    <w:rsid w:val="00DD5D80"/>
    <w:rsid w:val="00DD7976"/>
    <w:rsid w:val="00DE4151"/>
    <w:rsid w:val="00DF246B"/>
    <w:rsid w:val="00E03187"/>
    <w:rsid w:val="00E17009"/>
    <w:rsid w:val="00E23424"/>
    <w:rsid w:val="00E52D6B"/>
    <w:rsid w:val="00E5401A"/>
    <w:rsid w:val="00E5467C"/>
    <w:rsid w:val="00E617FD"/>
    <w:rsid w:val="00E63C50"/>
    <w:rsid w:val="00E73A96"/>
    <w:rsid w:val="00E76B22"/>
    <w:rsid w:val="00E876B8"/>
    <w:rsid w:val="00E951FB"/>
    <w:rsid w:val="00EA3ABC"/>
    <w:rsid w:val="00ED0E9F"/>
    <w:rsid w:val="00ED43DB"/>
    <w:rsid w:val="00ED7689"/>
    <w:rsid w:val="00ED7C59"/>
    <w:rsid w:val="00EE3B02"/>
    <w:rsid w:val="00EE597A"/>
    <w:rsid w:val="00F03C18"/>
    <w:rsid w:val="00F04225"/>
    <w:rsid w:val="00F042B5"/>
    <w:rsid w:val="00F16447"/>
    <w:rsid w:val="00F214E1"/>
    <w:rsid w:val="00F26C01"/>
    <w:rsid w:val="00F27A42"/>
    <w:rsid w:val="00F32D35"/>
    <w:rsid w:val="00F36603"/>
    <w:rsid w:val="00F4387D"/>
    <w:rsid w:val="00F477D2"/>
    <w:rsid w:val="00F5505C"/>
    <w:rsid w:val="00F6057D"/>
    <w:rsid w:val="00F608D7"/>
    <w:rsid w:val="00F62EE0"/>
    <w:rsid w:val="00F67499"/>
    <w:rsid w:val="00F728ED"/>
    <w:rsid w:val="00F74C69"/>
    <w:rsid w:val="00FA48FC"/>
    <w:rsid w:val="00FD16C4"/>
    <w:rsid w:val="00FD316C"/>
    <w:rsid w:val="00FD4C3C"/>
    <w:rsid w:val="00FF7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21B1"/>
  <w15:chartTrackingRefBased/>
  <w15:docId w15:val="{3732A395-87AA-4CA0-9646-0AD542A0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AD1"/>
    <w:pPr>
      <w:widowControl w:val="0"/>
      <w:jc w:val="both"/>
    </w:pPr>
    <w:rPr>
      <w:rFonts w:ascii="Times New Roman" w:eastAsia="宋体" w:hAnsi="Times New Roman"/>
    </w:rPr>
  </w:style>
  <w:style w:type="paragraph" w:styleId="1">
    <w:name w:val="heading 1"/>
    <w:basedOn w:val="a"/>
    <w:next w:val="a"/>
    <w:link w:val="10"/>
    <w:uiPriority w:val="9"/>
    <w:qFormat/>
    <w:rsid w:val="00012C53"/>
    <w:pPr>
      <w:keepNext/>
      <w:keepLines/>
      <w:spacing w:line="360" w:lineRule="auto"/>
      <w:outlineLvl w:val="0"/>
    </w:pPr>
    <w:rPr>
      <w:rFonts w:eastAsia="黑体"/>
      <w:b/>
      <w:bCs/>
      <w:kern w:val="44"/>
      <w:sz w:val="28"/>
      <w:szCs w:val="44"/>
    </w:rPr>
  </w:style>
  <w:style w:type="paragraph" w:styleId="2">
    <w:name w:val="heading 2"/>
    <w:basedOn w:val="a"/>
    <w:next w:val="a"/>
    <w:link w:val="20"/>
    <w:uiPriority w:val="9"/>
    <w:unhideWhenUsed/>
    <w:qFormat/>
    <w:rsid w:val="003A7BB3"/>
    <w:pPr>
      <w:keepNext/>
      <w:keepLines/>
      <w:outlineLvl w:val="1"/>
    </w:pPr>
    <w:rPr>
      <w:rFonts w:cstheme="majorBidi"/>
      <w:b/>
      <w:bCs/>
      <w:szCs w:val="32"/>
    </w:rPr>
  </w:style>
  <w:style w:type="paragraph" w:styleId="4">
    <w:name w:val="heading 4"/>
    <w:basedOn w:val="a"/>
    <w:next w:val="a"/>
    <w:link w:val="40"/>
    <w:uiPriority w:val="9"/>
    <w:semiHidden/>
    <w:unhideWhenUsed/>
    <w:qFormat/>
    <w:rsid w:val="00F608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4387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2C53"/>
    <w:rPr>
      <w:rFonts w:ascii="Times New Roman" w:eastAsia="黑体" w:hAnsi="Times New Roman"/>
      <w:b/>
      <w:bCs/>
      <w:kern w:val="44"/>
      <w:sz w:val="28"/>
      <w:szCs w:val="44"/>
    </w:rPr>
  </w:style>
  <w:style w:type="paragraph" w:styleId="a3">
    <w:name w:val="header"/>
    <w:basedOn w:val="a"/>
    <w:link w:val="a4"/>
    <w:uiPriority w:val="99"/>
    <w:unhideWhenUsed/>
    <w:rsid w:val="00E95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51FB"/>
    <w:rPr>
      <w:sz w:val="18"/>
      <w:szCs w:val="18"/>
    </w:rPr>
  </w:style>
  <w:style w:type="paragraph" w:styleId="a5">
    <w:name w:val="footer"/>
    <w:basedOn w:val="a"/>
    <w:link w:val="a6"/>
    <w:uiPriority w:val="99"/>
    <w:unhideWhenUsed/>
    <w:rsid w:val="00E951FB"/>
    <w:pPr>
      <w:tabs>
        <w:tab w:val="center" w:pos="4153"/>
        <w:tab w:val="right" w:pos="8306"/>
      </w:tabs>
      <w:snapToGrid w:val="0"/>
      <w:jc w:val="left"/>
    </w:pPr>
    <w:rPr>
      <w:sz w:val="18"/>
      <w:szCs w:val="18"/>
    </w:rPr>
  </w:style>
  <w:style w:type="character" w:customStyle="1" w:styleId="a6">
    <w:name w:val="页脚 字符"/>
    <w:basedOn w:val="a0"/>
    <w:link w:val="a5"/>
    <w:uiPriority w:val="99"/>
    <w:rsid w:val="00E951FB"/>
    <w:rPr>
      <w:sz w:val="18"/>
      <w:szCs w:val="18"/>
    </w:rPr>
  </w:style>
  <w:style w:type="character" w:customStyle="1" w:styleId="20">
    <w:name w:val="标题 2 字符"/>
    <w:basedOn w:val="a0"/>
    <w:link w:val="2"/>
    <w:uiPriority w:val="9"/>
    <w:rsid w:val="003A7BB3"/>
    <w:rPr>
      <w:rFonts w:ascii="Times New Roman" w:eastAsia="宋体" w:hAnsi="Times New Roman" w:cstheme="majorBidi"/>
      <w:b/>
      <w:bCs/>
      <w:szCs w:val="32"/>
    </w:rPr>
  </w:style>
  <w:style w:type="paragraph" w:styleId="a7">
    <w:name w:val="List Paragraph"/>
    <w:basedOn w:val="a"/>
    <w:uiPriority w:val="34"/>
    <w:qFormat/>
    <w:rsid w:val="00387D16"/>
    <w:pPr>
      <w:ind w:firstLineChars="200" w:firstLine="420"/>
    </w:pPr>
  </w:style>
  <w:style w:type="table" w:styleId="a8">
    <w:name w:val="Table Grid"/>
    <w:basedOn w:val="a1"/>
    <w:uiPriority w:val="39"/>
    <w:rsid w:val="00E03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F4387D"/>
    <w:rPr>
      <w:rFonts w:ascii="Times New Roman" w:eastAsia="宋体" w:hAnsi="Times New Roman"/>
      <w:b/>
      <w:bCs/>
      <w:sz w:val="28"/>
      <w:szCs w:val="28"/>
    </w:rPr>
  </w:style>
  <w:style w:type="character" w:styleId="a9">
    <w:name w:val="Placeholder Text"/>
    <w:basedOn w:val="a0"/>
    <w:uiPriority w:val="99"/>
    <w:semiHidden/>
    <w:rsid w:val="00BE0AAC"/>
    <w:rPr>
      <w:color w:val="808080"/>
    </w:rPr>
  </w:style>
  <w:style w:type="character" w:customStyle="1" w:styleId="40">
    <w:name w:val="标题 4 字符"/>
    <w:basedOn w:val="a0"/>
    <w:link w:val="4"/>
    <w:uiPriority w:val="9"/>
    <w:semiHidden/>
    <w:rsid w:val="00F608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79360">
      <w:bodyDiv w:val="1"/>
      <w:marLeft w:val="0"/>
      <w:marRight w:val="0"/>
      <w:marTop w:val="0"/>
      <w:marBottom w:val="0"/>
      <w:divBdr>
        <w:top w:val="none" w:sz="0" w:space="0" w:color="auto"/>
        <w:left w:val="none" w:sz="0" w:space="0" w:color="auto"/>
        <w:bottom w:val="none" w:sz="0" w:space="0" w:color="auto"/>
        <w:right w:val="none" w:sz="0" w:space="0" w:color="auto"/>
      </w:divBdr>
    </w:div>
    <w:div w:id="180095704">
      <w:bodyDiv w:val="1"/>
      <w:marLeft w:val="0"/>
      <w:marRight w:val="0"/>
      <w:marTop w:val="0"/>
      <w:marBottom w:val="0"/>
      <w:divBdr>
        <w:top w:val="none" w:sz="0" w:space="0" w:color="auto"/>
        <w:left w:val="none" w:sz="0" w:space="0" w:color="auto"/>
        <w:bottom w:val="none" w:sz="0" w:space="0" w:color="auto"/>
        <w:right w:val="none" w:sz="0" w:space="0" w:color="auto"/>
      </w:divBdr>
    </w:div>
    <w:div w:id="249773524">
      <w:bodyDiv w:val="1"/>
      <w:marLeft w:val="0"/>
      <w:marRight w:val="0"/>
      <w:marTop w:val="0"/>
      <w:marBottom w:val="0"/>
      <w:divBdr>
        <w:top w:val="none" w:sz="0" w:space="0" w:color="auto"/>
        <w:left w:val="none" w:sz="0" w:space="0" w:color="auto"/>
        <w:bottom w:val="none" w:sz="0" w:space="0" w:color="auto"/>
        <w:right w:val="none" w:sz="0" w:space="0" w:color="auto"/>
      </w:divBdr>
    </w:div>
    <w:div w:id="254245974">
      <w:bodyDiv w:val="1"/>
      <w:marLeft w:val="0"/>
      <w:marRight w:val="0"/>
      <w:marTop w:val="0"/>
      <w:marBottom w:val="0"/>
      <w:divBdr>
        <w:top w:val="none" w:sz="0" w:space="0" w:color="auto"/>
        <w:left w:val="none" w:sz="0" w:space="0" w:color="auto"/>
        <w:bottom w:val="none" w:sz="0" w:space="0" w:color="auto"/>
        <w:right w:val="none" w:sz="0" w:space="0" w:color="auto"/>
      </w:divBdr>
    </w:div>
    <w:div w:id="391781314">
      <w:bodyDiv w:val="1"/>
      <w:marLeft w:val="0"/>
      <w:marRight w:val="0"/>
      <w:marTop w:val="0"/>
      <w:marBottom w:val="0"/>
      <w:divBdr>
        <w:top w:val="none" w:sz="0" w:space="0" w:color="auto"/>
        <w:left w:val="none" w:sz="0" w:space="0" w:color="auto"/>
        <w:bottom w:val="none" w:sz="0" w:space="0" w:color="auto"/>
        <w:right w:val="none" w:sz="0" w:space="0" w:color="auto"/>
      </w:divBdr>
    </w:div>
    <w:div w:id="500780519">
      <w:bodyDiv w:val="1"/>
      <w:marLeft w:val="0"/>
      <w:marRight w:val="0"/>
      <w:marTop w:val="0"/>
      <w:marBottom w:val="0"/>
      <w:divBdr>
        <w:top w:val="none" w:sz="0" w:space="0" w:color="auto"/>
        <w:left w:val="none" w:sz="0" w:space="0" w:color="auto"/>
        <w:bottom w:val="none" w:sz="0" w:space="0" w:color="auto"/>
        <w:right w:val="none" w:sz="0" w:space="0" w:color="auto"/>
      </w:divBdr>
    </w:div>
    <w:div w:id="501772885">
      <w:bodyDiv w:val="1"/>
      <w:marLeft w:val="0"/>
      <w:marRight w:val="0"/>
      <w:marTop w:val="0"/>
      <w:marBottom w:val="0"/>
      <w:divBdr>
        <w:top w:val="none" w:sz="0" w:space="0" w:color="auto"/>
        <w:left w:val="none" w:sz="0" w:space="0" w:color="auto"/>
        <w:bottom w:val="none" w:sz="0" w:space="0" w:color="auto"/>
        <w:right w:val="none" w:sz="0" w:space="0" w:color="auto"/>
      </w:divBdr>
    </w:div>
    <w:div w:id="529227965">
      <w:bodyDiv w:val="1"/>
      <w:marLeft w:val="0"/>
      <w:marRight w:val="0"/>
      <w:marTop w:val="0"/>
      <w:marBottom w:val="0"/>
      <w:divBdr>
        <w:top w:val="none" w:sz="0" w:space="0" w:color="auto"/>
        <w:left w:val="none" w:sz="0" w:space="0" w:color="auto"/>
        <w:bottom w:val="none" w:sz="0" w:space="0" w:color="auto"/>
        <w:right w:val="none" w:sz="0" w:space="0" w:color="auto"/>
      </w:divBdr>
    </w:div>
    <w:div w:id="537939360">
      <w:bodyDiv w:val="1"/>
      <w:marLeft w:val="0"/>
      <w:marRight w:val="0"/>
      <w:marTop w:val="0"/>
      <w:marBottom w:val="0"/>
      <w:divBdr>
        <w:top w:val="none" w:sz="0" w:space="0" w:color="auto"/>
        <w:left w:val="none" w:sz="0" w:space="0" w:color="auto"/>
        <w:bottom w:val="none" w:sz="0" w:space="0" w:color="auto"/>
        <w:right w:val="none" w:sz="0" w:space="0" w:color="auto"/>
      </w:divBdr>
    </w:div>
    <w:div w:id="584342916">
      <w:bodyDiv w:val="1"/>
      <w:marLeft w:val="0"/>
      <w:marRight w:val="0"/>
      <w:marTop w:val="0"/>
      <w:marBottom w:val="0"/>
      <w:divBdr>
        <w:top w:val="none" w:sz="0" w:space="0" w:color="auto"/>
        <w:left w:val="none" w:sz="0" w:space="0" w:color="auto"/>
        <w:bottom w:val="none" w:sz="0" w:space="0" w:color="auto"/>
        <w:right w:val="none" w:sz="0" w:space="0" w:color="auto"/>
      </w:divBdr>
    </w:div>
    <w:div w:id="593325021">
      <w:bodyDiv w:val="1"/>
      <w:marLeft w:val="0"/>
      <w:marRight w:val="0"/>
      <w:marTop w:val="0"/>
      <w:marBottom w:val="0"/>
      <w:divBdr>
        <w:top w:val="none" w:sz="0" w:space="0" w:color="auto"/>
        <w:left w:val="none" w:sz="0" w:space="0" w:color="auto"/>
        <w:bottom w:val="none" w:sz="0" w:space="0" w:color="auto"/>
        <w:right w:val="none" w:sz="0" w:space="0" w:color="auto"/>
      </w:divBdr>
    </w:div>
    <w:div w:id="598489920">
      <w:bodyDiv w:val="1"/>
      <w:marLeft w:val="0"/>
      <w:marRight w:val="0"/>
      <w:marTop w:val="0"/>
      <w:marBottom w:val="0"/>
      <w:divBdr>
        <w:top w:val="none" w:sz="0" w:space="0" w:color="auto"/>
        <w:left w:val="none" w:sz="0" w:space="0" w:color="auto"/>
        <w:bottom w:val="none" w:sz="0" w:space="0" w:color="auto"/>
        <w:right w:val="none" w:sz="0" w:space="0" w:color="auto"/>
      </w:divBdr>
    </w:div>
    <w:div w:id="619537472">
      <w:bodyDiv w:val="1"/>
      <w:marLeft w:val="0"/>
      <w:marRight w:val="0"/>
      <w:marTop w:val="0"/>
      <w:marBottom w:val="0"/>
      <w:divBdr>
        <w:top w:val="none" w:sz="0" w:space="0" w:color="auto"/>
        <w:left w:val="none" w:sz="0" w:space="0" w:color="auto"/>
        <w:bottom w:val="none" w:sz="0" w:space="0" w:color="auto"/>
        <w:right w:val="none" w:sz="0" w:space="0" w:color="auto"/>
      </w:divBdr>
    </w:div>
    <w:div w:id="656613323">
      <w:bodyDiv w:val="1"/>
      <w:marLeft w:val="0"/>
      <w:marRight w:val="0"/>
      <w:marTop w:val="0"/>
      <w:marBottom w:val="0"/>
      <w:divBdr>
        <w:top w:val="none" w:sz="0" w:space="0" w:color="auto"/>
        <w:left w:val="none" w:sz="0" w:space="0" w:color="auto"/>
        <w:bottom w:val="none" w:sz="0" w:space="0" w:color="auto"/>
        <w:right w:val="none" w:sz="0" w:space="0" w:color="auto"/>
      </w:divBdr>
    </w:div>
    <w:div w:id="668024478">
      <w:bodyDiv w:val="1"/>
      <w:marLeft w:val="0"/>
      <w:marRight w:val="0"/>
      <w:marTop w:val="0"/>
      <w:marBottom w:val="0"/>
      <w:divBdr>
        <w:top w:val="none" w:sz="0" w:space="0" w:color="auto"/>
        <w:left w:val="none" w:sz="0" w:space="0" w:color="auto"/>
        <w:bottom w:val="none" w:sz="0" w:space="0" w:color="auto"/>
        <w:right w:val="none" w:sz="0" w:space="0" w:color="auto"/>
      </w:divBdr>
    </w:div>
    <w:div w:id="738871726">
      <w:bodyDiv w:val="1"/>
      <w:marLeft w:val="0"/>
      <w:marRight w:val="0"/>
      <w:marTop w:val="0"/>
      <w:marBottom w:val="0"/>
      <w:divBdr>
        <w:top w:val="none" w:sz="0" w:space="0" w:color="auto"/>
        <w:left w:val="none" w:sz="0" w:space="0" w:color="auto"/>
        <w:bottom w:val="none" w:sz="0" w:space="0" w:color="auto"/>
        <w:right w:val="none" w:sz="0" w:space="0" w:color="auto"/>
      </w:divBdr>
    </w:div>
    <w:div w:id="789320966">
      <w:bodyDiv w:val="1"/>
      <w:marLeft w:val="0"/>
      <w:marRight w:val="0"/>
      <w:marTop w:val="0"/>
      <w:marBottom w:val="0"/>
      <w:divBdr>
        <w:top w:val="none" w:sz="0" w:space="0" w:color="auto"/>
        <w:left w:val="none" w:sz="0" w:space="0" w:color="auto"/>
        <w:bottom w:val="none" w:sz="0" w:space="0" w:color="auto"/>
        <w:right w:val="none" w:sz="0" w:space="0" w:color="auto"/>
      </w:divBdr>
    </w:div>
    <w:div w:id="795638695">
      <w:bodyDiv w:val="1"/>
      <w:marLeft w:val="0"/>
      <w:marRight w:val="0"/>
      <w:marTop w:val="0"/>
      <w:marBottom w:val="0"/>
      <w:divBdr>
        <w:top w:val="none" w:sz="0" w:space="0" w:color="auto"/>
        <w:left w:val="none" w:sz="0" w:space="0" w:color="auto"/>
        <w:bottom w:val="none" w:sz="0" w:space="0" w:color="auto"/>
        <w:right w:val="none" w:sz="0" w:space="0" w:color="auto"/>
      </w:divBdr>
    </w:div>
    <w:div w:id="818960779">
      <w:bodyDiv w:val="1"/>
      <w:marLeft w:val="0"/>
      <w:marRight w:val="0"/>
      <w:marTop w:val="0"/>
      <w:marBottom w:val="0"/>
      <w:divBdr>
        <w:top w:val="none" w:sz="0" w:space="0" w:color="auto"/>
        <w:left w:val="none" w:sz="0" w:space="0" w:color="auto"/>
        <w:bottom w:val="none" w:sz="0" w:space="0" w:color="auto"/>
        <w:right w:val="none" w:sz="0" w:space="0" w:color="auto"/>
      </w:divBdr>
    </w:div>
    <w:div w:id="950821105">
      <w:bodyDiv w:val="1"/>
      <w:marLeft w:val="0"/>
      <w:marRight w:val="0"/>
      <w:marTop w:val="0"/>
      <w:marBottom w:val="0"/>
      <w:divBdr>
        <w:top w:val="none" w:sz="0" w:space="0" w:color="auto"/>
        <w:left w:val="none" w:sz="0" w:space="0" w:color="auto"/>
        <w:bottom w:val="none" w:sz="0" w:space="0" w:color="auto"/>
        <w:right w:val="none" w:sz="0" w:space="0" w:color="auto"/>
      </w:divBdr>
    </w:div>
    <w:div w:id="1207060152">
      <w:bodyDiv w:val="1"/>
      <w:marLeft w:val="0"/>
      <w:marRight w:val="0"/>
      <w:marTop w:val="0"/>
      <w:marBottom w:val="0"/>
      <w:divBdr>
        <w:top w:val="none" w:sz="0" w:space="0" w:color="auto"/>
        <w:left w:val="none" w:sz="0" w:space="0" w:color="auto"/>
        <w:bottom w:val="none" w:sz="0" w:space="0" w:color="auto"/>
        <w:right w:val="none" w:sz="0" w:space="0" w:color="auto"/>
      </w:divBdr>
    </w:div>
    <w:div w:id="1375733071">
      <w:bodyDiv w:val="1"/>
      <w:marLeft w:val="0"/>
      <w:marRight w:val="0"/>
      <w:marTop w:val="0"/>
      <w:marBottom w:val="0"/>
      <w:divBdr>
        <w:top w:val="none" w:sz="0" w:space="0" w:color="auto"/>
        <w:left w:val="none" w:sz="0" w:space="0" w:color="auto"/>
        <w:bottom w:val="none" w:sz="0" w:space="0" w:color="auto"/>
        <w:right w:val="none" w:sz="0" w:space="0" w:color="auto"/>
      </w:divBdr>
    </w:div>
    <w:div w:id="1457141202">
      <w:bodyDiv w:val="1"/>
      <w:marLeft w:val="0"/>
      <w:marRight w:val="0"/>
      <w:marTop w:val="0"/>
      <w:marBottom w:val="0"/>
      <w:divBdr>
        <w:top w:val="none" w:sz="0" w:space="0" w:color="auto"/>
        <w:left w:val="none" w:sz="0" w:space="0" w:color="auto"/>
        <w:bottom w:val="none" w:sz="0" w:space="0" w:color="auto"/>
        <w:right w:val="none" w:sz="0" w:space="0" w:color="auto"/>
      </w:divBdr>
    </w:div>
    <w:div w:id="1556426810">
      <w:bodyDiv w:val="1"/>
      <w:marLeft w:val="0"/>
      <w:marRight w:val="0"/>
      <w:marTop w:val="0"/>
      <w:marBottom w:val="0"/>
      <w:divBdr>
        <w:top w:val="none" w:sz="0" w:space="0" w:color="auto"/>
        <w:left w:val="none" w:sz="0" w:space="0" w:color="auto"/>
        <w:bottom w:val="none" w:sz="0" w:space="0" w:color="auto"/>
        <w:right w:val="none" w:sz="0" w:space="0" w:color="auto"/>
      </w:divBdr>
    </w:div>
    <w:div w:id="1636182365">
      <w:bodyDiv w:val="1"/>
      <w:marLeft w:val="0"/>
      <w:marRight w:val="0"/>
      <w:marTop w:val="0"/>
      <w:marBottom w:val="0"/>
      <w:divBdr>
        <w:top w:val="none" w:sz="0" w:space="0" w:color="auto"/>
        <w:left w:val="none" w:sz="0" w:space="0" w:color="auto"/>
        <w:bottom w:val="none" w:sz="0" w:space="0" w:color="auto"/>
        <w:right w:val="none" w:sz="0" w:space="0" w:color="auto"/>
      </w:divBdr>
    </w:div>
    <w:div w:id="1680547151">
      <w:bodyDiv w:val="1"/>
      <w:marLeft w:val="0"/>
      <w:marRight w:val="0"/>
      <w:marTop w:val="0"/>
      <w:marBottom w:val="0"/>
      <w:divBdr>
        <w:top w:val="none" w:sz="0" w:space="0" w:color="auto"/>
        <w:left w:val="none" w:sz="0" w:space="0" w:color="auto"/>
        <w:bottom w:val="none" w:sz="0" w:space="0" w:color="auto"/>
        <w:right w:val="none" w:sz="0" w:space="0" w:color="auto"/>
      </w:divBdr>
    </w:div>
    <w:div w:id="1831021534">
      <w:bodyDiv w:val="1"/>
      <w:marLeft w:val="0"/>
      <w:marRight w:val="0"/>
      <w:marTop w:val="0"/>
      <w:marBottom w:val="0"/>
      <w:divBdr>
        <w:top w:val="none" w:sz="0" w:space="0" w:color="auto"/>
        <w:left w:val="none" w:sz="0" w:space="0" w:color="auto"/>
        <w:bottom w:val="none" w:sz="0" w:space="0" w:color="auto"/>
        <w:right w:val="none" w:sz="0" w:space="0" w:color="auto"/>
      </w:divBdr>
    </w:div>
    <w:div w:id="1874264715">
      <w:bodyDiv w:val="1"/>
      <w:marLeft w:val="0"/>
      <w:marRight w:val="0"/>
      <w:marTop w:val="0"/>
      <w:marBottom w:val="0"/>
      <w:divBdr>
        <w:top w:val="none" w:sz="0" w:space="0" w:color="auto"/>
        <w:left w:val="none" w:sz="0" w:space="0" w:color="auto"/>
        <w:bottom w:val="none" w:sz="0" w:space="0" w:color="auto"/>
        <w:right w:val="none" w:sz="0" w:space="0" w:color="auto"/>
      </w:divBdr>
    </w:div>
    <w:div w:id="1926761838">
      <w:bodyDiv w:val="1"/>
      <w:marLeft w:val="0"/>
      <w:marRight w:val="0"/>
      <w:marTop w:val="0"/>
      <w:marBottom w:val="0"/>
      <w:divBdr>
        <w:top w:val="none" w:sz="0" w:space="0" w:color="auto"/>
        <w:left w:val="none" w:sz="0" w:space="0" w:color="auto"/>
        <w:bottom w:val="none" w:sz="0" w:space="0" w:color="auto"/>
        <w:right w:val="none" w:sz="0" w:space="0" w:color="auto"/>
      </w:divBdr>
    </w:div>
    <w:div w:id="19301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Nonehyo</dc:creator>
  <cp:keywords/>
  <dc:description/>
  <cp:lastModifiedBy>承峻 应</cp:lastModifiedBy>
  <cp:revision>292</cp:revision>
  <cp:lastPrinted>2020-02-10T09:10:00Z</cp:lastPrinted>
  <dcterms:created xsi:type="dcterms:W3CDTF">2020-02-09T13:10:00Z</dcterms:created>
  <dcterms:modified xsi:type="dcterms:W3CDTF">2020-03-02T05:08:00Z</dcterms:modified>
</cp:coreProperties>
</file>