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第23课课文翻译与语法解析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水郷の町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といえば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こうなん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江南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がいちばんだ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こうなん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江南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下流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なんがん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南岸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意味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しゅかかく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朱家角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指し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都市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きよし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にかけて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うんが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沿って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つづく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続く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ふうけい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風景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てそれぞれに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魅力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しょしゅん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初春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ふうけい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風景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はひときわすばらしい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ならではの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けしき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景色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素朴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くらし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暮らし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路地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いっぱんに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一般に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せまく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狭く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いしだたみ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石畳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こまい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細い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たてもの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えんえん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延々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つづく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続く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ろじ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路地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ひっけん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必見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などの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うんが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めぐり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巡り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はぜひとも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体験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船頭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うたう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歌う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うたを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歌を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聞き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ながら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きよし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>
        <w:rPr>
          <w:rFonts w:ascii="MS Mincho" w:ea="MS Mincho" w:hAnsi="MS Mincho"/>
          <w:sz w:val="22"/>
          <w:szCs w:val="22"/>
        </w:rPr>
        <w:t xml:space="preserve">14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めぐる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巡る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じゅうたく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住宅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のうち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6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みょうじょう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られたもので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きよし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はしら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ほどこさ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施さ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彫刻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けっさく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傑作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うんが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沿い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ひざし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日差し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あまかぜ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雨風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避け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るためのひさしがついた</w:t>
      </w:r>
      <w:r>
        <w:rPr>
          <w:rFonts w:ascii="MS Mincho" w:ea="MS Mincho" w:hAnsi="MS Mincho"/>
          <w:sz w:val="22"/>
          <w:szCs w:val="22"/>
        </w:rPr>
        <w:t xml:space="preserve">1</w:t>
      </w:r>
      <w:r>
        <w:rPr>
          <w:rFonts w:ascii="MS Mincho" w:ea="MS Mincho" w:hAnsi="MS Mincho"/>
          <w:sz w:val="22"/>
          <w:szCs w:val="22"/>
        </w:rPr>
        <w:t xml:space="preserve">キロ</w:t>
      </w:r>
      <w:r>
        <w:rPr>
          <w:rFonts w:ascii="MS Mincho" w:ea="MS Mincho" w:hAnsi="MS Mincho"/>
          <w:sz w:val="22"/>
          <w:szCs w:val="22"/>
        </w:rPr>
        <w:t xml:space="preserve">にもわたる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みはる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見張る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ことだろう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みょうじょう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けんちく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建築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みどころ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見どころ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遺産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登録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富豪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きよし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終わり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つくら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作ら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のような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ていえん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庭園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こうなん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江南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ていえん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庭園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だいひょう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代表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するもので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うつくしさ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美しさ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みあき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見飽き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ることがない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しゅかかく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朱家角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ほくだい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しょうてんがい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商店街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たのしい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みょうじょう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雰囲気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いろこく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色濃く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のこっ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みちはば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道幅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せまい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狭い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しょうてんがい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商店街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りょうがわ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両側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屋根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こまい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細い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のように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ることから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ともいわれている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ほくとう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にかかる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放生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しゅかかく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朱家角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シンボル</w:t>
      </w:r>
      <w:r>
        <w:rPr>
          <w:rFonts w:ascii="MS Mincho" w:ea="MS Mincho" w:hAnsi="MS Mincho"/>
          <w:sz w:val="22"/>
          <w:szCs w:val="22"/>
        </w:rPr>
        <w:t xml:space="preserve">になっている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こうなん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江南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への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観光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杭州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蘇州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しゅっぱつ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からす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しゅかかく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朱家角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へは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へは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蘇州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からの</w:t>
      </w:r>
      <w:r>
        <w:rPr>
          <w:rFonts w:ascii="MS Mincho" w:ea="MS Mincho" w:hAnsi="MS Mincho"/>
          <w:sz w:val="22"/>
          <w:szCs w:val="22"/>
        </w:rPr>
        <w:t xml:space="preserve">アクセス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べんり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便利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说起水乡小镇，最典型的莫过于“江南古镇”。所谓江南，是指长江下游的南岸；古镇，意思是古老的城镇。它指的是乌镇、周庄、西塘、同里、朱家角等地，作为不设城墙的水乡城镇，从明代到清代得到了很大的发展。沿着运河延展的古镇风光，一年四季各有魅力，而初春的景色格外迷人。可以看到水乡特有的景致和朴素的生活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古镇的小巷一般都又窄又长。细窄的石板路在古老的建筑物之间绵延不断。尤其是乌镇的小巷，不容错过。另外，这座小镇的“昆曲”“越剧”等传统戏剧颇受欢迎。周庄的运河游一定要体验。一边听着船家唱的歌，一边巡游建于元、明、清三代的14座桥。这条街的住宅中，有六成建于明清时期，特别是清代所建“瀋厅”的柱子和门上施加的雕刻堪称杰作。在西塘，沿着运河，为遮阳避雨而设的、长达1公里多的带檐长廊，定会让你瞠目结舌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同里有许多古桥和明清时代的建筑。值得一看的是被列入世界遗产的富豪宅邸“退思园”。清代末年建成的如林般的庭园是江南庭园的代表，其美丽令人百看不厌。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朱家角的北大街商业街很有趣。这是一条保留着浓郁明清时代氛围的窄小商业街，因为从两侧屋顶之间只能看到细线般的天空，所以也被称为“一线街”。架在镇子东北部的“放生桥”是朱家角的象征。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前往“江南古镇”观光，从上海、杭州、苏州出发均可。到乌镇、周庄、西塘、朱家角从上海去很方便，到同里从苏州去交通便捷。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～から～にかけて（从…到…的范围）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から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にかけて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表示时间或空间的大致范围，“从……到……”。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都市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きよし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にかけて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作为不设城墙的水乡城镇，从明代到清代得到了很大发展。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～を通じて（整个…期间）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時間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表示某段相对集中的时间，“整个……期间”。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通じ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てそれぞれに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魅力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一年四季各有魅力。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～ならでは（の）（只有…才有的）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ならでは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表示“除此以外体验不到”，用于好的、有价值的事。“……特有的”。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水郷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ならではの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けしき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景色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そぼく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素朴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くらし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暮らし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可以看到水乡特有的景致和朴素的生活。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ひときわ（格外）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副詞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たんどく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単独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使用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副词，表示“格外、显著”，多用于书面语。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しょしゅん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初春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ふうけい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風景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はひときわすばらしい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初春的景色格外迷人。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～にわたる（长达…；涉及…）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期間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区間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にわたる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強調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接在表示期间或区间的词后，表示数量之多或范围之广。“长达……”。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1</w:t>
      </w:r>
      <w:r>
        <w:rPr>
          <w:rFonts w:ascii="MS Mincho" w:ea="MS Mincho" w:hAnsi="MS Mincho"/>
          <w:sz w:val="22"/>
          <w:szCs w:val="22"/>
        </w:rPr>
        <w:t xml:space="preserve">キロ</w:t>
      </w:r>
      <w:r>
        <w:rPr>
          <w:rFonts w:ascii="MS Mincho" w:ea="MS Mincho" w:hAnsi="MS Mincho"/>
          <w:sz w:val="22"/>
          <w:szCs w:val="22"/>
        </w:rPr>
        <w:t xml:space="preserve">にもわたる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みはる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見張る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ことだろう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长达1公里多的长廊定会让你瞠目结舌。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目を見張る（瞠目；惊叹）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みはる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見張る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表示因惊讶而睁大眼睛，含有钦佩、正面评价，不用于坏事。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うつくしさ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美しさ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みはっっ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見張っ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为其美丽而惊叹。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見どころ（值得看的地方）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みどころ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見どころ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意为“值得一看的地方、看点”。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みどころ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見どころ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遺産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值得一看的是世界遗产“退思园”。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見飽きる（看腻／百看不厌）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飽き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ふくごう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複合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“看腻、看够”；否定形「見飽きない」表示百看不厌。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うつくしさ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美しさ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みあき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見飽き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ることがない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其美丽令人百看不厌。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江南古鎮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こうなんこちん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江南古镇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江南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こうなん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江南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長江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ちょうこう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长江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下流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かりゅう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下游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南岸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なんがん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南岸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古鎮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こちん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古镇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烏鎮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うちん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乌镇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周荘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しゅうそう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周庄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西塘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せいとう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西塘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同里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どうり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同里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朱家角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しゅかかく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朱家角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初春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しょしゅん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初春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ひときわ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ひときわ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格外；尤其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素朴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そぼく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朴素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石畳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いしだたみ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石板路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延々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えんえん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绵延不绝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必見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ひっけん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必看；不容错过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船頭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せんどう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船家；船夫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施す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ほどこす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施加；施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雨風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あめかぜ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风雨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ひさし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ひさし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垂檐；房檐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見張る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みはる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瞠目；看守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富豪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ふごう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富豪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退思園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たいしえん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退思园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見飽きる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みあきる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看腻；看够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商店街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しょうてんがい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商业街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色濃い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いろこい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浓郁的；浓厚的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一線街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いっせんがい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一线街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放生橋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ほうしょうきょう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放生桥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シンボル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シンボル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象征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巡り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めぐり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巡游；游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見どころ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みどころ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值得看的地方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