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BB7F" w14:textId="77777777" w:rsidR="00C35B86" w:rsidRDefault="00000000" w:rsidP="008C7F42">
      <w:pPr>
        <w:spacing w:before="480" w:after="480" w:line="288" w:lineRule="auto"/>
        <w:jc w:val="both"/>
        <w:rPr>
          <w:rFonts w:hint="eastAsia"/>
          <w:lang w:eastAsia="ja-JP"/>
        </w:rPr>
      </w:pPr>
      <w:r>
        <w:rPr>
          <w:rFonts w:ascii="Arial" w:eastAsia="等线" w:hAnsi="Arial" w:cs="Arial"/>
          <w:b/>
          <w:sz w:val="52"/>
          <w:lang w:eastAsia="ja-JP"/>
        </w:rPr>
        <w:t>标准日本语中级下</w:t>
      </w:r>
      <w:r>
        <w:rPr>
          <w:rFonts w:ascii="Arial" w:eastAsia="等线" w:hAnsi="Arial" w:cs="Arial"/>
          <w:b/>
          <w:sz w:val="52"/>
          <w:lang w:eastAsia="ja-JP"/>
        </w:rPr>
        <w:t xml:space="preserve"> </w:t>
      </w:r>
      <w:r>
        <w:rPr>
          <w:rFonts w:ascii="Arial" w:eastAsia="等线" w:hAnsi="Arial" w:cs="Arial"/>
          <w:b/>
          <w:sz w:val="52"/>
          <w:lang w:eastAsia="ja-JP"/>
        </w:rPr>
        <w:t>第</w:t>
      </w:r>
      <w:r>
        <w:rPr>
          <w:rFonts w:ascii="Arial" w:eastAsia="等线" w:hAnsi="Arial" w:cs="Arial"/>
          <w:b/>
          <w:sz w:val="52"/>
          <w:lang w:eastAsia="ja-JP"/>
        </w:rPr>
        <w:t>19</w:t>
      </w:r>
      <w:r>
        <w:rPr>
          <w:rFonts w:ascii="Arial" w:eastAsia="等线" w:hAnsi="Arial" w:cs="Arial"/>
          <w:b/>
          <w:sz w:val="52"/>
          <w:lang w:eastAsia="ja-JP"/>
        </w:rPr>
        <w:t>课「水道水」の話</w:t>
      </w:r>
      <w:r>
        <w:rPr>
          <w:rFonts w:ascii="Arial" w:eastAsia="等线" w:hAnsi="Arial" w:cs="Arial"/>
          <w:b/>
          <w:sz w:val="52"/>
          <w:lang w:eastAsia="ja-JP"/>
        </w:rPr>
        <w:t xml:space="preserve"> </w:t>
      </w:r>
      <w:r>
        <w:rPr>
          <w:rFonts w:ascii="Arial" w:eastAsia="等线" w:hAnsi="Arial" w:cs="Arial"/>
          <w:b/>
          <w:sz w:val="52"/>
          <w:lang w:eastAsia="ja-JP"/>
        </w:rPr>
        <w:t>课文翻译与语法解析</w:t>
      </w:r>
    </w:p>
    <w:p w14:paraId="01553A31" w14:textId="77777777" w:rsidR="00C35B86" w:rsidRDefault="00000000">
      <w:pPr>
        <w:spacing w:before="380" w:after="140" w:line="288" w:lineRule="auto"/>
        <w:outlineLvl w:val="0"/>
        <w:rPr>
          <w:rFonts w:hint="eastAsia"/>
          <w:lang w:eastAsia="ja-JP"/>
        </w:rPr>
      </w:pPr>
      <w:bookmarkStart w:id="0" w:name="heading_0"/>
      <w:r>
        <w:rPr>
          <w:rFonts w:ascii="Arial" w:eastAsia="等线" w:hAnsi="Arial" w:cs="Arial"/>
          <w:b/>
          <w:sz w:val="36"/>
          <w:lang w:eastAsia="ja-JP"/>
        </w:rPr>
        <w:t>一、课文原文</w:t>
      </w:r>
      <w:bookmarkEnd w:id="0"/>
    </w:p>
    <w:p w14:paraId="3DA61D34" w14:textId="77777777" w:rsidR="00C35B86" w:rsidRDefault="00000000">
      <w:pPr>
        <w:spacing w:before="320" w:after="120" w:line="288" w:lineRule="auto"/>
        <w:outlineLvl w:val="1"/>
        <w:rPr>
          <w:rFonts w:hint="eastAsia"/>
          <w:lang w:eastAsia="ja-JP"/>
        </w:rPr>
      </w:pPr>
      <w:bookmarkStart w:id="1" w:name="heading_1"/>
      <w:r>
        <w:rPr>
          <w:rFonts w:ascii="Arial" w:eastAsia="等线" w:hAnsi="Arial" w:cs="Arial"/>
          <w:b/>
          <w:sz w:val="32"/>
          <w:lang w:eastAsia="ja-JP"/>
        </w:rPr>
        <w:t>「水道水」の話</w:t>
      </w:r>
      <w:bookmarkEnd w:id="1"/>
    </w:p>
    <w:p w14:paraId="28BB1E99" w14:textId="77777777" w:rsidR="00C35B86" w:rsidRDefault="00000000">
      <w:pPr>
        <w:spacing w:before="120" w:after="120" w:line="288" w:lineRule="auto"/>
        <w:rPr>
          <w:rFonts w:hint="eastAsia"/>
          <w:lang w:eastAsia="ja-JP"/>
        </w:rPr>
      </w:pPr>
      <w:r>
        <w:rPr>
          <w:rFonts w:ascii="Arial" w:eastAsia="等线" w:hAnsi="Arial" w:cs="Arial"/>
          <w:lang w:eastAsia="ja-JP"/>
        </w:rPr>
        <w:t>東京の水道水は、かつて「まずい水」の代名詞だった。かび臭い、濁っているなどの苦情が水道局に寄せられ、浄水器をつけたり、一度沸かしてから飲んだりする人が多かった。</w:t>
      </w:r>
    </w:p>
    <w:p w14:paraId="2D919632" w14:textId="77777777" w:rsidR="00C35B86" w:rsidRDefault="00000000">
      <w:pPr>
        <w:spacing w:before="120" w:after="120" w:line="288" w:lineRule="auto"/>
        <w:rPr>
          <w:rFonts w:hint="eastAsia"/>
          <w:lang w:eastAsia="ja-JP"/>
        </w:rPr>
      </w:pPr>
      <w:r>
        <w:rPr>
          <w:rFonts w:ascii="Arial" w:eastAsia="等线" w:hAnsi="Arial" w:cs="Arial"/>
          <w:lang w:eastAsia="ja-JP"/>
        </w:rPr>
        <w:t>ところが、この水道水が変わりつつある。東京都庁の売店には、大手飲料メーカーのミネラルウォーターのボトルの間に、都の水道局が販売する「東京水」が並ぶ。</w:t>
      </w:r>
    </w:p>
    <w:p w14:paraId="453BC1FF" w14:textId="77777777" w:rsidR="00C35B86" w:rsidRDefault="00000000">
      <w:pPr>
        <w:spacing w:before="120" w:after="120" w:line="288" w:lineRule="auto"/>
        <w:rPr>
          <w:rFonts w:hint="eastAsia"/>
          <w:lang w:eastAsia="ja-JP"/>
        </w:rPr>
      </w:pPr>
      <w:r>
        <w:rPr>
          <w:rFonts w:ascii="Arial" w:eastAsia="等线" w:hAnsi="Arial" w:cs="Arial"/>
          <w:lang w:eastAsia="ja-JP"/>
        </w:rPr>
        <w:t>ラベルには「原材料名</w:t>
      </w:r>
      <w:r>
        <w:rPr>
          <w:rFonts w:ascii="Arial" w:eastAsia="等线" w:hAnsi="Arial" w:cs="Arial"/>
          <w:lang w:eastAsia="ja-JP"/>
        </w:rPr>
        <w:t>:</w:t>
      </w:r>
      <w:r>
        <w:rPr>
          <w:rFonts w:ascii="Arial" w:eastAsia="等线" w:hAnsi="Arial" w:cs="Arial"/>
          <w:lang w:eastAsia="ja-JP"/>
        </w:rPr>
        <w:t>水（水道水）」とある。都内の浄水場で処理した水をボトルに詰めて販売していて、味もおいしいと評判だ。この「東京水」の販売は東京都水道局が進めている「安全でおいしい水プロジェクト」キャンペーンの</w:t>
      </w:r>
      <w:r>
        <w:rPr>
          <w:rFonts w:ascii="Arial" w:eastAsia="等线" w:hAnsi="Arial" w:cs="Arial"/>
          <w:lang w:eastAsia="ja-JP"/>
        </w:rPr>
        <w:t>1</w:t>
      </w:r>
      <w:r>
        <w:rPr>
          <w:rFonts w:ascii="Arial" w:eastAsia="等线" w:hAnsi="Arial" w:cs="Arial"/>
          <w:lang w:eastAsia="ja-JP"/>
        </w:rPr>
        <w:t>つだ。</w:t>
      </w:r>
    </w:p>
    <w:p w14:paraId="208E3891" w14:textId="77777777" w:rsidR="00C35B86" w:rsidRDefault="00000000">
      <w:pPr>
        <w:spacing w:before="120" w:after="120" w:line="288" w:lineRule="auto"/>
        <w:rPr>
          <w:rFonts w:hint="eastAsia"/>
          <w:lang w:eastAsia="ja-JP"/>
        </w:rPr>
      </w:pPr>
      <w:r>
        <w:rPr>
          <w:rFonts w:ascii="Arial" w:eastAsia="等线" w:hAnsi="Arial" w:cs="Arial"/>
          <w:lang w:eastAsia="ja-JP"/>
        </w:rPr>
        <w:t>キャンペーンでは、貯水池ならびに河川の水質管理、浄水処理施設の改善など、さまざまな取り組みを行っている。</w:t>
      </w:r>
      <w:r>
        <w:rPr>
          <w:rFonts w:ascii="Arial" w:eastAsia="等线" w:hAnsi="Arial" w:cs="Arial"/>
          <w:lang w:eastAsia="ja-JP"/>
        </w:rPr>
        <w:t>1992</w:t>
      </w:r>
      <w:r>
        <w:rPr>
          <w:rFonts w:ascii="Arial" w:eastAsia="等线" w:hAnsi="Arial" w:cs="Arial"/>
          <w:lang w:eastAsia="ja-JP"/>
        </w:rPr>
        <w:t>年には金町浄水場（葛飾区）に、オゾンや活性炭を使って微生物などを取り除く特別な装置を導入した。さらに、マンションの貯水槽や水道管が古くなって、浄水場から運ばれる水が汚染されてしまうこともあるため、水道局では水道管や貯水槽を調査したり、取り替えたりしている。これらの対策が進むのに伴って、おいしくて安全な水を届けることができるようになってきた。</w:t>
      </w:r>
    </w:p>
    <w:p w14:paraId="0B1CDFDB" w14:textId="77777777" w:rsidR="00C35B86" w:rsidRDefault="00000000">
      <w:pPr>
        <w:spacing w:before="120" w:after="120" w:line="288" w:lineRule="auto"/>
        <w:rPr>
          <w:rFonts w:hint="eastAsia"/>
          <w:lang w:eastAsia="ja-JP"/>
        </w:rPr>
      </w:pPr>
      <w:r>
        <w:rPr>
          <w:rFonts w:ascii="Arial" w:eastAsia="等线" w:hAnsi="Arial" w:cs="Arial"/>
          <w:lang w:eastAsia="ja-JP"/>
        </w:rPr>
        <w:t>さらに、キャンペーンのもと、水源の森林を守るための取り組みも進んでいる。森林に降った雨は、地面に積もった落ち葉をゆっくりと通過し、土に染み込み、そして、川に少しずつ流れ込む。森林は、水道水のもとになるきれいな水を作る一方で、土砂がダムに流れ込まないようにする働きをしている。</w:t>
      </w:r>
    </w:p>
    <w:p w14:paraId="6DC48B7B" w14:textId="77777777" w:rsidR="00C35B86" w:rsidRDefault="00000000">
      <w:pPr>
        <w:spacing w:before="120" w:after="120" w:line="288" w:lineRule="auto"/>
        <w:rPr>
          <w:rFonts w:hint="eastAsia"/>
          <w:lang w:eastAsia="ja-JP"/>
        </w:rPr>
      </w:pPr>
      <w:r>
        <w:rPr>
          <w:rFonts w:ascii="Arial" w:eastAsia="等线" w:hAnsi="Arial" w:cs="Arial"/>
          <w:lang w:eastAsia="ja-JP"/>
        </w:rPr>
        <w:t>この「緑のダム」ともいえる森林を守り、育てることによって、いつか、ミネラルウォーターよりもおいしくて、安全な水が飲めるかもしれない。そんな期待が高まりつつある。</w:t>
      </w:r>
    </w:p>
    <w:p w14:paraId="2827CCFF" w14:textId="77777777" w:rsidR="00C35B86" w:rsidRDefault="00000000">
      <w:pPr>
        <w:spacing w:before="380" w:after="140" w:line="288" w:lineRule="auto"/>
        <w:outlineLvl w:val="0"/>
        <w:rPr>
          <w:rFonts w:hint="eastAsia"/>
          <w:lang w:eastAsia="ja-JP"/>
        </w:rPr>
      </w:pPr>
      <w:bookmarkStart w:id="2" w:name="heading_2"/>
      <w:r>
        <w:rPr>
          <w:rFonts w:ascii="Arial" w:eastAsia="等线" w:hAnsi="Arial" w:cs="Arial"/>
          <w:b/>
          <w:sz w:val="36"/>
          <w:lang w:eastAsia="ja-JP"/>
        </w:rPr>
        <w:t>二、课文翻译</w:t>
      </w:r>
      <w:bookmarkEnd w:id="2"/>
    </w:p>
    <w:p w14:paraId="19F007EA" w14:textId="77777777" w:rsidR="00C35B86" w:rsidRDefault="00000000">
      <w:pPr>
        <w:spacing w:before="320" w:after="120" w:line="288" w:lineRule="auto"/>
        <w:outlineLvl w:val="1"/>
        <w:rPr>
          <w:rFonts w:hint="eastAsia"/>
          <w:lang w:eastAsia="ja-JP"/>
        </w:rPr>
      </w:pPr>
      <w:bookmarkStart w:id="3" w:name="heading_3"/>
      <w:r>
        <w:rPr>
          <w:rFonts w:ascii="Arial" w:eastAsia="等线" w:hAnsi="Arial" w:cs="Arial"/>
          <w:b/>
          <w:sz w:val="32"/>
          <w:lang w:eastAsia="ja-JP"/>
        </w:rPr>
        <w:lastRenderedPageBreak/>
        <w:t>《自来水》的故事</w:t>
      </w:r>
      <w:bookmarkEnd w:id="3"/>
    </w:p>
    <w:p w14:paraId="286C551B" w14:textId="77777777" w:rsidR="00C35B86" w:rsidRDefault="00000000">
      <w:pPr>
        <w:spacing w:before="120" w:after="120" w:line="288" w:lineRule="auto"/>
        <w:rPr>
          <w:rFonts w:hint="eastAsia"/>
        </w:rPr>
      </w:pPr>
      <w:r>
        <w:rPr>
          <w:rFonts w:ascii="Arial" w:eastAsia="等线" w:hAnsi="Arial" w:cs="Arial"/>
        </w:rPr>
        <w:t>东京的自来水，曾经是难喝水的代名词。有霉味、浑浊等各种投诉涌向自来水局，很多人家要么安装净水器，要么把水烧开了再喝。</w:t>
      </w:r>
    </w:p>
    <w:p w14:paraId="5F09B005" w14:textId="77777777" w:rsidR="00C35B86" w:rsidRDefault="00000000">
      <w:pPr>
        <w:spacing w:before="120" w:after="120" w:line="288" w:lineRule="auto"/>
        <w:rPr>
          <w:rFonts w:hint="eastAsia"/>
        </w:rPr>
      </w:pPr>
      <w:r>
        <w:rPr>
          <w:rFonts w:ascii="Arial" w:eastAsia="等线" w:hAnsi="Arial" w:cs="Arial"/>
        </w:rPr>
        <w:t>然而，这样的自来水正在发生变化。在东京都政府的小卖部里，大型饮料厂商的矿泉水瓶之间，摆放着东京都自来水局销售的东京水。</w:t>
      </w:r>
    </w:p>
    <w:p w14:paraId="11B28709" w14:textId="77777777" w:rsidR="00C35B86" w:rsidRDefault="00000000">
      <w:pPr>
        <w:spacing w:before="120" w:after="120" w:line="288" w:lineRule="auto"/>
        <w:rPr>
          <w:rFonts w:hint="eastAsia"/>
        </w:rPr>
      </w:pPr>
      <w:r>
        <w:rPr>
          <w:rFonts w:ascii="Arial" w:eastAsia="等线" w:hAnsi="Arial" w:cs="Arial"/>
        </w:rPr>
        <w:t>标签上写着原材料名：水（自来水）。它将在东京都内净水厂处理过的水装瓶销售，味道好喝也广受好评。这款东京水的销售，是东京都自来水局推进的安全美味水项目宣传活动之一。</w:t>
      </w:r>
    </w:p>
    <w:p w14:paraId="08F3283C" w14:textId="77777777" w:rsidR="00C35B86" w:rsidRDefault="00000000">
      <w:pPr>
        <w:spacing w:before="120" w:after="120" w:line="288" w:lineRule="auto"/>
        <w:rPr>
          <w:rFonts w:hint="eastAsia"/>
        </w:rPr>
      </w:pPr>
      <w:r>
        <w:rPr>
          <w:rFonts w:ascii="Arial" w:eastAsia="等线" w:hAnsi="Arial" w:cs="Arial"/>
        </w:rPr>
        <w:t>在这项活动中，开展了蓄水池及河流水质管理、净水处理设施改善等多种多样的举措。</w:t>
      </w:r>
      <w:r>
        <w:rPr>
          <w:rFonts w:ascii="Arial" w:eastAsia="等线" w:hAnsi="Arial" w:cs="Arial"/>
        </w:rPr>
        <w:t>1992</w:t>
      </w:r>
      <w:r>
        <w:rPr>
          <w:rFonts w:ascii="Arial" w:eastAsia="等线" w:hAnsi="Arial" w:cs="Arial"/>
        </w:rPr>
        <w:t>年，在金町净水厂（葛饰区）引入了利用臭氧和活性炭去除微生物等的特殊装置。此外，由于公寓的蓄水槽和水管老化，从净水厂输送来的水有时会受到污染，因此自来水局对水管和蓄水槽进行调查、更换。随着这些对策的推进，逐渐能够为市民提供好喝又安全的水了。</w:t>
      </w:r>
    </w:p>
    <w:p w14:paraId="735B2F9B" w14:textId="77777777" w:rsidR="00C35B86" w:rsidRDefault="00000000">
      <w:pPr>
        <w:spacing w:before="120" w:after="120" w:line="288" w:lineRule="auto"/>
        <w:rPr>
          <w:rFonts w:hint="eastAsia"/>
        </w:rPr>
      </w:pPr>
      <w:r>
        <w:rPr>
          <w:rFonts w:ascii="Arial" w:eastAsia="等线" w:hAnsi="Arial" w:cs="Arial"/>
        </w:rPr>
        <w:t>此外，在活动的推动下，保护水源森林的举措也在进行中。降落在森林里的雨水，缓缓穿过地面堆积的落叶，渗入土壤，然后一点点流入河流。森林一方面孕育出自来水源头的洁净水源，另一方面还发挥着防止泥沙流入水库的作用。</w:t>
      </w:r>
    </w:p>
    <w:p w14:paraId="0C3E34CA" w14:textId="77777777" w:rsidR="00C35B86" w:rsidRDefault="00000000">
      <w:pPr>
        <w:spacing w:before="120" w:after="120" w:line="288" w:lineRule="auto"/>
        <w:rPr>
          <w:rFonts w:hint="eastAsia"/>
        </w:rPr>
      </w:pPr>
      <w:r>
        <w:rPr>
          <w:rFonts w:ascii="Arial" w:eastAsia="等线" w:hAnsi="Arial" w:cs="Arial"/>
        </w:rPr>
        <w:t>通过保护和培育这片堪称绿色水库的森林，总有一天，人们或许能喝到比矿泉水更美味、更安全的水。这样的期待正在日益高涨。</w:t>
      </w:r>
    </w:p>
    <w:p w14:paraId="497BD704" w14:textId="77777777" w:rsidR="00C35B86" w:rsidRDefault="00000000">
      <w:pPr>
        <w:spacing w:before="380" w:after="140" w:line="288" w:lineRule="auto"/>
        <w:outlineLvl w:val="0"/>
        <w:rPr>
          <w:rFonts w:hint="eastAsia"/>
          <w:lang w:eastAsia="ja-JP"/>
        </w:rPr>
      </w:pPr>
      <w:bookmarkStart w:id="4" w:name="heading_4"/>
      <w:r>
        <w:rPr>
          <w:rFonts w:ascii="Arial" w:eastAsia="等线" w:hAnsi="Arial" w:cs="Arial"/>
          <w:b/>
          <w:sz w:val="36"/>
          <w:lang w:eastAsia="ja-JP"/>
        </w:rPr>
        <w:t>三、重点语法解析</w:t>
      </w:r>
      <w:bookmarkEnd w:id="4"/>
    </w:p>
    <w:p w14:paraId="2EF47FAF" w14:textId="77777777" w:rsidR="00C35B86" w:rsidRDefault="00000000">
      <w:pPr>
        <w:spacing w:before="320" w:after="120" w:line="288" w:lineRule="auto"/>
        <w:outlineLvl w:val="1"/>
        <w:rPr>
          <w:rFonts w:hint="eastAsia"/>
          <w:lang w:eastAsia="ja-JP"/>
        </w:rPr>
      </w:pPr>
      <w:bookmarkStart w:id="5" w:name="heading_5"/>
      <w:r>
        <w:rPr>
          <w:rFonts w:ascii="Arial" w:eastAsia="等线" w:hAnsi="Arial" w:cs="Arial"/>
          <w:b/>
          <w:sz w:val="32"/>
          <w:lang w:eastAsia="ja-JP"/>
        </w:rPr>
        <w:t xml:space="preserve">1. </w:t>
      </w:r>
      <w:r>
        <w:rPr>
          <w:rFonts w:ascii="Arial" w:eastAsia="等线" w:hAnsi="Arial" w:cs="Arial"/>
          <w:b/>
          <w:sz w:val="32"/>
          <w:lang w:eastAsia="ja-JP"/>
        </w:rPr>
        <w:t>～つつある</w:t>
      </w:r>
      <w:bookmarkEnd w:id="5"/>
    </w:p>
    <w:p w14:paraId="74D31E22" w14:textId="77777777" w:rsidR="00C35B86" w:rsidRDefault="00000000">
      <w:pPr>
        <w:spacing w:before="120" w:after="120" w:line="288" w:lineRule="auto"/>
        <w:rPr>
          <w:rFonts w:hint="eastAsia"/>
          <w:lang w:eastAsia="ja-JP"/>
        </w:rPr>
      </w:pPr>
      <w:r>
        <w:rPr>
          <w:rFonts w:ascii="Arial" w:eastAsia="等线" w:hAnsi="Arial" w:cs="Arial"/>
          <w:b/>
          <w:lang w:eastAsia="ja-JP"/>
        </w:rPr>
        <w:t>接续：</w:t>
      </w:r>
      <w:r>
        <w:rPr>
          <w:rFonts w:ascii="Arial" w:eastAsia="等线" w:hAnsi="Arial" w:cs="Arial"/>
          <w:lang w:eastAsia="ja-JP"/>
        </w:rPr>
        <w:t>动词ます形去ます</w:t>
      </w:r>
      <w:r>
        <w:rPr>
          <w:rFonts w:ascii="Arial" w:eastAsia="等线" w:hAnsi="Arial" w:cs="Arial"/>
          <w:lang w:eastAsia="ja-JP"/>
        </w:rPr>
        <w:t xml:space="preserve"> + </w:t>
      </w:r>
      <w:r>
        <w:rPr>
          <w:rFonts w:ascii="Arial" w:eastAsia="等线" w:hAnsi="Arial" w:cs="Arial"/>
          <w:lang w:eastAsia="ja-JP"/>
        </w:rPr>
        <w:t>つつある</w:t>
      </w:r>
    </w:p>
    <w:p w14:paraId="6237FC14" w14:textId="77777777" w:rsidR="00C35B86" w:rsidRDefault="00000000">
      <w:pPr>
        <w:spacing w:before="120" w:after="120" w:line="288" w:lineRule="auto"/>
        <w:rPr>
          <w:rFonts w:hint="eastAsia"/>
        </w:rPr>
      </w:pPr>
      <w:r>
        <w:rPr>
          <w:rFonts w:ascii="Arial" w:eastAsia="等线" w:hAnsi="Arial" w:cs="Arial"/>
          <w:b/>
        </w:rPr>
        <w:t>含义：</w:t>
      </w:r>
      <w:r>
        <w:rPr>
          <w:rFonts w:ascii="Arial" w:eastAsia="等线" w:hAnsi="Arial" w:cs="Arial"/>
        </w:rPr>
        <w:t>表示某种变化正在发展的过程中，正在</w:t>
      </w:r>
      <w:r>
        <w:rPr>
          <w:rFonts w:ascii="Arial" w:eastAsia="等线" w:hAnsi="Arial" w:cs="Arial"/>
        </w:rPr>
        <w:t>……</w:t>
      </w:r>
      <w:r>
        <w:rPr>
          <w:rFonts w:ascii="Arial" w:eastAsia="等线" w:hAnsi="Arial" w:cs="Arial"/>
        </w:rPr>
        <w:t>逐渐</w:t>
      </w:r>
      <w:r>
        <w:rPr>
          <w:rFonts w:ascii="Arial" w:eastAsia="等线" w:hAnsi="Arial" w:cs="Arial"/>
        </w:rPr>
        <w:t>……</w:t>
      </w:r>
    </w:p>
    <w:p w14:paraId="18CE83AE" w14:textId="77777777" w:rsidR="00C35B86" w:rsidRDefault="00000000">
      <w:pPr>
        <w:spacing w:before="120" w:after="120" w:line="288" w:lineRule="auto"/>
        <w:rPr>
          <w:rFonts w:hint="eastAsia"/>
          <w:lang w:eastAsia="ja-JP"/>
        </w:rPr>
      </w:pPr>
      <w:r>
        <w:rPr>
          <w:rFonts w:ascii="Arial" w:eastAsia="等线" w:hAnsi="Arial" w:cs="Arial"/>
          <w:b/>
          <w:lang w:eastAsia="ja-JP"/>
        </w:rPr>
        <w:t>辨析：</w:t>
      </w:r>
      <w:r>
        <w:rPr>
          <w:rFonts w:ascii="Arial" w:eastAsia="等线" w:hAnsi="Arial" w:cs="Arial"/>
          <w:lang w:eastAsia="ja-JP"/>
        </w:rPr>
        <w:t>与「～ている」的区别：</w:t>
      </w:r>
    </w:p>
    <w:p w14:paraId="459E59B7" w14:textId="77777777" w:rsidR="00C35B86" w:rsidRDefault="00000000">
      <w:pPr>
        <w:numPr>
          <w:ilvl w:val="0"/>
          <w:numId w:val="1"/>
        </w:numPr>
        <w:spacing w:before="120" w:after="120" w:line="288" w:lineRule="auto"/>
        <w:rPr>
          <w:rFonts w:hint="eastAsia"/>
          <w:lang w:eastAsia="ja-JP"/>
        </w:rPr>
      </w:pPr>
      <w:r>
        <w:rPr>
          <w:rFonts w:ascii="Arial" w:eastAsia="等线" w:hAnsi="Arial" w:cs="Arial"/>
          <w:lang w:eastAsia="ja-JP"/>
        </w:rPr>
        <w:t>「つつある」只能前接表示变化的动词，强调变化的过程</w:t>
      </w:r>
    </w:p>
    <w:p w14:paraId="66E4A176" w14:textId="77777777" w:rsidR="00C35B86" w:rsidRDefault="00000000">
      <w:pPr>
        <w:numPr>
          <w:ilvl w:val="0"/>
          <w:numId w:val="2"/>
        </w:numPr>
        <w:spacing w:before="120" w:after="120" w:line="288" w:lineRule="auto"/>
        <w:rPr>
          <w:rFonts w:hint="eastAsia"/>
          <w:lang w:eastAsia="ja-JP"/>
        </w:rPr>
      </w:pPr>
      <w:r>
        <w:rPr>
          <w:rFonts w:ascii="Arial" w:eastAsia="等线" w:hAnsi="Arial" w:cs="Arial"/>
          <w:lang w:eastAsia="ja-JP"/>
        </w:rPr>
        <w:t>「ている」可接持续动作动词，也可接变化动词（表变化结果的状态）</w:t>
      </w:r>
    </w:p>
    <w:p w14:paraId="6C131FDB" w14:textId="77777777" w:rsidR="00C35B86" w:rsidRDefault="00000000">
      <w:pPr>
        <w:spacing w:before="120" w:after="120" w:line="288" w:lineRule="auto"/>
        <w:rPr>
          <w:rFonts w:hint="eastAsia"/>
        </w:rPr>
      </w:pPr>
      <w:r>
        <w:rPr>
          <w:rFonts w:ascii="Arial" w:eastAsia="等线" w:hAnsi="Arial" w:cs="Arial"/>
          <w:b/>
        </w:rPr>
        <w:t>例句：</w:t>
      </w:r>
    </w:p>
    <w:p w14:paraId="34B9F54B" w14:textId="77777777" w:rsidR="00C35B86" w:rsidRDefault="00000000">
      <w:pPr>
        <w:numPr>
          <w:ilvl w:val="0"/>
          <w:numId w:val="3"/>
        </w:numPr>
        <w:spacing w:before="120" w:after="120" w:line="288" w:lineRule="auto"/>
        <w:rPr>
          <w:rFonts w:hint="eastAsia"/>
        </w:rPr>
      </w:pPr>
      <w:r>
        <w:rPr>
          <w:rFonts w:ascii="Arial" w:eastAsia="等线" w:hAnsi="Arial" w:cs="Arial"/>
          <w:lang w:eastAsia="ja-JP"/>
        </w:rPr>
        <w:t>物価が上がりつつある。</w:t>
      </w:r>
      <w:r>
        <w:rPr>
          <w:rFonts w:ascii="Arial" w:eastAsia="等线" w:hAnsi="Arial" w:cs="Arial"/>
        </w:rPr>
        <w:t>（物价正在上涨。）</w:t>
      </w:r>
    </w:p>
    <w:p w14:paraId="5D0404E7" w14:textId="77777777" w:rsidR="00C35B86" w:rsidRDefault="00000000">
      <w:pPr>
        <w:numPr>
          <w:ilvl w:val="0"/>
          <w:numId w:val="4"/>
        </w:numPr>
        <w:spacing w:before="120" w:after="120" w:line="288" w:lineRule="auto"/>
        <w:rPr>
          <w:rFonts w:hint="eastAsia"/>
        </w:rPr>
      </w:pPr>
      <w:r>
        <w:rPr>
          <w:rFonts w:ascii="Arial" w:eastAsia="等线" w:hAnsi="Arial" w:cs="Arial"/>
          <w:lang w:eastAsia="ja-JP"/>
        </w:rPr>
        <w:t>川の氷が溶けつつある。</w:t>
      </w:r>
      <w:r>
        <w:rPr>
          <w:rFonts w:ascii="Arial" w:eastAsia="等线" w:hAnsi="Arial" w:cs="Arial"/>
        </w:rPr>
        <w:t>（河里的冰正在逐渐融化。）</w:t>
      </w:r>
    </w:p>
    <w:p w14:paraId="7E3CF6C5" w14:textId="77777777" w:rsidR="00C35B86" w:rsidRDefault="00000000">
      <w:pPr>
        <w:numPr>
          <w:ilvl w:val="0"/>
          <w:numId w:val="5"/>
        </w:numPr>
        <w:spacing w:before="120" w:after="120" w:line="288" w:lineRule="auto"/>
        <w:rPr>
          <w:rFonts w:hint="eastAsia"/>
        </w:rPr>
      </w:pPr>
      <w:r>
        <w:rPr>
          <w:rFonts w:ascii="Arial" w:eastAsia="等线" w:hAnsi="Arial" w:cs="Arial"/>
          <w:lang w:eastAsia="ja-JP"/>
        </w:rPr>
        <w:t>期待が高まりつつある。</w:t>
      </w:r>
      <w:r>
        <w:rPr>
          <w:rFonts w:ascii="Arial" w:eastAsia="等线" w:hAnsi="Arial" w:cs="Arial"/>
        </w:rPr>
        <w:t>（期待正在日益高涨。）</w:t>
      </w:r>
    </w:p>
    <w:p w14:paraId="03D3D024" w14:textId="77777777" w:rsidR="00C35B86" w:rsidRDefault="00000000">
      <w:pPr>
        <w:spacing w:before="320" w:after="120" w:line="288" w:lineRule="auto"/>
        <w:outlineLvl w:val="1"/>
        <w:rPr>
          <w:rFonts w:hint="eastAsia"/>
          <w:lang w:eastAsia="ja-JP"/>
        </w:rPr>
      </w:pPr>
      <w:bookmarkStart w:id="6" w:name="heading_6"/>
      <w:r>
        <w:rPr>
          <w:rFonts w:ascii="Arial" w:eastAsia="等线" w:hAnsi="Arial" w:cs="Arial"/>
          <w:b/>
          <w:sz w:val="32"/>
          <w:lang w:eastAsia="ja-JP"/>
        </w:rPr>
        <w:lastRenderedPageBreak/>
        <w:t xml:space="preserve">2. </w:t>
      </w:r>
      <w:r>
        <w:rPr>
          <w:rFonts w:ascii="Arial" w:eastAsia="等线" w:hAnsi="Arial" w:cs="Arial"/>
          <w:b/>
          <w:sz w:val="32"/>
          <w:lang w:eastAsia="ja-JP"/>
        </w:rPr>
        <w:t>～に伴って</w:t>
      </w:r>
      <w:r>
        <w:rPr>
          <w:rFonts w:ascii="Arial" w:eastAsia="等线" w:hAnsi="Arial" w:cs="Arial"/>
          <w:b/>
          <w:sz w:val="32"/>
          <w:lang w:eastAsia="ja-JP"/>
        </w:rPr>
        <w:t xml:space="preserve"> / </w:t>
      </w:r>
      <w:r>
        <w:rPr>
          <w:rFonts w:ascii="Arial" w:eastAsia="等线" w:hAnsi="Arial" w:cs="Arial"/>
          <w:b/>
          <w:sz w:val="32"/>
          <w:lang w:eastAsia="ja-JP"/>
        </w:rPr>
        <w:t>に伴い</w:t>
      </w:r>
      <w:bookmarkEnd w:id="6"/>
    </w:p>
    <w:p w14:paraId="6FE4B032" w14:textId="77777777" w:rsidR="00C35B86" w:rsidRDefault="00000000">
      <w:pPr>
        <w:spacing w:before="120" w:after="120" w:line="288" w:lineRule="auto"/>
        <w:rPr>
          <w:rFonts w:hint="eastAsia"/>
          <w:lang w:eastAsia="ja-JP"/>
        </w:rPr>
      </w:pPr>
      <w:r>
        <w:rPr>
          <w:rFonts w:ascii="Arial" w:eastAsia="等线" w:hAnsi="Arial" w:cs="Arial"/>
          <w:b/>
          <w:lang w:eastAsia="ja-JP"/>
        </w:rPr>
        <w:t>接续：</w:t>
      </w:r>
      <w:r>
        <w:rPr>
          <w:rFonts w:ascii="Arial" w:eastAsia="等线" w:hAnsi="Arial" w:cs="Arial"/>
          <w:lang w:eastAsia="ja-JP"/>
        </w:rPr>
        <w:t>名词</w:t>
      </w:r>
      <w:r>
        <w:rPr>
          <w:rFonts w:ascii="Arial" w:eastAsia="等线" w:hAnsi="Arial" w:cs="Arial"/>
          <w:lang w:eastAsia="ja-JP"/>
        </w:rPr>
        <w:t xml:space="preserve"> + </w:t>
      </w:r>
      <w:r>
        <w:rPr>
          <w:rFonts w:ascii="Arial" w:eastAsia="等线" w:hAnsi="Arial" w:cs="Arial"/>
          <w:lang w:eastAsia="ja-JP"/>
        </w:rPr>
        <w:t>に伴って</w:t>
      </w:r>
      <w:r>
        <w:rPr>
          <w:rFonts w:ascii="Arial" w:eastAsia="等线" w:hAnsi="Arial" w:cs="Arial"/>
          <w:lang w:eastAsia="ja-JP"/>
        </w:rPr>
        <w:t xml:space="preserve"> / </w:t>
      </w:r>
      <w:r>
        <w:rPr>
          <w:rFonts w:ascii="Arial" w:eastAsia="等线" w:hAnsi="Arial" w:cs="Arial"/>
          <w:lang w:eastAsia="ja-JP"/>
        </w:rPr>
        <w:t>动词基本形</w:t>
      </w:r>
      <w:r>
        <w:rPr>
          <w:rFonts w:ascii="Arial" w:eastAsia="等线" w:hAnsi="Arial" w:cs="Arial"/>
          <w:lang w:eastAsia="ja-JP"/>
        </w:rPr>
        <w:t xml:space="preserve"> + </w:t>
      </w:r>
      <w:r>
        <w:rPr>
          <w:rFonts w:ascii="Arial" w:eastAsia="等线" w:hAnsi="Arial" w:cs="Arial"/>
          <w:lang w:eastAsia="ja-JP"/>
        </w:rPr>
        <w:t>の</w:t>
      </w:r>
      <w:r>
        <w:rPr>
          <w:rFonts w:ascii="Arial" w:eastAsia="等线" w:hAnsi="Arial" w:cs="Arial"/>
          <w:lang w:eastAsia="ja-JP"/>
        </w:rPr>
        <w:t xml:space="preserve"> + </w:t>
      </w:r>
      <w:r>
        <w:rPr>
          <w:rFonts w:ascii="Arial" w:eastAsia="等线" w:hAnsi="Arial" w:cs="Arial"/>
          <w:lang w:eastAsia="ja-JP"/>
        </w:rPr>
        <w:t>に伴って</w:t>
      </w:r>
    </w:p>
    <w:p w14:paraId="33485411" w14:textId="77777777" w:rsidR="00C35B86" w:rsidRDefault="00000000">
      <w:pPr>
        <w:spacing w:before="120" w:after="120" w:line="288" w:lineRule="auto"/>
        <w:rPr>
          <w:rFonts w:hint="eastAsia"/>
        </w:rPr>
      </w:pPr>
      <w:r>
        <w:rPr>
          <w:rFonts w:ascii="Arial" w:eastAsia="等线" w:hAnsi="Arial" w:cs="Arial"/>
          <w:b/>
        </w:rPr>
        <w:t>含义：</w:t>
      </w:r>
      <w:r>
        <w:rPr>
          <w:rFonts w:ascii="Arial" w:eastAsia="等线" w:hAnsi="Arial" w:cs="Arial"/>
        </w:rPr>
        <w:t>随着</w:t>
      </w:r>
      <w:r>
        <w:rPr>
          <w:rFonts w:ascii="Arial" w:eastAsia="等线" w:hAnsi="Arial" w:cs="Arial"/>
        </w:rPr>
        <w:t>……</w:t>
      </w:r>
      <w:r>
        <w:rPr>
          <w:rFonts w:ascii="Arial" w:eastAsia="等线" w:hAnsi="Arial" w:cs="Arial"/>
        </w:rPr>
        <w:t>，伴随</w:t>
      </w:r>
      <w:r>
        <w:rPr>
          <w:rFonts w:ascii="Arial" w:eastAsia="等线" w:hAnsi="Arial" w:cs="Arial"/>
        </w:rPr>
        <w:t>……</w:t>
      </w:r>
    </w:p>
    <w:p w14:paraId="78CDEB36" w14:textId="77777777" w:rsidR="00C35B86" w:rsidRDefault="00000000">
      <w:pPr>
        <w:spacing w:before="120" w:after="120" w:line="288" w:lineRule="auto"/>
        <w:rPr>
          <w:rFonts w:hint="eastAsia"/>
        </w:rPr>
      </w:pPr>
      <w:r>
        <w:rPr>
          <w:rFonts w:ascii="Arial" w:eastAsia="等线" w:hAnsi="Arial" w:cs="Arial"/>
          <w:b/>
        </w:rPr>
        <w:t>例句：</w:t>
      </w:r>
    </w:p>
    <w:p w14:paraId="0EC56B0F" w14:textId="77777777" w:rsidR="00C35B86" w:rsidRDefault="00000000">
      <w:pPr>
        <w:numPr>
          <w:ilvl w:val="0"/>
          <w:numId w:val="6"/>
        </w:numPr>
        <w:spacing w:before="120" w:after="120" w:line="288" w:lineRule="auto"/>
        <w:rPr>
          <w:rFonts w:hint="eastAsia"/>
        </w:rPr>
      </w:pPr>
      <w:r>
        <w:rPr>
          <w:rFonts w:ascii="Arial" w:eastAsia="等线" w:hAnsi="Arial" w:cs="Arial"/>
          <w:lang w:eastAsia="ja-JP"/>
        </w:rPr>
        <w:t>都市の緑化に伴って、駅周辺に花や木が増えてきた。</w:t>
      </w:r>
      <w:r>
        <w:rPr>
          <w:rFonts w:ascii="Arial" w:eastAsia="等线" w:hAnsi="Arial" w:cs="Arial"/>
        </w:rPr>
        <w:t>（随着城市绿化，车站周围的花草树木多了起来。）</w:t>
      </w:r>
    </w:p>
    <w:p w14:paraId="46A8DC6A" w14:textId="77777777" w:rsidR="00C35B86" w:rsidRDefault="00000000">
      <w:pPr>
        <w:numPr>
          <w:ilvl w:val="0"/>
          <w:numId w:val="7"/>
        </w:numPr>
        <w:spacing w:before="120" w:after="120" w:line="288" w:lineRule="auto"/>
        <w:rPr>
          <w:rFonts w:hint="eastAsia"/>
        </w:rPr>
      </w:pPr>
      <w:r>
        <w:rPr>
          <w:rFonts w:ascii="Arial" w:eastAsia="等线" w:hAnsi="Arial" w:cs="Arial"/>
          <w:lang w:eastAsia="ja-JP"/>
        </w:rPr>
        <w:t>車が増えるのにともなって、大気汚染も社会問題になってきた。</w:t>
      </w:r>
      <w:r>
        <w:rPr>
          <w:rFonts w:ascii="Arial" w:eastAsia="等线" w:hAnsi="Arial" w:cs="Arial"/>
        </w:rPr>
        <w:t>（随着车辆增加，大气污染也成为了社会问题。）</w:t>
      </w:r>
    </w:p>
    <w:p w14:paraId="571CB0AA" w14:textId="77777777" w:rsidR="00C35B86" w:rsidRDefault="00000000">
      <w:pPr>
        <w:numPr>
          <w:ilvl w:val="0"/>
          <w:numId w:val="8"/>
        </w:numPr>
        <w:spacing w:before="120" w:after="120" w:line="288" w:lineRule="auto"/>
        <w:rPr>
          <w:rFonts w:hint="eastAsia"/>
        </w:rPr>
      </w:pPr>
      <w:r>
        <w:rPr>
          <w:rFonts w:ascii="Arial" w:eastAsia="等线" w:hAnsi="Arial" w:cs="Arial"/>
          <w:lang w:eastAsia="ja-JP"/>
        </w:rPr>
        <w:t>これらの対策が進むのに伴って、安全な水を届けることができるようになってきた。</w:t>
      </w:r>
      <w:r>
        <w:rPr>
          <w:rFonts w:ascii="Arial" w:eastAsia="等线" w:hAnsi="Arial" w:cs="Arial"/>
        </w:rPr>
        <w:t>（随着这些对策的推进，逐渐能够提供安全的水了。）</w:t>
      </w:r>
    </w:p>
    <w:p w14:paraId="02B241A7" w14:textId="77777777" w:rsidR="00C35B86" w:rsidRDefault="00000000">
      <w:pPr>
        <w:spacing w:before="320" w:after="120" w:line="288" w:lineRule="auto"/>
        <w:outlineLvl w:val="1"/>
        <w:rPr>
          <w:rFonts w:hint="eastAsia"/>
          <w:lang w:eastAsia="ja-JP"/>
        </w:rPr>
      </w:pPr>
      <w:bookmarkStart w:id="7" w:name="heading_7"/>
      <w:r>
        <w:rPr>
          <w:rFonts w:ascii="Arial" w:eastAsia="等线" w:hAnsi="Arial" w:cs="Arial"/>
          <w:b/>
          <w:sz w:val="32"/>
          <w:lang w:eastAsia="ja-JP"/>
        </w:rPr>
        <w:t xml:space="preserve">3. </w:t>
      </w:r>
      <w:r>
        <w:rPr>
          <w:rFonts w:ascii="Arial" w:eastAsia="等线" w:hAnsi="Arial" w:cs="Arial"/>
          <w:b/>
          <w:sz w:val="32"/>
          <w:lang w:eastAsia="ja-JP"/>
        </w:rPr>
        <w:t>～のもとで</w:t>
      </w:r>
      <w:r>
        <w:rPr>
          <w:rFonts w:ascii="Arial" w:eastAsia="等线" w:hAnsi="Arial" w:cs="Arial"/>
          <w:b/>
          <w:sz w:val="32"/>
          <w:lang w:eastAsia="ja-JP"/>
        </w:rPr>
        <w:t xml:space="preserve"> / </w:t>
      </w:r>
      <w:r>
        <w:rPr>
          <w:rFonts w:ascii="Arial" w:eastAsia="等线" w:hAnsi="Arial" w:cs="Arial"/>
          <w:b/>
          <w:sz w:val="32"/>
          <w:lang w:eastAsia="ja-JP"/>
        </w:rPr>
        <w:t>～のもと</w:t>
      </w:r>
      <w:bookmarkEnd w:id="7"/>
    </w:p>
    <w:p w14:paraId="0B8D599F" w14:textId="77777777" w:rsidR="00C35B86" w:rsidRDefault="00000000">
      <w:pPr>
        <w:spacing w:before="120" w:after="120" w:line="288" w:lineRule="auto"/>
        <w:rPr>
          <w:rFonts w:hint="eastAsia"/>
          <w:lang w:eastAsia="ja-JP"/>
        </w:rPr>
      </w:pPr>
      <w:r>
        <w:rPr>
          <w:rFonts w:ascii="Arial" w:eastAsia="等线" w:hAnsi="Arial" w:cs="Arial"/>
          <w:b/>
          <w:lang w:eastAsia="ja-JP"/>
        </w:rPr>
        <w:t>接续：</w:t>
      </w:r>
      <w:r>
        <w:rPr>
          <w:rFonts w:ascii="Arial" w:eastAsia="等线" w:hAnsi="Arial" w:cs="Arial"/>
          <w:lang w:eastAsia="ja-JP"/>
        </w:rPr>
        <w:t>名词</w:t>
      </w:r>
      <w:r>
        <w:rPr>
          <w:rFonts w:ascii="Arial" w:eastAsia="等线" w:hAnsi="Arial" w:cs="Arial"/>
          <w:lang w:eastAsia="ja-JP"/>
        </w:rPr>
        <w:t xml:space="preserve"> + </w:t>
      </w:r>
      <w:r>
        <w:rPr>
          <w:rFonts w:ascii="Arial" w:eastAsia="等线" w:hAnsi="Arial" w:cs="Arial"/>
          <w:lang w:eastAsia="ja-JP"/>
        </w:rPr>
        <w:t>のもとで</w:t>
      </w:r>
    </w:p>
    <w:p w14:paraId="48B3D3D9" w14:textId="77777777" w:rsidR="00C35B86" w:rsidRDefault="00000000">
      <w:pPr>
        <w:spacing w:before="120" w:after="120" w:line="288" w:lineRule="auto"/>
        <w:rPr>
          <w:rFonts w:hint="eastAsia"/>
        </w:rPr>
      </w:pPr>
      <w:r>
        <w:rPr>
          <w:rFonts w:ascii="Arial" w:eastAsia="等线" w:hAnsi="Arial" w:cs="Arial"/>
          <w:b/>
        </w:rPr>
        <w:t>含义：</w:t>
      </w:r>
      <w:r>
        <w:rPr>
          <w:rFonts w:ascii="Arial" w:eastAsia="等线" w:hAnsi="Arial" w:cs="Arial"/>
        </w:rPr>
        <w:t>在</w:t>
      </w:r>
      <w:r>
        <w:rPr>
          <w:rFonts w:ascii="Arial" w:eastAsia="等线" w:hAnsi="Arial" w:cs="Arial"/>
        </w:rPr>
        <w:t>……</w:t>
      </w:r>
      <w:r>
        <w:rPr>
          <w:rFonts w:ascii="Arial" w:eastAsia="等线" w:hAnsi="Arial" w:cs="Arial"/>
        </w:rPr>
        <w:t>之下；在</w:t>
      </w:r>
      <w:r>
        <w:rPr>
          <w:rFonts w:ascii="Arial" w:eastAsia="等线" w:hAnsi="Arial" w:cs="Arial"/>
        </w:rPr>
        <w:t>……</w:t>
      </w:r>
      <w:r>
        <w:rPr>
          <w:rFonts w:ascii="Arial" w:eastAsia="等线" w:hAnsi="Arial" w:cs="Arial"/>
        </w:rPr>
        <w:t>（影响、条件、范围）下</w:t>
      </w:r>
    </w:p>
    <w:p w14:paraId="35D30750" w14:textId="77777777" w:rsidR="00C35B86" w:rsidRDefault="00000000">
      <w:pPr>
        <w:spacing w:before="120" w:after="120" w:line="288" w:lineRule="auto"/>
        <w:rPr>
          <w:rFonts w:hint="eastAsia"/>
          <w:lang w:eastAsia="ja-JP"/>
        </w:rPr>
      </w:pPr>
      <w:r>
        <w:rPr>
          <w:rFonts w:ascii="Arial" w:eastAsia="等线" w:hAnsi="Arial" w:cs="Arial"/>
          <w:b/>
          <w:lang w:eastAsia="ja-JP"/>
        </w:rPr>
        <w:t>用法：</w:t>
      </w:r>
      <w:r>
        <w:rPr>
          <w:rFonts w:ascii="Arial" w:eastAsia="等线" w:hAnsi="Arial" w:cs="Arial"/>
          <w:lang w:eastAsia="ja-JP"/>
        </w:rPr>
        <w:t>「もと」原指空间上的下面，引申为范围、支配关系、影响关系、状况等。</w:t>
      </w:r>
    </w:p>
    <w:p w14:paraId="7BCC4A4C" w14:textId="77777777" w:rsidR="00C35B86" w:rsidRDefault="00000000">
      <w:pPr>
        <w:spacing w:before="120" w:after="120" w:line="288" w:lineRule="auto"/>
        <w:rPr>
          <w:rFonts w:hint="eastAsia"/>
        </w:rPr>
      </w:pPr>
      <w:r>
        <w:rPr>
          <w:rFonts w:ascii="Arial" w:eastAsia="等线" w:hAnsi="Arial" w:cs="Arial"/>
          <w:b/>
        </w:rPr>
        <w:t>例句：</w:t>
      </w:r>
    </w:p>
    <w:p w14:paraId="674B3553" w14:textId="77777777" w:rsidR="00C35B86" w:rsidRDefault="00000000">
      <w:pPr>
        <w:numPr>
          <w:ilvl w:val="0"/>
          <w:numId w:val="9"/>
        </w:numPr>
        <w:spacing w:before="120" w:after="120" w:line="288" w:lineRule="auto"/>
        <w:rPr>
          <w:rFonts w:hint="eastAsia"/>
        </w:rPr>
      </w:pPr>
      <w:r>
        <w:rPr>
          <w:rFonts w:ascii="Arial" w:eastAsia="等线" w:hAnsi="Arial" w:cs="Arial"/>
          <w:lang w:eastAsia="ja-JP"/>
        </w:rPr>
        <w:t>鈴木先生のもとで社会学を学んでいます。</w:t>
      </w:r>
      <w:r>
        <w:rPr>
          <w:rFonts w:ascii="Arial" w:eastAsia="等线" w:hAnsi="Arial" w:cs="Arial"/>
        </w:rPr>
        <w:t>（在铃木老师门下学习社会学。）</w:t>
      </w:r>
    </w:p>
    <w:p w14:paraId="4B49AAC3" w14:textId="77777777" w:rsidR="00C35B86" w:rsidRDefault="00000000">
      <w:pPr>
        <w:numPr>
          <w:ilvl w:val="0"/>
          <w:numId w:val="10"/>
        </w:numPr>
        <w:spacing w:before="120" w:after="120" w:line="288" w:lineRule="auto"/>
        <w:rPr>
          <w:rFonts w:hint="eastAsia"/>
        </w:rPr>
      </w:pPr>
      <w:r>
        <w:rPr>
          <w:rFonts w:ascii="Arial" w:eastAsia="等线" w:hAnsi="Arial" w:cs="Arial"/>
          <w:lang w:eastAsia="ja-JP"/>
        </w:rPr>
        <w:t>この方針のもとで、新しい計画を進める。</w:t>
      </w:r>
      <w:r>
        <w:rPr>
          <w:rFonts w:ascii="Arial" w:eastAsia="等线" w:hAnsi="Arial" w:cs="Arial"/>
        </w:rPr>
        <w:t>（在这一方针下推进新计划。）</w:t>
      </w:r>
    </w:p>
    <w:p w14:paraId="6428CD1C" w14:textId="77777777" w:rsidR="00C35B86" w:rsidRDefault="00000000">
      <w:pPr>
        <w:numPr>
          <w:ilvl w:val="0"/>
          <w:numId w:val="11"/>
        </w:numPr>
        <w:spacing w:before="120" w:after="120" w:line="288" w:lineRule="auto"/>
        <w:rPr>
          <w:rFonts w:hint="eastAsia"/>
        </w:rPr>
      </w:pPr>
      <w:r>
        <w:rPr>
          <w:rFonts w:ascii="Arial" w:eastAsia="等线" w:hAnsi="Arial" w:cs="Arial"/>
          <w:lang w:eastAsia="ja-JP"/>
        </w:rPr>
        <w:t>キャンペーンのもと、水源の森林を守る取り組みも進んでいる。</w:t>
      </w:r>
      <w:r>
        <w:rPr>
          <w:rFonts w:ascii="Arial" w:eastAsia="等线" w:hAnsi="Arial" w:cs="Arial"/>
        </w:rPr>
        <w:t>（在活动的推动下，保护水源森林的举措也在进行中。）</w:t>
      </w:r>
    </w:p>
    <w:p w14:paraId="0C5195F3" w14:textId="77777777" w:rsidR="00C35B86" w:rsidRDefault="00000000">
      <w:pPr>
        <w:spacing w:before="320" w:after="120" w:line="288" w:lineRule="auto"/>
        <w:outlineLvl w:val="1"/>
        <w:rPr>
          <w:rFonts w:hint="eastAsia"/>
          <w:lang w:eastAsia="ja-JP"/>
        </w:rPr>
      </w:pPr>
      <w:bookmarkStart w:id="8" w:name="heading_8"/>
      <w:r>
        <w:rPr>
          <w:rFonts w:ascii="Arial" w:eastAsia="等线" w:hAnsi="Arial" w:cs="Arial"/>
          <w:b/>
          <w:sz w:val="32"/>
          <w:lang w:eastAsia="ja-JP"/>
        </w:rPr>
        <w:t xml:space="preserve">4. </w:t>
      </w:r>
      <w:r>
        <w:rPr>
          <w:rFonts w:ascii="Arial" w:eastAsia="等线" w:hAnsi="Arial" w:cs="Arial"/>
          <w:b/>
          <w:sz w:val="32"/>
          <w:lang w:eastAsia="ja-JP"/>
        </w:rPr>
        <w:t>～一方（で）</w:t>
      </w:r>
      <w:bookmarkEnd w:id="8"/>
    </w:p>
    <w:p w14:paraId="30F23889" w14:textId="77777777" w:rsidR="00C35B86" w:rsidRDefault="00000000">
      <w:pPr>
        <w:spacing w:before="120" w:after="120" w:line="288" w:lineRule="auto"/>
        <w:rPr>
          <w:rFonts w:hint="eastAsia"/>
          <w:lang w:eastAsia="ja-JP"/>
        </w:rPr>
      </w:pPr>
      <w:r>
        <w:rPr>
          <w:rFonts w:ascii="Arial" w:eastAsia="等线" w:hAnsi="Arial" w:cs="Arial"/>
          <w:b/>
          <w:lang w:eastAsia="ja-JP"/>
        </w:rPr>
        <w:t>接续：</w:t>
      </w:r>
      <w:r>
        <w:rPr>
          <w:rFonts w:ascii="Arial" w:eastAsia="等线" w:hAnsi="Arial" w:cs="Arial"/>
          <w:lang w:eastAsia="ja-JP"/>
        </w:rPr>
        <w:t>动词基本形</w:t>
      </w:r>
      <w:r>
        <w:rPr>
          <w:rFonts w:ascii="Arial" w:eastAsia="等线" w:hAnsi="Arial" w:cs="Arial"/>
          <w:lang w:eastAsia="ja-JP"/>
        </w:rPr>
        <w:t xml:space="preserve"> + </w:t>
      </w:r>
      <w:r>
        <w:rPr>
          <w:rFonts w:ascii="Arial" w:eastAsia="等线" w:hAnsi="Arial" w:cs="Arial"/>
          <w:lang w:eastAsia="ja-JP"/>
        </w:rPr>
        <w:t>一方（で）</w:t>
      </w:r>
    </w:p>
    <w:p w14:paraId="576FAE85" w14:textId="77777777" w:rsidR="00C35B86" w:rsidRDefault="00000000">
      <w:pPr>
        <w:spacing w:before="120" w:after="120" w:line="288" w:lineRule="auto"/>
        <w:rPr>
          <w:rFonts w:hint="eastAsia"/>
        </w:rPr>
      </w:pPr>
      <w:r>
        <w:rPr>
          <w:rFonts w:ascii="Arial" w:eastAsia="等线" w:hAnsi="Arial" w:cs="Arial"/>
          <w:b/>
        </w:rPr>
        <w:t>含义：</w:t>
      </w:r>
      <w:r>
        <w:rPr>
          <w:rFonts w:ascii="Arial" w:eastAsia="等线" w:hAnsi="Arial" w:cs="Arial"/>
        </w:rPr>
        <w:t>一方面</w:t>
      </w:r>
      <w:r>
        <w:rPr>
          <w:rFonts w:ascii="Arial" w:eastAsia="等线" w:hAnsi="Arial" w:cs="Arial"/>
        </w:rPr>
        <w:t>……</w:t>
      </w:r>
      <w:r>
        <w:rPr>
          <w:rFonts w:ascii="Arial" w:eastAsia="等线" w:hAnsi="Arial" w:cs="Arial"/>
        </w:rPr>
        <w:t>另一方面</w:t>
      </w:r>
      <w:r>
        <w:rPr>
          <w:rFonts w:ascii="Arial" w:eastAsia="等线" w:hAnsi="Arial" w:cs="Arial"/>
        </w:rPr>
        <w:t>……</w:t>
      </w:r>
      <w:r>
        <w:rPr>
          <w:rFonts w:ascii="Arial" w:eastAsia="等线" w:hAnsi="Arial" w:cs="Arial"/>
        </w:rPr>
        <w:t>；同时</w:t>
      </w:r>
      <w:r>
        <w:rPr>
          <w:rFonts w:ascii="Arial" w:eastAsia="等线" w:hAnsi="Arial" w:cs="Arial"/>
        </w:rPr>
        <w:t>……</w:t>
      </w:r>
    </w:p>
    <w:p w14:paraId="7286FA7B" w14:textId="77777777" w:rsidR="00C35B86" w:rsidRDefault="00000000">
      <w:pPr>
        <w:spacing w:before="120" w:after="120" w:line="288" w:lineRule="auto"/>
        <w:rPr>
          <w:rFonts w:hint="eastAsia"/>
        </w:rPr>
      </w:pPr>
      <w:r>
        <w:rPr>
          <w:rFonts w:ascii="Arial" w:eastAsia="等线" w:hAnsi="Arial" w:cs="Arial"/>
          <w:b/>
        </w:rPr>
        <w:t>说明：</w:t>
      </w:r>
      <w:r>
        <w:rPr>
          <w:rFonts w:ascii="Arial" w:eastAsia="等线" w:hAnsi="Arial" w:cs="Arial"/>
        </w:rPr>
        <w:t>表示两个动作或状态同时存在，没有主次之分。</w:t>
      </w:r>
    </w:p>
    <w:p w14:paraId="3F443C8A" w14:textId="77777777" w:rsidR="00C35B86" w:rsidRDefault="00000000">
      <w:pPr>
        <w:spacing w:before="120" w:after="120" w:line="288" w:lineRule="auto"/>
        <w:rPr>
          <w:rFonts w:hint="eastAsia"/>
        </w:rPr>
      </w:pPr>
      <w:r>
        <w:rPr>
          <w:rFonts w:ascii="Arial" w:eastAsia="等线" w:hAnsi="Arial" w:cs="Arial"/>
          <w:b/>
        </w:rPr>
        <w:t>例句：</w:t>
      </w:r>
    </w:p>
    <w:p w14:paraId="37D35DB7" w14:textId="77777777" w:rsidR="00C35B86" w:rsidRDefault="00000000">
      <w:pPr>
        <w:numPr>
          <w:ilvl w:val="0"/>
          <w:numId w:val="12"/>
        </w:numPr>
        <w:spacing w:before="120" w:after="120" w:line="288" w:lineRule="auto"/>
        <w:rPr>
          <w:rFonts w:hint="eastAsia"/>
        </w:rPr>
      </w:pPr>
      <w:r>
        <w:rPr>
          <w:rFonts w:ascii="Arial" w:eastAsia="等线" w:hAnsi="Arial" w:cs="Arial"/>
          <w:lang w:eastAsia="ja-JP"/>
        </w:rPr>
        <w:t>彼は大学で哲学を教える一方、大工として働いている。</w:t>
      </w:r>
      <w:r>
        <w:rPr>
          <w:rFonts w:ascii="Arial" w:eastAsia="等线" w:hAnsi="Arial" w:cs="Arial"/>
        </w:rPr>
        <w:t>（他一边在大学教哲学，一边做木匠工作。）</w:t>
      </w:r>
    </w:p>
    <w:p w14:paraId="42BEF851" w14:textId="77777777" w:rsidR="00C35B86" w:rsidRDefault="00000000">
      <w:pPr>
        <w:numPr>
          <w:ilvl w:val="0"/>
          <w:numId w:val="13"/>
        </w:numPr>
        <w:spacing w:before="120" w:after="120" w:line="288" w:lineRule="auto"/>
        <w:rPr>
          <w:rFonts w:hint="eastAsia"/>
        </w:rPr>
      </w:pPr>
      <w:r>
        <w:rPr>
          <w:rFonts w:ascii="Arial" w:eastAsia="等线" w:hAnsi="Arial" w:cs="Arial"/>
          <w:lang w:eastAsia="ja-JP"/>
        </w:rPr>
        <w:t>森林はきれいな水を作る一方で、土砂が流れ込まないようにする働きをしている。</w:t>
      </w:r>
      <w:r>
        <w:rPr>
          <w:rFonts w:ascii="Arial" w:eastAsia="等线" w:hAnsi="Arial" w:cs="Arial"/>
        </w:rPr>
        <w:t>（森林一方面孕育洁净的水源，另一方面发挥着防止泥沙流入的作用。）</w:t>
      </w:r>
    </w:p>
    <w:p w14:paraId="3349162A" w14:textId="77777777" w:rsidR="00C35B86" w:rsidRDefault="00000000">
      <w:pPr>
        <w:spacing w:before="320" w:after="120" w:line="288" w:lineRule="auto"/>
        <w:outlineLvl w:val="1"/>
        <w:rPr>
          <w:rFonts w:hint="eastAsia"/>
          <w:lang w:eastAsia="ja-JP"/>
        </w:rPr>
      </w:pPr>
      <w:bookmarkStart w:id="9" w:name="heading_9"/>
      <w:r>
        <w:rPr>
          <w:rFonts w:ascii="Arial" w:eastAsia="等线" w:hAnsi="Arial" w:cs="Arial"/>
          <w:b/>
          <w:sz w:val="32"/>
          <w:lang w:eastAsia="ja-JP"/>
        </w:rPr>
        <w:lastRenderedPageBreak/>
        <w:t xml:space="preserve">5. </w:t>
      </w:r>
      <w:r>
        <w:rPr>
          <w:rFonts w:ascii="Arial" w:eastAsia="等线" w:hAnsi="Arial" w:cs="Arial"/>
          <w:b/>
          <w:sz w:val="32"/>
          <w:lang w:eastAsia="ja-JP"/>
        </w:rPr>
        <w:t>～ならびに</w:t>
      </w:r>
      <w:bookmarkEnd w:id="9"/>
    </w:p>
    <w:p w14:paraId="15E421D3" w14:textId="77777777" w:rsidR="00C35B86" w:rsidRDefault="00000000">
      <w:pPr>
        <w:spacing w:before="120" w:after="120" w:line="288" w:lineRule="auto"/>
        <w:rPr>
          <w:rFonts w:hint="eastAsia"/>
          <w:lang w:eastAsia="ja-JP"/>
        </w:rPr>
      </w:pPr>
      <w:r>
        <w:rPr>
          <w:rFonts w:ascii="Arial" w:eastAsia="等线" w:hAnsi="Arial" w:cs="Arial"/>
          <w:b/>
          <w:lang w:eastAsia="ja-JP"/>
        </w:rPr>
        <w:t>接续：</w:t>
      </w:r>
      <w:r>
        <w:rPr>
          <w:rFonts w:ascii="Arial" w:eastAsia="等线" w:hAnsi="Arial" w:cs="Arial"/>
          <w:lang w:eastAsia="ja-JP"/>
        </w:rPr>
        <w:t>名词</w:t>
      </w:r>
      <w:r>
        <w:rPr>
          <w:rFonts w:ascii="Arial" w:eastAsia="等线" w:hAnsi="Arial" w:cs="Arial"/>
          <w:lang w:eastAsia="ja-JP"/>
        </w:rPr>
        <w:t xml:space="preserve"> + </w:t>
      </w:r>
      <w:r>
        <w:rPr>
          <w:rFonts w:ascii="Arial" w:eastAsia="等线" w:hAnsi="Arial" w:cs="Arial"/>
          <w:lang w:eastAsia="ja-JP"/>
        </w:rPr>
        <w:t>ならびに</w:t>
      </w:r>
      <w:r>
        <w:rPr>
          <w:rFonts w:ascii="Arial" w:eastAsia="等线" w:hAnsi="Arial" w:cs="Arial"/>
          <w:lang w:eastAsia="ja-JP"/>
        </w:rPr>
        <w:t xml:space="preserve"> + </w:t>
      </w:r>
      <w:r>
        <w:rPr>
          <w:rFonts w:ascii="Arial" w:eastAsia="等线" w:hAnsi="Arial" w:cs="Arial"/>
          <w:lang w:eastAsia="ja-JP"/>
        </w:rPr>
        <w:t>名词</w:t>
      </w:r>
    </w:p>
    <w:p w14:paraId="6BF269F3" w14:textId="77777777" w:rsidR="00C35B86" w:rsidRDefault="00000000">
      <w:pPr>
        <w:spacing w:before="120" w:after="120" w:line="288" w:lineRule="auto"/>
        <w:rPr>
          <w:rFonts w:hint="eastAsia"/>
        </w:rPr>
      </w:pPr>
      <w:r>
        <w:rPr>
          <w:rFonts w:ascii="Arial" w:eastAsia="等线" w:hAnsi="Arial" w:cs="Arial"/>
          <w:b/>
        </w:rPr>
        <w:t>含义：</w:t>
      </w:r>
      <w:r>
        <w:rPr>
          <w:rFonts w:ascii="Arial" w:eastAsia="等线" w:hAnsi="Arial" w:cs="Arial"/>
        </w:rPr>
        <w:t>及，以及（书面语，用于列举同类事物）</w:t>
      </w:r>
    </w:p>
    <w:p w14:paraId="4DD7885C" w14:textId="77777777" w:rsidR="00C35B86" w:rsidRDefault="00000000">
      <w:pPr>
        <w:spacing w:before="120" w:after="120" w:line="288" w:lineRule="auto"/>
        <w:rPr>
          <w:rFonts w:hint="eastAsia"/>
        </w:rPr>
      </w:pPr>
      <w:r>
        <w:rPr>
          <w:rFonts w:ascii="Arial" w:eastAsia="等线" w:hAnsi="Arial" w:cs="Arial"/>
          <w:b/>
        </w:rPr>
        <w:t>例句：</w:t>
      </w:r>
    </w:p>
    <w:p w14:paraId="60971FA4" w14:textId="77777777" w:rsidR="00C35B86" w:rsidRDefault="00000000">
      <w:pPr>
        <w:numPr>
          <w:ilvl w:val="0"/>
          <w:numId w:val="14"/>
        </w:numPr>
        <w:spacing w:before="120" w:after="120" w:line="288" w:lineRule="auto"/>
        <w:rPr>
          <w:rFonts w:hint="eastAsia"/>
          <w:lang w:eastAsia="ja-JP"/>
        </w:rPr>
      </w:pPr>
      <w:r>
        <w:rPr>
          <w:rFonts w:ascii="Arial" w:eastAsia="等线" w:hAnsi="Arial" w:cs="Arial"/>
          <w:lang w:eastAsia="ja-JP"/>
        </w:rPr>
        <w:t>貯水池ならびに河川の水質管理（蓄水池以及河流水质管理）</w:t>
      </w:r>
    </w:p>
    <w:p w14:paraId="20A5B7D6" w14:textId="77777777" w:rsidR="00C35B86" w:rsidRDefault="00000000">
      <w:pPr>
        <w:numPr>
          <w:ilvl w:val="0"/>
          <w:numId w:val="15"/>
        </w:numPr>
        <w:spacing w:before="120" w:after="120" w:line="288" w:lineRule="auto"/>
        <w:rPr>
          <w:rFonts w:hint="eastAsia"/>
        </w:rPr>
      </w:pPr>
      <w:r>
        <w:rPr>
          <w:rFonts w:ascii="Arial" w:eastAsia="等线" w:hAnsi="Arial" w:cs="Arial"/>
          <w:lang w:eastAsia="ja-JP"/>
        </w:rPr>
        <w:t>法案ならびに予算案が可決された。</w:t>
      </w:r>
      <w:r>
        <w:rPr>
          <w:rFonts w:ascii="Arial" w:eastAsia="等线" w:hAnsi="Arial" w:cs="Arial"/>
        </w:rPr>
        <w:t>（法案及预算案获得通过。）</w:t>
      </w:r>
    </w:p>
    <w:p w14:paraId="108A5DBE" w14:textId="77777777" w:rsidR="00C35B86" w:rsidRDefault="00000000">
      <w:pPr>
        <w:spacing w:before="320" w:after="120" w:line="288" w:lineRule="auto"/>
        <w:outlineLvl w:val="1"/>
        <w:rPr>
          <w:rFonts w:hint="eastAsia"/>
          <w:lang w:eastAsia="ja-JP"/>
        </w:rPr>
      </w:pPr>
      <w:bookmarkStart w:id="10" w:name="heading_10"/>
      <w:r>
        <w:rPr>
          <w:rFonts w:ascii="Arial" w:eastAsia="等线" w:hAnsi="Arial" w:cs="Arial"/>
          <w:b/>
          <w:sz w:val="32"/>
          <w:lang w:eastAsia="ja-JP"/>
        </w:rPr>
        <w:t xml:space="preserve">6. </w:t>
      </w:r>
      <w:r>
        <w:rPr>
          <w:rFonts w:ascii="Arial" w:eastAsia="等线" w:hAnsi="Arial" w:cs="Arial"/>
          <w:b/>
          <w:sz w:val="32"/>
          <w:lang w:eastAsia="ja-JP"/>
        </w:rPr>
        <w:t>～には～とある</w:t>
      </w:r>
      <w:bookmarkEnd w:id="10"/>
    </w:p>
    <w:p w14:paraId="273B0310" w14:textId="77777777" w:rsidR="00C35B86" w:rsidRDefault="00000000">
      <w:pPr>
        <w:spacing w:before="120" w:after="120" w:line="288" w:lineRule="auto"/>
        <w:rPr>
          <w:rFonts w:hint="eastAsia"/>
          <w:lang w:eastAsia="ja-JP"/>
        </w:rPr>
      </w:pPr>
      <w:r>
        <w:rPr>
          <w:rFonts w:ascii="Arial" w:eastAsia="等线" w:hAnsi="Arial" w:cs="Arial"/>
          <w:b/>
          <w:lang w:eastAsia="ja-JP"/>
        </w:rPr>
        <w:t>含义：</w:t>
      </w:r>
      <w:r>
        <w:rPr>
          <w:rFonts w:ascii="Arial" w:eastAsia="等线" w:hAnsi="Arial" w:cs="Arial"/>
          <w:lang w:eastAsia="ja-JP"/>
        </w:rPr>
        <w:t>在</w:t>
      </w:r>
      <w:r>
        <w:rPr>
          <w:rFonts w:ascii="Arial" w:eastAsia="等线" w:hAnsi="Arial" w:cs="Arial"/>
          <w:lang w:eastAsia="ja-JP"/>
        </w:rPr>
        <w:t>……</w:t>
      </w:r>
      <w:r>
        <w:rPr>
          <w:rFonts w:ascii="Arial" w:eastAsia="等线" w:hAnsi="Arial" w:cs="Arial"/>
          <w:lang w:eastAsia="ja-JP"/>
        </w:rPr>
        <w:t>上写着</w:t>
      </w:r>
      <w:r>
        <w:rPr>
          <w:rFonts w:ascii="Arial" w:eastAsia="等线" w:hAnsi="Arial" w:cs="Arial"/>
          <w:lang w:eastAsia="ja-JP"/>
        </w:rPr>
        <w:t>……</w:t>
      </w:r>
      <w:r>
        <w:rPr>
          <w:rFonts w:ascii="Arial" w:eastAsia="等线" w:hAnsi="Arial" w:cs="Arial"/>
          <w:lang w:eastAsia="ja-JP"/>
        </w:rPr>
        <w:t>（相当于「～に～と書いてある」）</w:t>
      </w:r>
    </w:p>
    <w:p w14:paraId="1DF149C4" w14:textId="77777777" w:rsidR="00C35B86" w:rsidRDefault="00000000">
      <w:pPr>
        <w:spacing w:before="120" w:after="120" w:line="288" w:lineRule="auto"/>
        <w:rPr>
          <w:rFonts w:hint="eastAsia"/>
        </w:rPr>
      </w:pPr>
      <w:r>
        <w:rPr>
          <w:rFonts w:ascii="Arial" w:eastAsia="等线" w:hAnsi="Arial" w:cs="Arial"/>
          <w:b/>
        </w:rPr>
        <w:t>例句：</w:t>
      </w:r>
    </w:p>
    <w:p w14:paraId="4CA7AC95" w14:textId="77777777" w:rsidR="00C35B86" w:rsidRDefault="00000000">
      <w:pPr>
        <w:numPr>
          <w:ilvl w:val="0"/>
          <w:numId w:val="16"/>
        </w:numPr>
        <w:spacing w:before="120" w:after="120" w:line="288" w:lineRule="auto"/>
        <w:rPr>
          <w:rFonts w:hint="eastAsia"/>
        </w:rPr>
      </w:pPr>
      <w:r>
        <w:rPr>
          <w:rFonts w:ascii="Arial" w:eastAsia="等线" w:hAnsi="Arial" w:cs="Arial"/>
          <w:lang w:eastAsia="ja-JP"/>
        </w:rPr>
        <w:t>ラベルには「原材料名：水（水道水）」とある。</w:t>
      </w:r>
      <w:r>
        <w:rPr>
          <w:rFonts w:ascii="Arial" w:eastAsia="等线" w:hAnsi="Arial" w:cs="Arial"/>
        </w:rPr>
        <w:t>（标签上写着原材料名：水（自来水）。）</w:t>
      </w:r>
    </w:p>
    <w:p w14:paraId="5794BBCD" w14:textId="77777777" w:rsidR="00C35B86" w:rsidRDefault="00000000">
      <w:pPr>
        <w:numPr>
          <w:ilvl w:val="0"/>
          <w:numId w:val="17"/>
        </w:numPr>
        <w:spacing w:before="120" w:after="120" w:line="288" w:lineRule="auto"/>
        <w:rPr>
          <w:rFonts w:hint="eastAsia"/>
        </w:rPr>
      </w:pPr>
      <w:r>
        <w:rPr>
          <w:rFonts w:ascii="Arial" w:eastAsia="等线" w:hAnsi="Arial" w:cs="Arial"/>
          <w:lang w:eastAsia="ja-JP"/>
        </w:rPr>
        <w:t>規定には、無断欠席すると退学とある。</w:t>
      </w:r>
      <w:r>
        <w:rPr>
          <w:rFonts w:ascii="Arial" w:eastAsia="等线" w:hAnsi="Arial" w:cs="Arial"/>
        </w:rPr>
        <w:t>（规定上写着，无故旷课将予以退学。）</w:t>
      </w:r>
    </w:p>
    <w:p w14:paraId="7FF581FC" w14:textId="77777777" w:rsidR="00C35B86" w:rsidRDefault="00000000">
      <w:pPr>
        <w:spacing w:before="320" w:after="120" w:line="288" w:lineRule="auto"/>
        <w:outlineLvl w:val="1"/>
        <w:rPr>
          <w:rFonts w:hint="eastAsia"/>
          <w:lang w:eastAsia="ja-JP"/>
        </w:rPr>
      </w:pPr>
      <w:bookmarkStart w:id="11" w:name="heading_11"/>
      <w:r>
        <w:rPr>
          <w:rFonts w:ascii="Arial" w:eastAsia="等线" w:hAnsi="Arial" w:cs="Arial"/>
          <w:b/>
          <w:sz w:val="32"/>
          <w:lang w:eastAsia="ja-JP"/>
        </w:rPr>
        <w:t xml:space="preserve">7. </w:t>
      </w:r>
      <w:r>
        <w:rPr>
          <w:rFonts w:ascii="Arial" w:eastAsia="等线" w:hAnsi="Arial" w:cs="Arial"/>
          <w:b/>
          <w:sz w:val="32"/>
          <w:lang w:eastAsia="ja-JP"/>
        </w:rPr>
        <w:t>～と評判だ</w:t>
      </w:r>
      <w:bookmarkEnd w:id="11"/>
    </w:p>
    <w:p w14:paraId="08888A93" w14:textId="77777777" w:rsidR="00C35B86" w:rsidRDefault="00000000">
      <w:pPr>
        <w:spacing w:before="120" w:after="120" w:line="288" w:lineRule="auto"/>
        <w:rPr>
          <w:rFonts w:hint="eastAsia"/>
          <w:lang w:eastAsia="ja-JP"/>
        </w:rPr>
      </w:pPr>
      <w:r>
        <w:rPr>
          <w:rFonts w:ascii="Arial" w:eastAsia="等线" w:hAnsi="Arial" w:cs="Arial"/>
          <w:b/>
          <w:lang w:eastAsia="ja-JP"/>
        </w:rPr>
        <w:t>含义：</w:t>
      </w:r>
      <w:r>
        <w:rPr>
          <w:rFonts w:ascii="Arial" w:eastAsia="等线" w:hAnsi="Arial" w:cs="Arial"/>
          <w:lang w:eastAsia="ja-JP"/>
        </w:rPr>
        <w:t>人们评价说</w:t>
      </w:r>
      <w:r>
        <w:rPr>
          <w:rFonts w:ascii="Arial" w:eastAsia="等线" w:hAnsi="Arial" w:cs="Arial"/>
          <w:lang w:eastAsia="ja-JP"/>
        </w:rPr>
        <w:t>……</w:t>
      </w:r>
      <w:r>
        <w:rPr>
          <w:rFonts w:ascii="Arial" w:eastAsia="等线" w:hAnsi="Arial" w:cs="Arial"/>
          <w:lang w:eastAsia="ja-JP"/>
        </w:rPr>
        <w:t>；广受好评</w:t>
      </w:r>
    </w:p>
    <w:p w14:paraId="7938DDC6" w14:textId="77777777" w:rsidR="00C35B86" w:rsidRDefault="00000000">
      <w:pPr>
        <w:spacing w:before="120" w:after="120" w:line="288" w:lineRule="auto"/>
        <w:rPr>
          <w:rFonts w:hint="eastAsia"/>
        </w:rPr>
      </w:pPr>
      <w:r>
        <w:rPr>
          <w:rFonts w:ascii="Arial" w:eastAsia="等线" w:hAnsi="Arial" w:cs="Arial"/>
          <w:b/>
        </w:rPr>
        <w:t>说明：</w:t>
      </w:r>
      <w:r>
        <w:rPr>
          <w:rFonts w:ascii="Arial" w:eastAsia="等线" w:hAnsi="Arial" w:cs="Arial"/>
        </w:rPr>
        <w:t>「評判」单独使用时常表示褒义，即评价好、口碑好。</w:t>
      </w:r>
    </w:p>
    <w:p w14:paraId="15A0F3DC" w14:textId="77777777" w:rsidR="00C35B86" w:rsidRDefault="00000000">
      <w:pPr>
        <w:spacing w:before="120" w:after="120" w:line="288" w:lineRule="auto"/>
        <w:rPr>
          <w:rFonts w:hint="eastAsia"/>
        </w:rPr>
      </w:pPr>
      <w:r>
        <w:rPr>
          <w:rFonts w:ascii="Arial" w:eastAsia="等线" w:hAnsi="Arial" w:cs="Arial"/>
          <w:b/>
        </w:rPr>
        <w:t>例句：</w:t>
      </w:r>
    </w:p>
    <w:p w14:paraId="5AB80D5F" w14:textId="77777777" w:rsidR="00C35B86" w:rsidRDefault="00000000">
      <w:pPr>
        <w:numPr>
          <w:ilvl w:val="0"/>
          <w:numId w:val="18"/>
        </w:numPr>
        <w:spacing w:before="120" w:after="120" w:line="288" w:lineRule="auto"/>
        <w:rPr>
          <w:rFonts w:hint="eastAsia"/>
        </w:rPr>
      </w:pPr>
      <w:r>
        <w:rPr>
          <w:rFonts w:ascii="Arial" w:eastAsia="等线" w:hAnsi="Arial" w:cs="Arial"/>
          <w:lang w:eastAsia="ja-JP"/>
        </w:rPr>
        <w:t>味もおいしいと評判だ。</w:t>
      </w:r>
      <w:r>
        <w:rPr>
          <w:rFonts w:ascii="Arial" w:eastAsia="等线" w:hAnsi="Arial" w:cs="Arial"/>
        </w:rPr>
        <w:t>（味道好喝也广受好评。）</w:t>
      </w:r>
    </w:p>
    <w:p w14:paraId="61E5D62B" w14:textId="77777777" w:rsidR="00C35B86" w:rsidRDefault="00000000">
      <w:pPr>
        <w:spacing w:before="320" w:after="120" w:line="288" w:lineRule="auto"/>
        <w:outlineLvl w:val="1"/>
        <w:rPr>
          <w:rFonts w:hint="eastAsia"/>
          <w:lang w:eastAsia="ja-JP"/>
        </w:rPr>
      </w:pPr>
      <w:bookmarkStart w:id="12" w:name="heading_12"/>
      <w:r>
        <w:rPr>
          <w:rFonts w:ascii="Arial" w:eastAsia="等线" w:hAnsi="Arial" w:cs="Arial"/>
          <w:b/>
          <w:sz w:val="32"/>
          <w:lang w:eastAsia="ja-JP"/>
        </w:rPr>
        <w:t xml:space="preserve">8. </w:t>
      </w:r>
      <w:r>
        <w:rPr>
          <w:rFonts w:ascii="Arial" w:eastAsia="等线" w:hAnsi="Arial" w:cs="Arial"/>
          <w:b/>
          <w:sz w:val="32"/>
          <w:lang w:eastAsia="ja-JP"/>
        </w:rPr>
        <w:t>～こともある</w:t>
      </w:r>
      <w:bookmarkEnd w:id="12"/>
    </w:p>
    <w:p w14:paraId="49561599" w14:textId="77777777" w:rsidR="00C35B86" w:rsidRDefault="00000000">
      <w:pPr>
        <w:spacing w:before="120" w:after="120" w:line="288" w:lineRule="auto"/>
        <w:rPr>
          <w:rFonts w:hint="eastAsia"/>
          <w:lang w:eastAsia="ja-JP"/>
        </w:rPr>
      </w:pPr>
      <w:r>
        <w:rPr>
          <w:rFonts w:ascii="Arial" w:eastAsia="等线" w:hAnsi="Arial" w:cs="Arial"/>
          <w:b/>
          <w:lang w:eastAsia="ja-JP"/>
        </w:rPr>
        <w:t>含义：</w:t>
      </w:r>
      <w:r>
        <w:rPr>
          <w:rFonts w:ascii="Arial" w:eastAsia="等线" w:hAnsi="Arial" w:cs="Arial"/>
          <w:lang w:eastAsia="ja-JP"/>
        </w:rPr>
        <w:t>有时也会</w:t>
      </w:r>
      <w:r>
        <w:rPr>
          <w:rFonts w:ascii="Arial" w:eastAsia="等线" w:hAnsi="Arial" w:cs="Arial"/>
          <w:lang w:eastAsia="ja-JP"/>
        </w:rPr>
        <w:t>……</w:t>
      </w:r>
      <w:r>
        <w:rPr>
          <w:rFonts w:ascii="Arial" w:eastAsia="等线" w:hAnsi="Arial" w:cs="Arial"/>
          <w:lang w:eastAsia="ja-JP"/>
        </w:rPr>
        <w:t>；也有这样的情况</w:t>
      </w:r>
    </w:p>
    <w:p w14:paraId="06877098" w14:textId="77777777" w:rsidR="00C35B86" w:rsidRDefault="00000000">
      <w:pPr>
        <w:spacing w:before="120" w:after="120" w:line="288" w:lineRule="auto"/>
        <w:rPr>
          <w:rFonts w:hint="eastAsia"/>
        </w:rPr>
      </w:pPr>
      <w:r>
        <w:rPr>
          <w:rFonts w:ascii="Arial" w:eastAsia="等线" w:hAnsi="Arial" w:cs="Arial"/>
          <w:b/>
        </w:rPr>
        <w:t>例句：</w:t>
      </w:r>
    </w:p>
    <w:p w14:paraId="14F71AD0" w14:textId="77777777" w:rsidR="00C35B86" w:rsidRDefault="00000000">
      <w:pPr>
        <w:numPr>
          <w:ilvl w:val="0"/>
          <w:numId w:val="19"/>
        </w:numPr>
        <w:spacing w:before="120" w:after="120" w:line="288" w:lineRule="auto"/>
        <w:rPr>
          <w:rFonts w:hint="eastAsia"/>
        </w:rPr>
      </w:pPr>
      <w:r>
        <w:rPr>
          <w:rFonts w:ascii="Arial" w:eastAsia="等线" w:hAnsi="Arial" w:cs="Arial"/>
          <w:lang w:eastAsia="ja-JP"/>
        </w:rPr>
        <w:t>浄水場から運ばれる水が汚染されてしまうこともある。</w:t>
      </w:r>
      <w:r>
        <w:rPr>
          <w:rFonts w:ascii="Arial" w:eastAsia="等线" w:hAnsi="Arial" w:cs="Arial"/>
        </w:rPr>
        <w:t>（从净水厂输送来的水有时也会受到污染。）</w:t>
      </w:r>
    </w:p>
    <w:p w14:paraId="66CC5BC0" w14:textId="77777777" w:rsidR="00C35B86" w:rsidRDefault="00000000">
      <w:pPr>
        <w:spacing w:before="320" w:after="120" w:line="288" w:lineRule="auto"/>
        <w:outlineLvl w:val="1"/>
        <w:rPr>
          <w:rFonts w:hint="eastAsia"/>
          <w:lang w:eastAsia="ja-JP"/>
        </w:rPr>
      </w:pPr>
      <w:bookmarkStart w:id="13" w:name="heading_13"/>
      <w:r>
        <w:rPr>
          <w:rFonts w:ascii="Arial" w:eastAsia="等线" w:hAnsi="Arial" w:cs="Arial"/>
          <w:b/>
          <w:sz w:val="32"/>
          <w:lang w:eastAsia="ja-JP"/>
        </w:rPr>
        <w:t xml:space="preserve">9. </w:t>
      </w:r>
      <w:r>
        <w:rPr>
          <w:rFonts w:ascii="Arial" w:eastAsia="等线" w:hAnsi="Arial" w:cs="Arial"/>
          <w:b/>
          <w:sz w:val="32"/>
          <w:lang w:eastAsia="ja-JP"/>
        </w:rPr>
        <w:t>～によって</w:t>
      </w:r>
      <w:bookmarkEnd w:id="13"/>
    </w:p>
    <w:p w14:paraId="48E8CBD0" w14:textId="77777777" w:rsidR="00C35B86" w:rsidRDefault="00000000">
      <w:pPr>
        <w:spacing w:before="120" w:after="120" w:line="288" w:lineRule="auto"/>
        <w:rPr>
          <w:rFonts w:hint="eastAsia"/>
          <w:lang w:eastAsia="ja-JP"/>
        </w:rPr>
      </w:pPr>
      <w:r>
        <w:rPr>
          <w:rFonts w:ascii="Arial" w:eastAsia="等线" w:hAnsi="Arial" w:cs="Arial"/>
          <w:b/>
          <w:lang w:eastAsia="ja-JP"/>
        </w:rPr>
        <w:t>含义：</w:t>
      </w:r>
      <w:r>
        <w:rPr>
          <w:rFonts w:ascii="Arial" w:eastAsia="等线" w:hAnsi="Arial" w:cs="Arial"/>
          <w:lang w:eastAsia="ja-JP"/>
        </w:rPr>
        <w:t>通过</w:t>
      </w:r>
      <w:r>
        <w:rPr>
          <w:rFonts w:ascii="Arial" w:eastAsia="等线" w:hAnsi="Arial" w:cs="Arial"/>
          <w:lang w:eastAsia="ja-JP"/>
        </w:rPr>
        <w:t>……</w:t>
      </w:r>
      <w:r>
        <w:rPr>
          <w:rFonts w:ascii="Arial" w:eastAsia="等线" w:hAnsi="Arial" w:cs="Arial"/>
          <w:lang w:eastAsia="ja-JP"/>
        </w:rPr>
        <w:t>；依靠</w:t>
      </w:r>
      <w:r>
        <w:rPr>
          <w:rFonts w:ascii="Arial" w:eastAsia="等线" w:hAnsi="Arial" w:cs="Arial"/>
          <w:lang w:eastAsia="ja-JP"/>
        </w:rPr>
        <w:t>……</w:t>
      </w:r>
      <w:r>
        <w:rPr>
          <w:rFonts w:ascii="Arial" w:eastAsia="等线" w:hAnsi="Arial" w:cs="Arial"/>
          <w:lang w:eastAsia="ja-JP"/>
        </w:rPr>
        <w:t>（表示手段、方法）</w:t>
      </w:r>
    </w:p>
    <w:p w14:paraId="25DFB618" w14:textId="77777777" w:rsidR="00C35B86" w:rsidRDefault="00000000">
      <w:pPr>
        <w:spacing w:before="120" w:after="120" w:line="288" w:lineRule="auto"/>
        <w:rPr>
          <w:rFonts w:hint="eastAsia"/>
        </w:rPr>
      </w:pPr>
      <w:r>
        <w:rPr>
          <w:rFonts w:ascii="Arial" w:eastAsia="等线" w:hAnsi="Arial" w:cs="Arial"/>
          <w:b/>
        </w:rPr>
        <w:t>例句：</w:t>
      </w:r>
    </w:p>
    <w:p w14:paraId="12596DCB" w14:textId="77777777" w:rsidR="00C35B86" w:rsidRDefault="00000000">
      <w:pPr>
        <w:numPr>
          <w:ilvl w:val="0"/>
          <w:numId w:val="20"/>
        </w:numPr>
        <w:spacing w:before="120" w:after="120" w:line="288" w:lineRule="auto"/>
        <w:rPr>
          <w:rFonts w:hint="eastAsia"/>
        </w:rPr>
      </w:pPr>
      <w:r>
        <w:rPr>
          <w:rFonts w:ascii="Arial" w:eastAsia="等线" w:hAnsi="Arial" w:cs="Arial"/>
          <w:lang w:eastAsia="ja-JP"/>
        </w:rPr>
        <w:t>森林を守り、育てることによって、安全な水が飲めるかもしれない。</w:t>
      </w:r>
      <w:r>
        <w:rPr>
          <w:rFonts w:ascii="Arial" w:eastAsia="等线" w:hAnsi="Arial" w:cs="Arial"/>
        </w:rPr>
        <w:t>（通过保护</w:t>
      </w:r>
      <w:r>
        <w:rPr>
          <w:rFonts w:ascii="Arial" w:eastAsia="等线" w:hAnsi="Arial" w:cs="Arial"/>
        </w:rPr>
        <w:lastRenderedPageBreak/>
        <w:t>和培育森林，或许就能喝到安全的水。）</w:t>
      </w:r>
    </w:p>
    <w:p w14:paraId="0BD5CBA2" w14:textId="77777777" w:rsidR="00C35B86" w:rsidRDefault="00000000">
      <w:pPr>
        <w:spacing w:before="320" w:after="120" w:line="288" w:lineRule="auto"/>
        <w:outlineLvl w:val="1"/>
        <w:rPr>
          <w:rFonts w:hint="eastAsia"/>
          <w:lang w:eastAsia="ja-JP"/>
        </w:rPr>
      </w:pPr>
      <w:bookmarkStart w:id="14" w:name="heading_14"/>
      <w:r>
        <w:rPr>
          <w:rFonts w:ascii="Arial" w:eastAsia="等线" w:hAnsi="Arial" w:cs="Arial"/>
          <w:b/>
          <w:sz w:val="32"/>
          <w:lang w:eastAsia="ja-JP"/>
        </w:rPr>
        <w:t xml:space="preserve">10. </w:t>
      </w:r>
      <w:r>
        <w:rPr>
          <w:rFonts w:ascii="Arial" w:eastAsia="等线" w:hAnsi="Arial" w:cs="Arial"/>
          <w:b/>
          <w:sz w:val="32"/>
          <w:lang w:eastAsia="ja-JP"/>
        </w:rPr>
        <w:t>～ともいえる</w:t>
      </w:r>
      <w:bookmarkEnd w:id="14"/>
    </w:p>
    <w:p w14:paraId="23F1B2E3" w14:textId="77777777" w:rsidR="00C35B86" w:rsidRDefault="00000000">
      <w:pPr>
        <w:spacing w:before="120" w:after="120" w:line="288" w:lineRule="auto"/>
        <w:rPr>
          <w:rFonts w:hint="eastAsia"/>
          <w:lang w:eastAsia="ja-JP"/>
        </w:rPr>
      </w:pPr>
      <w:r>
        <w:rPr>
          <w:rFonts w:ascii="Arial" w:eastAsia="等线" w:hAnsi="Arial" w:cs="Arial"/>
          <w:b/>
          <w:lang w:eastAsia="ja-JP"/>
        </w:rPr>
        <w:t>含义：</w:t>
      </w:r>
      <w:r>
        <w:rPr>
          <w:rFonts w:ascii="Arial" w:eastAsia="等线" w:hAnsi="Arial" w:cs="Arial"/>
          <w:lang w:eastAsia="ja-JP"/>
        </w:rPr>
        <w:t>也可以说是</w:t>
      </w:r>
      <w:r>
        <w:rPr>
          <w:rFonts w:ascii="Arial" w:eastAsia="等线" w:hAnsi="Arial" w:cs="Arial"/>
          <w:lang w:eastAsia="ja-JP"/>
        </w:rPr>
        <w:t>……</w:t>
      </w:r>
      <w:r>
        <w:rPr>
          <w:rFonts w:ascii="Arial" w:eastAsia="等线" w:hAnsi="Arial" w:cs="Arial"/>
          <w:lang w:eastAsia="ja-JP"/>
        </w:rPr>
        <w:t>；堪称</w:t>
      </w:r>
      <w:r>
        <w:rPr>
          <w:rFonts w:ascii="Arial" w:eastAsia="等线" w:hAnsi="Arial" w:cs="Arial"/>
          <w:lang w:eastAsia="ja-JP"/>
        </w:rPr>
        <w:t>……</w:t>
      </w:r>
    </w:p>
    <w:p w14:paraId="0A686850" w14:textId="77777777" w:rsidR="00C35B86" w:rsidRDefault="00000000">
      <w:pPr>
        <w:spacing w:before="120" w:after="120" w:line="288" w:lineRule="auto"/>
        <w:rPr>
          <w:rFonts w:hint="eastAsia"/>
        </w:rPr>
      </w:pPr>
      <w:r>
        <w:rPr>
          <w:rFonts w:ascii="Arial" w:eastAsia="等线" w:hAnsi="Arial" w:cs="Arial"/>
          <w:b/>
        </w:rPr>
        <w:t>例句：</w:t>
      </w:r>
    </w:p>
    <w:p w14:paraId="6276813A" w14:textId="77777777" w:rsidR="00C35B86" w:rsidRDefault="00000000">
      <w:pPr>
        <w:numPr>
          <w:ilvl w:val="0"/>
          <w:numId w:val="21"/>
        </w:numPr>
        <w:spacing w:before="120" w:after="120" w:line="288" w:lineRule="auto"/>
        <w:rPr>
          <w:rFonts w:hint="eastAsia"/>
          <w:lang w:eastAsia="ja-JP"/>
        </w:rPr>
      </w:pPr>
      <w:r>
        <w:rPr>
          <w:rFonts w:ascii="Arial" w:eastAsia="等线" w:hAnsi="Arial" w:cs="Arial"/>
          <w:lang w:eastAsia="ja-JP"/>
        </w:rPr>
        <w:t>この「緑のダム」ともいえる森林（这片堪称绿色水库的森林）</w:t>
      </w:r>
    </w:p>
    <w:p w14:paraId="774888CD" w14:textId="77777777" w:rsidR="00C35B86" w:rsidRDefault="00000000">
      <w:pPr>
        <w:spacing w:before="380" w:after="140" w:line="288" w:lineRule="auto"/>
        <w:outlineLvl w:val="0"/>
        <w:rPr>
          <w:rFonts w:hint="eastAsia"/>
        </w:rPr>
      </w:pPr>
      <w:bookmarkStart w:id="15" w:name="heading_15"/>
      <w:r>
        <w:rPr>
          <w:rFonts w:ascii="Arial" w:eastAsia="等线" w:hAnsi="Arial" w:cs="Arial"/>
          <w:b/>
          <w:sz w:val="36"/>
        </w:rPr>
        <w:t>四、重点词汇</w:t>
      </w:r>
      <w:bookmarkEnd w:id="1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755"/>
        <w:gridCol w:w="2130"/>
        <w:gridCol w:w="1380"/>
        <w:gridCol w:w="3015"/>
      </w:tblGrid>
      <w:tr w:rsidR="00C35B86" w14:paraId="6BBA4FEA" w14:textId="77777777">
        <w:tc>
          <w:tcPr>
            <w:tcW w:w="1755" w:type="dxa"/>
            <w:tcMar>
              <w:top w:w="60" w:type="dxa"/>
              <w:left w:w="120" w:type="dxa"/>
              <w:bottom w:w="30" w:type="dxa"/>
              <w:right w:w="120" w:type="dxa"/>
            </w:tcMar>
          </w:tcPr>
          <w:p w14:paraId="34B50E8B" w14:textId="77777777" w:rsidR="00C35B86" w:rsidRDefault="00000000">
            <w:pPr>
              <w:spacing w:before="120" w:after="120" w:line="288" w:lineRule="auto"/>
              <w:rPr>
                <w:rFonts w:hint="eastAsia"/>
              </w:rPr>
            </w:pPr>
            <w:r>
              <w:rPr>
                <w:rFonts w:ascii="Arial" w:eastAsia="等线" w:hAnsi="Arial" w:cs="Arial"/>
              </w:rPr>
              <w:t>单词</w:t>
            </w:r>
          </w:p>
        </w:tc>
        <w:tc>
          <w:tcPr>
            <w:tcW w:w="2130" w:type="dxa"/>
            <w:tcMar>
              <w:top w:w="60" w:type="dxa"/>
              <w:left w:w="120" w:type="dxa"/>
              <w:bottom w:w="30" w:type="dxa"/>
              <w:right w:w="120" w:type="dxa"/>
            </w:tcMar>
          </w:tcPr>
          <w:p w14:paraId="20FBBDE5" w14:textId="77777777" w:rsidR="00C35B86" w:rsidRDefault="00000000">
            <w:pPr>
              <w:spacing w:before="120" w:after="120" w:line="288" w:lineRule="auto"/>
              <w:rPr>
                <w:rFonts w:hint="eastAsia"/>
              </w:rPr>
            </w:pPr>
            <w:r>
              <w:rPr>
                <w:rFonts w:ascii="Arial" w:eastAsia="等线" w:hAnsi="Arial" w:cs="Arial"/>
              </w:rPr>
              <w:t>读音</w:t>
            </w:r>
          </w:p>
        </w:tc>
        <w:tc>
          <w:tcPr>
            <w:tcW w:w="1380" w:type="dxa"/>
            <w:tcMar>
              <w:top w:w="60" w:type="dxa"/>
              <w:left w:w="120" w:type="dxa"/>
              <w:bottom w:w="30" w:type="dxa"/>
              <w:right w:w="120" w:type="dxa"/>
            </w:tcMar>
          </w:tcPr>
          <w:p w14:paraId="74B0B408" w14:textId="77777777" w:rsidR="00C35B86" w:rsidRDefault="00000000">
            <w:pPr>
              <w:spacing w:before="120" w:after="120" w:line="288" w:lineRule="auto"/>
              <w:rPr>
                <w:rFonts w:hint="eastAsia"/>
              </w:rPr>
            </w:pPr>
            <w:r>
              <w:rPr>
                <w:rFonts w:ascii="Arial" w:eastAsia="等线" w:hAnsi="Arial" w:cs="Arial"/>
              </w:rPr>
              <w:t>词性</w:t>
            </w:r>
          </w:p>
        </w:tc>
        <w:tc>
          <w:tcPr>
            <w:tcW w:w="3015" w:type="dxa"/>
            <w:tcMar>
              <w:top w:w="60" w:type="dxa"/>
              <w:left w:w="120" w:type="dxa"/>
              <w:bottom w:w="30" w:type="dxa"/>
              <w:right w:w="120" w:type="dxa"/>
            </w:tcMar>
          </w:tcPr>
          <w:p w14:paraId="39F79FCD" w14:textId="77777777" w:rsidR="00C35B86" w:rsidRDefault="00000000">
            <w:pPr>
              <w:spacing w:before="120" w:after="120" w:line="288" w:lineRule="auto"/>
              <w:rPr>
                <w:rFonts w:hint="eastAsia"/>
              </w:rPr>
            </w:pPr>
            <w:r>
              <w:rPr>
                <w:rFonts w:ascii="Arial" w:eastAsia="等线" w:hAnsi="Arial" w:cs="Arial"/>
              </w:rPr>
              <w:t>含义</w:t>
            </w:r>
          </w:p>
        </w:tc>
      </w:tr>
      <w:tr w:rsidR="00C35B86" w14:paraId="65B97F35" w14:textId="77777777">
        <w:tc>
          <w:tcPr>
            <w:tcW w:w="1755" w:type="dxa"/>
            <w:tcMar>
              <w:top w:w="60" w:type="dxa"/>
              <w:left w:w="120" w:type="dxa"/>
              <w:bottom w:w="30" w:type="dxa"/>
              <w:right w:w="120" w:type="dxa"/>
            </w:tcMar>
          </w:tcPr>
          <w:p w14:paraId="6598B90B" w14:textId="77777777" w:rsidR="00C35B86" w:rsidRDefault="00000000">
            <w:pPr>
              <w:spacing w:before="120" w:after="120" w:line="288" w:lineRule="auto"/>
              <w:rPr>
                <w:rFonts w:hint="eastAsia"/>
              </w:rPr>
            </w:pPr>
            <w:r>
              <w:rPr>
                <w:rFonts w:ascii="Arial" w:eastAsia="等线" w:hAnsi="Arial" w:cs="Arial"/>
              </w:rPr>
              <w:t>水道水</w:t>
            </w:r>
          </w:p>
        </w:tc>
        <w:tc>
          <w:tcPr>
            <w:tcW w:w="2130" w:type="dxa"/>
            <w:tcMar>
              <w:top w:w="60" w:type="dxa"/>
              <w:left w:w="120" w:type="dxa"/>
              <w:bottom w:w="30" w:type="dxa"/>
              <w:right w:w="120" w:type="dxa"/>
            </w:tcMar>
          </w:tcPr>
          <w:p w14:paraId="2EFFD0B6" w14:textId="77777777" w:rsidR="00C35B86" w:rsidRDefault="00000000">
            <w:pPr>
              <w:spacing w:before="120" w:after="120" w:line="288" w:lineRule="auto"/>
              <w:rPr>
                <w:rFonts w:hint="eastAsia"/>
              </w:rPr>
            </w:pPr>
            <w:r>
              <w:rPr>
                <w:rFonts w:ascii="Arial" w:eastAsia="等线" w:hAnsi="Arial" w:cs="Arial"/>
              </w:rPr>
              <w:t>すいどうすい</w:t>
            </w:r>
          </w:p>
        </w:tc>
        <w:tc>
          <w:tcPr>
            <w:tcW w:w="1380" w:type="dxa"/>
            <w:tcMar>
              <w:top w:w="60" w:type="dxa"/>
              <w:left w:w="120" w:type="dxa"/>
              <w:bottom w:w="30" w:type="dxa"/>
              <w:right w:w="120" w:type="dxa"/>
            </w:tcMar>
          </w:tcPr>
          <w:p w14:paraId="26F6974F" w14:textId="77777777" w:rsidR="00C35B86" w:rsidRDefault="00000000">
            <w:pPr>
              <w:spacing w:before="120" w:after="120" w:line="288" w:lineRule="auto"/>
              <w:rPr>
                <w:rFonts w:hint="eastAsia"/>
              </w:rPr>
            </w:pPr>
            <w:r>
              <w:rPr>
                <w:rFonts w:ascii="Arial" w:eastAsia="等线" w:hAnsi="Arial" w:cs="Arial"/>
              </w:rPr>
              <w:t>名</w:t>
            </w:r>
          </w:p>
        </w:tc>
        <w:tc>
          <w:tcPr>
            <w:tcW w:w="3015" w:type="dxa"/>
            <w:tcMar>
              <w:top w:w="60" w:type="dxa"/>
              <w:left w:w="120" w:type="dxa"/>
              <w:bottom w:w="30" w:type="dxa"/>
              <w:right w:w="120" w:type="dxa"/>
            </w:tcMar>
          </w:tcPr>
          <w:p w14:paraId="5D176639" w14:textId="77777777" w:rsidR="00C35B86" w:rsidRDefault="00000000">
            <w:pPr>
              <w:spacing w:before="120" w:after="120" w:line="288" w:lineRule="auto"/>
              <w:rPr>
                <w:rFonts w:hint="eastAsia"/>
              </w:rPr>
            </w:pPr>
            <w:r>
              <w:rPr>
                <w:rFonts w:ascii="Arial" w:eastAsia="等线" w:hAnsi="Arial" w:cs="Arial"/>
              </w:rPr>
              <w:t>自来水</w:t>
            </w:r>
          </w:p>
        </w:tc>
      </w:tr>
      <w:tr w:rsidR="00C35B86" w14:paraId="6CD3FBCD" w14:textId="77777777">
        <w:tc>
          <w:tcPr>
            <w:tcW w:w="1755" w:type="dxa"/>
            <w:tcMar>
              <w:top w:w="60" w:type="dxa"/>
              <w:left w:w="120" w:type="dxa"/>
              <w:bottom w:w="30" w:type="dxa"/>
              <w:right w:w="120" w:type="dxa"/>
            </w:tcMar>
          </w:tcPr>
          <w:p w14:paraId="185200AE" w14:textId="77777777" w:rsidR="00C35B86" w:rsidRDefault="00000000">
            <w:pPr>
              <w:spacing w:before="120" w:after="120" w:line="288" w:lineRule="auto"/>
              <w:rPr>
                <w:rFonts w:hint="eastAsia"/>
              </w:rPr>
            </w:pPr>
            <w:r>
              <w:rPr>
                <w:rFonts w:ascii="Arial" w:eastAsia="等线" w:hAnsi="Arial" w:cs="Arial"/>
              </w:rPr>
              <w:t>代名詞</w:t>
            </w:r>
          </w:p>
        </w:tc>
        <w:tc>
          <w:tcPr>
            <w:tcW w:w="2130" w:type="dxa"/>
            <w:tcMar>
              <w:top w:w="60" w:type="dxa"/>
              <w:left w:w="120" w:type="dxa"/>
              <w:bottom w:w="30" w:type="dxa"/>
              <w:right w:w="120" w:type="dxa"/>
            </w:tcMar>
          </w:tcPr>
          <w:p w14:paraId="1CF0C052" w14:textId="77777777" w:rsidR="00C35B86" w:rsidRDefault="00000000">
            <w:pPr>
              <w:spacing w:before="120" w:after="120" w:line="288" w:lineRule="auto"/>
              <w:rPr>
                <w:rFonts w:hint="eastAsia"/>
              </w:rPr>
            </w:pPr>
            <w:r>
              <w:rPr>
                <w:rFonts w:ascii="Arial" w:eastAsia="等线" w:hAnsi="Arial" w:cs="Arial"/>
              </w:rPr>
              <w:t>だいめいし</w:t>
            </w:r>
          </w:p>
        </w:tc>
        <w:tc>
          <w:tcPr>
            <w:tcW w:w="1380" w:type="dxa"/>
            <w:tcMar>
              <w:top w:w="60" w:type="dxa"/>
              <w:left w:w="120" w:type="dxa"/>
              <w:bottom w:w="30" w:type="dxa"/>
              <w:right w:w="120" w:type="dxa"/>
            </w:tcMar>
          </w:tcPr>
          <w:p w14:paraId="5B0ECA9A" w14:textId="77777777" w:rsidR="00C35B86" w:rsidRDefault="00000000">
            <w:pPr>
              <w:spacing w:before="120" w:after="120" w:line="288" w:lineRule="auto"/>
              <w:rPr>
                <w:rFonts w:hint="eastAsia"/>
              </w:rPr>
            </w:pPr>
            <w:r>
              <w:rPr>
                <w:rFonts w:ascii="Arial" w:eastAsia="等线" w:hAnsi="Arial" w:cs="Arial"/>
              </w:rPr>
              <w:t>名</w:t>
            </w:r>
          </w:p>
        </w:tc>
        <w:tc>
          <w:tcPr>
            <w:tcW w:w="3015" w:type="dxa"/>
            <w:tcMar>
              <w:top w:w="60" w:type="dxa"/>
              <w:left w:w="120" w:type="dxa"/>
              <w:bottom w:w="30" w:type="dxa"/>
              <w:right w:w="120" w:type="dxa"/>
            </w:tcMar>
          </w:tcPr>
          <w:p w14:paraId="617F545A" w14:textId="77777777" w:rsidR="00C35B86" w:rsidRDefault="00000000">
            <w:pPr>
              <w:spacing w:before="120" w:after="120" w:line="288" w:lineRule="auto"/>
              <w:rPr>
                <w:rFonts w:hint="eastAsia"/>
              </w:rPr>
            </w:pPr>
            <w:r>
              <w:rPr>
                <w:rFonts w:ascii="Arial" w:eastAsia="等线" w:hAnsi="Arial" w:cs="Arial"/>
              </w:rPr>
              <w:t>代名词；代表</w:t>
            </w:r>
          </w:p>
        </w:tc>
      </w:tr>
      <w:tr w:rsidR="00C35B86" w14:paraId="1C0C8CB4" w14:textId="77777777">
        <w:tc>
          <w:tcPr>
            <w:tcW w:w="1755" w:type="dxa"/>
            <w:tcMar>
              <w:top w:w="60" w:type="dxa"/>
              <w:left w:w="120" w:type="dxa"/>
              <w:bottom w:w="30" w:type="dxa"/>
              <w:right w:w="120" w:type="dxa"/>
            </w:tcMar>
          </w:tcPr>
          <w:p w14:paraId="1B6FD206" w14:textId="77777777" w:rsidR="00C35B86" w:rsidRDefault="00000000">
            <w:pPr>
              <w:spacing w:before="120" w:after="120" w:line="288" w:lineRule="auto"/>
              <w:rPr>
                <w:rFonts w:hint="eastAsia"/>
              </w:rPr>
            </w:pPr>
            <w:r>
              <w:rPr>
                <w:rFonts w:ascii="Arial" w:eastAsia="等线" w:hAnsi="Arial" w:cs="Arial"/>
              </w:rPr>
              <w:t>苦情</w:t>
            </w:r>
          </w:p>
        </w:tc>
        <w:tc>
          <w:tcPr>
            <w:tcW w:w="2130" w:type="dxa"/>
            <w:tcMar>
              <w:top w:w="60" w:type="dxa"/>
              <w:left w:w="120" w:type="dxa"/>
              <w:bottom w:w="30" w:type="dxa"/>
              <w:right w:w="120" w:type="dxa"/>
            </w:tcMar>
          </w:tcPr>
          <w:p w14:paraId="2BD8EF0C" w14:textId="77777777" w:rsidR="00C35B86" w:rsidRDefault="00000000">
            <w:pPr>
              <w:spacing w:before="120" w:after="120" w:line="288" w:lineRule="auto"/>
              <w:rPr>
                <w:rFonts w:hint="eastAsia"/>
              </w:rPr>
            </w:pPr>
            <w:r>
              <w:rPr>
                <w:rFonts w:ascii="Arial" w:eastAsia="等线" w:hAnsi="Arial" w:cs="Arial"/>
              </w:rPr>
              <w:t>くじょう</w:t>
            </w:r>
          </w:p>
        </w:tc>
        <w:tc>
          <w:tcPr>
            <w:tcW w:w="1380" w:type="dxa"/>
            <w:tcMar>
              <w:top w:w="60" w:type="dxa"/>
              <w:left w:w="120" w:type="dxa"/>
              <w:bottom w:w="30" w:type="dxa"/>
              <w:right w:w="120" w:type="dxa"/>
            </w:tcMar>
          </w:tcPr>
          <w:p w14:paraId="3C57620C" w14:textId="77777777" w:rsidR="00C35B86" w:rsidRDefault="00000000">
            <w:pPr>
              <w:spacing w:before="120" w:after="120" w:line="288" w:lineRule="auto"/>
              <w:rPr>
                <w:rFonts w:hint="eastAsia"/>
              </w:rPr>
            </w:pPr>
            <w:r>
              <w:rPr>
                <w:rFonts w:ascii="Arial" w:eastAsia="等线" w:hAnsi="Arial" w:cs="Arial"/>
              </w:rPr>
              <w:t>名</w:t>
            </w:r>
          </w:p>
        </w:tc>
        <w:tc>
          <w:tcPr>
            <w:tcW w:w="3015" w:type="dxa"/>
            <w:tcMar>
              <w:top w:w="60" w:type="dxa"/>
              <w:left w:w="120" w:type="dxa"/>
              <w:bottom w:w="30" w:type="dxa"/>
              <w:right w:w="120" w:type="dxa"/>
            </w:tcMar>
          </w:tcPr>
          <w:p w14:paraId="7F593328" w14:textId="77777777" w:rsidR="00C35B86" w:rsidRDefault="00000000">
            <w:pPr>
              <w:spacing w:before="120" w:after="120" w:line="288" w:lineRule="auto"/>
              <w:rPr>
                <w:rFonts w:hint="eastAsia"/>
              </w:rPr>
            </w:pPr>
            <w:r>
              <w:rPr>
                <w:rFonts w:ascii="Arial" w:eastAsia="等线" w:hAnsi="Arial" w:cs="Arial"/>
              </w:rPr>
              <w:t>不满，怨言，投诉</w:t>
            </w:r>
          </w:p>
        </w:tc>
      </w:tr>
      <w:tr w:rsidR="00C35B86" w14:paraId="76182259" w14:textId="77777777">
        <w:tc>
          <w:tcPr>
            <w:tcW w:w="1755" w:type="dxa"/>
            <w:tcMar>
              <w:top w:w="60" w:type="dxa"/>
              <w:left w:w="120" w:type="dxa"/>
              <w:bottom w:w="30" w:type="dxa"/>
              <w:right w:w="120" w:type="dxa"/>
            </w:tcMar>
          </w:tcPr>
          <w:p w14:paraId="287EA2F1" w14:textId="77777777" w:rsidR="00C35B86" w:rsidRDefault="00000000">
            <w:pPr>
              <w:spacing w:before="120" w:after="120" w:line="288" w:lineRule="auto"/>
              <w:rPr>
                <w:rFonts w:hint="eastAsia"/>
              </w:rPr>
            </w:pPr>
            <w:r>
              <w:rPr>
                <w:rFonts w:ascii="Arial" w:eastAsia="等线" w:hAnsi="Arial" w:cs="Arial"/>
              </w:rPr>
              <w:t>寄せる</w:t>
            </w:r>
          </w:p>
        </w:tc>
        <w:tc>
          <w:tcPr>
            <w:tcW w:w="2130" w:type="dxa"/>
            <w:tcMar>
              <w:top w:w="60" w:type="dxa"/>
              <w:left w:w="120" w:type="dxa"/>
              <w:bottom w:w="30" w:type="dxa"/>
              <w:right w:w="120" w:type="dxa"/>
            </w:tcMar>
          </w:tcPr>
          <w:p w14:paraId="1D3DD151" w14:textId="77777777" w:rsidR="00C35B86" w:rsidRDefault="00000000">
            <w:pPr>
              <w:spacing w:before="120" w:after="120" w:line="288" w:lineRule="auto"/>
              <w:rPr>
                <w:rFonts w:hint="eastAsia"/>
              </w:rPr>
            </w:pPr>
            <w:r>
              <w:rPr>
                <w:rFonts w:ascii="Arial" w:eastAsia="等线" w:hAnsi="Arial" w:cs="Arial"/>
              </w:rPr>
              <w:t>よせる</w:t>
            </w:r>
          </w:p>
        </w:tc>
        <w:tc>
          <w:tcPr>
            <w:tcW w:w="1380" w:type="dxa"/>
            <w:tcMar>
              <w:top w:w="60" w:type="dxa"/>
              <w:left w:w="120" w:type="dxa"/>
              <w:bottom w:w="30" w:type="dxa"/>
              <w:right w:w="120" w:type="dxa"/>
            </w:tcMar>
          </w:tcPr>
          <w:p w14:paraId="6793DB21" w14:textId="77777777" w:rsidR="00C35B86" w:rsidRDefault="00000000">
            <w:pPr>
              <w:spacing w:before="120" w:after="120" w:line="288" w:lineRule="auto"/>
              <w:rPr>
                <w:rFonts w:hint="eastAsia"/>
              </w:rPr>
            </w:pPr>
            <w:r>
              <w:rPr>
                <w:rFonts w:ascii="Arial" w:eastAsia="等线" w:hAnsi="Arial" w:cs="Arial"/>
              </w:rPr>
              <w:t>他动</w:t>
            </w:r>
            <w:r>
              <w:rPr>
                <w:rFonts w:ascii="Arial" w:eastAsia="等线" w:hAnsi="Arial" w:cs="Arial"/>
              </w:rPr>
              <w:t>2</w:t>
            </w:r>
          </w:p>
        </w:tc>
        <w:tc>
          <w:tcPr>
            <w:tcW w:w="3015" w:type="dxa"/>
            <w:tcMar>
              <w:top w:w="60" w:type="dxa"/>
              <w:left w:w="120" w:type="dxa"/>
              <w:bottom w:w="30" w:type="dxa"/>
              <w:right w:w="120" w:type="dxa"/>
            </w:tcMar>
          </w:tcPr>
          <w:p w14:paraId="2E4A5E80" w14:textId="77777777" w:rsidR="00C35B86" w:rsidRDefault="00000000">
            <w:pPr>
              <w:spacing w:before="120" w:after="120" w:line="288" w:lineRule="auto"/>
              <w:rPr>
                <w:rFonts w:hint="eastAsia"/>
              </w:rPr>
            </w:pPr>
            <w:r>
              <w:rPr>
                <w:rFonts w:ascii="Arial" w:eastAsia="等线" w:hAnsi="Arial" w:cs="Arial"/>
              </w:rPr>
              <w:t>寄送；投寄；集中</w:t>
            </w:r>
          </w:p>
        </w:tc>
      </w:tr>
      <w:tr w:rsidR="00C35B86" w14:paraId="50978EEC" w14:textId="77777777">
        <w:tc>
          <w:tcPr>
            <w:tcW w:w="1755" w:type="dxa"/>
            <w:tcMar>
              <w:top w:w="60" w:type="dxa"/>
              <w:left w:w="120" w:type="dxa"/>
              <w:bottom w:w="30" w:type="dxa"/>
              <w:right w:w="120" w:type="dxa"/>
            </w:tcMar>
          </w:tcPr>
          <w:p w14:paraId="16EAA5F9" w14:textId="77777777" w:rsidR="00C35B86" w:rsidRDefault="00000000">
            <w:pPr>
              <w:spacing w:before="120" w:after="120" w:line="288" w:lineRule="auto"/>
              <w:rPr>
                <w:rFonts w:hint="eastAsia"/>
              </w:rPr>
            </w:pPr>
            <w:r>
              <w:rPr>
                <w:rFonts w:ascii="Arial" w:eastAsia="等线" w:hAnsi="Arial" w:cs="Arial"/>
              </w:rPr>
              <w:t>浄水器</w:t>
            </w:r>
          </w:p>
        </w:tc>
        <w:tc>
          <w:tcPr>
            <w:tcW w:w="2130" w:type="dxa"/>
            <w:tcMar>
              <w:top w:w="60" w:type="dxa"/>
              <w:left w:w="120" w:type="dxa"/>
              <w:bottom w:w="30" w:type="dxa"/>
              <w:right w:w="120" w:type="dxa"/>
            </w:tcMar>
          </w:tcPr>
          <w:p w14:paraId="42EDFBD4" w14:textId="77777777" w:rsidR="00C35B86" w:rsidRDefault="00000000">
            <w:pPr>
              <w:spacing w:before="120" w:after="120" w:line="288" w:lineRule="auto"/>
              <w:rPr>
                <w:rFonts w:hint="eastAsia"/>
              </w:rPr>
            </w:pPr>
            <w:r>
              <w:rPr>
                <w:rFonts w:ascii="Arial" w:eastAsia="等线" w:hAnsi="Arial" w:cs="Arial"/>
              </w:rPr>
              <w:t>じょうすいき</w:t>
            </w:r>
          </w:p>
        </w:tc>
        <w:tc>
          <w:tcPr>
            <w:tcW w:w="1380" w:type="dxa"/>
            <w:tcMar>
              <w:top w:w="60" w:type="dxa"/>
              <w:left w:w="120" w:type="dxa"/>
              <w:bottom w:w="30" w:type="dxa"/>
              <w:right w:w="120" w:type="dxa"/>
            </w:tcMar>
          </w:tcPr>
          <w:p w14:paraId="3EE2BA99" w14:textId="77777777" w:rsidR="00C35B86" w:rsidRDefault="00000000">
            <w:pPr>
              <w:spacing w:before="120" w:after="120" w:line="288" w:lineRule="auto"/>
              <w:rPr>
                <w:rFonts w:hint="eastAsia"/>
              </w:rPr>
            </w:pPr>
            <w:r>
              <w:rPr>
                <w:rFonts w:ascii="Arial" w:eastAsia="等线" w:hAnsi="Arial" w:cs="Arial"/>
              </w:rPr>
              <w:t>名</w:t>
            </w:r>
          </w:p>
        </w:tc>
        <w:tc>
          <w:tcPr>
            <w:tcW w:w="3015" w:type="dxa"/>
            <w:tcMar>
              <w:top w:w="60" w:type="dxa"/>
              <w:left w:w="120" w:type="dxa"/>
              <w:bottom w:w="30" w:type="dxa"/>
              <w:right w:w="120" w:type="dxa"/>
            </w:tcMar>
          </w:tcPr>
          <w:p w14:paraId="1B1D5D78" w14:textId="77777777" w:rsidR="00C35B86" w:rsidRDefault="00000000">
            <w:pPr>
              <w:spacing w:before="120" w:after="120" w:line="288" w:lineRule="auto"/>
              <w:rPr>
                <w:rFonts w:hint="eastAsia"/>
              </w:rPr>
            </w:pPr>
            <w:r>
              <w:rPr>
                <w:rFonts w:ascii="Arial" w:eastAsia="等线" w:hAnsi="Arial" w:cs="Arial"/>
              </w:rPr>
              <w:t>净水器</w:t>
            </w:r>
          </w:p>
        </w:tc>
      </w:tr>
      <w:tr w:rsidR="00C35B86" w14:paraId="25D50C23" w14:textId="77777777">
        <w:tc>
          <w:tcPr>
            <w:tcW w:w="1755" w:type="dxa"/>
            <w:tcMar>
              <w:top w:w="60" w:type="dxa"/>
              <w:left w:w="120" w:type="dxa"/>
              <w:bottom w:w="30" w:type="dxa"/>
              <w:right w:w="120" w:type="dxa"/>
            </w:tcMar>
          </w:tcPr>
          <w:p w14:paraId="6152D4C4" w14:textId="77777777" w:rsidR="00C35B86" w:rsidRDefault="00000000">
            <w:pPr>
              <w:spacing w:before="120" w:after="120" w:line="288" w:lineRule="auto"/>
              <w:rPr>
                <w:rFonts w:hint="eastAsia"/>
              </w:rPr>
            </w:pPr>
            <w:r>
              <w:rPr>
                <w:rFonts w:ascii="Arial" w:eastAsia="等线" w:hAnsi="Arial" w:cs="Arial"/>
              </w:rPr>
              <w:t>沸かす</w:t>
            </w:r>
          </w:p>
        </w:tc>
        <w:tc>
          <w:tcPr>
            <w:tcW w:w="2130" w:type="dxa"/>
            <w:tcMar>
              <w:top w:w="60" w:type="dxa"/>
              <w:left w:w="120" w:type="dxa"/>
              <w:bottom w:w="30" w:type="dxa"/>
              <w:right w:w="120" w:type="dxa"/>
            </w:tcMar>
          </w:tcPr>
          <w:p w14:paraId="41B945A9" w14:textId="77777777" w:rsidR="00C35B86" w:rsidRDefault="00000000">
            <w:pPr>
              <w:spacing w:before="120" w:after="120" w:line="288" w:lineRule="auto"/>
              <w:rPr>
                <w:rFonts w:hint="eastAsia"/>
              </w:rPr>
            </w:pPr>
            <w:r>
              <w:rPr>
                <w:rFonts w:ascii="Arial" w:eastAsia="等线" w:hAnsi="Arial" w:cs="Arial"/>
              </w:rPr>
              <w:t>わかす</w:t>
            </w:r>
          </w:p>
        </w:tc>
        <w:tc>
          <w:tcPr>
            <w:tcW w:w="1380" w:type="dxa"/>
            <w:tcMar>
              <w:top w:w="60" w:type="dxa"/>
              <w:left w:w="120" w:type="dxa"/>
              <w:bottom w:w="30" w:type="dxa"/>
              <w:right w:w="120" w:type="dxa"/>
            </w:tcMar>
          </w:tcPr>
          <w:p w14:paraId="7BB231CB" w14:textId="77777777" w:rsidR="00C35B86" w:rsidRDefault="00000000">
            <w:pPr>
              <w:spacing w:before="120" w:after="120" w:line="288" w:lineRule="auto"/>
              <w:rPr>
                <w:rFonts w:hint="eastAsia"/>
              </w:rPr>
            </w:pPr>
            <w:r>
              <w:rPr>
                <w:rFonts w:ascii="Arial" w:eastAsia="等线" w:hAnsi="Arial" w:cs="Arial"/>
              </w:rPr>
              <w:t>他动</w:t>
            </w:r>
            <w:r>
              <w:rPr>
                <w:rFonts w:ascii="Arial" w:eastAsia="等线" w:hAnsi="Arial" w:cs="Arial"/>
              </w:rPr>
              <w:t>1</w:t>
            </w:r>
          </w:p>
        </w:tc>
        <w:tc>
          <w:tcPr>
            <w:tcW w:w="3015" w:type="dxa"/>
            <w:tcMar>
              <w:top w:w="60" w:type="dxa"/>
              <w:left w:w="120" w:type="dxa"/>
              <w:bottom w:w="30" w:type="dxa"/>
              <w:right w:w="120" w:type="dxa"/>
            </w:tcMar>
          </w:tcPr>
          <w:p w14:paraId="7E2D2AEF" w14:textId="77777777" w:rsidR="00C35B86" w:rsidRDefault="00000000">
            <w:pPr>
              <w:spacing w:before="120" w:after="120" w:line="288" w:lineRule="auto"/>
              <w:rPr>
                <w:rFonts w:hint="eastAsia"/>
              </w:rPr>
            </w:pPr>
            <w:r>
              <w:rPr>
                <w:rFonts w:ascii="Arial" w:eastAsia="等线" w:hAnsi="Arial" w:cs="Arial"/>
              </w:rPr>
              <w:t>烧开，煮沸</w:t>
            </w:r>
          </w:p>
        </w:tc>
      </w:tr>
      <w:tr w:rsidR="00C35B86" w14:paraId="71C7563D" w14:textId="77777777">
        <w:tc>
          <w:tcPr>
            <w:tcW w:w="1755" w:type="dxa"/>
            <w:tcMar>
              <w:top w:w="60" w:type="dxa"/>
              <w:left w:w="120" w:type="dxa"/>
              <w:bottom w:w="30" w:type="dxa"/>
              <w:right w:w="120" w:type="dxa"/>
            </w:tcMar>
          </w:tcPr>
          <w:p w14:paraId="793F512F" w14:textId="77777777" w:rsidR="00C35B86" w:rsidRDefault="00000000">
            <w:pPr>
              <w:spacing w:before="120" w:after="120" w:line="288" w:lineRule="auto"/>
              <w:rPr>
                <w:rFonts w:hint="eastAsia"/>
              </w:rPr>
            </w:pPr>
            <w:r>
              <w:rPr>
                <w:rFonts w:ascii="Arial" w:eastAsia="等线" w:hAnsi="Arial" w:cs="Arial"/>
              </w:rPr>
              <w:t>大手</w:t>
            </w:r>
          </w:p>
        </w:tc>
        <w:tc>
          <w:tcPr>
            <w:tcW w:w="2130" w:type="dxa"/>
            <w:tcMar>
              <w:top w:w="60" w:type="dxa"/>
              <w:left w:w="120" w:type="dxa"/>
              <w:bottom w:w="30" w:type="dxa"/>
              <w:right w:w="120" w:type="dxa"/>
            </w:tcMar>
          </w:tcPr>
          <w:p w14:paraId="0D1A7A4E" w14:textId="77777777" w:rsidR="00C35B86" w:rsidRDefault="00000000">
            <w:pPr>
              <w:spacing w:before="120" w:after="120" w:line="288" w:lineRule="auto"/>
              <w:rPr>
                <w:rFonts w:hint="eastAsia"/>
              </w:rPr>
            </w:pPr>
            <w:r>
              <w:rPr>
                <w:rFonts w:ascii="Arial" w:eastAsia="等线" w:hAnsi="Arial" w:cs="Arial"/>
              </w:rPr>
              <w:t>おおて</w:t>
            </w:r>
          </w:p>
        </w:tc>
        <w:tc>
          <w:tcPr>
            <w:tcW w:w="1380" w:type="dxa"/>
            <w:tcMar>
              <w:top w:w="60" w:type="dxa"/>
              <w:left w:w="120" w:type="dxa"/>
              <w:bottom w:w="30" w:type="dxa"/>
              <w:right w:w="120" w:type="dxa"/>
            </w:tcMar>
          </w:tcPr>
          <w:p w14:paraId="4BD2AA1F" w14:textId="77777777" w:rsidR="00C35B86" w:rsidRDefault="00000000">
            <w:pPr>
              <w:spacing w:before="120" w:after="120" w:line="288" w:lineRule="auto"/>
              <w:rPr>
                <w:rFonts w:hint="eastAsia"/>
              </w:rPr>
            </w:pPr>
            <w:r>
              <w:rPr>
                <w:rFonts w:ascii="Arial" w:eastAsia="等线" w:hAnsi="Arial" w:cs="Arial"/>
              </w:rPr>
              <w:t>名</w:t>
            </w:r>
          </w:p>
        </w:tc>
        <w:tc>
          <w:tcPr>
            <w:tcW w:w="3015" w:type="dxa"/>
            <w:tcMar>
              <w:top w:w="60" w:type="dxa"/>
              <w:left w:w="120" w:type="dxa"/>
              <w:bottom w:w="30" w:type="dxa"/>
              <w:right w:w="120" w:type="dxa"/>
            </w:tcMar>
          </w:tcPr>
          <w:p w14:paraId="6BD55268" w14:textId="77777777" w:rsidR="00C35B86" w:rsidRDefault="00000000">
            <w:pPr>
              <w:spacing w:before="120" w:after="120" w:line="288" w:lineRule="auto"/>
              <w:rPr>
                <w:rFonts w:hint="eastAsia"/>
              </w:rPr>
            </w:pPr>
            <w:r>
              <w:rPr>
                <w:rFonts w:ascii="Arial" w:eastAsia="等线" w:hAnsi="Arial" w:cs="Arial"/>
              </w:rPr>
              <w:t>大型，大企业</w:t>
            </w:r>
          </w:p>
        </w:tc>
      </w:tr>
      <w:tr w:rsidR="00C35B86" w14:paraId="1CB40F0A" w14:textId="77777777">
        <w:tc>
          <w:tcPr>
            <w:tcW w:w="1755" w:type="dxa"/>
            <w:tcMar>
              <w:top w:w="60" w:type="dxa"/>
              <w:left w:w="120" w:type="dxa"/>
              <w:bottom w:w="30" w:type="dxa"/>
              <w:right w:w="120" w:type="dxa"/>
            </w:tcMar>
          </w:tcPr>
          <w:p w14:paraId="0744691C" w14:textId="77777777" w:rsidR="00C35B86" w:rsidRDefault="00000000">
            <w:pPr>
              <w:spacing w:before="120" w:after="120" w:line="288" w:lineRule="auto"/>
              <w:rPr>
                <w:rFonts w:hint="eastAsia"/>
              </w:rPr>
            </w:pPr>
            <w:r>
              <w:rPr>
                <w:rFonts w:ascii="Arial" w:eastAsia="等线" w:hAnsi="Arial" w:cs="Arial"/>
              </w:rPr>
              <w:t>評判</w:t>
            </w:r>
          </w:p>
        </w:tc>
        <w:tc>
          <w:tcPr>
            <w:tcW w:w="2130" w:type="dxa"/>
            <w:tcMar>
              <w:top w:w="60" w:type="dxa"/>
              <w:left w:w="120" w:type="dxa"/>
              <w:bottom w:w="30" w:type="dxa"/>
              <w:right w:w="120" w:type="dxa"/>
            </w:tcMar>
          </w:tcPr>
          <w:p w14:paraId="66810FE4" w14:textId="77777777" w:rsidR="00C35B86" w:rsidRDefault="00000000">
            <w:pPr>
              <w:spacing w:before="120" w:after="120" w:line="288" w:lineRule="auto"/>
              <w:rPr>
                <w:rFonts w:hint="eastAsia"/>
              </w:rPr>
            </w:pPr>
            <w:r>
              <w:rPr>
                <w:rFonts w:ascii="Arial" w:eastAsia="等线" w:hAnsi="Arial" w:cs="Arial"/>
              </w:rPr>
              <w:t>ひょうばん</w:t>
            </w:r>
          </w:p>
        </w:tc>
        <w:tc>
          <w:tcPr>
            <w:tcW w:w="1380" w:type="dxa"/>
            <w:tcMar>
              <w:top w:w="60" w:type="dxa"/>
              <w:left w:w="120" w:type="dxa"/>
              <w:bottom w:w="30" w:type="dxa"/>
              <w:right w:w="120" w:type="dxa"/>
            </w:tcMar>
          </w:tcPr>
          <w:p w14:paraId="004B8AEE" w14:textId="77777777" w:rsidR="00C35B86" w:rsidRDefault="00000000">
            <w:pPr>
              <w:spacing w:before="120" w:after="120" w:line="288" w:lineRule="auto"/>
              <w:rPr>
                <w:rFonts w:hint="eastAsia"/>
              </w:rPr>
            </w:pPr>
            <w:r>
              <w:rPr>
                <w:rFonts w:ascii="Arial" w:eastAsia="等线" w:hAnsi="Arial" w:cs="Arial"/>
              </w:rPr>
              <w:t>名</w:t>
            </w:r>
          </w:p>
        </w:tc>
        <w:tc>
          <w:tcPr>
            <w:tcW w:w="3015" w:type="dxa"/>
            <w:tcMar>
              <w:top w:w="60" w:type="dxa"/>
              <w:left w:w="120" w:type="dxa"/>
              <w:bottom w:w="30" w:type="dxa"/>
              <w:right w:w="120" w:type="dxa"/>
            </w:tcMar>
          </w:tcPr>
          <w:p w14:paraId="6D1D6B8E" w14:textId="77777777" w:rsidR="00C35B86" w:rsidRDefault="00000000">
            <w:pPr>
              <w:spacing w:before="120" w:after="120" w:line="288" w:lineRule="auto"/>
              <w:rPr>
                <w:rFonts w:hint="eastAsia"/>
              </w:rPr>
            </w:pPr>
            <w:r>
              <w:rPr>
                <w:rFonts w:ascii="Arial" w:eastAsia="等线" w:hAnsi="Arial" w:cs="Arial"/>
              </w:rPr>
              <w:t>评价，口碑</w:t>
            </w:r>
          </w:p>
        </w:tc>
      </w:tr>
      <w:tr w:rsidR="00C35B86" w14:paraId="35ECE385" w14:textId="77777777">
        <w:tc>
          <w:tcPr>
            <w:tcW w:w="1755" w:type="dxa"/>
            <w:tcMar>
              <w:top w:w="60" w:type="dxa"/>
              <w:left w:w="120" w:type="dxa"/>
              <w:bottom w:w="30" w:type="dxa"/>
              <w:right w:w="120" w:type="dxa"/>
            </w:tcMar>
          </w:tcPr>
          <w:p w14:paraId="42B1BC70" w14:textId="77777777" w:rsidR="00C35B86" w:rsidRDefault="00000000">
            <w:pPr>
              <w:spacing w:before="120" w:after="120" w:line="288" w:lineRule="auto"/>
              <w:rPr>
                <w:rFonts w:hint="eastAsia"/>
              </w:rPr>
            </w:pPr>
            <w:r>
              <w:rPr>
                <w:rFonts w:ascii="Arial" w:eastAsia="等线" w:hAnsi="Arial" w:cs="Arial"/>
              </w:rPr>
              <w:t>取り組み</w:t>
            </w:r>
          </w:p>
        </w:tc>
        <w:tc>
          <w:tcPr>
            <w:tcW w:w="2130" w:type="dxa"/>
            <w:tcMar>
              <w:top w:w="60" w:type="dxa"/>
              <w:left w:w="120" w:type="dxa"/>
              <w:bottom w:w="30" w:type="dxa"/>
              <w:right w:w="120" w:type="dxa"/>
            </w:tcMar>
          </w:tcPr>
          <w:p w14:paraId="3796EB4E" w14:textId="77777777" w:rsidR="00C35B86" w:rsidRDefault="00000000">
            <w:pPr>
              <w:spacing w:before="120" w:after="120" w:line="288" w:lineRule="auto"/>
              <w:rPr>
                <w:rFonts w:hint="eastAsia"/>
              </w:rPr>
            </w:pPr>
            <w:r>
              <w:rPr>
                <w:rFonts w:ascii="Arial" w:eastAsia="等线" w:hAnsi="Arial" w:cs="Arial"/>
              </w:rPr>
              <w:t>とりくみ</w:t>
            </w:r>
          </w:p>
        </w:tc>
        <w:tc>
          <w:tcPr>
            <w:tcW w:w="1380" w:type="dxa"/>
            <w:tcMar>
              <w:top w:w="60" w:type="dxa"/>
              <w:left w:w="120" w:type="dxa"/>
              <w:bottom w:w="30" w:type="dxa"/>
              <w:right w:w="120" w:type="dxa"/>
            </w:tcMar>
          </w:tcPr>
          <w:p w14:paraId="33CDE847" w14:textId="77777777" w:rsidR="00C35B86" w:rsidRDefault="00000000">
            <w:pPr>
              <w:spacing w:before="120" w:after="120" w:line="288" w:lineRule="auto"/>
              <w:rPr>
                <w:rFonts w:hint="eastAsia"/>
              </w:rPr>
            </w:pPr>
            <w:r>
              <w:rPr>
                <w:rFonts w:ascii="Arial" w:eastAsia="等线" w:hAnsi="Arial" w:cs="Arial"/>
              </w:rPr>
              <w:t>名</w:t>
            </w:r>
          </w:p>
        </w:tc>
        <w:tc>
          <w:tcPr>
            <w:tcW w:w="3015" w:type="dxa"/>
            <w:tcMar>
              <w:top w:w="60" w:type="dxa"/>
              <w:left w:w="120" w:type="dxa"/>
              <w:bottom w:w="30" w:type="dxa"/>
              <w:right w:w="120" w:type="dxa"/>
            </w:tcMar>
          </w:tcPr>
          <w:p w14:paraId="7D54B691" w14:textId="77777777" w:rsidR="00C35B86" w:rsidRDefault="00000000">
            <w:pPr>
              <w:spacing w:before="120" w:after="120" w:line="288" w:lineRule="auto"/>
              <w:rPr>
                <w:rFonts w:hint="eastAsia"/>
              </w:rPr>
            </w:pPr>
            <w:r>
              <w:rPr>
                <w:rFonts w:ascii="Arial" w:eastAsia="等线" w:hAnsi="Arial" w:cs="Arial"/>
              </w:rPr>
              <w:t>举措，努力，致力于</w:t>
            </w:r>
          </w:p>
        </w:tc>
      </w:tr>
      <w:tr w:rsidR="00C35B86" w14:paraId="722DED89" w14:textId="77777777">
        <w:tc>
          <w:tcPr>
            <w:tcW w:w="1755" w:type="dxa"/>
            <w:tcMar>
              <w:top w:w="60" w:type="dxa"/>
              <w:left w:w="120" w:type="dxa"/>
              <w:bottom w:w="30" w:type="dxa"/>
              <w:right w:w="120" w:type="dxa"/>
            </w:tcMar>
          </w:tcPr>
          <w:p w14:paraId="5BE12F1F" w14:textId="77777777" w:rsidR="00C35B86" w:rsidRDefault="00000000">
            <w:pPr>
              <w:spacing w:before="120" w:after="120" w:line="288" w:lineRule="auto"/>
              <w:rPr>
                <w:rFonts w:hint="eastAsia"/>
              </w:rPr>
            </w:pPr>
            <w:r>
              <w:rPr>
                <w:rFonts w:ascii="Arial" w:eastAsia="等线" w:hAnsi="Arial" w:cs="Arial"/>
              </w:rPr>
              <w:t>取り除く</w:t>
            </w:r>
          </w:p>
        </w:tc>
        <w:tc>
          <w:tcPr>
            <w:tcW w:w="2130" w:type="dxa"/>
            <w:tcMar>
              <w:top w:w="60" w:type="dxa"/>
              <w:left w:w="120" w:type="dxa"/>
              <w:bottom w:w="30" w:type="dxa"/>
              <w:right w:w="120" w:type="dxa"/>
            </w:tcMar>
          </w:tcPr>
          <w:p w14:paraId="68D98EE0" w14:textId="77777777" w:rsidR="00C35B86" w:rsidRDefault="00000000">
            <w:pPr>
              <w:spacing w:before="120" w:after="120" w:line="288" w:lineRule="auto"/>
              <w:rPr>
                <w:rFonts w:hint="eastAsia"/>
              </w:rPr>
            </w:pPr>
            <w:r>
              <w:rPr>
                <w:rFonts w:ascii="Arial" w:eastAsia="等线" w:hAnsi="Arial" w:cs="Arial"/>
              </w:rPr>
              <w:t>とりのぞく</w:t>
            </w:r>
          </w:p>
        </w:tc>
        <w:tc>
          <w:tcPr>
            <w:tcW w:w="1380" w:type="dxa"/>
            <w:tcMar>
              <w:top w:w="60" w:type="dxa"/>
              <w:left w:w="120" w:type="dxa"/>
              <w:bottom w:w="30" w:type="dxa"/>
              <w:right w:w="120" w:type="dxa"/>
            </w:tcMar>
          </w:tcPr>
          <w:p w14:paraId="7D4B26AD" w14:textId="77777777" w:rsidR="00C35B86" w:rsidRDefault="00000000">
            <w:pPr>
              <w:spacing w:before="120" w:after="120" w:line="288" w:lineRule="auto"/>
              <w:rPr>
                <w:rFonts w:hint="eastAsia"/>
              </w:rPr>
            </w:pPr>
            <w:r>
              <w:rPr>
                <w:rFonts w:ascii="Arial" w:eastAsia="等线" w:hAnsi="Arial" w:cs="Arial"/>
              </w:rPr>
              <w:t>他动</w:t>
            </w:r>
            <w:r>
              <w:rPr>
                <w:rFonts w:ascii="Arial" w:eastAsia="等线" w:hAnsi="Arial" w:cs="Arial"/>
              </w:rPr>
              <w:t>1</w:t>
            </w:r>
          </w:p>
        </w:tc>
        <w:tc>
          <w:tcPr>
            <w:tcW w:w="3015" w:type="dxa"/>
            <w:tcMar>
              <w:top w:w="60" w:type="dxa"/>
              <w:left w:w="120" w:type="dxa"/>
              <w:bottom w:w="30" w:type="dxa"/>
              <w:right w:w="120" w:type="dxa"/>
            </w:tcMar>
          </w:tcPr>
          <w:p w14:paraId="4717ABFD" w14:textId="77777777" w:rsidR="00C35B86" w:rsidRDefault="00000000">
            <w:pPr>
              <w:spacing w:before="120" w:after="120" w:line="288" w:lineRule="auto"/>
              <w:rPr>
                <w:rFonts w:hint="eastAsia"/>
              </w:rPr>
            </w:pPr>
            <w:r>
              <w:rPr>
                <w:rFonts w:ascii="Arial" w:eastAsia="等线" w:hAnsi="Arial" w:cs="Arial"/>
              </w:rPr>
              <w:t>去除，除去</w:t>
            </w:r>
          </w:p>
        </w:tc>
      </w:tr>
      <w:tr w:rsidR="00C35B86" w14:paraId="62FA23B0" w14:textId="77777777">
        <w:tc>
          <w:tcPr>
            <w:tcW w:w="1755" w:type="dxa"/>
            <w:tcMar>
              <w:top w:w="60" w:type="dxa"/>
              <w:left w:w="120" w:type="dxa"/>
              <w:bottom w:w="30" w:type="dxa"/>
              <w:right w:w="120" w:type="dxa"/>
            </w:tcMar>
          </w:tcPr>
          <w:p w14:paraId="66FE9ECC" w14:textId="77777777" w:rsidR="00C35B86" w:rsidRDefault="00000000">
            <w:pPr>
              <w:spacing w:before="120" w:after="120" w:line="288" w:lineRule="auto"/>
              <w:rPr>
                <w:rFonts w:hint="eastAsia"/>
              </w:rPr>
            </w:pPr>
            <w:r>
              <w:rPr>
                <w:rFonts w:ascii="Arial" w:eastAsia="等线" w:hAnsi="Arial" w:cs="Arial"/>
              </w:rPr>
              <w:t>汚染</w:t>
            </w:r>
          </w:p>
        </w:tc>
        <w:tc>
          <w:tcPr>
            <w:tcW w:w="2130" w:type="dxa"/>
            <w:tcMar>
              <w:top w:w="60" w:type="dxa"/>
              <w:left w:w="120" w:type="dxa"/>
              <w:bottom w:w="30" w:type="dxa"/>
              <w:right w:w="120" w:type="dxa"/>
            </w:tcMar>
          </w:tcPr>
          <w:p w14:paraId="511EE607" w14:textId="77777777" w:rsidR="00C35B86" w:rsidRDefault="00000000">
            <w:pPr>
              <w:spacing w:before="120" w:after="120" w:line="288" w:lineRule="auto"/>
              <w:rPr>
                <w:rFonts w:hint="eastAsia"/>
              </w:rPr>
            </w:pPr>
            <w:r>
              <w:rPr>
                <w:rFonts w:ascii="Arial" w:eastAsia="等线" w:hAnsi="Arial" w:cs="Arial"/>
              </w:rPr>
              <w:t>おせん</w:t>
            </w:r>
          </w:p>
        </w:tc>
        <w:tc>
          <w:tcPr>
            <w:tcW w:w="1380" w:type="dxa"/>
            <w:tcMar>
              <w:top w:w="60" w:type="dxa"/>
              <w:left w:w="120" w:type="dxa"/>
              <w:bottom w:w="30" w:type="dxa"/>
              <w:right w:w="120" w:type="dxa"/>
            </w:tcMar>
          </w:tcPr>
          <w:p w14:paraId="296B864B" w14:textId="77777777" w:rsidR="00C35B86" w:rsidRDefault="00000000">
            <w:pPr>
              <w:spacing w:before="120" w:after="120" w:line="288" w:lineRule="auto"/>
              <w:rPr>
                <w:rFonts w:hint="eastAsia"/>
              </w:rPr>
            </w:pPr>
            <w:r>
              <w:rPr>
                <w:rFonts w:ascii="Arial" w:eastAsia="等线" w:hAnsi="Arial" w:cs="Arial"/>
              </w:rPr>
              <w:t>名</w:t>
            </w:r>
            <w:r>
              <w:rPr>
                <w:rFonts w:ascii="Arial" w:eastAsia="等线" w:hAnsi="Arial" w:cs="Arial"/>
              </w:rPr>
              <w:t>·</w:t>
            </w:r>
            <w:r>
              <w:rPr>
                <w:rFonts w:ascii="Arial" w:eastAsia="等线" w:hAnsi="Arial" w:cs="Arial"/>
              </w:rPr>
              <w:t>动</w:t>
            </w:r>
            <w:r>
              <w:rPr>
                <w:rFonts w:ascii="Arial" w:eastAsia="等线" w:hAnsi="Arial" w:cs="Arial"/>
              </w:rPr>
              <w:t>3</w:t>
            </w:r>
          </w:p>
        </w:tc>
        <w:tc>
          <w:tcPr>
            <w:tcW w:w="3015" w:type="dxa"/>
            <w:tcMar>
              <w:top w:w="60" w:type="dxa"/>
              <w:left w:w="120" w:type="dxa"/>
              <w:bottom w:w="30" w:type="dxa"/>
              <w:right w:w="120" w:type="dxa"/>
            </w:tcMar>
          </w:tcPr>
          <w:p w14:paraId="1D0BA65E" w14:textId="77777777" w:rsidR="00C35B86" w:rsidRDefault="00000000">
            <w:pPr>
              <w:spacing w:before="120" w:after="120" w:line="288" w:lineRule="auto"/>
              <w:rPr>
                <w:rFonts w:hint="eastAsia"/>
              </w:rPr>
            </w:pPr>
            <w:r>
              <w:rPr>
                <w:rFonts w:ascii="Arial" w:eastAsia="等线" w:hAnsi="Arial" w:cs="Arial"/>
              </w:rPr>
              <w:t>污染</w:t>
            </w:r>
          </w:p>
        </w:tc>
      </w:tr>
      <w:tr w:rsidR="00C35B86" w14:paraId="5F4D6811" w14:textId="77777777">
        <w:tc>
          <w:tcPr>
            <w:tcW w:w="1755" w:type="dxa"/>
            <w:tcMar>
              <w:top w:w="60" w:type="dxa"/>
              <w:left w:w="120" w:type="dxa"/>
              <w:bottom w:w="30" w:type="dxa"/>
              <w:right w:w="120" w:type="dxa"/>
            </w:tcMar>
          </w:tcPr>
          <w:p w14:paraId="3137F1FA" w14:textId="77777777" w:rsidR="00C35B86" w:rsidRDefault="00000000">
            <w:pPr>
              <w:spacing w:before="120" w:after="120" w:line="288" w:lineRule="auto"/>
              <w:rPr>
                <w:rFonts w:hint="eastAsia"/>
              </w:rPr>
            </w:pPr>
            <w:r>
              <w:rPr>
                <w:rFonts w:ascii="Arial" w:eastAsia="等线" w:hAnsi="Arial" w:cs="Arial"/>
              </w:rPr>
              <w:t>対策</w:t>
            </w:r>
          </w:p>
        </w:tc>
        <w:tc>
          <w:tcPr>
            <w:tcW w:w="2130" w:type="dxa"/>
            <w:tcMar>
              <w:top w:w="60" w:type="dxa"/>
              <w:left w:w="120" w:type="dxa"/>
              <w:bottom w:w="30" w:type="dxa"/>
              <w:right w:w="120" w:type="dxa"/>
            </w:tcMar>
          </w:tcPr>
          <w:p w14:paraId="4A4AD1E5" w14:textId="77777777" w:rsidR="00C35B86" w:rsidRDefault="00000000">
            <w:pPr>
              <w:spacing w:before="120" w:after="120" w:line="288" w:lineRule="auto"/>
              <w:rPr>
                <w:rFonts w:hint="eastAsia"/>
              </w:rPr>
            </w:pPr>
            <w:r>
              <w:rPr>
                <w:rFonts w:ascii="Arial" w:eastAsia="等线" w:hAnsi="Arial" w:cs="Arial"/>
              </w:rPr>
              <w:t>たいさく</w:t>
            </w:r>
          </w:p>
        </w:tc>
        <w:tc>
          <w:tcPr>
            <w:tcW w:w="1380" w:type="dxa"/>
            <w:tcMar>
              <w:top w:w="60" w:type="dxa"/>
              <w:left w:w="120" w:type="dxa"/>
              <w:bottom w:w="30" w:type="dxa"/>
              <w:right w:w="120" w:type="dxa"/>
            </w:tcMar>
          </w:tcPr>
          <w:p w14:paraId="3363225F" w14:textId="77777777" w:rsidR="00C35B86" w:rsidRDefault="00000000">
            <w:pPr>
              <w:spacing w:before="120" w:after="120" w:line="288" w:lineRule="auto"/>
              <w:rPr>
                <w:rFonts w:hint="eastAsia"/>
              </w:rPr>
            </w:pPr>
            <w:r>
              <w:rPr>
                <w:rFonts w:ascii="Arial" w:eastAsia="等线" w:hAnsi="Arial" w:cs="Arial"/>
              </w:rPr>
              <w:t>名</w:t>
            </w:r>
          </w:p>
        </w:tc>
        <w:tc>
          <w:tcPr>
            <w:tcW w:w="3015" w:type="dxa"/>
            <w:tcMar>
              <w:top w:w="60" w:type="dxa"/>
              <w:left w:w="120" w:type="dxa"/>
              <w:bottom w:w="30" w:type="dxa"/>
              <w:right w:w="120" w:type="dxa"/>
            </w:tcMar>
          </w:tcPr>
          <w:p w14:paraId="7D2A6ABA" w14:textId="77777777" w:rsidR="00C35B86" w:rsidRDefault="00000000">
            <w:pPr>
              <w:spacing w:before="120" w:after="120" w:line="288" w:lineRule="auto"/>
              <w:rPr>
                <w:rFonts w:hint="eastAsia"/>
              </w:rPr>
            </w:pPr>
            <w:r>
              <w:rPr>
                <w:rFonts w:ascii="Arial" w:eastAsia="等线" w:hAnsi="Arial" w:cs="Arial"/>
              </w:rPr>
              <w:t>对策，措施</w:t>
            </w:r>
          </w:p>
        </w:tc>
      </w:tr>
      <w:tr w:rsidR="00C35B86" w14:paraId="6E8FACD1" w14:textId="77777777">
        <w:tc>
          <w:tcPr>
            <w:tcW w:w="1755" w:type="dxa"/>
            <w:tcMar>
              <w:top w:w="60" w:type="dxa"/>
              <w:left w:w="120" w:type="dxa"/>
              <w:bottom w:w="30" w:type="dxa"/>
              <w:right w:w="120" w:type="dxa"/>
            </w:tcMar>
          </w:tcPr>
          <w:p w14:paraId="379E2FD0" w14:textId="77777777" w:rsidR="00C35B86" w:rsidRDefault="00000000">
            <w:pPr>
              <w:spacing w:before="120" w:after="120" w:line="288" w:lineRule="auto"/>
              <w:rPr>
                <w:rFonts w:hint="eastAsia"/>
              </w:rPr>
            </w:pPr>
            <w:r>
              <w:rPr>
                <w:rFonts w:ascii="Arial" w:eastAsia="等线" w:hAnsi="Arial" w:cs="Arial"/>
              </w:rPr>
              <w:t>伴う</w:t>
            </w:r>
          </w:p>
        </w:tc>
        <w:tc>
          <w:tcPr>
            <w:tcW w:w="2130" w:type="dxa"/>
            <w:tcMar>
              <w:top w:w="60" w:type="dxa"/>
              <w:left w:w="120" w:type="dxa"/>
              <w:bottom w:w="30" w:type="dxa"/>
              <w:right w:w="120" w:type="dxa"/>
            </w:tcMar>
          </w:tcPr>
          <w:p w14:paraId="4A9D1E05" w14:textId="77777777" w:rsidR="00C35B86" w:rsidRDefault="00000000">
            <w:pPr>
              <w:spacing w:before="120" w:after="120" w:line="288" w:lineRule="auto"/>
              <w:rPr>
                <w:rFonts w:hint="eastAsia"/>
              </w:rPr>
            </w:pPr>
            <w:r>
              <w:rPr>
                <w:rFonts w:ascii="Arial" w:eastAsia="等线" w:hAnsi="Arial" w:cs="Arial"/>
              </w:rPr>
              <w:t>ともなう</w:t>
            </w:r>
          </w:p>
        </w:tc>
        <w:tc>
          <w:tcPr>
            <w:tcW w:w="1380" w:type="dxa"/>
            <w:tcMar>
              <w:top w:w="60" w:type="dxa"/>
              <w:left w:w="120" w:type="dxa"/>
              <w:bottom w:w="30" w:type="dxa"/>
              <w:right w:w="120" w:type="dxa"/>
            </w:tcMar>
          </w:tcPr>
          <w:p w14:paraId="08958F65" w14:textId="77777777" w:rsidR="00C35B86" w:rsidRDefault="00000000">
            <w:pPr>
              <w:spacing w:before="120" w:after="120" w:line="288" w:lineRule="auto"/>
              <w:rPr>
                <w:rFonts w:hint="eastAsia"/>
              </w:rPr>
            </w:pPr>
            <w:r>
              <w:rPr>
                <w:rFonts w:ascii="Arial" w:eastAsia="等线" w:hAnsi="Arial" w:cs="Arial"/>
              </w:rPr>
              <w:t>自动</w:t>
            </w:r>
            <w:r>
              <w:rPr>
                <w:rFonts w:ascii="Arial" w:eastAsia="等线" w:hAnsi="Arial" w:cs="Arial"/>
              </w:rPr>
              <w:t>1</w:t>
            </w:r>
          </w:p>
        </w:tc>
        <w:tc>
          <w:tcPr>
            <w:tcW w:w="3015" w:type="dxa"/>
            <w:tcMar>
              <w:top w:w="60" w:type="dxa"/>
              <w:left w:w="120" w:type="dxa"/>
              <w:bottom w:w="30" w:type="dxa"/>
              <w:right w:w="120" w:type="dxa"/>
            </w:tcMar>
          </w:tcPr>
          <w:p w14:paraId="6CAAC68B" w14:textId="77777777" w:rsidR="00C35B86" w:rsidRDefault="00000000">
            <w:pPr>
              <w:spacing w:before="120" w:after="120" w:line="288" w:lineRule="auto"/>
              <w:rPr>
                <w:rFonts w:hint="eastAsia"/>
              </w:rPr>
            </w:pPr>
            <w:r>
              <w:rPr>
                <w:rFonts w:ascii="Arial" w:eastAsia="等线" w:hAnsi="Arial" w:cs="Arial"/>
              </w:rPr>
              <w:t>伴随，随着</w:t>
            </w:r>
          </w:p>
        </w:tc>
      </w:tr>
      <w:tr w:rsidR="00C35B86" w14:paraId="09617F9D" w14:textId="77777777">
        <w:tc>
          <w:tcPr>
            <w:tcW w:w="1755" w:type="dxa"/>
            <w:tcMar>
              <w:top w:w="60" w:type="dxa"/>
              <w:left w:w="120" w:type="dxa"/>
              <w:bottom w:w="30" w:type="dxa"/>
              <w:right w:w="120" w:type="dxa"/>
            </w:tcMar>
          </w:tcPr>
          <w:p w14:paraId="18E5C48A" w14:textId="77777777" w:rsidR="00C35B86" w:rsidRDefault="00000000">
            <w:pPr>
              <w:spacing w:before="120" w:after="120" w:line="288" w:lineRule="auto"/>
              <w:rPr>
                <w:rFonts w:hint="eastAsia"/>
              </w:rPr>
            </w:pPr>
            <w:r>
              <w:rPr>
                <w:rFonts w:ascii="Arial" w:eastAsia="等线" w:hAnsi="Arial" w:cs="Arial"/>
              </w:rPr>
              <w:lastRenderedPageBreak/>
              <w:t>水源</w:t>
            </w:r>
          </w:p>
        </w:tc>
        <w:tc>
          <w:tcPr>
            <w:tcW w:w="2130" w:type="dxa"/>
            <w:tcMar>
              <w:top w:w="60" w:type="dxa"/>
              <w:left w:w="120" w:type="dxa"/>
              <w:bottom w:w="30" w:type="dxa"/>
              <w:right w:w="120" w:type="dxa"/>
            </w:tcMar>
          </w:tcPr>
          <w:p w14:paraId="41B1AA4A" w14:textId="77777777" w:rsidR="00C35B86" w:rsidRDefault="00000000">
            <w:pPr>
              <w:spacing w:before="120" w:after="120" w:line="288" w:lineRule="auto"/>
              <w:rPr>
                <w:rFonts w:hint="eastAsia"/>
              </w:rPr>
            </w:pPr>
            <w:r>
              <w:rPr>
                <w:rFonts w:ascii="Arial" w:eastAsia="等线" w:hAnsi="Arial" w:cs="Arial"/>
              </w:rPr>
              <w:t>すいげん</w:t>
            </w:r>
          </w:p>
        </w:tc>
        <w:tc>
          <w:tcPr>
            <w:tcW w:w="1380" w:type="dxa"/>
            <w:tcMar>
              <w:top w:w="60" w:type="dxa"/>
              <w:left w:w="120" w:type="dxa"/>
              <w:bottom w:w="30" w:type="dxa"/>
              <w:right w:w="120" w:type="dxa"/>
            </w:tcMar>
          </w:tcPr>
          <w:p w14:paraId="57DEAFA6" w14:textId="77777777" w:rsidR="00C35B86" w:rsidRDefault="00000000">
            <w:pPr>
              <w:spacing w:before="120" w:after="120" w:line="288" w:lineRule="auto"/>
              <w:rPr>
                <w:rFonts w:hint="eastAsia"/>
              </w:rPr>
            </w:pPr>
            <w:r>
              <w:rPr>
                <w:rFonts w:ascii="Arial" w:eastAsia="等线" w:hAnsi="Arial" w:cs="Arial"/>
              </w:rPr>
              <w:t>名</w:t>
            </w:r>
          </w:p>
        </w:tc>
        <w:tc>
          <w:tcPr>
            <w:tcW w:w="3015" w:type="dxa"/>
            <w:tcMar>
              <w:top w:w="60" w:type="dxa"/>
              <w:left w:w="120" w:type="dxa"/>
              <w:bottom w:w="30" w:type="dxa"/>
              <w:right w:w="120" w:type="dxa"/>
            </w:tcMar>
          </w:tcPr>
          <w:p w14:paraId="15055A2F" w14:textId="77777777" w:rsidR="00C35B86" w:rsidRDefault="00000000">
            <w:pPr>
              <w:spacing w:before="120" w:after="120" w:line="288" w:lineRule="auto"/>
              <w:rPr>
                <w:rFonts w:hint="eastAsia"/>
              </w:rPr>
            </w:pPr>
            <w:r>
              <w:rPr>
                <w:rFonts w:ascii="Arial" w:eastAsia="等线" w:hAnsi="Arial" w:cs="Arial"/>
              </w:rPr>
              <w:t>水源</w:t>
            </w:r>
          </w:p>
        </w:tc>
      </w:tr>
      <w:tr w:rsidR="00C35B86" w14:paraId="1CE8EF64" w14:textId="77777777">
        <w:tc>
          <w:tcPr>
            <w:tcW w:w="1755" w:type="dxa"/>
            <w:tcMar>
              <w:top w:w="60" w:type="dxa"/>
              <w:left w:w="120" w:type="dxa"/>
              <w:bottom w:w="30" w:type="dxa"/>
              <w:right w:w="120" w:type="dxa"/>
            </w:tcMar>
          </w:tcPr>
          <w:p w14:paraId="7C6968E6" w14:textId="77777777" w:rsidR="00C35B86" w:rsidRDefault="00000000">
            <w:pPr>
              <w:spacing w:before="120" w:after="120" w:line="288" w:lineRule="auto"/>
              <w:rPr>
                <w:rFonts w:hint="eastAsia"/>
              </w:rPr>
            </w:pPr>
            <w:r>
              <w:rPr>
                <w:rFonts w:ascii="Arial" w:eastAsia="等线" w:hAnsi="Arial" w:cs="Arial"/>
              </w:rPr>
              <w:t>染み込む</w:t>
            </w:r>
          </w:p>
        </w:tc>
        <w:tc>
          <w:tcPr>
            <w:tcW w:w="2130" w:type="dxa"/>
            <w:tcMar>
              <w:top w:w="60" w:type="dxa"/>
              <w:left w:w="120" w:type="dxa"/>
              <w:bottom w:w="30" w:type="dxa"/>
              <w:right w:w="120" w:type="dxa"/>
            </w:tcMar>
          </w:tcPr>
          <w:p w14:paraId="72EA289A" w14:textId="77777777" w:rsidR="00C35B86" w:rsidRDefault="00000000">
            <w:pPr>
              <w:spacing w:before="120" w:after="120" w:line="288" w:lineRule="auto"/>
              <w:rPr>
                <w:rFonts w:hint="eastAsia"/>
              </w:rPr>
            </w:pPr>
            <w:r>
              <w:rPr>
                <w:rFonts w:ascii="Arial" w:eastAsia="等线" w:hAnsi="Arial" w:cs="Arial"/>
              </w:rPr>
              <w:t>しみこむ</w:t>
            </w:r>
          </w:p>
        </w:tc>
        <w:tc>
          <w:tcPr>
            <w:tcW w:w="1380" w:type="dxa"/>
            <w:tcMar>
              <w:top w:w="60" w:type="dxa"/>
              <w:left w:w="120" w:type="dxa"/>
              <w:bottom w:w="30" w:type="dxa"/>
              <w:right w:w="120" w:type="dxa"/>
            </w:tcMar>
          </w:tcPr>
          <w:p w14:paraId="1C248F43" w14:textId="77777777" w:rsidR="00C35B86" w:rsidRDefault="00000000">
            <w:pPr>
              <w:spacing w:before="120" w:after="120" w:line="288" w:lineRule="auto"/>
              <w:rPr>
                <w:rFonts w:hint="eastAsia"/>
              </w:rPr>
            </w:pPr>
            <w:r>
              <w:rPr>
                <w:rFonts w:ascii="Arial" w:eastAsia="等线" w:hAnsi="Arial" w:cs="Arial"/>
              </w:rPr>
              <w:t>自动</w:t>
            </w:r>
            <w:r>
              <w:rPr>
                <w:rFonts w:ascii="Arial" w:eastAsia="等线" w:hAnsi="Arial" w:cs="Arial"/>
              </w:rPr>
              <w:t>1</w:t>
            </w:r>
          </w:p>
        </w:tc>
        <w:tc>
          <w:tcPr>
            <w:tcW w:w="3015" w:type="dxa"/>
            <w:tcMar>
              <w:top w:w="60" w:type="dxa"/>
              <w:left w:w="120" w:type="dxa"/>
              <w:bottom w:w="30" w:type="dxa"/>
              <w:right w:w="120" w:type="dxa"/>
            </w:tcMar>
          </w:tcPr>
          <w:p w14:paraId="4198C5CC" w14:textId="77777777" w:rsidR="00C35B86" w:rsidRDefault="00000000">
            <w:pPr>
              <w:spacing w:before="120" w:after="120" w:line="288" w:lineRule="auto"/>
              <w:rPr>
                <w:rFonts w:hint="eastAsia"/>
              </w:rPr>
            </w:pPr>
            <w:r>
              <w:rPr>
                <w:rFonts w:ascii="Arial" w:eastAsia="等线" w:hAnsi="Arial" w:cs="Arial"/>
              </w:rPr>
              <w:t>渗进，渗透</w:t>
            </w:r>
          </w:p>
        </w:tc>
      </w:tr>
      <w:tr w:rsidR="00C35B86" w14:paraId="2AAD480E" w14:textId="77777777">
        <w:tc>
          <w:tcPr>
            <w:tcW w:w="1755" w:type="dxa"/>
            <w:tcMar>
              <w:top w:w="60" w:type="dxa"/>
              <w:left w:w="120" w:type="dxa"/>
              <w:bottom w:w="30" w:type="dxa"/>
              <w:right w:w="120" w:type="dxa"/>
            </w:tcMar>
          </w:tcPr>
          <w:p w14:paraId="2F347F5C" w14:textId="77777777" w:rsidR="00C35B86" w:rsidRDefault="00000000">
            <w:pPr>
              <w:spacing w:before="120" w:after="120" w:line="288" w:lineRule="auto"/>
              <w:rPr>
                <w:rFonts w:hint="eastAsia"/>
              </w:rPr>
            </w:pPr>
            <w:r>
              <w:rPr>
                <w:rFonts w:ascii="Arial" w:eastAsia="等线" w:hAnsi="Arial" w:cs="Arial"/>
              </w:rPr>
              <w:t>土砂</w:t>
            </w:r>
          </w:p>
        </w:tc>
        <w:tc>
          <w:tcPr>
            <w:tcW w:w="2130" w:type="dxa"/>
            <w:tcMar>
              <w:top w:w="60" w:type="dxa"/>
              <w:left w:w="120" w:type="dxa"/>
              <w:bottom w:w="30" w:type="dxa"/>
              <w:right w:w="120" w:type="dxa"/>
            </w:tcMar>
          </w:tcPr>
          <w:p w14:paraId="0C06B076" w14:textId="77777777" w:rsidR="00C35B86" w:rsidRDefault="00000000">
            <w:pPr>
              <w:spacing w:before="120" w:after="120" w:line="288" w:lineRule="auto"/>
              <w:rPr>
                <w:rFonts w:hint="eastAsia"/>
              </w:rPr>
            </w:pPr>
            <w:r>
              <w:rPr>
                <w:rFonts w:ascii="Arial" w:eastAsia="等线" w:hAnsi="Arial" w:cs="Arial"/>
              </w:rPr>
              <w:t>どしゃ</w:t>
            </w:r>
          </w:p>
        </w:tc>
        <w:tc>
          <w:tcPr>
            <w:tcW w:w="1380" w:type="dxa"/>
            <w:tcMar>
              <w:top w:w="60" w:type="dxa"/>
              <w:left w:w="120" w:type="dxa"/>
              <w:bottom w:w="30" w:type="dxa"/>
              <w:right w:w="120" w:type="dxa"/>
            </w:tcMar>
          </w:tcPr>
          <w:p w14:paraId="77AC4FA4" w14:textId="77777777" w:rsidR="00C35B86" w:rsidRDefault="00000000">
            <w:pPr>
              <w:spacing w:before="120" w:after="120" w:line="288" w:lineRule="auto"/>
              <w:rPr>
                <w:rFonts w:hint="eastAsia"/>
              </w:rPr>
            </w:pPr>
            <w:r>
              <w:rPr>
                <w:rFonts w:ascii="Arial" w:eastAsia="等线" w:hAnsi="Arial" w:cs="Arial"/>
              </w:rPr>
              <w:t>名</w:t>
            </w:r>
          </w:p>
        </w:tc>
        <w:tc>
          <w:tcPr>
            <w:tcW w:w="3015" w:type="dxa"/>
            <w:tcMar>
              <w:top w:w="60" w:type="dxa"/>
              <w:left w:w="120" w:type="dxa"/>
              <w:bottom w:w="30" w:type="dxa"/>
              <w:right w:w="120" w:type="dxa"/>
            </w:tcMar>
          </w:tcPr>
          <w:p w14:paraId="2878504C" w14:textId="77777777" w:rsidR="00C35B86" w:rsidRDefault="00000000">
            <w:pPr>
              <w:spacing w:before="120" w:after="120" w:line="288" w:lineRule="auto"/>
              <w:rPr>
                <w:rFonts w:hint="eastAsia"/>
              </w:rPr>
            </w:pPr>
            <w:r>
              <w:rPr>
                <w:rFonts w:ascii="Arial" w:eastAsia="等线" w:hAnsi="Arial" w:cs="Arial"/>
              </w:rPr>
              <w:t>泥沙，沙土</w:t>
            </w:r>
          </w:p>
        </w:tc>
      </w:tr>
      <w:tr w:rsidR="00C35B86" w14:paraId="1F144B35" w14:textId="77777777">
        <w:tc>
          <w:tcPr>
            <w:tcW w:w="1755" w:type="dxa"/>
            <w:tcMar>
              <w:top w:w="60" w:type="dxa"/>
              <w:left w:w="120" w:type="dxa"/>
              <w:bottom w:w="30" w:type="dxa"/>
              <w:right w:w="120" w:type="dxa"/>
            </w:tcMar>
          </w:tcPr>
          <w:p w14:paraId="54B20FC2" w14:textId="77777777" w:rsidR="00C35B86" w:rsidRDefault="00000000">
            <w:pPr>
              <w:spacing w:before="120" w:after="120" w:line="288" w:lineRule="auto"/>
              <w:rPr>
                <w:rFonts w:hint="eastAsia"/>
              </w:rPr>
            </w:pPr>
            <w:r>
              <w:rPr>
                <w:rFonts w:ascii="Arial" w:eastAsia="等线" w:hAnsi="Arial" w:cs="Arial"/>
              </w:rPr>
              <w:t>働き</w:t>
            </w:r>
          </w:p>
        </w:tc>
        <w:tc>
          <w:tcPr>
            <w:tcW w:w="2130" w:type="dxa"/>
            <w:tcMar>
              <w:top w:w="60" w:type="dxa"/>
              <w:left w:w="120" w:type="dxa"/>
              <w:bottom w:w="30" w:type="dxa"/>
              <w:right w:w="120" w:type="dxa"/>
            </w:tcMar>
          </w:tcPr>
          <w:p w14:paraId="4E137B0A" w14:textId="77777777" w:rsidR="00C35B86" w:rsidRDefault="00000000">
            <w:pPr>
              <w:spacing w:before="120" w:after="120" w:line="288" w:lineRule="auto"/>
              <w:rPr>
                <w:rFonts w:hint="eastAsia"/>
              </w:rPr>
            </w:pPr>
            <w:r>
              <w:rPr>
                <w:rFonts w:ascii="Arial" w:eastAsia="等线" w:hAnsi="Arial" w:cs="Arial"/>
              </w:rPr>
              <w:t>はたらき</w:t>
            </w:r>
          </w:p>
        </w:tc>
        <w:tc>
          <w:tcPr>
            <w:tcW w:w="1380" w:type="dxa"/>
            <w:tcMar>
              <w:top w:w="60" w:type="dxa"/>
              <w:left w:w="120" w:type="dxa"/>
              <w:bottom w:w="30" w:type="dxa"/>
              <w:right w:w="120" w:type="dxa"/>
            </w:tcMar>
          </w:tcPr>
          <w:p w14:paraId="5C64083F" w14:textId="77777777" w:rsidR="00C35B86" w:rsidRDefault="00000000">
            <w:pPr>
              <w:spacing w:before="120" w:after="120" w:line="288" w:lineRule="auto"/>
              <w:rPr>
                <w:rFonts w:hint="eastAsia"/>
              </w:rPr>
            </w:pPr>
            <w:r>
              <w:rPr>
                <w:rFonts w:ascii="Arial" w:eastAsia="等线" w:hAnsi="Arial" w:cs="Arial"/>
              </w:rPr>
              <w:t>名</w:t>
            </w:r>
          </w:p>
        </w:tc>
        <w:tc>
          <w:tcPr>
            <w:tcW w:w="3015" w:type="dxa"/>
            <w:tcMar>
              <w:top w:w="60" w:type="dxa"/>
              <w:left w:w="120" w:type="dxa"/>
              <w:bottom w:w="30" w:type="dxa"/>
              <w:right w:w="120" w:type="dxa"/>
            </w:tcMar>
          </w:tcPr>
          <w:p w14:paraId="049D3C05" w14:textId="77777777" w:rsidR="00C35B86" w:rsidRDefault="00000000">
            <w:pPr>
              <w:spacing w:before="120" w:after="120" w:line="288" w:lineRule="auto"/>
              <w:rPr>
                <w:rFonts w:hint="eastAsia"/>
              </w:rPr>
            </w:pPr>
            <w:r>
              <w:rPr>
                <w:rFonts w:ascii="Arial" w:eastAsia="等线" w:hAnsi="Arial" w:cs="Arial"/>
              </w:rPr>
              <w:t>作用，功能</w:t>
            </w:r>
          </w:p>
        </w:tc>
      </w:tr>
      <w:tr w:rsidR="00C35B86" w14:paraId="09132FB7" w14:textId="77777777">
        <w:tc>
          <w:tcPr>
            <w:tcW w:w="1755" w:type="dxa"/>
            <w:tcMar>
              <w:top w:w="60" w:type="dxa"/>
              <w:left w:w="120" w:type="dxa"/>
              <w:bottom w:w="30" w:type="dxa"/>
              <w:right w:w="120" w:type="dxa"/>
            </w:tcMar>
          </w:tcPr>
          <w:p w14:paraId="6895FD5A" w14:textId="77777777" w:rsidR="00C35B86" w:rsidRDefault="00000000">
            <w:pPr>
              <w:spacing w:before="120" w:after="120" w:line="288" w:lineRule="auto"/>
              <w:rPr>
                <w:rFonts w:hint="eastAsia"/>
              </w:rPr>
            </w:pPr>
            <w:r>
              <w:rPr>
                <w:rFonts w:ascii="Arial" w:eastAsia="等线" w:hAnsi="Arial" w:cs="Arial"/>
              </w:rPr>
              <w:t>いつか</w:t>
            </w:r>
          </w:p>
        </w:tc>
        <w:tc>
          <w:tcPr>
            <w:tcW w:w="2130" w:type="dxa"/>
            <w:tcMar>
              <w:top w:w="60" w:type="dxa"/>
              <w:left w:w="120" w:type="dxa"/>
              <w:bottom w:w="30" w:type="dxa"/>
              <w:right w:w="120" w:type="dxa"/>
            </w:tcMar>
          </w:tcPr>
          <w:p w14:paraId="5D256260" w14:textId="77777777" w:rsidR="00C35B86" w:rsidRDefault="00000000">
            <w:pPr>
              <w:spacing w:before="120" w:after="120" w:line="288" w:lineRule="auto"/>
              <w:rPr>
                <w:rFonts w:hint="eastAsia"/>
              </w:rPr>
            </w:pPr>
            <w:r>
              <w:rPr>
                <w:rFonts w:ascii="Arial" w:eastAsia="等线" w:hAnsi="Arial" w:cs="Arial"/>
              </w:rPr>
              <w:t>-</w:t>
            </w:r>
          </w:p>
        </w:tc>
        <w:tc>
          <w:tcPr>
            <w:tcW w:w="1380" w:type="dxa"/>
            <w:tcMar>
              <w:top w:w="60" w:type="dxa"/>
              <w:left w:w="120" w:type="dxa"/>
              <w:bottom w:w="30" w:type="dxa"/>
              <w:right w:w="120" w:type="dxa"/>
            </w:tcMar>
          </w:tcPr>
          <w:p w14:paraId="7E3BE04D" w14:textId="77777777" w:rsidR="00C35B86" w:rsidRDefault="00000000">
            <w:pPr>
              <w:spacing w:before="120" w:after="120" w:line="288" w:lineRule="auto"/>
              <w:rPr>
                <w:rFonts w:hint="eastAsia"/>
              </w:rPr>
            </w:pPr>
            <w:r>
              <w:rPr>
                <w:rFonts w:ascii="Arial" w:eastAsia="等线" w:hAnsi="Arial" w:cs="Arial"/>
              </w:rPr>
              <w:t>副</w:t>
            </w:r>
          </w:p>
        </w:tc>
        <w:tc>
          <w:tcPr>
            <w:tcW w:w="3015" w:type="dxa"/>
            <w:tcMar>
              <w:top w:w="60" w:type="dxa"/>
              <w:left w:w="120" w:type="dxa"/>
              <w:bottom w:w="30" w:type="dxa"/>
              <w:right w:w="120" w:type="dxa"/>
            </w:tcMar>
          </w:tcPr>
          <w:p w14:paraId="5A18EB99" w14:textId="77777777" w:rsidR="00C35B86" w:rsidRDefault="00000000">
            <w:pPr>
              <w:spacing w:before="120" w:after="120" w:line="288" w:lineRule="auto"/>
              <w:rPr>
                <w:rFonts w:hint="eastAsia"/>
              </w:rPr>
            </w:pPr>
            <w:r>
              <w:rPr>
                <w:rFonts w:ascii="Arial" w:eastAsia="等线" w:hAnsi="Arial" w:cs="Arial"/>
              </w:rPr>
              <w:t>总有一天，改日</w:t>
            </w:r>
          </w:p>
        </w:tc>
      </w:tr>
      <w:tr w:rsidR="00C35B86" w14:paraId="6F3E3F63" w14:textId="77777777">
        <w:tc>
          <w:tcPr>
            <w:tcW w:w="1755" w:type="dxa"/>
            <w:tcMar>
              <w:top w:w="60" w:type="dxa"/>
              <w:left w:w="120" w:type="dxa"/>
              <w:bottom w:w="30" w:type="dxa"/>
              <w:right w:w="120" w:type="dxa"/>
            </w:tcMar>
          </w:tcPr>
          <w:p w14:paraId="401A3EDF" w14:textId="77777777" w:rsidR="00C35B86" w:rsidRDefault="00000000">
            <w:pPr>
              <w:spacing w:before="120" w:after="120" w:line="288" w:lineRule="auto"/>
              <w:rPr>
                <w:rFonts w:hint="eastAsia"/>
              </w:rPr>
            </w:pPr>
            <w:r>
              <w:rPr>
                <w:rFonts w:ascii="Arial" w:eastAsia="等线" w:hAnsi="Arial" w:cs="Arial"/>
              </w:rPr>
              <w:t>高まる</w:t>
            </w:r>
          </w:p>
        </w:tc>
        <w:tc>
          <w:tcPr>
            <w:tcW w:w="2130" w:type="dxa"/>
            <w:tcMar>
              <w:top w:w="60" w:type="dxa"/>
              <w:left w:w="120" w:type="dxa"/>
              <w:bottom w:w="30" w:type="dxa"/>
              <w:right w:w="120" w:type="dxa"/>
            </w:tcMar>
          </w:tcPr>
          <w:p w14:paraId="49EABE1D" w14:textId="77777777" w:rsidR="00C35B86" w:rsidRDefault="00000000">
            <w:pPr>
              <w:spacing w:before="120" w:after="120" w:line="288" w:lineRule="auto"/>
              <w:rPr>
                <w:rFonts w:hint="eastAsia"/>
              </w:rPr>
            </w:pPr>
            <w:r>
              <w:rPr>
                <w:rFonts w:ascii="Arial" w:eastAsia="等线" w:hAnsi="Arial" w:cs="Arial"/>
              </w:rPr>
              <w:t>たかまる</w:t>
            </w:r>
          </w:p>
        </w:tc>
        <w:tc>
          <w:tcPr>
            <w:tcW w:w="1380" w:type="dxa"/>
            <w:tcMar>
              <w:top w:w="60" w:type="dxa"/>
              <w:left w:w="120" w:type="dxa"/>
              <w:bottom w:w="30" w:type="dxa"/>
              <w:right w:w="120" w:type="dxa"/>
            </w:tcMar>
          </w:tcPr>
          <w:p w14:paraId="4D8C34DA" w14:textId="77777777" w:rsidR="00C35B86" w:rsidRDefault="00000000">
            <w:pPr>
              <w:spacing w:before="120" w:after="120" w:line="288" w:lineRule="auto"/>
              <w:rPr>
                <w:rFonts w:hint="eastAsia"/>
              </w:rPr>
            </w:pPr>
            <w:r>
              <w:rPr>
                <w:rFonts w:ascii="Arial" w:eastAsia="等线" w:hAnsi="Arial" w:cs="Arial"/>
              </w:rPr>
              <w:t>自动</w:t>
            </w:r>
            <w:r>
              <w:rPr>
                <w:rFonts w:ascii="Arial" w:eastAsia="等线" w:hAnsi="Arial" w:cs="Arial"/>
              </w:rPr>
              <w:t>1</w:t>
            </w:r>
          </w:p>
        </w:tc>
        <w:tc>
          <w:tcPr>
            <w:tcW w:w="3015" w:type="dxa"/>
            <w:tcMar>
              <w:top w:w="60" w:type="dxa"/>
              <w:left w:w="120" w:type="dxa"/>
              <w:bottom w:w="30" w:type="dxa"/>
              <w:right w:w="120" w:type="dxa"/>
            </w:tcMar>
          </w:tcPr>
          <w:p w14:paraId="16D472A1" w14:textId="77777777" w:rsidR="00C35B86" w:rsidRDefault="00000000">
            <w:pPr>
              <w:spacing w:before="120" w:after="120" w:line="288" w:lineRule="auto"/>
              <w:rPr>
                <w:rFonts w:hint="eastAsia"/>
              </w:rPr>
            </w:pPr>
            <w:r>
              <w:rPr>
                <w:rFonts w:ascii="Arial" w:eastAsia="等线" w:hAnsi="Arial" w:cs="Arial"/>
              </w:rPr>
              <w:t>高涨，提高</w:t>
            </w:r>
          </w:p>
        </w:tc>
      </w:tr>
    </w:tbl>
    <w:p w14:paraId="42129BF2" w14:textId="533DE475" w:rsidR="00C35B86" w:rsidRDefault="00C35B86">
      <w:pPr>
        <w:spacing w:before="120" w:after="120" w:line="288" w:lineRule="auto"/>
        <w:rPr>
          <w:rFonts w:hint="eastAsia"/>
        </w:rPr>
      </w:pPr>
    </w:p>
    <w:sectPr w:rsidR="00C35B86">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1DC1E" w14:textId="77777777" w:rsidR="00554C6A" w:rsidRDefault="00554C6A">
      <w:pPr>
        <w:spacing w:after="0" w:line="240" w:lineRule="auto"/>
        <w:rPr>
          <w:rFonts w:hint="eastAsia"/>
        </w:rPr>
      </w:pPr>
      <w:r>
        <w:separator/>
      </w:r>
    </w:p>
  </w:endnote>
  <w:endnote w:type="continuationSeparator" w:id="0">
    <w:p w14:paraId="7C23AA94" w14:textId="77777777" w:rsidR="00554C6A" w:rsidRDefault="00554C6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38076" w14:textId="77777777" w:rsidR="00554C6A" w:rsidRDefault="00554C6A">
      <w:pPr>
        <w:spacing w:after="0" w:line="240" w:lineRule="auto"/>
        <w:rPr>
          <w:rFonts w:hint="eastAsia"/>
        </w:rPr>
      </w:pPr>
      <w:r>
        <w:separator/>
      </w:r>
    </w:p>
  </w:footnote>
  <w:footnote w:type="continuationSeparator" w:id="0">
    <w:p w14:paraId="0496D127" w14:textId="77777777" w:rsidR="00554C6A" w:rsidRDefault="00554C6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29E3"/>
    <w:multiLevelType w:val="multilevel"/>
    <w:tmpl w:val="557E4A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3C57E6"/>
    <w:multiLevelType w:val="multilevel"/>
    <w:tmpl w:val="D270CE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033DB1"/>
    <w:multiLevelType w:val="multilevel"/>
    <w:tmpl w:val="FD207C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80D6ADC"/>
    <w:multiLevelType w:val="multilevel"/>
    <w:tmpl w:val="6A2A4B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0911EE0"/>
    <w:multiLevelType w:val="multilevel"/>
    <w:tmpl w:val="58EA7D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17241A4"/>
    <w:multiLevelType w:val="multilevel"/>
    <w:tmpl w:val="F51E01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74112D0"/>
    <w:multiLevelType w:val="multilevel"/>
    <w:tmpl w:val="D87250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3A74339"/>
    <w:multiLevelType w:val="multilevel"/>
    <w:tmpl w:val="570CF4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70A315A"/>
    <w:multiLevelType w:val="multilevel"/>
    <w:tmpl w:val="F2B836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C584168"/>
    <w:multiLevelType w:val="multilevel"/>
    <w:tmpl w:val="CF28B8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2A43FEC"/>
    <w:multiLevelType w:val="multilevel"/>
    <w:tmpl w:val="E4786E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AFE4916"/>
    <w:multiLevelType w:val="multilevel"/>
    <w:tmpl w:val="1A381F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17B1098"/>
    <w:multiLevelType w:val="multilevel"/>
    <w:tmpl w:val="B1B895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7AE746D"/>
    <w:multiLevelType w:val="multilevel"/>
    <w:tmpl w:val="9F6ED1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9D46ED3"/>
    <w:multiLevelType w:val="multilevel"/>
    <w:tmpl w:val="C0900F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A1A66D3"/>
    <w:multiLevelType w:val="multilevel"/>
    <w:tmpl w:val="E2183A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E5B22DB"/>
    <w:multiLevelType w:val="multilevel"/>
    <w:tmpl w:val="B1D837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1082DF5"/>
    <w:multiLevelType w:val="multilevel"/>
    <w:tmpl w:val="89E6CB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86D6910"/>
    <w:multiLevelType w:val="multilevel"/>
    <w:tmpl w:val="B79A0D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10A4C6D"/>
    <w:multiLevelType w:val="multilevel"/>
    <w:tmpl w:val="92FA19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C6A31B0"/>
    <w:multiLevelType w:val="multilevel"/>
    <w:tmpl w:val="E53838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72856776">
    <w:abstractNumId w:val="7"/>
  </w:num>
  <w:num w:numId="2" w16cid:durableId="937562826">
    <w:abstractNumId w:val="18"/>
  </w:num>
  <w:num w:numId="3" w16cid:durableId="2078505831">
    <w:abstractNumId w:val="4"/>
  </w:num>
  <w:num w:numId="4" w16cid:durableId="100804360">
    <w:abstractNumId w:val="16"/>
  </w:num>
  <w:num w:numId="5" w16cid:durableId="1145969301">
    <w:abstractNumId w:val="8"/>
  </w:num>
  <w:num w:numId="6" w16cid:durableId="1299609763">
    <w:abstractNumId w:val="20"/>
  </w:num>
  <w:num w:numId="7" w16cid:durableId="130906499">
    <w:abstractNumId w:val="6"/>
  </w:num>
  <w:num w:numId="8" w16cid:durableId="1444156584">
    <w:abstractNumId w:val="14"/>
  </w:num>
  <w:num w:numId="9" w16cid:durableId="1987932344">
    <w:abstractNumId w:val="5"/>
  </w:num>
  <w:num w:numId="10" w16cid:durableId="1694958771">
    <w:abstractNumId w:val="0"/>
  </w:num>
  <w:num w:numId="11" w16cid:durableId="1095395507">
    <w:abstractNumId w:val="1"/>
  </w:num>
  <w:num w:numId="12" w16cid:durableId="1697081125">
    <w:abstractNumId w:val="2"/>
  </w:num>
  <w:num w:numId="13" w16cid:durableId="683288839">
    <w:abstractNumId w:val="10"/>
  </w:num>
  <w:num w:numId="14" w16cid:durableId="1659189293">
    <w:abstractNumId w:val="12"/>
  </w:num>
  <w:num w:numId="15" w16cid:durableId="761069983">
    <w:abstractNumId w:val="19"/>
  </w:num>
  <w:num w:numId="16" w16cid:durableId="1577739153">
    <w:abstractNumId w:val="11"/>
  </w:num>
  <w:num w:numId="17" w16cid:durableId="925041314">
    <w:abstractNumId w:val="9"/>
  </w:num>
  <w:num w:numId="18" w16cid:durableId="1267039277">
    <w:abstractNumId w:val="17"/>
  </w:num>
  <w:num w:numId="19" w16cid:durableId="555891572">
    <w:abstractNumId w:val="15"/>
  </w:num>
  <w:num w:numId="20" w16cid:durableId="1216773485">
    <w:abstractNumId w:val="3"/>
  </w:num>
  <w:num w:numId="21" w16cid:durableId="8391949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35B86"/>
    <w:rsid w:val="002E3E1B"/>
    <w:rsid w:val="00554C6A"/>
    <w:rsid w:val="006A3AF8"/>
    <w:rsid w:val="007019B4"/>
    <w:rsid w:val="008C7F42"/>
    <w:rsid w:val="00C35B86"/>
    <w:rsid w:val="00DE21A8"/>
    <w:rsid w:val="00E31F27"/>
    <w:rsid w:val="00FA4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B0BFF"/>
  <w15:docId w15:val="{06932948-CF42-4CE8-97A7-9B79CDC9C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31F27"/>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E31F27"/>
    <w:rPr>
      <w:sz w:val="18"/>
      <w:szCs w:val="18"/>
    </w:rPr>
  </w:style>
  <w:style w:type="paragraph" w:styleId="a5">
    <w:name w:val="footer"/>
    <w:basedOn w:val="a"/>
    <w:link w:val="a6"/>
    <w:uiPriority w:val="99"/>
    <w:unhideWhenUsed/>
    <w:rsid w:val="00E31F27"/>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E31F2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xun zhu</cp:lastModifiedBy>
  <cp:revision>6</cp:revision>
  <dcterms:created xsi:type="dcterms:W3CDTF">2026-07-15T17:33:00Z</dcterms:created>
  <dcterms:modified xsi:type="dcterms:W3CDTF">2026-07-15T18:07:00Z</dcterms:modified>
</cp:coreProperties>
</file>