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473A2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3C174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2019/4/12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3C174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2019/4/12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5C5274" w:rsidRDefault="001B72B2" w:rsidP="000B4946">
      <w:pP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</w:pPr>
      <w: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  <w:t>LL(1)</w:t>
      </w:r>
      <w: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  <w:t>语法分析程序</w:t>
      </w:r>
    </w:p>
    <w:p w:rsidR="009821FB" w:rsidRDefault="009821FB" w:rsidP="000B4946">
      <w:pPr>
        <w:rPr>
          <w:rFonts w:hint="eastAsia"/>
        </w:rPr>
      </w:pPr>
    </w:p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06757" w:rsidRDefault="00706757" w:rsidP="000B4946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输入开始符号，非终结符，终结符，产生式，</w:t>
      </w:r>
      <w:r>
        <w:rPr>
          <w:rFonts w:ascii="Arial" w:hAnsi="Arial" w:cs="Arial"/>
          <w:color w:val="333333"/>
          <w:shd w:val="clear" w:color="auto" w:fill="FFFFFF"/>
        </w:rPr>
        <w:t>LL(1)</w:t>
      </w:r>
      <w:r>
        <w:rPr>
          <w:rFonts w:ascii="Arial" w:hAnsi="Arial" w:cs="Arial"/>
          <w:color w:val="333333"/>
          <w:shd w:val="clear" w:color="auto" w:fill="FFFFFF"/>
        </w:rPr>
        <w:t>分析表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输出</w:t>
      </w:r>
      <w:r>
        <w:rPr>
          <w:rFonts w:ascii="Arial" w:hAnsi="Arial" w:cs="Arial"/>
          <w:color w:val="333333"/>
          <w:shd w:val="clear" w:color="auto" w:fill="FFFFFF"/>
        </w:rPr>
        <w:t>LL(1)</w:t>
      </w:r>
      <w:r>
        <w:rPr>
          <w:rFonts w:ascii="Arial" w:hAnsi="Arial" w:cs="Arial"/>
          <w:color w:val="333333"/>
          <w:shd w:val="clear" w:color="auto" w:fill="FFFFFF"/>
        </w:rPr>
        <w:t>分析表</w:t>
      </w: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1529C0" w:rsidRDefault="001529C0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输入开始符号；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非终结符个数，非终结符，空格符分隔；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终结符个数，终结符，空格符分隔；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产生式的个数，各产生式的序号，产生式的左边和右边符号，空格符分隔；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LL(1)</w:t>
      </w:r>
      <w:r>
        <w:rPr>
          <w:rFonts w:ascii="Arial" w:hAnsi="Arial" w:cs="Arial"/>
          <w:color w:val="333333"/>
          <w:shd w:val="clear" w:color="auto" w:fill="FFFFFF"/>
        </w:rPr>
        <w:t>分析表中的产生式个数，序号，行符号，列符号，产生式编号，空格符分隔；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输入一个算术式符号串，用</w:t>
      </w:r>
      <w:r>
        <w:rPr>
          <w:rFonts w:ascii="Arial" w:hAnsi="Arial" w:cs="Arial"/>
          <w:color w:val="333333"/>
          <w:shd w:val="clear" w:color="auto" w:fill="FFFFFF"/>
        </w:rPr>
        <w:t>#</w:t>
      </w:r>
      <w:r>
        <w:rPr>
          <w:rFonts w:ascii="Arial" w:hAnsi="Arial" w:cs="Arial"/>
          <w:color w:val="333333"/>
          <w:shd w:val="clear" w:color="auto" w:fill="FFFFFF"/>
        </w:rPr>
        <w:t>结束</w:t>
      </w:r>
    </w:p>
    <w:p w:rsidR="006F6B84" w:rsidRDefault="006F6B84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60197" w:rsidRDefault="00B64521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输出推导过程，每一步一行，中间</w:t>
      </w:r>
      <w:r>
        <w:rPr>
          <w:rFonts w:ascii="Arial" w:hAnsi="Arial" w:cs="Arial"/>
          <w:color w:val="333333"/>
          <w:shd w:val="clear" w:color="auto" w:fill="FFFFFF"/>
        </w:rPr>
        <w:t>“ &amp; ”</w:t>
      </w:r>
      <w:r>
        <w:rPr>
          <w:rFonts w:ascii="Arial" w:hAnsi="Arial" w:cs="Arial"/>
          <w:color w:val="333333"/>
          <w:shd w:val="clear" w:color="auto" w:fill="FFFFFF"/>
        </w:rPr>
        <w:t>前是已经识别的子串，后是栈中信息。</w:t>
      </w:r>
    </w:p>
    <w:p w:rsidR="00A771BE" w:rsidRDefault="00A771BE" w:rsidP="000B4946">
      <w:pPr>
        <w:rPr>
          <w:rFonts w:hint="eastAsia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385C45" w:rsidRDefault="00AC72C2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(1) </w:t>
      </w:r>
      <w:r>
        <w:rPr>
          <w:rFonts w:ascii="Arial" w:hAnsi="Arial" w:cs="Arial" w:hint="eastAsia"/>
          <w:color w:val="333333"/>
          <w:shd w:val="clear" w:color="auto" w:fill="FFFFFF"/>
        </w:rPr>
        <w:t>根据</w:t>
      </w:r>
      <w:r>
        <w:rPr>
          <w:rFonts w:ascii="Arial" w:hAnsi="Arial" w:cs="Arial"/>
          <w:color w:val="333333"/>
          <w:shd w:val="clear" w:color="auto" w:fill="FFFFFF"/>
        </w:rPr>
        <w:t>产生式、</w:t>
      </w:r>
      <w:r>
        <w:rPr>
          <w:rFonts w:ascii="Arial" w:hAnsi="Arial" w:cs="Arial" w:hint="eastAsia"/>
          <w:color w:val="333333"/>
          <w:shd w:val="clear" w:color="auto" w:fill="FFFFFF"/>
        </w:rPr>
        <w:t>LL(1)</w:t>
      </w:r>
      <w:r>
        <w:rPr>
          <w:rFonts w:ascii="Arial" w:hAnsi="Arial" w:cs="Arial" w:hint="eastAsia"/>
          <w:color w:val="333333"/>
          <w:shd w:val="clear" w:color="auto" w:fill="FFFFFF"/>
        </w:rPr>
        <w:t>分析表构造</w:t>
      </w:r>
      <w:r>
        <w:rPr>
          <w:rFonts w:ascii="Arial" w:hAnsi="Arial" w:cs="Arial" w:hint="eastAsia"/>
          <w:color w:val="333333"/>
          <w:shd w:val="clear" w:color="auto" w:fill="FFFFFF"/>
        </w:rPr>
        <w:t>LL(1)</w:t>
      </w:r>
      <w:r>
        <w:rPr>
          <w:rFonts w:ascii="Arial" w:hAnsi="Arial" w:cs="Arial" w:hint="eastAsia"/>
          <w:color w:val="333333"/>
          <w:shd w:val="clear" w:color="auto" w:fill="FFFFFF"/>
        </w:rPr>
        <w:t>分析表。</w:t>
      </w:r>
    </w:p>
    <w:p w:rsidR="00AC72C2" w:rsidRDefault="00AC72C2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(2) 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最初，</w:t>
      </w:r>
      <w:r w:rsidR="00E07D53">
        <w:rPr>
          <w:rFonts w:ascii="Arial" w:hAnsi="Arial" w:cs="Arial"/>
          <w:color w:val="333333"/>
          <w:shd w:val="clear" w:color="auto" w:fill="FFFFFF"/>
        </w:rPr>
        <w:t>分析器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把文法的开始符号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S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置于栈顶（输入串</w:t>
      </w:r>
      <w:r w:rsidR="00E07D53">
        <w:rPr>
          <w:rFonts w:ascii="Arial" w:hAnsi="Arial" w:cs="Arial"/>
          <w:color w:val="333333"/>
          <w:shd w:val="clear" w:color="auto" w:fill="FFFFFF"/>
        </w:rPr>
        <w:t>以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#</w:t>
      </w:r>
      <w:r w:rsidR="00E07D53">
        <w:rPr>
          <w:rFonts w:ascii="Arial" w:hAnsi="Arial" w:cs="Arial"/>
          <w:color w:val="333333"/>
          <w:shd w:val="clear" w:color="auto" w:fill="FFFFFF"/>
        </w:rPr>
        <w:t>结束</w:t>
      </w:r>
      <w:r w:rsidR="00E07D53">
        <w:rPr>
          <w:rFonts w:ascii="Arial" w:hAnsi="Arial" w:cs="Arial" w:hint="eastAsia"/>
          <w:color w:val="333333"/>
          <w:shd w:val="clear" w:color="auto" w:fill="FFFFFF"/>
        </w:rPr>
        <w:t>）。</w:t>
      </w:r>
    </w:p>
    <w:p w:rsidR="00E07D53" w:rsidRDefault="00E07D53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(3) </w:t>
      </w:r>
      <w:r>
        <w:rPr>
          <w:rFonts w:ascii="Arial" w:hAnsi="Arial" w:cs="Arial" w:hint="eastAsia"/>
          <w:color w:val="333333"/>
          <w:shd w:val="clear" w:color="auto" w:fill="FFFFFF"/>
        </w:rPr>
        <w:t>若</w:t>
      </w:r>
      <w:r>
        <w:rPr>
          <w:rFonts w:ascii="Arial" w:hAnsi="Arial" w:cs="Arial"/>
          <w:color w:val="333333"/>
          <w:shd w:val="clear" w:color="auto" w:fill="FFFFFF"/>
        </w:rPr>
        <w:t>栈顶</w:t>
      </w:r>
      <w:r>
        <w:rPr>
          <w:rFonts w:ascii="Arial" w:hAnsi="Arial" w:cs="Arial" w:hint="eastAsia"/>
          <w:color w:val="333333"/>
          <w:shd w:val="clear" w:color="auto" w:fill="FFFFFF"/>
        </w:rPr>
        <w:t>为终结符，</w:t>
      </w:r>
      <w:r>
        <w:rPr>
          <w:rFonts w:ascii="Arial" w:hAnsi="Arial" w:cs="Arial"/>
          <w:color w:val="333333"/>
          <w:shd w:val="clear" w:color="auto" w:fill="FFFFFF"/>
        </w:rPr>
        <w:t>且</w:t>
      </w:r>
      <w:r>
        <w:rPr>
          <w:rFonts w:ascii="Arial" w:hAnsi="Arial" w:cs="Arial" w:hint="eastAsia"/>
          <w:color w:val="333333"/>
          <w:shd w:val="clear" w:color="auto" w:fill="FFFFFF"/>
        </w:rPr>
        <w:t>与当前输入</w:t>
      </w:r>
      <w:r>
        <w:rPr>
          <w:rFonts w:ascii="Arial" w:hAnsi="Arial" w:cs="Arial"/>
          <w:color w:val="333333"/>
          <w:shd w:val="clear" w:color="auto" w:fill="FFFFFF"/>
        </w:rPr>
        <w:t>符号</w:t>
      </w:r>
      <w:r>
        <w:rPr>
          <w:rFonts w:ascii="Arial" w:hAnsi="Arial" w:cs="Arial" w:hint="eastAsia"/>
          <w:color w:val="333333"/>
          <w:shd w:val="clear" w:color="auto" w:fill="FFFFFF"/>
        </w:rPr>
        <w:t>匹配，</w:t>
      </w:r>
      <w:r>
        <w:rPr>
          <w:rFonts w:ascii="Arial" w:hAnsi="Arial" w:cs="Arial"/>
          <w:color w:val="333333"/>
          <w:shd w:val="clear" w:color="auto" w:fill="FFFFFF"/>
        </w:rPr>
        <w:t>则</w:t>
      </w:r>
      <w:r>
        <w:rPr>
          <w:rFonts w:ascii="Arial" w:hAnsi="Arial" w:cs="Arial" w:hint="eastAsia"/>
          <w:color w:val="333333"/>
          <w:shd w:val="clear" w:color="auto" w:fill="FFFFFF"/>
        </w:rPr>
        <w:t>读头前进一个</w:t>
      </w:r>
      <w:r>
        <w:rPr>
          <w:rFonts w:ascii="Arial" w:hAnsi="Arial" w:cs="Arial"/>
          <w:color w:val="333333"/>
          <w:shd w:val="clear" w:color="auto" w:fill="FFFFFF"/>
        </w:rPr>
        <w:t>位置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并</w:t>
      </w:r>
      <w:r>
        <w:rPr>
          <w:rFonts w:ascii="Arial" w:hAnsi="Arial" w:cs="Arial" w:hint="eastAsia"/>
          <w:color w:val="333333"/>
          <w:shd w:val="clear" w:color="auto" w:fill="FFFFFF"/>
        </w:rPr>
        <w:t>逐出栈顶符号，</w:t>
      </w:r>
      <w:r>
        <w:rPr>
          <w:rFonts w:ascii="Arial" w:hAnsi="Arial" w:cs="Arial"/>
          <w:color w:val="333333"/>
          <w:shd w:val="clear" w:color="auto" w:fill="FFFFFF"/>
        </w:rPr>
        <w:t>否则</w:t>
      </w:r>
      <w:r>
        <w:rPr>
          <w:rFonts w:ascii="Arial" w:hAnsi="Arial" w:cs="Arial" w:hint="eastAsia"/>
          <w:color w:val="333333"/>
          <w:shd w:val="clear" w:color="auto" w:fill="FFFFFF"/>
        </w:rPr>
        <w:t>报错。</w:t>
      </w:r>
    </w:p>
    <w:p w:rsidR="00E07D53" w:rsidRDefault="00E07D53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(4) </w:t>
      </w:r>
      <w:r>
        <w:rPr>
          <w:rFonts w:ascii="Arial" w:hAnsi="Arial" w:cs="Arial" w:hint="eastAsia"/>
          <w:color w:val="333333"/>
          <w:shd w:val="clear" w:color="auto" w:fill="FFFFFF"/>
        </w:rPr>
        <w:t>若栈顶符号是一非终结符</w:t>
      </w:r>
      <w:r>
        <w:rPr>
          <w:rFonts w:ascii="Arial" w:hAnsi="Arial" w:cs="Arial" w:hint="eastAsia"/>
          <w:color w:val="333333"/>
          <w:shd w:val="clear" w:color="auto" w:fill="FFFFFF"/>
        </w:rPr>
        <w:t>U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且</w:t>
      </w:r>
      <w:r>
        <w:rPr>
          <w:rFonts w:ascii="Arial" w:hAnsi="Arial" w:cs="Arial" w:hint="eastAsia"/>
          <w:color w:val="333333"/>
          <w:shd w:val="clear" w:color="auto" w:fill="FFFFFF"/>
        </w:rPr>
        <w:t>当前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输入符号为</w:t>
      </w:r>
      <w:r>
        <w:rPr>
          <w:rFonts w:ascii="Arial" w:hAnsi="Arial" w:cs="Arial" w:hint="eastAsia"/>
          <w:color w:val="333333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则</w:t>
      </w:r>
      <w:r>
        <w:rPr>
          <w:rFonts w:ascii="Arial" w:hAnsi="Arial" w:cs="Arial" w:hint="eastAsia"/>
          <w:color w:val="333333"/>
          <w:shd w:val="clear" w:color="auto" w:fill="FFFFFF"/>
        </w:rPr>
        <w:t>查看分析表</w:t>
      </w:r>
      <w:r>
        <w:rPr>
          <w:rFonts w:ascii="Arial" w:hAnsi="Arial" w:cs="Arial" w:hint="eastAsia"/>
          <w:color w:val="333333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hd w:val="clear" w:color="auto" w:fill="FFFFFF"/>
        </w:rPr>
        <w:t>M[U,a]</w:t>
      </w:r>
      <w:r>
        <w:rPr>
          <w:rFonts w:ascii="Arial" w:hAnsi="Arial" w:cs="Arial" w:hint="eastAsia"/>
          <w:color w:val="333333"/>
          <w:shd w:val="clear" w:color="auto" w:fill="FFFFFF"/>
        </w:rPr>
        <w:t>置有关</w:t>
      </w:r>
      <w:r>
        <w:rPr>
          <w:rFonts w:ascii="Arial" w:hAnsi="Arial" w:cs="Arial" w:hint="eastAsia"/>
          <w:color w:val="333333"/>
          <w:shd w:val="clear" w:color="auto" w:fill="FFFFFF"/>
        </w:rPr>
        <w:t>U</w:t>
      </w:r>
      <w:r>
        <w:rPr>
          <w:rFonts w:ascii="Arial" w:hAnsi="Arial" w:cs="Arial" w:hint="eastAsia"/>
          <w:color w:val="333333"/>
          <w:shd w:val="clear" w:color="auto" w:fill="FFFFFF"/>
        </w:rPr>
        <w:t>的产生式</w:t>
      </w:r>
      <w:r>
        <w:rPr>
          <w:rFonts w:ascii="Arial" w:hAnsi="Arial" w:cs="Arial" w:hint="eastAsia"/>
          <w:color w:val="333333"/>
          <w:shd w:val="clear" w:color="auto" w:fill="FFFFFF"/>
        </w:rPr>
        <w:t>U</w:t>
      </w:r>
      <w:r w:rsidRPr="00E07D53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 xml:space="preserve"> w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则</w:t>
      </w:r>
      <w:r>
        <w:rPr>
          <w:rFonts w:ascii="Arial" w:hAnsi="Arial" w:cs="Arial" w:hint="eastAsia"/>
          <w:color w:val="333333"/>
          <w:shd w:val="clear" w:color="auto" w:fill="FFFFFF"/>
        </w:rPr>
        <w:t>先从栈中逐出</w:t>
      </w:r>
      <w:r>
        <w:rPr>
          <w:rFonts w:ascii="Arial" w:hAnsi="Arial" w:cs="Arial" w:hint="eastAsia"/>
          <w:color w:val="333333"/>
          <w:shd w:val="clear" w:color="auto" w:fill="FFFFFF"/>
        </w:rPr>
        <w:t>U</w:t>
      </w:r>
      <w:r>
        <w:rPr>
          <w:rFonts w:ascii="Arial" w:hAnsi="Arial" w:cs="Arial" w:hint="eastAsia"/>
          <w:color w:val="333333"/>
          <w:shd w:val="clear" w:color="auto" w:fill="FFFFFF"/>
        </w:rPr>
        <w:t>再把</w:t>
      </w:r>
      <w:r>
        <w:rPr>
          <w:rFonts w:ascii="Arial" w:hAnsi="Arial" w:cs="Arial" w:hint="eastAsia"/>
          <w:color w:val="333333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hd w:val="clear" w:color="auto" w:fill="FFFFFF"/>
        </w:rPr>
        <w:t>下推进栈；</w:t>
      </w:r>
      <w:r>
        <w:rPr>
          <w:rFonts w:ascii="Arial" w:hAnsi="Arial" w:cs="Arial"/>
          <w:color w:val="333333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hd w:val="clear" w:color="auto" w:fill="FFFFFF"/>
        </w:rPr>
        <w:t>w=k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则</w:t>
      </w:r>
      <w:r>
        <w:rPr>
          <w:rFonts w:ascii="Arial" w:hAnsi="Arial" w:cs="Arial" w:hint="eastAsia"/>
          <w:color w:val="333333"/>
          <w:shd w:val="clear" w:color="auto" w:fill="FFFFFF"/>
        </w:rPr>
        <w:t>不推进任何信息进栈，</w:t>
      </w:r>
      <w:r>
        <w:rPr>
          <w:rFonts w:ascii="Arial" w:hAnsi="Arial" w:cs="Arial"/>
          <w:color w:val="333333"/>
          <w:shd w:val="clear" w:color="auto" w:fill="FFFFFF"/>
        </w:rPr>
        <w:t>仅</w:t>
      </w:r>
      <w:r>
        <w:rPr>
          <w:rFonts w:ascii="Arial" w:hAnsi="Arial" w:cs="Arial" w:hint="eastAsia"/>
          <w:color w:val="333333"/>
          <w:shd w:val="clear" w:color="auto" w:fill="FFFFFF"/>
        </w:rPr>
        <w:t>逐出栈顶符号；</w:t>
      </w:r>
      <w:r>
        <w:rPr>
          <w:rFonts w:ascii="Arial" w:hAnsi="Arial" w:cs="Arial"/>
          <w:color w:val="333333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hd w:val="clear" w:color="auto" w:fill="FFFFFF"/>
        </w:rPr>
        <w:t>M[U,a]</w:t>
      </w:r>
      <w:r>
        <w:rPr>
          <w:rFonts w:ascii="Arial" w:hAnsi="Arial" w:cs="Arial" w:hint="eastAsia"/>
          <w:color w:val="333333"/>
          <w:shd w:val="clear" w:color="auto" w:fill="FFFFFF"/>
        </w:rPr>
        <w:t>为空白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则报错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E07D53" w:rsidRDefault="00E07D53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(5) </w:t>
      </w:r>
      <w:r>
        <w:rPr>
          <w:rFonts w:ascii="Arial" w:hAnsi="Arial" w:cs="Arial" w:hint="eastAsia"/>
          <w:color w:val="333333"/>
          <w:shd w:val="clear" w:color="auto" w:fill="FFFFFF"/>
        </w:rPr>
        <w:t>重复步骤</w:t>
      </w:r>
      <w:r>
        <w:rPr>
          <w:rFonts w:ascii="Arial" w:hAnsi="Arial" w:cs="Arial" w:hint="eastAsia"/>
          <w:color w:val="333333"/>
          <w:shd w:val="clear" w:color="auto" w:fill="FFFFFF"/>
        </w:rPr>
        <w:t>(3)(4)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直至</w:t>
      </w:r>
      <w:r>
        <w:rPr>
          <w:rFonts w:ascii="Arial" w:hAnsi="Arial" w:cs="Arial" w:hint="eastAsia"/>
          <w:color w:val="333333"/>
          <w:shd w:val="clear" w:color="auto" w:fill="FFFFFF"/>
        </w:rPr>
        <w:t>栈变为</w:t>
      </w:r>
      <w:r>
        <w:rPr>
          <w:rFonts w:ascii="Arial" w:hAnsi="Arial" w:cs="Arial"/>
          <w:color w:val="333333"/>
          <w:shd w:val="clear" w:color="auto" w:fill="FFFFFF"/>
        </w:rPr>
        <w:t>空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E07D53" w:rsidRPr="00E07D53" w:rsidRDefault="00E07D53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(6) </w:t>
      </w:r>
      <w:r>
        <w:rPr>
          <w:rFonts w:ascii="Arial" w:hAnsi="Arial" w:cs="Arial" w:hint="eastAsia"/>
          <w:color w:val="333333"/>
          <w:shd w:val="clear" w:color="auto" w:fill="FFFFFF"/>
        </w:rPr>
        <w:t>分析器停止于</w:t>
      </w:r>
      <w:r w:rsidR="00473A2B">
        <w:rPr>
          <w:rFonts w:ascii="Arial" w:hAnsi="Arial" w:cs="Arial" w:hint="eastAsia"/>
          <w:color w:val="333333"/>
          <w:shd w:val="clear" w:color="auto" w:fill="FFFFFF"/>
        </w:rPr>
        <w:t>空栈。</w:t>
      </w:r>
      <w:bookmarkStart w:id="0" w:name="_GoBack"/>
      <w:bookmarkEnd w:id="0"/>
    </w:p>
    <w:p w:rsidR="00F61EE2" w:rsidRPr="00F61EE2" w:rsidRDefault="00F61EE2" w:rsidP="000B4946">
      <w:pPr>
        <w:rPr>
          <w:rFonts w:ascii="Arial" w:hAnsi="Arial" w:cs="Arial"/>
          <w:color w:val="333333"/>
          <w:shd w:val="clear" w:color="auto" w:fill="FFFFFF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 E A T B F D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9  + - * / ( ) x y z 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13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 E TA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 A +TA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 A -TA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 A k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 T FB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 B *FB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  B /FB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 B k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9  F (E)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 F D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 D x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 D y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13 D z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25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 E ( 1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 E x 1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 E y 1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 E z 1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 A + 2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 A - 3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  A ) 4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 A # 4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9  T ( 5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 T x 5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 T y 5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 T z 5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13 B + 8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14 B - 8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15 B * 6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 B / 7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17 B ) 8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18 B # 8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19 F ( 9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 F x 10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 F y 10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22 F z 10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23 D x 11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24 D y 12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25 D z 13</w:t>
      </w:r>
    </w:p>
    <w:p w:rsidR="004D4062" w:rsidRPr="004D4062" w:rsidRDefault="004D4062" w:rsidP="004D4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D406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(x+(y-x*z)*(y+x*z))+x/z#</w:t>
      </w:r>
    </w:p>
    <w:p w:rsidR="000B4946" w:rsidRPr="004D4062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&amp; E#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&amp; TA#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&amp; FBA#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&amp; (E)BA#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 &amp; E)BA#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 &amp; TA)BA#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 &amp; FBA)BA#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 &amp; DBA)BA#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 &amp; xBA)BA#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 &amp; 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 &amp; 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 &amp; +TA)BA#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 &amp; TA)BA#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 &amp; FBA)BA#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 &amp; (E)BA)BA#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 &amp; E)BA)BA#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 &amp; 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 &amp; yBA)BA)BA#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 &amp; 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 &amp; -TA)BA)BA#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 &amp; 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 &amp; xBA)BA)BA#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 &amp; *FBA)BA)BA#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 &amp; zBA)BA)BA#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 &amp; 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 &amp; 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 &amp; 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 &amp; *FBA)BA#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 &amp; FBA)BA#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 &amp; (E)BA)BA#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 &amp; E)BA)BA#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 &amp; 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 &amp; yBA)BA)BA#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 &amp; 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 &amp; +TA)BA)BA#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 &amp; TA)BA)BA#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 &amp; xBA)BA)BA#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 &amp; *FBA)BA)BA#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 &amp; FBA)BA)BA#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 &amp; DBA)BA)BA#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 &amp; zBA)BA)BA#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 &amp; BA)BA)BA#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 &amp; A)BA)BA#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 &amp; )BA)BA#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 &amp; BA)BA#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 &amp; A)BA#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 &amp; )BA#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 &amp; 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 &amp; 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 &amp; +TA#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 &amp; TA#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 &amp; FBA#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 &amp; DBA#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 &amp; xBA#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 &amp; 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 &amp; /FBA#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 &amp; FBA#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 &amp; DBA#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 &amp; zBA#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#(x+(y-x*z)*(y+x*z))+x/z &amp; BA#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#(x+(y-x*z)*(y+x*z))+x/z &amp; A#</w:t>
      </w:r>
    </w:p>
    <w:p w:rsidR="00D8157B" w:rsidRPr="00D8157B" w:rsidRDefault="00D8157B" w:rsidP="00D8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157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#(x+(y-x*z)*(y+x*z))+x/z &amp; #</w:t>
      </w:r>
    </w:p>
    <w:p w:rsidR="007C2929" w:rsidRPr="00B6291B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#include &lt;bits/stdc++.h&gt;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#define N 102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using namespace std;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int n, m, k;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char S, s[N], t[N];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pair&lt;char, string&gt; p[N];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char tmp[N];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int mps[256], mpt[256];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string ans[N][N];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vector&lt;char&gt; stk;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int main()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 = tmp[0];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scanf("%d", &amp;n);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for (int i = 1; i &lt;= n; ++i)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s[i] = tmp[0];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mps[s[i]] = i;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}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scanf("%d", &amp;m);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for (int i = 1; i &lt;= m; ++i)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t[i] = tmp[0];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mpt[t[i]] = i;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}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++ m;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t[m] = '#';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mpt['#'] = m;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scanf("%d", &amp;k);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for (int i = 1; i &lt;= k; ++i)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int x;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scanf("%d", &amp;x);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 + 1);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p[x] = make_pair(tmp[0], (string)(tmp + 1));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}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scanf("%d", &amp;k);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for (int i = 1; i &lt;= k; ++i)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int x;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scanf("%d", &amp;x);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scanf("%s", tmp + 1);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scanf("%d", &amp;x);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ans[ mps[tmp[0]] ][ mpt[tmp[1]] ] = p[x].second;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}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scanf("%s", 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stk.push_back('#');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stk.push_back(S);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int len = strlen(tmp);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for (int i = 0; i &lt;= len; ++i)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int first = 1;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do {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putchar('#');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for (int j = 0; j &lt; i - first; ++j) putchar(tmp[j]);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printf(" &amp; ");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for (int j = (int)stk.size() - 1; j &gt;= 0; --j) putchar(stk[j]);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puts("");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first = 0;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int x = mps[stk.back()];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stk.pop_back();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int y = mpt[tmp[i]];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 xml:space="preserve">for (int j = (int)ans[x][y].size() - 1; j &gt;= 0; --j) 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if (ans[x][y][j] != 'k')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stk.push_back(ans[x][y][j]);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  <w:r w:rsidRPr="00AC72C2">
        <w:rPr>
          <w:rFonts w:ascii="宋体" w:eastAsia="宋体" w:cs="宋体"/>
          <w:kern w:val="0"/>
          <w:sz w:val="22"/>
        </w:rPr>
        <w:tab/>
        <w:t>} while (stk[stk.size() - 1] != tmp[i]);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  <w:t>}</w:t>
      </w:r>
    </w:p>
    <w:p w:rsidR="00AC72C2" w:rsidRPr="00AC72C2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ab/>
      </w:r>
    </w:p>
    <w:p w:rsidR="0087269B" w:rsidRDefault="00AC72C2" w:rsidP="00AC72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C72C2">
        <w:rPr>
          <w:rFonts w:ascii="宋体" w:eastAsia="宋体" w:cs="宋体"/>
          <w:kern w:val="0"/>
          <w:sz w:val="22"/>
        </w:rPr>
        <w:t>}</w:t>
      </w:r>
    </w:p>
    <w:p w:rsidR="00AC72C2" w:rsidRPr="0087269B" w:rsidRDefault="00AC72C2" w:rsidP="00AC72C2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</w:p>
    <w:sectPr w:rsidR="00AC72C2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72041"/>
    <w:rsid w:val="000819CA"/>
    <w:rsid w:val="0008242F"/>
    <w:rsid w:val="00094B4E"/>
    <w:rsid w:val="000B4946"/>
    <w:rsid w:val="000B7325"/>
    <w:rsid w:val="000F7913"/>
    <w:rsid w:val="000F7AA9"/>
    <w:rsid w:val="0014254B"/>
    <w:rsid w:val="001529C0"/>
    <w:rsid w:val="001A3D5D"/>
    <w:rsid w:val="001B72B2"/>
    <w:rsid w:val="001D2513"/>
    <w:rsid w:val="0026074C"/>
    <w:rsid w:val="00264984"/>
    <w:rsid w:val="00275B90"/>
    <w:rsid w:val="002869EA"/>
    <w:rsid w:val="002D012C"/>
    <w:rsid w:val="002F19EA"/>
    <w:rsid w:val="002F2E71"/>
    <w:rsid w:val="00332735"/>
    <w:rsid w:val="00362495"/>
    <w:rsid w:val="00385C45"/>
    <w:rsid w:val="003C174E"/>
    <w:rsid w:val="00473A2B"/>
    <w:rsid w:val="004C3B17"/>
    <w:rsid w:val="004D4062"/>
    <w:rsid w:val="004E203F"/>
    <w:rsid w:val="004F23A0"/>
    <w:rsid w:val="00535FED"/>
    <w:rsid w:val="005C5274"/>
    <w:rsid w:val="005E64B8"/>
    <w:rsid w:val="00632B75"/>
    <w:rsid w:val="006333F9"/>
    <w:rsid w:val="00665DE6"/>
    <w:rsid w:val="00680AFC"/>
    <w:rsid w:val="006836C3"/>
    <w:rsid w:val="006C4491"/>
    <w:rsid w:val="006C4C3D"/>
    <w:rsid w:val="006C7CE0"/>
    <w:rsid w:val="006F445C"/>
    <w:rsid w:val="006F6B84"/>
    <w:rsid w:val="00706757"/>
    <w:rsid w:val="007305D7"/>
    <w:rsid w:val="0074711E"/>
    <w:rsid w:val="00760197"/>
    <w:rsid w:val="007C2929"/>
    <w:rsid w:val="008045EA"/>
    <w:rsid w:val="00806452"/>
    <w:rsid w:val="0083313C"/>
    <w:rsid w:val="0087269B"/>
    <w:rsid w:val="00964A6F"/>
    <w:rsid w:val="009821FB"/>
    <w:rsid w:val="009D6DA2"/>
    <w:rsid w:val="00A12BF4"/>
    <w:rsid w:val="00A771BE"/>
    <w:rsid w:val="00AC72C2"/>
    <w:rsid w:val="00AD3B79"/>
    <w:rsid w:val="00B6291B"/>
    <w:rsid w:val="00B64521"/>
    <w:rsid w:val="00B71CD3"/>
    <w:rsid w:val="00B961C4"/>
    <w:rsid w:val="00BA008B"/>
    <w:rsid w:val="00C14DB1"/>
    <w:rsid w:val="00C64480"/>
    <w:rsid w:val="00C81538"/>
    <w:rsid w:val="00C878B5"/>
    <w:rsid w:val="00CB1727"/>
    <w:rsid w:val="00CB5D36"/>
    <w:rsid w:val="00D53F6F"/>
    <w:rsid w:val="00D71E9A"/>
    <w:rsid w:val="00D8157B"/>
    <w:rsid w:val="00DB0F42"/>
    <w:rsid w:val="00E07D53"/>
    <w:rsid w:val="00E15762"/>
    <w:rsid w:val="00E24C62"/>
    <w:rsid w:val="00E276A9"/>
    <w:rsid w:val="00E91968"/>
    <w:rsid w:val="00EB1619"/>
    <w:rsid w:val="00EF547D"/>
    <w:rsid w:val="00F61EE2"/>
    <w:rsid w:val="00F944B2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82</cp:revision>
  <dcterms:created xsi:type="dcterms:W3CDTF">2019-02-27T16:19:00Z</dcterms:created>
  <dcterms:modified xsi:type="dcterms:W3CDTF">2019-04-12T03:37:00Z</dcterms:modified>
</cp:coreProperties>
</file>