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5B89963E" w:rsidR="00672AA3" w:rsidRPr="00954435" w:rsidRDefault="005410DA" w:rsidP="00954435">
      <w:pPr>
        <w:pStyle w:val="a3"/>
        <w:rPr>
          <w:rFonts w:ascii="Times New Roman" w:hAnsi="Times New Roman" w:cs="Times New Roman"/>
          <w:b/>
          <w:bCs/>
          <w:sz w:val="30"/>
          <w:szCs w:val="30"/>
        </w:rPr>
      </w:pPr>
      <w:r>
        <w:rPr>
          <w:rFonts w:ascii="Times New Roman" w:hAnsi="Times New Roman" w:cs="Times New Roman"/>
          <w:b/>
          <w:bCs/>
          <w:sz w:val="30"/>
          <w:szCs w:val="30"/>
        </w:rPr>
        <w:t>Application</w:t>
      </w:r>
      <w:r w:rsidR="00860F52">
        <w:rPr>
          <w:rFonts w:ascii="Times New Roman" w:hAnsi="Times New Roman" w:cs="Times New Roman"/>
          <w:b/>
          <w:bCs/>
          <w:sz w:val="30"/>
          <w:szCs w:val="30"/>
        </w:rPr>
        <w:t xml:space="preserve"> of Frequency Rectification</w:t>
      </w:r>
      <w:r w:rsidR="008D7DBF">
        <w:rPr>
          <w:rFonts w:ascii="Times New Roman" w:hAnsi="Times New Roman" w:cs="Times New Roman" w:hint="eastAsia"/>
          <w:b/>
          <w:bCs/>
          <w:sz w:val="30"/>
          <w:szCs w:val="30"/>
        </w:rPr>
        <w:t xml:space="preserve"> to</w:t>
      </w:r>
      <w:r w:rsidR="008D7DBF">
        <w:rPr>
          <w:rFonts w:ascii="Times New Roman" w:hAnsi="Times New Roman" w:cs="Times New Roman"/>
          <w:b/>
          <w:bCs/>
          <w:sz w:val="30"/>
          <w:szCs w:val="30"/>
        </w:rPr>
        <w:t xml:space="preserve"> Other 3D Representations</w:t>
      </w:r>
    </w:p>
    <w:p w14:paraId="093925CB" w14:textId="3608FC8B" w:rsidR="00954435" w:rsidRPr="00954435" w:rsidRDefault="00860F52" w:rsidP="00954435">
      <w:pPr>
        <w:rPr>
          <w:rFonts w:ascii="Times New Roman" w:hAnsi="Times New Roman" w:cs="Times New Roman"/>
          <w:b/>
          <w:bCs/>
          <w:sz w:val="28"/>
          <w:szCs w:val="28"/>
        </w:rPr>
      </w:pPr>
      <w:r>
        <w:rPr>
          <w:rFonts w:ascii="Times New Roman" w:hAnsi="Times New Roman" w:cs="Times New Roman"/>
          <w:b/>
          <w:bCs/>
          <w:sz w:val="28"/>
          <w:szCs w:val="28"/>
        </w:rPr>
        <w:t>Background</w:t>
      </w:r>
    </w:p>
    <w:p w14:paraId="11B5AC7F" w14:textId="4E8F602F" w:rsidR="00954435" w:rsidRPr="00134265" w:rsidRDefault="00860F52" w:rsidP="00954435">
      <w:pPr>
        <w:rPr>
          <w:rFonts w:ascii="Times New Roman" w:hAnsi="Times New Roman" w:cs="Times New Roman"/>
        </w:rPr>
      </w:pPr>
      <w:proofErr w:type="spellStart"/>
      <w:r w:rsidRPr="00860F52">
        <w:rPr>
          <w:rFonts w:ascii="Times New Roman" w:hAnsi="Times New Roman" w:cs="Times New Roman"/>
        </w:rPr>
        <w:t>FrePolad</w:t>
      </w:r>
      <w:proofErr w:type="spellEnd"/>
      <w:r>
        <w:rPr>
          <w:rFonts w:ascii="Times New Roman" w:hAnsi="Times New Roman" w:cs="Times New Roman"/>
        </w:rPr>
        <w:t xml:space="preserve"> </w:t>
      </w:r>
      <w:r>
        <w:rPr>
          <w:rFonts w:ascii="Times New Roman" w:hAnsi="Times New Roman" w:cs="Times New Roman"/>
          <w:b/>
          <w:bCs/>
        </w:rPr>
        <w:t>(</w:t>
      </w:r>
      <w:r w:rsidRPr="00860F52">
        <w:rPr>
          <w:rFonts w:ascii="Times New Roman" w:hAnsi="Times New Roman" w:cs="Times New Roman"/>
          <w:b/>
          <w:bCs/>
        </w:rPr>
        <w:t>f</w:t>
      </w:r>
      <w:r w:rsidRPr="00860F52">
        <w:rPr>
          <w:rFonts w:ascii="Times New Roman" w:hAnsi="Times New Roman" w:cs="Times New Roman"/>
        </w:rPr>
        <w:t>requency-</w:t>
      </w:r>
      <w:r w:rsidRPr="00860F52">
        <w:rPr>
          <w:rFonts w:ascii="Times New Roman" w:hAnsi="Times New Roman" w:cs="Times New Roman"/>
          <w:b/>
          <w:bCs/>
        </w:rPr>
        <w:t>re</w:t>
      </w:r>
      <w:r w:rsidRPr="00860F52">
        <w:rPr>
          <w:rFonts w:ascii="Times New Roman" w:hAnsi="Times New Roman" w:cs="Times New Roman"/>
        </w:rPr>
        <w:t>ctified </w:t>
      </w:r>
      <w:r w:rsidRPr="00860F52">
        <w:rPr>
          <w:rFonts w:ascii="Times New Roman" w:hAnsi="Times New Roman" w:cs="Times New Roman"/>
          <w:b/>
          <w:bCs/>
        </w:rPr>
        <w:t>po</w:t>
      </w:r>
      <w:r w:rsidRPr="00860F52">
        <w:rPr>
          <w:rFonts w:ascii="Times New Roman" w:hAnsi="Times New Roman" w:cs="Times New Roman"/>
        </w:rPr>
        <w:t>int </w:t>
      </w:r>
      <w:r w:rsidRPr="00860F52">
        <w:rPr>
          <w:rFonts w:ascii="Times New Roman" w:hAnsi="Times New Roman" w:cs="Times New Roman"/>
          <w:b/>
          <w:bCs/>
        </w:rPr>
        <w:t>la</w:t>
      </w:r>
      <w:r w:rsidRPr="00860F52">
        <w:rPr>
          <w:rFonts w:ascii="Times New Roman" w:hAnsi="Times New Roman" w:cs="Times New Roman"/>
        </w:rPr>
        <w:t>tent </w:t>
      </w:r>
      <w:r w:rsidRPr="00860F52">
        <w:rPr>
          <w:rFonts w:ascii="Times New Roman" w:hAnsi="Times New Roman" w:cs="Times New Roman"/>
          <w:b/>
          <w:bCs/>
        </w:rPr>
        <w:t>d</w:t>
      </w:r>
      <w:r w:rsidRPr="00860F52">
        <w:rPr>
          <w:rFonts w:ascii="Times New Roman" w:hAnsi="Times New Roman" w:cs="Times New Roman"/>
        </w:rPr>
        <w:t>iffusion</w:t>
      </w:r>
      <w:r>
        <w:rPr>
          <w:rFonts w:ascii="Times New Roman" w:hAnsi="Times New Roman" w:cs="Times New Roman"/>
        </w:rPr>
        <w:t>) [1] is proposed as</w:t>
      </w:r>
      <w:r w:rsidRPr="00860F52">
        <w:rPr>
          <w:rFonts w:ascii="Times New Roman" w:hAnsi="Times New Roman" w:cs="Times New Roman"/>
        </w:rPr>
        <w:t xml:space="preserve"> a </w:t>
      </w:r>
      <w:r w:rsidRPr="00860F52">
        <w:rPr>
          <w:rFonts w:ascii="Times New Roman" w:hAnsi="Times New Roman" w:cs="Times New Roman"/>
          <w:b/>
          <w:bCs/>
        </w:rPr>
        <w:t>point cloud</w:t>
      </w:r>
      <w:r w:rsidRPr="00860F52">
        <w:rPr>
          <w:rFonts w:ascii="Times New Roman" w:hAnsi="Times New Roman" w:cs="Times New Roman"/>
        </w:rPr>
        <w:t xml:space="preserve"> generation pipeline integrating a variational autoencoder (VAE) with a denoising diffusion probabilistic model (DDPM) for the latent distribution. </w:t>
      </w:r>
      <w:proofErr w:type="spellStart"/>
      <w:r w:rsidRPr="00860F52">
        <w:rPr>
          <w:rFonts w:ascii="Times New Roman" w:hAnsi="Times New Roman" w:cs="Times New Roman"/>
        </w:rPr>
        <w:t>FrePolad</w:t>
      </w:r>
      <w:proofErr w:type="spellEnd"/>
      <w:r w:rsidRPr="00860F52">
        <w:rPr>
          <w:rFonts w:ascii="Times New Roman" w:hAnsi="Times New Roman" w:cs="Times New Roman"/>
        </w:rPr>
        <w:t xml:space="preserve"> simultaneously achieves high quality, diversity, and flexibility in point cloud cardinality for generation tasks while maintaining high computational efficiency.</w:t>
      </w:r>
      <w:r w:rsidRPr="00860F52">
        <w:rPr>
          <w:rFonts w:ascii="Lato" w:hAnsi="Lato"/>
          <w:color w:val="333333"/>
          <w:sz w:val="21"/>
          <w:szCs w:val="21"/>
          <w:shd w:val="clear" w:color="auto" w:fill="FFFFFF"/>
        </w:rPr>
        <w:t xml:space="preserve"> </w:t>
      </w:r>
      <w:r w:rsidRPr="00860F52">
        <w:rPr>
          <w:rFonts w:ascii="Times New Roman" w:hAnsi="Times New Roman" w:cs="Times New Roman"/>
        </w:rPr>
        <w:t xml:space="preserve">The improvement in generation quality and diversity is achieved through (1) a novel </w:t>
      </w:r>
      <w:r w:rsidRPr="00860F52">
        <w:rPr>
          <w:rFonts w:ascii="Times New Roman" w:hAnsi="Times New Roman" w:cs="Times New Roman"/>
          <w:b/>
          <w:bCs/>
        </w:rPr>
        <w:t>frequency rectification</w:t>
      </w:r>
      <w:r w:rsidRPr="00860F52">
        <w:rPr>
          <w:rFonts w:ascii="Times New Roman" w:hAnsi="Times New Roman" w:cs="Times New Roman"/>
        </w:rPr>
        <w:t xml:space="preserve"> via </w:t>
      </w:r>
      <w:r w:rsidRPr="00860F52">
        <w:rPr>
          <w:rFonts w:ascii="Times New Roman" w:hAnsi="Times New Roman" w:cs="Times New Roman"/>
          <w:b/>
          <w:bCs/>
        </w:rPr>
        <w:t>spherical harmonics</w:t>
      </w:r>
      <w:r w:rsidRPr="00860F52">
        <w:rPr>
          <w:rFonts w:ascii="Times New Roman" w:hAnsi="Times New Roman" w:cs="Times New Roman"/>
        </w:rPr>
        <w:t xml:space="preserve"> designed to retain high-frequency content while learning the point cloud distribution; and (2) a latent DDPM to learn the regularized yet complex latent distribution.</w:t>
      </w:r>
      <w:r w:rsidR="00134265">
        <w:rPr>
          <w:rFonts w:ascii="Times New Roman" w:hAnsi="Times New Roman" w:cs="Times New Roman"/>
        </w:rPr>
        <w:t xml:space="preserve"> </w:t>
      </w:r>
      <w:r w:rsidR="00134265" w:rsidRPr="00A33DDE">
        <w:rPr>
          <w:rFonts w:ascii="Times New Roman" w:hAnsi="Times New Roman" w:cs="Times New Roman"/>
        </w:rPr>
        <w:t xml:space="preserve">While </w:t>
      </w:r>
      <w:proofErr w:type="spellStart"/>
      <w:r w:rsidR="00134265" w:rsidRPr="00A33DDE">
        <w:rPr>
          <w:rFonts w:ascii="Times New Roman" w:hAnsi="Times New Roman" w:cs="Times New Roman"/>
        </w:rPr>
        <w:t>FrePolad</w:t>
      </w:r>
      <w:proofErr w:type="spellEnd"/>
      <w:r w:rsidR="00134265" w:rsidRPr="00A33DDE">
        <w:rPr>
          <w:rFonts w:ascii="Times New Roman" w:hAnsi="Times New Roman" w:cs="Times New Roman"/>
        </w:rPr>
        <w:t xml:space="preserve"> has demonstrated great success in </w:t>
      </w:r>
      <w:r w:rsidR="00134265" w:rsidRPr="00A33DDE">
        <w:rPr>
          <w:rFonts w:ascii="Times New Roman" w:hAnsi="Times New Roman" w:cs="Times New Roman"/>
          <w:b/>
          <w:bCs/>
        </w:rPr>
        <w:t>3D point cloud generation</w:t>
      </w:r>
      <w:r w:rsidR="00134265" w:rsidRPr="00A33DDE">
        <w:rPr>
          <w:rFonts w:ascii="Times New Roman" w:hAnsi="Times New Roman" w:cs="Times New Roman"/>
        </w:rPr>
        <w:t>, it raises an intriguing question: can these </w:t>
      </w:r>
      <w:r w:rsidR="00134265" w:rsidRPr="00A33DDE">
        <w:rPr>
          <w:rFonts w:ascii="Times New Roman" w:hAnsi="Times New Roman" w:cs="Times New Roman"/>
          <w:b/>
          <w:bCs/>
        </w:rPr>
        <w:t>frequency rectification techniques</w:t>
      </w:r>
      <w:r w:rsidR="00134265" w:rsidRPr="00A33DDE">
        <w:rPr>
          <w:rFonts w:ascii="Times New Roman" w:hAnsi="Times New Roman" w:cs="Times New Roman"/>
        </w:rPr>
        <w:t> be successfully applied to</w:t>
      </w:r>
      <w:r w:rsidR="00134265" w:rsidRPr="00802EDA">
        <w:rPr>
          <w:rFonts w:ascii="Times New Roman" w:eastAsiaTheme="minorEastAsia" w:hAnsi="Times New Roman" w:cs="Times New Roman"/>
          <w:kern w:val="2"/>
        </w:rPr>
        <w:t xml:space="preserve"> various 3D data representations beyond point clouds, such as meshes, voxels,</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signed distance</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functions (SDFs)</w:t>
      </w:r>
      <w:r w:rsidR="00134265">
        <w:rPr>
          <w:rFonts w:ascii="Times New Roman" w:eastAsiaTheme="minorEastAsia" w:hAnsi="Times New Roman" w:cs="Times New Roman"/>
          <w:kern w:val="2"/>
        </w:rPr>
        <w:t>?</w:t>
      </w:r>
    </w:p>
    <w:p w14:paraId="7DFA6C03" w14:textId="4E05BAF4"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Goal</w:t>
      </w:r>
    </w:p>
    <w:p w14:paraId="0B0EB36B" w14:textId="6D69D731" w:rsidR="00802EDA" w:rsidRDefault="00802EDA" w:rsidP="00802EDA">
      <w:pPr>
        <w:widowControl w:val="0"/>
        <w:jc w:val="both"/>
        <w:rPr>
          <w:rFonts w:ascii="Times New Roman" w:eastAsiaTheme="minorEastAsia" w:hAnsi="Times New Roman" w:cs="Times New Roman"/>
          <w:kern w:val="2"/>
        </w:rPr>
      </w:pPr>
      <w:r w:rsidRPr="00802EDA">
        <w:rPr>
          <w:rFonts w:ascii="Times New Roman" w:eastAsiaTheme="minorEastAsia" w:hAnsi="Times New Roman" w:cs="Times New Roman"/>
          <w:kern w:val="2"/>
        </w:rPr>
        <w:t>This project aims to investigate the application of </w:t>
      </w:r>
      <w:r w:rsidRPr="00802EDA">
        <w:rPr>
          <w:rFonts w:ascii="Times New Roman" w:eastAsiaTheme="minorEastAsia" w:hAnsi="Times New Roman" w:cs="Times New Roman"/>
          <w:b/>
          <w:bCs/>
          <w:kern w:val="2"/>
        </w:rPr>
        <w:t>frequency rectification</w:t>
      </w:r>
      <w:r w:rsidRPr="00802EDA">
        <w:rPr>
          <w:rFonts w:ascii="Times New Roman" w:eastAsiaTheme="minorEastAsia" w:hAnsi="Times New Roman" w:cs="Times New Roman"/>
          <w:kern w:val="2"/>
        </w:rPr>
        <w:t> techniques on various 3D data representations beyond point clouds, such as meshes, voxels, signed distance functions (SDFs)</w:t>
      </w:r>
      <w:r>
        <w:rPr>
          <w:rFonts w:ascii="Times New Roman" w:eastAsiaTheme="minorEastAsia" w:hAnsi="Times New Roman" w:cs="Times New Roman"/>
          <w:kern w:val="2"/>
        </w:rPr>
        <w:t>, etc</w:t>
      </w:r>
      <w:r w:rsidRPr="00802EDA">
        <w:rPr>
          <w:rFonts w:ascii="Times New Roman" w:eastAsiaTheme="minorEastAsia" w:hAnsi="Times New Roman" w:cs="Times New Roman"/>
          <w:kern w:val="2"/>
        </w:rPr>
        <w:t>. The goal is to explore how frequency-based information can enhance the reconstruction and generation capabilities of these representations</w:t>
      </w:r>
      <w:r>
        <w:rPr>
          <w:rFonts w:ascii="Times New Roman" w:eastAsiaTheme="minorEastAsia" w:hAnsi="Times New Roman" w:cs="Times New Roman"/>
          <w:kern w:val="2"/>
        </w:rPr>
        <w:t>.</w:t>
      </w:r>
    </w:p>
    <w:p w14:paraId="00B5DE3C" w14:textId="77777777" w:rsidR="00065729" w:rsidRDefault="00065729" w:rsidP="00802EDA">
      <w:pPr>
        <w:widowControl w:val="0"/>
        <w:jc w:val="both"/>
        <w:rPr>
          <w:rFonts w:ascii="Times New Roman" w:eastAsiaTheme="minorEastAsia" w:hAnsi="Times New Roman" w:cs="Times New Roman"/>
          <w:kern w:val="2"/>
        </w:rPr>
      </w:pPr>
    </w:p>
    <w:p w14:paraId="1D29EA0C" w14:textId="7169361F" w:rsidR="00065729" w:rsidRPr="00802EDA" w:rsidRDefault="00065729" w:rsidP="00802EDA">
      <w:pPr>
        <w:widowControl w:val="0"/>
        <w:jc w:val="both"/>
        <w:rPr>
          <w:rFonts w:ascii="Times New Roman" w:eastAsiaTheme="minorEastAsia" w:hAnsi="Times New Roman" w:cs="Times New Roman"/>
          <w:kern w:val="2"/>
        </w:rPr>
      </w:pPr>
      <w:r w:rsidRPr="00065729">
        <w:rPr>
          <w:rFonts w:ascii="Times New Roman" w:eastAsiaTheme="minorEastAsia" w:hAnsi="Times New Roman" w:cs="Times New Roman"/>
          <w:kern w:val="2"/>
        </w:rPr>
        <w:t>The successful completion of this project will lead to an advanced pipeline for 3D generation and reconstruction that leverages frequency rectification techniques on non-point-cloud data representations. This exploration has the potential to unlock new methods for improving 3D model detail, structure coherence, and overall quality across a range of applications, from game development to virtual environments and simulation systems.</w:t>
      </w:r>
    </w:p>
    <w:p w14:paraId="6EB31F64" w14:textId="77777777"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Tasks</w:t>
      </w:r>
    </w:p>
    <w:p w14:paraId="68C82022" w14:textId="63A14906"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Background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w:t>
      </w:r>
    </w:p>
    <w:p w14:paraId="08AB66DB" w14:textId="54024C86" w:rsidR="00802EDA" w:rsidRDefault="00802EDA" w:rsidP="00802EDA">
      <w:pPr>
        <w:widowControl w:val="0"/>
        <w:numPr>
          <w:ilvl w:val="1"/>
          <w:numId w:val="5"/>
        </w:numPr>
        <w:jc w:val="both"/>
        <w:rPr>
          <w:rFonts w:ascii="Times New Roman" w:eastAsiaTheme="minorEastAsia" w:hAnsi="Times New Roman" w:cs="Times New Roman"/>
          <w:kern w:val="2"/>
        </w:rPr>
      </w:pPr>
      <w:proofErr w:type="spellStart"/>
      <w:r w:rsidRPr="00802EDA">
        <w:rPr>
          <w:rFonts w:ascii="Times New Roman" w:eastAsiaTheme="minorEastAsia" w:hAnsi="Times New Roman" w:cs="Times New Roman"/>
          <w:b/>
          <w:bCs/>
          <w:kern w:val="2"/>
        </w:rPr>
        <w:t>FrePolad</w:t>
      </w:r>
      <w:proofErr w:type="spellEnd"/>
      <w:r w:rsidRPr="00802EDA">
        <w:rPr>
          <w:rFonts w:ascii="Times New Roman" w:eastAsiaTheme="minorEastAsia" w:hAnsi="Times New Roman" w:cs="Times New Roman"/>
          <w:b/>
          <w:bCs/>
          <w:kern w:val="2"/>
        </w:rPr>
        <w:t xml:space="preserve"> [1]</w:t>
      </w:r>
      <w:r w:rsidRPr="00802EDA">
        <w:rPr>
          <w:rFonts w:ascii="Times New Roman" w:eastAsiaTheme="minorEastAsia" w:hAnsi="Times New Roman" w:cs="Times New Roman"/>
          <w:kern w:val="2"/>
        </w:rPr>
        <w:t xml:space="preserve">: Thoroughly understand the core concepts of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without the need to run the code. Gain an understanding of how frequency rectification is applied to point clouds in </w:t>
      </w:r>
      <w:proofErr w:type="spellStart"/>
      <w:r w:rsidRPr="00802EDA">
        <w:rPr>
          <w:rFonts w:ascii="Times New Roman" w:eastAsiaTheme="minorEastAsia" w:hAnsi="Times New Roman" w:cs="Times New Roman"/>
          <w:kern w:val="2"/>
        </w:rPr>
        <w:t>FrePolad</w:t>
      </w:r>
      <w:proofErr w:type="spellEnd"/>
      <w:r>
        <w:rPr>
          <w:rFonts w:ascii="Times New Roman" w:eastAsiaTheme="minorEastAsia" w:hAnsi="Times New Roman" w:cs="Times New Roman"/>
          <w:kern w:val="2"/>
        </w:rPr>
        <w:t>.</w:t>
      </w:r>
    </w:p>
    <w:p w14:paraId="559CF5F5" w14:textId="78877ABE" w:rsidR="00802EDA" w:rsidRPr="00802EDA" w:rsidRDefault="00802EDA" w:rsidP="000C6C2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Fourier </w:t>
      </w:r>
      <w:r w:rsidR="005A6305">
        <w:rPr>
          <w:rFonts w:ascii="Times New Roman" w:eastAsiaTheme="minorEastAsia" w:hAnsi="Times New Roman" w:cs="Times New Roman"/>
          <w:b/>
          <w:bCs/>
          <w:kern w:val="2"/>
        </w:rPr>
        <w:t>t</w:t>
      </w:r>
      <w:r w:rsidRPr="00802EDA">
        <w:rPr>
          <w:rFonts w:ascii="Times New Roman" w:eastAsiaTheme="minorEastAsia" w:hAnsi="Times New Roman" w:cs="Times New Roman"/>
          <w:b/>
          <w:bCs/>
          <w:kern w:val="2"/>
        </w:rPr>
        <w:t xml:space="preserve">ransforms &amp; </w:t>
      </w:r>
      <w:r w:rsidR="005A6305">
        <w:rPr>
          <w:rFonts w:ascii="Times New Roman" w:eastAsiaTheme="minorEastAsia" w:hAnsi="Times New Roman" w:cs="Times New Roman"/>
          <w:b/>
          <w:bCs/>
          <w:kern w:val="2"/>
        </w:rPr>
        <w:t>s</w:t>
      </w:r>
      <w:r w:rsidRPr="00802EDA">
        <w:rPr>
          <w:rFonts w:ascii="Times New Roman" w:eastAsiaTheme="minorEastAsia" w:hAnsi="Times New Roman" w:cs="Times New Roman"/>
          <w:b/>
          <w:bCs/>
          <w:kern w:val="2"/>
        </w:rPr>
        <w:t xml:space="preserve">pherical </w:t>
      </w:r>
      <w:r w:rsidR="005A6305">
        <w:rPr>
          <w:rFonts w:ascii="Times New Roman" w:eastAsiaTheme="minorEastAsia" w:hAnsi="Times New Roman" w:cs="Times New Roman"/>
          <w:b/>
          <w:bCs/>
          <w:kern w:val="2"/>
        </w:rPr>
        <w:t>h</w:t>
      </w:r>
      <w:r w:rsidRPr="00802EDA">
        <w:rPr>
          <w:rFonts w:ascii="Times New Roman" w:eastAsiaTheme="minorEastAsia" w:hAnsi="Times New Roman" w:cs="Times New Roman"/>
          <w:b/>
          <w:bCs/>
          <w:kern w:val="2"/>
        </w:rPr>
        <w:t>armonics</w:t>
      </w:r>
      <w:r w:rsidRPr="00802EDA">
        <w:rPr>
          <w:rFonts w:ascii="Times New Roman" w:eastAsiaTheme="minorEastAsia" w:hAnsi="Times New Roman" w:cs="Times New Roman"/>
          <w:kern w:val="2"/>
        </w:rPr>
        <w:t xml:space="preserve">: </w:t>
      </w:r>
      <w:r>
        <w:rPr>
          <w:rFonts w:ascii="Times New Roman" w:eastAsiaTheme="minorEastAsia" w:hAnsi="Times New Roman" w:cs="Times New Roman"/>
          <w:kern w:val="2"/>
        </w:rPr>
        <w:t xml:space="preserve">Familiarize yourself with </w:t>
      </w:r>
      <w:r w:rsidRPr="00802EDA">
        <w:rPr>
          <w:rFonts w:ascii="Times New Roman" w:eastAsiaTheme="minorEastAsia" w:hAnsi="Times New Roman" w:cs="Times New Roman"/>
          <w:kern w:val="2"/>
        </w:rPr>
        <w:t>Fourier transforms and spherical harmonics (</w:t>
      </w:r>
      <w:r w:rsidR="005C69A7">
        <w:rPr>
          <w:rFonts w:ascii="Times New Roman" w:eastAsiaTheme="minorEastAsia" w:hAnsi="Times New Roman" w:cs="Times New Roman"/>
          <w:kern w:val="2"/>
        </w:rPr>
        <w:t xml:space="preserve">spherical harmonics, used in </w:t>
      </w:r>
      <w:proofErr w:type="spellStart"/>
      <w:r w:rsidR="005C69A7">
        <w:rPr>
          <w:rFonts w:ascii="Times New Roman" w:eastAsiaTheme="minorEastAsia" w:hAnsi="Times New Roman" w:cs="Times New Roman"/>
          <w:kern w:val="2"/>
        </w:rPr>
        <w:t>FrePolad</w:t>
      </w:r>
      <w:proofErr w:type="spellEnd"/>
      <w:r w:rsidR="005C69A7">
        <w:rPr>
          <w:rFonts w:ascii="Times New Roman" w:eastAsiaTheme="minorEastAsia" w:hAnsi="Times New Roman" w:cs="Times New Roman"/>
          <w:kern w:val="2"/>
        </w:rPr>
        <w:t>,</w:t>
      </w:r>
      <w:r w:rsidRPr="00802EDA">
        <w:rPr>
          <w:rFonts w:ascii="Times New Roman" w:eastAsiaTheme="minorEastAsia" w:hAnsi="Times New Roman" w:cs="Times New Roman"/>
          <w:kern w:val="2"/>
        </w:rPr>
        <w:t xml:space="preserve"> are essentially Fourier transforms applied on the spherical </w:t>
      </w:r>
      <w:proofErr w:type="gramStart"/>
      <w:r w:rsidRPr="00802EDA">
        <w:rPr>
          <w:rFonts w:ascii="Times New Roman" w:eastAsiaTheme="minorEastAsia" w:hAnsi="Times New Roman" w:cs="Times New Roman"/>
          <w:kern w:val="2"/>
        </w:rPr>
        <w:t>domain</w:t>
      </w:r>
      <w:proofErr w:type="gramEnd"/>
      <w:r w:rsidRPr="00802EDA">
        <w:rPr>
          <w:rFonts w:ascii="Times New Roman" w:eastAsiaTheme="minorEastAsia" w:hAnsi="Times New Roman" w:cs="Times New Roman"/>
          <w:kern w:val="2"/>
        </w:rPr>
        <w:t xml:space="preserve"> and which are used in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[1]), understanding their applications in data processing, particularly how these transformations facilitate the extraction of frequency information from complex data.</w:t>
      </w:r>
    </w:p>
    <w:p w14:paraId="2AE9744D" w14:textId="241A0307"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Literature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 xml:space="preserve">: Conduct a review of key works in 3D generation and reconstruction. </w:t>
      </w:r>
      <w:r>
        <w:rPr>
          <w:rFonts w:ascii="Times New Roman" w:eastAsiaTheme="minorEastAsia" w:hAnsi="Times New Roman" w:cs="Times New Roman"/>
          <w:kern w:val="2"/>
        </w:rPr>
        <w:t xml:space="preserve">Also pay attention to </w:t>
      </w:r>
      <w:r w:rsidRPr="00802EDA">
        <w:rPr>
          <w:rFonts w:ascii="Times New Roman" w:eastAsiaTheme="minorEastAsia" w:hAnsi="Times New Roman" w:cs="Times New Roman"/>
          <w:kern w:val="2"/>
        </w:rPr>
        <w:t xml:space="preserve">the methods used to process </w:t>
      </w:r>
      <w:r w:rsidRPr="00802EDA">
        <w:rPr>
          <w:rFonts w:ascii="Times New Roman" w:eastAsiaTheme="minorEastAsia" w:hAnsi="Times New Roman" w:cs="Times New Roman"/>
          <w:kern w:val="2"/>
        </w:rPr>
        <w:lastRenderedPageBreak/>
        <w:t xml:space="preserve">various </w:t>
      </w:r>
      <w:r>
        <w:rPr>
          <w:rFonts w:ascii="Times New Roman" w:eastAsiaTheme="minorEastAsia" w:hAnsi="Times New Roman" w:cs="Times New Roman"/>
          <w:kern w:val="2"/>
        </w:rPr>
        <w:t xml:space="preserve">3D </w:t>
      </w:r>
      <w:r w:rsidRPr="00802EDA">
        <w:rPr>
          <w:rFonts w:ascii="Times New Roman" w:eastAsiaTheme="minorEastAsia" w:hAnsi="Times New Roman" w:cs="Times New Roman"/>
          <w:kern w:val="2"/>
        </w:rPr>
        <w:t>data representations such as meshes, voxels, and SDFs. Identify how frequency-based techniques are currently utilized in these domains, if at all, and look for opportunities to apply frequency rectification to enhance these methods.</w:t>
      </w:r>
    </w:p>
    <w:p w14:paraId="2DC15138" w14:textId="6A050E43" w:rsidR="00802EDA" w:rsidRPr="00802EDA" w:rsidRDefault="00802EDA" w:rsidP="005A6305">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Identify and </w:t>
      </w:r>
      <w:r w:rsidR="005A6305">
        <w:rPr>
          <w:rFonts w:ascii="Times New Roman" w:eastAsiaTheme="minorEastAsia" w:hAnsi="Times New Roman" w:cs="Times New Roman"/>
          <w:b/>
          <w:bCs/>
          <w:kern w:val="2"/>
        </w:rPr>
        <w:t>u</w:t>
      </w:r>
      <w:r w:rsidRPr="00802EDA">
        <w:rPr>
          <w:rFonts w:ascii="Times New Roman" w:eastAsiaTheme="minorEastAsia" w:hAnsi="Times New Roman" w:cs="Times New Roman"/>
          <w:b/>
          <w:bCs/>
          <w:kern w:val="2"/>
        </w:rPr>
        <w:t xml:space="preserve">nderstand a </w:t>
      </w:r>
      <w:r w:rsidR="005A6305">
        <w:rPr>
          <w:rFonts w:ascii="Times New Roman" w:eastAsiaTheme="minorEastAsia" w:hAnsi="Times New Roman" w:cs="Times New Roman"/>
          <w:b/>
          <w:bCs/>
          <w:kern w:val="2"/>
        </w:rPr>
        <w:t>b</w:t>
      </w:r>
      <w:r w:rsidRPr="00802EDA">
        <w:rPr>
          <w:rFonts w:ascii="Times New Roman" w:eastAsiaTheme="minorEastAsia" w:hAnsi="Times New Roman" w:cs="Times New Roman"/>
          <w:b/>
          <w:bCs/>
          <w:kern w:val="2"/>
        </w:rPr>
        <w:t xml:space="preserve">aseline </w:t>
      </w:r>
      <w:r w:rsidR="005A6305">
        <w:rPr>
          <w:rFonts w:ascii="Times New Roman" w:eastAsiaTheme="minorEastAsia" w:hAnsi="Times New Roman" w:cs="Times New Roman"/>
          <w:b/>
          <w:bCs/>
          <w:kern w:val="2"/>
        </w:rPr>
        <w:t>m</w:t>
      </w:r>
      <w:r w:rsidRPr="00802EDA">
        <w:rPr>
          <w:rFonts w:ascii="Times New Roman" w:eastAsiaTheme="minorEastAsia" w:hAnsi="Times New Roman" w:cs="Times New Roman"/>
          <w:b/>
          <w:bCs/>
          <w:kern w:val="2"/>
        </w:rPr>
        <w:t>odel</w:t>
      </w:r>
      <w:r w:rsidRPr="00802EDA">
        <w:rPr>
          <w:rFonts w:ascii="Times New Roman" w:eastAsiaTheme="minorEastAsia" w:hAnsi="Times New Roman" w:cs="Times New Roman"/>
          <w:kern w:val="2"/>
        </w:rPr>
        <w:t>:</w:t>
      </w:r>
      <w:r w:rsidR="005A6305">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Identify an existing 3D reconstruction or generation model that uses a data representation other than point clouds (e.g., mesh, voxel, or SDF). This model will serve as the baseline for applying frequency rectification.</w:t>
      </w:r>
      <w:r w:rsidR="005A6305">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Study the chosen model in detail, ensuring that you fully understand its structure, methodology, and data representation. Familiarize yourself with its codebase and make sure you can successfully run it.</w:t>
      </w:r>
    </w:p>
    <w:p w14:paraId="2898B52B" w14:textId="64CCBD60"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Dataset</w:t>
      </w:r>
      <w:r>
        <w:rPr>
          <w:rFonts w:ascii="Times New Roman" w:eastAsiaTheme="minorEastAsia" w:hAnsi="Times New Roman" w:cs="Times New Roman"/>
          <w:b/>
          <w:bCs/>
          <w:kern w:val="2"/>
        </w:rPr>
        <w:t xml:space="preserve">, </w:t>
      </w:r>
      <w:r w:rsidR="005A6305">
        <w:rPr>
          <w:rFonts w:ascii="Times New Roman" w:eastAsiaTheme="minorEastAsia" w:hAnsi="Times New Roman" w:cs="Times New Roman"/>
          <w:b/>
          <w:bCs/>
          <w:kern w:val="2"/>
        </w:rPr>
        <w:t>v</w:t>
      </w:r>
      <w:r>
        <w:rPr>
          <w:rFonts w:ascii="Times New Roman" w:eastAsiaTheme="minorEastAsia" w:hAnsi="Times New Roman" w:cs="Times New Roman"/>
          <w:b/>
          <w:bCs/>
          <w:kern w:val="2"/>
        </w:rPr>
        <w:t xml:space="preserve">isualization, and </w:t>
      </w:r>
      <w:r w:rsidR="005A6305">
        <w:rPr>
          <w:rFonts w:ascii="Times New Roman" w:eastAsiaTheme="minorEastAsia" w:hAnsi="Times New Roman" w:cs="Times New Roman"/>
          <w:b/>
          <w:bCs/>
          <w:kern w:val="2"/>
        </w:rPr>
        <w:t>e</w:t>
      </w:r>
      <w:r w:rsidRPr="00802EDA">
        <w:rPr>
          <w:rFonts w:ascii="Times New Roman" w:eastAsiaTheme="minorEastAsia" w:hAnsi="Times New Roman" w:cs="Times New Roman"/>
          <w:b/>
          <w:bCs/>
          <w:kern w:val="2"/>
        </w:rPr>
        <w:t>valuation</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Typically, you will reuse the datasets</w:t>
      </w:r>
      <w:r>
        <w:rPr>
          <w:rFonts w:ascii="Times New Roman" w:eastAsiaTheme="minorEastAsia" w:hAnsi="Times New Roman" w:cs="Times New Roman"/>
          <w:kern w:val="2"/>
        </w:rPr>
        <w:t xml:space="preserve">, visualization/rendering pipeline, and </w:t>
      </w:r>
      <w:r w:rsidRPr="00802EDA">
        <w:rPr>
          <w:rFonts w:ascii="Times New Roman" w:eastAsiaTheme="minorEastAsia" w:hAnsi="Times New Roman" w:cs="Times New Roman"/>
          <w:kern w:val="2"/>
        </w:rPr>
        <w:t>evaluation metrics used in the original work. However, depending on your chosen model and data representation, you may need to make necessary adjustments to accommodate frequency rectification techniques. This may involve creating new evaluation metrics specifically aimed at assessing the impact of frequency information on reconstruction accuracy or visual quality.</w:t>
      </w:r>
    </w:p>
    <w:p w14:paraId="74FDF13A" w14:textId="4142D268"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(Main Task) Design and </w:t>
      </w:r>
      <w:r w:rsidR="005A6305">
        <w:rPr>
          <w:rFonts w:ascii="Times New Roman" w:eastAsiaTheme="minorEastAsia" w:hAnsi="Times New Roman" w:cs="Times New Roman"/>
          <w:b/>
          <w:bCs/>
          <w:kern w:val="2"/>
        </w:rPr>
        <w:t>d</w:t>
      </w:r>
      <w:r w:rsidRPr="00802EDA">
        <w:rPr>
          <w:rFonts w:ascii="Times New Roman" w:eastAsiaTheme="minorEastAsia" w:hAnsi="Times New Roman" w:cs="Times New Roman"/>
          <w:b/>
          <w:bCs/>
          <w:kern w:val="2"/>
        </w:rPr>
        <w:t xml:space="preserve">evelop the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00452124">
        <w:rPr>
          <w:rFonts w:ascii="Times New Roman" w:eastAsiaTheme="minorEastAsia" w:hAnsi="Times New Roman" w:cs="Times New Roman"/>
          <w:kern w:val="2"/>
        </w:rPr>
        <w:t>Based on your chosen model, d</w:t>
      </w:r>
      <w:r w:rsidRPr="00802EDA">
        <w:rPr>
          <w:rFonts w:ascii="Times New Roman" w:eastAsiaTheme="minorEastAsia" w:hAnsi="Times New Roman" w:cs="Times New Roman"/>
          <w:kern w:val="2"/>
        </w:rPr>
        <w:t xml:space="preserve">esign a pipeline that applies frequency rectification to your selected 3D data representation. Keep in mind that the approach used in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[1], which leverages spherical harmonics to process point clouds, may not work directly for other representations due to the inherent differences in data structure.</w:t>
      </w:r>
      <w:r>
        <w:rPr>
          <w:rFonts w:ascii="Times New Roman" w:eastAsiaTheme="minorEastAsia" w:hAnsi="Times New Roman" w:cs="Times New Roman"/>
          <w:kern w:val="2"/>
        </w:rPr>
        <w:t xml:space="preserve"> You might want to approach the task in the following two ways:</w:t>
      </w:r>
    </w:p>
    <w:p w14:paraId="4D1C4504" w14:textId="2AF75476"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How to </w:t>
      </w:r>
      <w:proofErr w:type="gramStart"/>
      <w:r w:rsidRPr="00802EDA">
        <w:rPr>
          <w:rFonts w:ascii="Times New Roman" w:eastAsiaTheme="minorEastAsia" w:hAnsi="Times New Roman" w:cs="Times New Roman"/>
          <w:b/>
          <w:bCs/>
          <w:kern w:val="2"/>
        </w:rPr>
        <w:t>extract?</w:t>
      </w:r>
      <w:r w:rsidR="00B360BA">
        <w:rPr>
          <w:rFonts w:ascii="Times New Roman" w:eastAsiaTheme="minorEastAsia" w:hAnsi="Times New Roman" w:cs="Times New Roman"/>
          <w:b/>
          <w:bCs/>
          <w:kern w:val="2"/>
        </w:rPr>
        <w:t>:</w:t>
      </w:r>
      <w:proofErr w:type="gramEnd"/>
      <w:r>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I</w:t>
      </w:r>
      <w:r w:rsidR="00FD0ADD" w:rsidRPr="00FD0ADD">
        <w:rPr>
          <w:rFonts w:ascii="Times New Roman" w:eastAsiaTheme="minorEastAsia" w:hAnsi="Times New Roman" w:cs="Times New Roman"/>
          <w:kern w:val="2"/>
        </w:rPr>
        <w:t>nnovative</w:t>
      </w:r>
      <w:r w:rsidR="00FD0ADD">
        <w:rPr>
          <w:rFonts w:ascii="Times New Roman" w:eastAsiaTheme="minorEastAsia" w:hAnsi="Times New Roman" w:cs="Times New Roman"/>
          <w:kern w:val="2"/>
        </w:rPr>
        <w:t>ly</w:t>
      </w:r>
      <w:r w:rsidR="00FD0ADD" w:rsidRPr="00FD0ADD">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think</w:t>
      </w:r>
      <w:r w:rsidR="00FD0ADD" w:rsidRPr="00FD0ADD">
        <w:rPr>
          <w:rFonts w:ascii="Times New Roman" w:eastAsiaTheme="minorEastAsia" w:hAnsi="Times New Roman" w:cs="Times New Roman"/>
          <w:kern w:val="2"/>
        </w:rPr>
        <w:t xml:space="preserve"> on how to extract frequency information from the specific data structure.</w:t>
      </w:r>
      <w:r w:rsidR="00FD0ADD">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For example, if working with meshes, consider whether you can adapt the frequency rectification approach by using a similar technique or need to develop a new way of analyzing vertex or face frequencies. For voxels or SDFs, identify how the grid-like structure can be used to extract frequency information efficiently.</w:t>
      </w:r>
    </w:p>
    <w:p w14:paraId="53F939DD" w14:textId="6D6FF939"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How to </w:t>
      </w:r>
      <w:proofErr w:type="gramStart"/>
      <w:r w:rsidRPr="00802EDA">
        <w:rPr>
          <w:rFonts w:ascii="Times New Roman" w:eastAsiaTheme="minorEastAsia" w:hAnsi="Times New Roman" w:cs="Times New Roman"/>
          <w:b/>
          <w:bCs/>
          <w:kern w:val="2"/>
        </w:rPr>
        <w:t>use?</w:t>
      </w:r>
      <w:r w:rsidR="00B360BA">
        <w:rPr>
          <w:rFonts w:ascii="Times New Roman" w:eastAsiaTheme="minorEastAsia" w:hAnsi="Times New Roman" w:cs="Times New Roman"/>
          <w:b/>
          <w:bCs/>
          <w:kern w:val="2"/>
        </w:rPr>
        <w:t>:</w:t>
      </w:r>
      <w:proofErr w:type="gramEnd"/>
      <w:r>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Discuss and decide how the frequency information will be incorporated into the model's generation or reconstruction process. Will it be used for regularization, enhanced detail generation, or another purpose? Ensure that the pipeline allows for smooth integration of frequency features without significantly impacting model performance or complexity.</w:t>
      </w:r>
    </w:p>
    <w:p w14:paraId="1B2DBF1C" w14:textId="23D3585D"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Possible Extensions</w:t>
      </w:r>
    </w:p>
    <w:p w14:paraId="126560C3" w14:textId="7C588A50" w:rsidR="00802EDA" w:rsidRPr="00802EDA" w:rsidRDefault="00802EDA" w:rsidP="00802EDA">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Hybrid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 xml:space="preserve">epresentation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 Explore the possibility of building a hybrid pipeline where different 3D data representations are combined to improve the overall performance of the generation model. Frequency rectification could be applied selectively to each representation depending on the specific characteristics of the data.</w:t>
      </w:r>
    </w:p>
    <w:p w14:paraId="38BDBBBA" w14:textId="236AD1E0" w:rsidR="00065729" w:rsidRPr="00065729" w:rsidRDefault="00802EDA" w:rsidP="00065729">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lastRenderedPageBreak/>
        <w:t xml:space="preserve">Multi-scale </w:t>
      </w:r>
      <w:r w:rsidR="005A6305">
        <w:rPr>
          <w:rFonts w:ascii="Times New Roman" w:eastAsiaTheme="minorEastAsia" w:hAnsi="Times New Roman" w:cs="Times New Roman"/>
          <w:b/>
          <w:bCs/>
          <w:kern w:val="2"/>
        </w:rPr>
        <w:t>f</w:t>
      </w:r>
      <w:r w:rsidRPr="00802EDA">
        <w:rPr>
          <w:rFonts w:ascii="Times New Roman" w:eastAsiaTheme="minorEastAsia" w:hAnsi="Times New Roman" w:cs="Times New Roman"/>
          <w:b/>
          <w:bCs/>
          <w:kern w:val="2"/>
        </w:rPr>
        <w:t xml:space="preserve">requency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epresentation</w:t>
      </w:r>
      <w:r w:rsidRPr="00802EDA">
        <w:rPr>
          <w:rFonts w:ascii="Times New Roman" w:eastAsiaTheme="minorEastAsia" w:hAnsi="Times New Roman" w:cs="Times New Roman"/>
          <w:kern w:val="2"/>
        </w:rPr>
        <w:t>: Consider incorporating multi-scale frequency features, where the pipeline can analyze and manipulate frequency information at various levels of detail within the data. This can be particularly useful in hierarchical 3D structures or when generating complex scenes with varying spatial resolutions.</w:t>
      </w:r>
    </w:p>
    <w:p w14:paraId="18111D75" w14:textId="77777777" w:rsidR="00065729" w:rsidRPr="004107B4" w:rsidRDefault="00065729" w:rsidP="00065729">
      <w:pPr>
        <w:rPr>
          <w:rFonts w:ascii="Times New Roman" w:hAnsi="Times New Roman" w:cs="Times New Roman"/>
          <w:b/>
          <w:bCs/>
          <w:sz w:val="28"/>
          <w:szCs w:val="28"/>
        </w:rPr>
      </w:pPr>
      <w:r w:rsidRPr="004107B4">
        <w:rPr>
          <w:rFonts w:ascii="Times New Roman" w:hAnsi="Times New Roman" w:cs="Times New Roman"/>
          <w:b/>
          <w:bCs/>
          <w:sz w:val="28"/>
          <w:szCs w:val="28"/>
        </w:rPr>
        <w:t>References</w:t>
      </w:r>
    </w:p>
    <w:p w14:paraId="63A3D670" w14:textId="77777777" w:rsidR="00065729" w:rsidRDefault="00065729" w:rsidP="00065729">
      <w:pPr>
        <w:rPr>
          <w:rFonts w:ascii="Times New Roman" w:hAnsi="Times New Roman" w:cs="Times New Roman"/>
        </w:rPr>
      </w:pPr>
      <w:r w:rsidRPr="00954435">
        <w:rPr>
          <w:rFonts w:ascii="Times New Roman" w:hAnsi="Times New Roman" w:cs="Times New Roman"/>
        </w:rPr>
        <w:t xml:space="preserve">[1] </w:t>
      </w:r>
      <w:hyperlink r:id="rId5" w:history="1">
        <w:r w:rsidRPr="00514138">
          <w:rPr>
            <w:rStyle w:val="ae"/>
            <w:rFonts w:ascii="Times New Roman" w:hAnsi="Times New Roman" w:cs="Times New Roman"/>
          </w:rPr>
          <w:t>https://chenliang-zhou.github.io/FrePolad/</w:t>
        </w:r>
      </w:hyperlink>
      <w:r>
        <w:rPr>
          <w:rFonts w:ascii="Times New Roman" w:hAnsi="Times New Roman" w:cs="Times New Roman"/>
        </w:rPr>
        <w:t xml:space="preserve"> </w:t>
      </w:r>
    </w:p>
    <w:p w14:paraId="1F6664BA" w14:textId="77777777" w:rsidR="00065729" w:rsidRDefault="00065729" w:rsidP="00065729">
      <w:pPr>
        <w:rPr>
          <w:rFonts w:ascii="Times New Roman" w:hAnsi="Times New Roman" w:cs="Times New Roman"/>
        </w:rPr>
      </w:pPr>
    </w:p>
    <w:p w14:paraId="3632E579" w14:textId="77777777" w:rsidR="00065729" w:rsidRDefault="00065729" w:rsidP="00065729">
      <w:pPr>
        <w:rPr>
          <w:rFonts w:ascii="Times New Roman" w:hAnsi="Times New Roman" w:cs="Times New Roman"/>
        </w:rPr>
      </w:pPr>
    </w:p>
    <w:p w14:paraId="599A2BBF" w14:textId="77777777" w:rsidR="00065729" w:rsidRDefault="00065729" w:rsidP="00065729">
      <w:pPr>
        <w:rPr>
          <w:rFonts w:ascii="Times New Roman" w:hAnsi="Times New Roman" w:cs="Times New Roman"/>
        </w:rPr>
      </w:pPr>
    </w:p>
    <w:p w14:paraId="21781D84" w14:textId="77777777" w:rsidR="00065729" w:rsidRPr="00065729" w:rsidRDefault="00065729" w:rsidP="00065729">
      <w:pPr>
        <w:widowControl w:val="0"/>
        <w:jc w:val="both"/>
        <w:rPr>
          <w:rFonts w:ascii="Times New Roman" w:eastAsiaTheme="minorEastAsia" w:hAnsi="Times New Roman" w:cs="Times New Roman"/>
          <w:kern w:val="2"/>
        </w:rPr>
      </w:pPr>
    </w:p>
    <w:sectPr w:rsidR="00065729" w:rsidRPr="00065729"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3EE"/>
    <w:multiLevelType w:val="multilevel"/>
    <w:tmpl w:val="52F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6E364BE6"/>
    <w:multiLevelType w:val="multilevel"/>
    <w:tmpl w:val="1D1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2"/>
  </w:num>
  <w:num w:numId="2" w16cid:durableId="1055589859">
    <w:abstractNumId w:val="5"/>
  </w:num>
  <w:num w:numId="3" w16cid:durableId="53626746">
    <w:abstractNumId w:val="4"/>
  </w:num>
  <w:num w:numId="4" w16cid:durableId="1068921751">
    <w:abstractNumId w:val="1"/>
  </w:num>
  <w:num w:numId="5" w16cid:durableId="309794476">
    <w:abstractNumId w:val="0"/>
  </w:num>
  <w:num w:numId="6" w16cid:durableId="483622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65729"/>
    <w:rsid w:val="00134265"/>
    <w:rsid w:val="0015701A"/>
    <w:rsid w:val="00170E55"/>
    <w:rsid w:val="001D1099"/>
    <w:rsid w:val="0028098D"/>
    <w:rsid w:val="00294EA1"/>
    <w:rsid w:val="002D20C7"/>
    <w:rsid w:val="002D6BCA"/>
    <w:rsid w:val="002F44F4"/>
    <w:rsid w:val="00327AD1"/>
    <w:rsid w:val="004107B4"/>
    <w:rsid w:val="00435281"/>
    <w:rsid w:val="00452124"/>
    <w:rsid w:val="00467648"/>
    <w:rsid w:val="005410DA"/>
    <w:rsid w:val="005A166D"/>
    <w:rsid w:val="005A6305"/>
    <w:rsid w:val="005C69A7"/>
    <w:rsid w:val="00625BA1"/>
    <w:rsid w:val="00672AA3"/>
    <w:rsid w:val="00802EDA"/>
    <w:rsid w:val="0085654B"/>
    <w:rsid w:val="00860F52"/>
    <w:rsid w:val="008C1680"/>
    <w:rsid w:val="008D7DBF"/>
    <w:rsid w:val="008D7F13"/>
    <w:rsid w:val="00954435"/>
    <w:rsid w:val="00A324B6"/>
    <w:rsid w:val="00B360BA"/>
    <w:rsid w:val="00B810E8"/>
    <w:rsid w:val="00E46C33"/>
    <w:rsid w:val="00E94CD5"/>
    <w:rsid w:val="00ED6832"/>
    <w:rsid w:val="00FD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02EDA"/>
    <w:rPr>
      <w:rFonts w:ascii="宋体" w:eastAsia="宋体" w:hAnsi="宋体" w:cs="宋体"/>
      <w:kern w:val="0"/>
    </w:r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220">
      <w:bodyDiv w:val="1"/>
      <w:marLeft w:val="0"/>
      <w:marRight w:val="0"/>
      <w:marTop w:val="0"/>
      <w:marBottom w:val="0"/>
      <w:divBdr>
        <w:top w:val="none" w:sz="0" w:space="0" w:color="auto"/>
        <w:left w:val="none" w:sz="0" w:space="0" w:color="auto"/>
        <w:bottom w:val="none" w:sz="0" w:space="0" w:color="auto"/>
        <w:right w:val="none" w:sz="0" w:space="0" w:color="auto"/>
      </w:divBdr>
    </w:div>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215238051">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nliang-zhou.github.io/FrePol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3</cp:revision>
  <cp:lastPrinted>2024-10-17T16:50:00Z</cp:lastPrinted>
  <dcterms:created xsi:type="dcterms:W3CDTF">2024-10-17T16:50:00Z</dcterms:created>
  <dcterms:modified xsi:type="dcterms:W3CDTF">2024-10-17T16:51:00Z</dcterms:modified>
</cp:coreProperties>
</file>