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9DBB" w14:textId="145F3D2A" w:rsidR="00DB1D27" w:rsidRPr="00D871D3" w:rsidRDefault="00DB1D27" w:rsidP="005C6842">
      <w:pPr>
        <w:pStyle w:val="paragraph"/>
        <w:spacing w:before="0" w:beforeAutospacing="0" w:after="0" w:afterAutospacing="0"/>
        <w:textAlignment w:val="baseline"/>
        <w:rPr>
          <w:rFonts w:ascii="Arial" w:hAnsi="Arial" w:cs="Arial"/>
          <w:b/>
          <w:bCs/>
          <w:sz w:val="18"/>
          <w:szCs w:val="18"/>
        </w:rPr>
      </w:pPr>
      <w:r w:rsidRPr="00D871D3">
        <w:rPr>
          <w:rFonts w:ascii="Arial" w:eastAsiaTheme="minorEastAsia" w:hAnsi="Arial" w:cs="Arial"/>
          <w:noProof/>
          <w:kern w:val="2"/>
          <w:sz w:val="21"/>
        </w:rPr>
        <w:drawing>
          <wp:inline distT="0" distB="0" distL="0" distR="0" wp14:anchorId="41BE4C4B" wp14:editId="37D216D7">
            <wp:extent cx="1123123" cy="693683"/>
            <wp:effectExtent l="0" t="0" r="0" b="0"/>
            <wp:docPr id="1"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形状&#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626" cy="729817"/>
                    </a:xfrm>
                    <a:prstGeom prst="rect">
                      <a:avLst/>
                    </a:prstGeom>
                    <a:noFill/>
                    <a:ln>
                      <a:noFill/>
                    </a:ln>
                  </pic:spPr>
                </pic:pic>
              </a:graphicData>
            </a:graphic>
          </wp:inline>
        </w:drawing>
      </w:r>
    </w:p>
    <w:p w14:paraId="538CE985" w14:textId="71EE8AB8" w:rsidR="00DB1D27" w:rsidRPr="00D871D3" w:rsidRDefault="00DB1D27" w:rsidP="00DB1D27">
      <w:pPr>
        <w:pStyle w:val="paragraph"/>
        <w:spacing w:before="0" w:beforeAutospacing="0" w:after="0" w:afterAutospacing="0"/>
        <w:ind w:right="180"/>
        <w:jc w:val="right"/>
        <w:textAlignment w:val="baseline"/>
        <w:rPr>
          <w:rFonts w:ascii="Arial" w:hAnsi="Arial" w:cs="Arial"/>
          <w:b/>
          <w:bCs/>
          <w:sz w:val="18"/>
          <w:szCs w:val="18"/>
        </w:rPr>
      </w:pPr>
    </w:p>
    <w:p w14:paraId="674CA42F" w14:textId="02439C49" w:rsidR="00172FEB" w:rsidRPr="00D871D3" w:rsidRDefault="00172FEB" w:rsidP="00DB1D27">
      <w:pPr>
        <w:pStyle w:val="paragraph"/>
        <w:spacing w:before="0" w:beforeAutospacing="0" w:after="0" w:afterAutospacing="0"/>
        <w:ind w:right="180"/>
        <w:jc w:val="right"/>
        <w:textAlignment w:val="baseline"/>
        <w:rPr>
          <w:rFonts w:ascii="Arial" w:hAnsi="Arial" w:cs="Arial"/>
          <w:b/>
          <w:bCs/>
          <w:sz w:val="18"/>
          <w:szCs w:val="18"/>
        </w:rPr>
      </w:pPr>
    </w:p>
    <w:p w14:paraId="76CF3DA3" w14:textId="077C7B00" w:rsidR="00172FEB" w:rsidRPr="00D871D3" w:rsidRDefault="00172FEB" w:rsidP="00DB1D27">
      <w:pPr>
        <w:pStyle w:val="paragraph"/>
        <w:spacing w:before="0" w:beforeAutospacing="0" w:after="0" w:afterAutospacing="0"/>
        <w:ind w:right="180"/>
        <w:jc w:val="right"/>
        <w:textAlignment w:val="baseline"/>
        <w:rPr>
          <w:rFonts w:ascii="Arial" w:hAnsi="Arial" w:cs="Arial"/>
          <w:b/>
          <w:bCs/>
          <w:sz w:val="18"/>
          <w:szCs w:val="18"/>
        </w:rPr>
      </w:pPr>
    </w:p>
    <w:p w14:paraId="4D875EE1" w14:textId="5D4FBA33" w:rsidR="00172FEB" w:rsidRPr="00D871D3" w:rsidRDefault="00172FEB" w:rsidP="00DB1D27">
      <w:pPr>
        <w:pStyle w:val="paragraph"/>
        <w:spacing w:before="0" w:beforeAutospacing="0" w:after="0" w:afterAutospacing="0"/>
        <w:ind w:right="180"/>
        <w:jc w:val="right"/>
        <w:textAlignment w:val="baseline"/>
        <w:rPr>
          <w:rFonts w:ascii="Arial" w:hAnsi="Arial" w:cs="Arial"/>
          <w:b/>
          <w:bCs/>
          <w:sz w:val="18"/>
          <w:szCs w:val="18"/>
        </w:rPr>
      </w:pPr>
    </w:p>
    <w:p w14:paraId="56A715E9" w14:textId="63006E40" w:rsidR="00172FEB" w:rsidRPr="00D871D3" w:rsidRDefault="00172FEB" w:rsidP="00DB1D27">
      <w:pPr>
        <w:pStyle w:val="paragraph"/>
        <w:spacing w:before="0" w:beforeAutospacing="0" w:after="0" w:afterAutospacing="0"/>
        <w:ind w:right="180"/>
        <w:jc w:val="right"/>
        <w:textAlignment w:val="baseline"/>
        <w:rPr>
          <w:rFonts w:ascii="Arial" w:hAnsi="Arial" w:cs="Arial"/>
          <w:b/>
          <w:bCs/>
          <w:sz w:val="18"/>
          <w:szCs w:val="18"/>
        </w:rPr>
      </w:pPr>
    </w:p>
    <w:p w14:paraId="22926897" w14:textId="65C32C70" w:rsidR="00172FEB" w:rsidRPr="00D871D3" w:rsidRDefault="00172FEB" w:rsidP="00DB1D27">
      <w:pPr>
        <w:pStyle w:val="paragraph"/>
        <w:spacing w:before="0" w:beforeAutospacing="0" w:after="0" w:afterAutospacing="0"/>
        <w:ind w:right="180"/>
        <w:jc w:val="right"/>
        <w:textAlignment w:val="baseline"/>
        <w:rPr>
          <w:rFonts w:ascii="Arial" w:hAnsi="Arial" w:cs="Arial"/>
          <w:b/>
          <w:bCs/>
          <w:sz w:val="18"/>
          <w:szCs w:val="18"/>
        </w:rPr>
      </w:pPr>
    </w:p>
    <w:p w14:paraId="0B8CBEC0" w14:textId="317E7B1B" w:rsidR="00172FEB" w:rsidRPr="00D871D3" w:rsidRDefault="00172FEB" w:rsidP="00DB1D27">
      <w:pPr>
        <w:pStyle w:val="paragraph"/>
        <w:spacing w:before="0" w:beforeAutospacing="0" w:after="0" w:afterAutospacing="0"/>
        <w:ind w:right="180"/>
        <w:jc w:val="right"/>
        <w:textAlignment w:val="baseline"/>
        <w:rPr>
          <w:rFonts w:ascii="Arial" w:hAnsi="Arial" w:cs="Arial"/>
          <w:b/>
          <w:bCs/>
          <w:sz w:val="18"/>
          <w:szCs w:val="18"/>
        </w:rPr>
      </w:pPr>
    </w:p>
    <w:p w14:paraId="5C458CDB" w14:textId="7339836C" w:rsidR="00172FEB" w:rsidRPr="00D871D3" w:rsidRDefault="00172FEB" w:rsidP="00DB1D27">
      <w:pPr>
        <w:pStyle w:val="paragraph"/>
        <w:spacing w:before="0" w:beforeAutospacing="0" w:after="0" w:afterAutospacing="0"/>
        <w:ind w:right="180"/>
        <w:jc w:val="right"/>
        <w:textAlignment w:val="baseline"/>
        <w:rPr>
          <w:rFonts w:ascii="Arial" w:hAnsi="Arial" w:cs="Arial"/>
          <w:b/>
          <w:bCs/>
          <w:sz w:val="18"/>
          <w:szCs w:val="18"/>
        </w:rPr>
      </w:pPr>
    </w:p>
    <w:p w14:paraId="198E98CD" w14:textId="77777777" w:rsidR="00172FEB" w:rsidRPr="00D871D3" w:rsidRDefault="00172FEB" w:rsidP="00DB1D27">
      <w:pPr>
        <w:pStyle w:val="paragraph"/>
        <w:spacing w:before="0" w:beforeAutospacing="0" w:after="0" w:afterAutospacing="0"/>
        <w:ind w:right="180"/>
        <w:jc w:val="right"/>
        <w:textAlignment w:val="baseline"/>
        <w:rPr>
          <w:rFonts w:ascii="Arial" w:hAnsi="Arial" w:cs="Arial"/>
          <w:b/>
          <w:bCs/>
          <w:sz w:val="18"/>
          <w:szCs w:val="18"/>
        </w:rPr>
      </w:pPr>
    </w:p>
    <w:p w14:paraId="146505EB" w14:textId="04A74529" w:rsidR="00172FEB" w:rsidRPr="00D871D3" w:rsidRDefault="00172FEB" w:rsidP="00DB1D27">
      <w:pPr>
        <w:pStyle w:val="paragraph"/>
        <w:spacing w:before="0" w:beforeAutospacing="0" w:after="0" w:afterAutospacing="0"/>
        <w:jc w:val="center"/>
        <w:textAlignment w:val="baseline"/>
        <w:rPr>
          <w:rStyle w:val="normaltextrun"/>
          <w:rFonts w:ascii="Arial" w:hAnsi="Arial" w:cs="Arial"/>
          <w:b/>
          <w:bCs/>
          <w:sz w:val="28"/>
          <w:szCs w:val="28"/>
          <w:lang w:val="en-AU"/>
        </w:rPr>
      </w:pPr>
      <w:r w:rsidRPr="00D871D3">
        <w:rPr>
          <w:rStyle w:val="normaltextrun"/>
          <w:rFonts w:ascii="Arial" w:hAnsi="Arial" w:cs="Arial"/>
          <w:b/>
          <w:bCs/>
          <w:sz w:val="28"/>
          <w:szCs w:val="28"/>
          <w:lang w:val="en-AU"/>
        </w:rPr>
        <w:t>Information System Review and Evaluation in Game industry</w:t>
      </w:r>
    </w:p>
    <w:p w14:paraId="2014E121" w14:textId="5C0D8168" w:rsidR="00172FEB" w:rsidRPr="00D871D3" w:rsidRDefault="00172FEB" w:rsidP="00DB1D27">
      <w:pPr>
        <w:pStyle w:val="paragraph"/>
        <w:spacing w:before="0" w:beforeAutospacing="0" w:after="0" w:afterAutospacing="0"/>
        <w:jc w:val="center"/>
        <w:textAlignment w:val="baseline"/>
        <w:rPr>
          <w:rStyle w:val="normaltextrun"/>
          <w:rFonts w:ascii="Arial" w:hAnsi="Arial" w:cs="Arial"/>
          <w:lang w:val="en-AU"/>
        </w:rPr>
      </w:pPr>
    </w:p>
    <w:p w14:paraId="2F24DAB5" w14:textId="295F0D84" w:rsidR="00172FEB" w:rsidRPr="00D871D3" w:rsidRDefault="00172FEB" w:rsidP="00172FEB">
      <w:pPr>
        <w:pStyle w:val="paragraph"/>
        <w:spacing w:before="0" w:beforeAutospacing="0" w:after="0" w:afterAutospacing="0"/>
        <w:jc w:val="center"/>
        <w:textAlignment w:val="baseline"/>
        <w:rPr>
          <w:rStyle w:val="normaltextrun"/>
          <w:rFonts w:ascii="Arial" w:hAnsi="Arial" w:cs="Arial"/>
          <w:lang w:val="en-AU"/>
        </w:rPr>
      </w:pPr>
      <w:proofErr w:type="spellStart"/>
      <w:r w:rsidRPr="00D871D3">
        <w:rPr>
          <w:rStyle w:val="normaltextrun"/>
          <w:rFonts w:ascii="Arial" w:hAnsi="Arial" w:cs="Arial"/>
          <w:lang w:val="en-AU"/>
        </w:rPr>
        <w:t>Chenling</w:t>
      </w:r>
      <w:proofErr w:type="spellEnd"/>
      <w:r w:rsidRPr="00D871D3">
        <w:rPr>
          <w:rStyle w:val="normaltextrun"/>
          <w:rFonts w:ascii="Arial" w:hAnsi="Arial" w:cs="Arial"/>
          <w:lang w:val="en-AU"/>
        </w:rPr>
        <w:t xml:space="preserve"> Zhang 14234049</w:t>
      </w:r>
    </w:p>
    <w:p w14:paraId="3E96388D" w14:textId="61D30649" w:rsidR="00172FEB" w:rsidRPr="00D871D3" w:rsidRDefault="00172FEB" w:rsidP="00172FEB">
      <w:pPr>
        <w:pStyle w:val="paragraph"/>
        <w:spacing w:before="0" w:beforeAutospacing="0" w:after="0" w:afterAutospacing="0"/>
        <w:jc w:val="center"/>
        <w:textAlignment w:val="baseline"/>
        <w:rPr>
          <w:rFonts w:ascii="Arial" w:hAnsi="Arial" w:cs="Arial"/>
          <w:lang w:val="en-AU"/>
        </w:rPr>
      </w:pPr>
    </w:p>
    <w:p w14:paraId="77A50624" w14:textId="32C7C003" w:rsidR="00172FEB" w:rsidRPr="00D871D3" w:rsidRDefault="00172FEB" w:rsidP="00172FEB">
      <w:pPr>
        <w:pStyle w:val="paragraph"/>
        <w:spacing w:before="0" w:beforeAutospacing="0" w:after="0" w:afterAutospacing="0"/>
        <w:jc w:val="center"/>
        <w:textAlignment w:val="baseline"/>
        <w:rPr>
          <w:rFonts w:ascii="Arial" w:hAnsi="Arial" w:cs="Arial"/>
          <w:lang w:val="en-AU"/>
        </w:rPr>
      </w:pPr>
      <w:r w:rsidRPr="00D871D3">
        <w:rPr>
          <w:rFonts w:ascii="Arial" w:hAnsi="Arial" w:cs="Arial"/>
          <w:lang w:val="en-AU"/>
        </w:rPr>
        <w:t xml:space="preserve">Department Of Information Technology University </w:t>
      </w:r>
      <w:proofErr w:type="gramStart"/>
      <w:r w:rsidRPr="00D871D3">
        <w:rPr>
          <w:rFonts w:ascii="Arial" w:hAnsi="Arial" w:cs="Arial"/>
          <w:lang w:val="en-AU"/>
        </w:rPr>
        <w:t>Of</w:t>
      </w:r>
      <w:proofErr w:type="gramEnd"/>
      <w:r w:rsidRPr="00D871D3">
        <w:rPr>
          <w:rFonts w:ascii="Arial" w:hAnsi="Arial" w:cs="Arial"/>
          <w:lang w:val="en-AU"/>
        </w:rPr>
        <w:t xml:space="preserve"> Technology Sydney</w:t>
      </w:r>
    </w:p>
    <w:p w14:paraId="341DFBFF" w14:textId="7D59355B" w:rsidR="00172FEB" w:rsidRPr="00D871D3" w:rsidRDefault="00172FEB" w:rsidP="00172FEB">
      <w:pPr>
        <w:pStyle w:val="paragraph"/>
        <w:spacing w:before="0" w:beforeAutospacing="0" w:after="0" w:afterAutospacing="0"/>
        <w:jc w:val="center"/>
        <w:textAlignment w:val="baseline"/>
        <w:rPr>
          <w:rFonts w:ascii="Arial" w:hAnsi="Arial" w:cs="Arial"/>
          <w:lang w:val="en-AU"/>
        </w:rPr>
      </w:pPr>
    </w:p>
    <w:p w14:paraId="6260EE73" w14:textId="2458C863" w:rsidR="00172FEB" w:rsidRPr="00D871D3" w:rsidRDefault="00172FEB" w:rsidP="00172FEB">
      <w:pPr>
        <w:pStyle w:val="paragraph"/>
        <w:spacing w:before="0" w:beforeAutospacing="0" w:after="0" w:afterAutospacing="0"/>
        <w:jc w:val="center"/>
        <w:textAlignment w:val="baseline"/>
        <w:rPr>
          <w:rFonts w:ascii="Arial" w:hAnsi="Arial" w:cs="Arial"/>
          <w:lang w:val="en-AU"/>
        </w:rPr>
      </w:pPr>
      <w:r w:rsidRPr="00D871D3">
        <w:rPr>
          <w:rFonts w:ascii="Arial" w:hAnsi="Arial" w:cs="Arial"/>
          <w:lang w:val="en-AU"/>
        </w:rPr>
        <w:t xml:space="preserve">32557 Enabling Enterprise Information System </w:t>
      </w:r>
    </w:p>
    <w:p w14:paraId="7D0C3C9A" w14:textId="597DDA74" w:rsidR="00172FEB" w:rsidRPr="00D871D3" w:rsidRDefault="00172FEB" w:rsidP="00172FEB">
      <w:pPr>
        <w:pStyle w:val="paragraph"/>
        <w:spacing w:before="0" w:beforeAutospacing="0" w:after="0" w:afterAutospacing="0"/>
        <w:jc w:val="center"/>
        <w:textAlignment w:val="baseline"/>
        <w:rPr>
          <w:rFonts w:ascii="Arial" w:hAnsi="Arial" w:cs="Arial"/>
          <w:lang w:val="en-AU"/>
        </w:rPr>
      </w:pPr>
    </w:p>
    <w:p w14:paraId="4C326D61" w14:textId="72D85B1D" w:rsidR="00172FEB" w:rsidRPr="00D871D3" w:rsidRDefault="00172FEB" w:rsidP="00172FEB">
      <w:pPr>
        <w:pStyle w:val="paragraph"/>
        <w:spacing w:before="0" w:beforeAutospacing="0" w:after="0" w:afterAutospacing="0"/>
        <w:jc w:val="center"/>
        <w:textAlignment w:val="baseline"/>
        <w:rPr>
          <w:rFonts w:ascii="Arial" w:hAnsi="Arial" w:cs="Arial"/>
          <w:lang w:val="en-AU"/>
        </w:rPr>
      </w:pPr>
      <w:proofErr w:type="spellStart"/>
      <w:proofErr w:type="gramStart"/>
      <w:r w:rsidRPr="00D871D3">
        <w:rPr>
          <w:rFonts w:ascii="Arial" w:hAnsi="Arial" w:cs="Arial"/>
          <w:lang w:val="en-AU"/>
        </w:rPr>
        <w:t>Dr.Amara</w:t>
      </w:r>
      <w:proofErr w:type="spellEnd"/>
      <w:proofErr w:type="gramEnd"/>
      <w:r w:rsidRPr="00D871D3">
        <w:rPr>
          <w:rFonts w:ascii="Arial" w:hAnsi="Arial" w:cs="Arial"/>
          <w:lang w:val="en-AU"/>
        </w:rPr>
        <w:t xml:space="preserve"> </w:t>
      </w:r>
      <w:proofErr w:type="spellStart"/>
      <w:r w:rsidRPr="00D871D3">
        <w:rPr>
          <w:rFonts w:ascii="Arial" w:hAnsi="Arial" w:cs="Arial"/>
          <w:lang w:val="en-AU"/>
        </w:rPr>
        <w:t>Atiff</w:t>
      </w:r>
      <w:proofErr w:type="spellEnd"/>
    </w:p>
    <w:p w14:paraId="712C4CB0" w14:textId="4B86DE2B" w:rsidR="00172FEB" w:rsidRPr="00D871D3" w:rsidRDefault="00172FEB" w:rsidP="00172FEB">
      <w:pPr>
        <w:pStyle w:val="paragraph"/>
        <w:spacing w:before="0" w:beforeAutospacing="0" w:after="0" w:afterAutospacing="0"/>
        <w:jc w:val="center"/>
        <w:textAlignment w:val="baseline"/>
        <w:rPr>
          <w:rFonts w:ascii="Arial" w:hAnsi="Arial" w:cs="Arial"/>
          <w:lang w:val="en-AU"/>
        </w:rPr>
      </w:pPr>
    </w:p>
    <w:p w14:paraId="1005F68F" w14:textId="0E88B5EF" w:rsidR="00172FEB" w:rsidRPr="00D871D3" w:rsidRDefault="00172FEB" w:rsidP="00172FEB">
      <w:pPr>
        <w:pStyle w:val="paragraph"/>
        <w:spacing w:before="0" w:beforeAutospacing="0" w:after="0" w:afterAutospacing="0"/>
        <w:jc w:val="center"/>
        <w:textAlignment w:val="baseline"/>
        <w:rPr>
          <w:rFonts w:ascii="Arial" w:hAnsi="Arial" w:cs="Arial"/>
          <w:lang w:val="en-AU"/>
        </w:rPr>
      </w:pPr>
      <w:r w:rsidRPr="00D871D3">
        <w:rPr>
          <w:rFonts w:ascii="Arial" w:hAnsi="Arial" w:cs="Arial"/>
          <w:lang w:val="en-AU"/>
        </w:rPr>
        <w:t>August 18, 2022</w:t>
      </w:r>
    </w:p>
    <w:p w14:paraId="4523D39C" w14:textId="77777777" w:rsidR="00216BB9" w:rsidRPr="00D871D3" w:rsidRDefault="00216BB9" w:rsidP="00216BB9">
      <w:pPr>
        <w:pStyle w:val="paragraph"/>
        <w:spacing w:before="0" w:beforeAutospacing="0" w:after="0" w:afterAutospacing="0"/>
        <w:textAlignment w:val="baseline"/>
        <w:rPr>
          <w:rFonts w:ascii="Arial" w:hAnsi="Arial" w:cs="Arial"/>
          <w:lang w:val="en-AU"/>
        </w:rPr>
        <w:sectPr w:rsidR="00216BB9" w:rsidRPr="00D871D3">
          <w:headerReference w:type="default" r:id="rId10"/>
          <w:footerReference w:type="even" r:id="rId11"/>
          <w:footerReference w:type="default" r:id="rId12"/>
          <w:pgSz w:w="11906" w:h="16838"/>
          <w:pgMar w:top="1440" w:right="1800" w:bottom="1440" w:left="1800" w:header="851" w:footer="992" w:gutter="0"/>
          <w:cols w:space="425"/>
          <w:docGrid w:type="lines" w:linePitch="312"/>
        </w:sectPr>
      </w:pPr>
    </w:p>
    <w:p w14:paraId="201FED61" w14:textId="03E26A9F" w:rsidR="00172FEB" w:rsidRPr="00D871D3" w:rsidRDefault="00172FEB" w:rsidP="00216BB9">
      <w:pPr>
        <w:pStyle w:val="paragraph"/>
        <w:spacing w:before="0" w:beforeAutospacing="0" w:after="0" w:afterAutospacing="0"/>
        <w:textAlignment w:val="baseline"/>
        <w:rPr>
          <w:rFonts w:ascii="Arial" w:hAnsi="Arial" w:cs="Arial"/>
          <w:lang w:val="en-AU"/>
        </w:rPr>
      </w:pPr>
    </w:p>
    <w:p w14:paraId="4DDBF5D3" w14:textId="156C5E1B" w:rsidR="00216BB9" w:rsidRPr="00D871D3" w:rsidRDefault="00216BB9" w:rsidP="00216BB9">
      <w:pPr>
        <w:pStyle w:val="paragraph"/>
        <w:spacing w:before="0" w:beforeAutospacing="0" w:after="0" w:afterAutospacing="0"/>
        <w:textAlignment w:val="baseline"/>
        <w:rPr>
          <w:rFonts w:ascii="Arial" w:hAnsi="Arial" w:cs="Arial"/>
          <w:b/>
          <w:bCs/>
          <w:sz w:val="28"/>
          <w:szCs w:val="28"/>
          <w:lang w:val="en-AU"/>
        </w:rPr>
      </w:pPr>
      <w:r w:rsidRPr="00D871D3">
        <w:rPr>
          <w:rFonts w:ascii="Arial" w:hAnsi="Arial" w:cs="Arial"/>
          <w:b/>
          <w:bCs/>
          <w:sz w:val="28"/>
          <w:szCs w:val="28"/>
          <w:lang w:val="en-AU"/>
        </w:rPr>
        <w:t>Content</w:t>
      </w:r>
    </w:p>
    <w:p w14:paraId="7962E3C8" w14:textId="77777777" w:rsidR="001B446F" w:rsidRPr="00D871D3" w:rsidRDefault="001B446F" w:rsidP="001B446F">
      <w:pPr>
        <w:pStyle w:val="1"/>
        <w:rPr>
          <w:rFonts w:ascii="Arial" w:hAnsi="Arial" w:cs="Arial"/>
          <w:sz w:val="28"/>
          <w:szCs w:val="28"/>
        </w:rPr>
        <w:sectPr w:rsidR="001B446F" w:rsidRPr="00D871D3">
          <w:pgSz w:w="11906" w:h="16838"/>
          <w:pgMar w:top="1440" w:right="1800" w:bottom="1440" w:left="1800" w:header="851" w:footer="992" w:gutter="0"/>
          <w:cols w:space="425"/>
          <w:docGrid w:type="lines" w:linePitch="312"/>
        </w:sectPr>
      </w:pPr>
      <w:bookmarkStart w:id="0" w:name="_Toc111808756"/>
    </w:p>
    <w:p w14:paraId="6000ECD5" w14:textId="77777777" w:rsidR="001B446F" w:rsidRPr="00D871D3" w:rsidRDefault="001B446F" w:rsidP="001B446F">
      <w:pPr>
        <w:pStyle w:val="1"/>
        <w:rPr>
          <w:rFonts w:ascii="Arial" w:hAnsi="Arial" w:cs="Arial"/>
          <w:sz w:val="28"/>
          <w:szCs w:val="28"/>
        </w:rPr>
      </w:pPr>
      <w:r w:rsidRPr="00D871D3">
        <w:rPr>
          <w:rFonts w:ascii="Arial" w:hAnsi="Arial" w:cs="Arial"/>
          <w:sz w:val="28"/>
          <w:szCs w:val="28"/>
        </w:rPr>
        <w:lastRenderedPageBreak/>
        <w:t>1. Introduction</w:t>
      </w:r>
      <w:bookmarkEnd w:id="0"/>
    </w:p>
    <w:p w14:paraId="1E8A8D82" w14:textId="2C2BE95E" w:rsidR="001B446F" w:rsidRPr="00D871D3" w:rsidRDefault="001B446F" w:rsidP="0063286A">
      <w:pPr>
        <w:autoSpaceDE w:val="0"/>
        <w:autoSpaceDN w:val="0"/>
        <w:adjustRightInd w:val="0"/>
        <w:ind w:leftChars="100" w:left="210"/>
        <w:jc w:val="left"/>
        <w:rPr>
          <w:rFonts w:ascii="Arial" w:hAnsi="Arial" w:cs="Arial"/>
          <w:color w:val="000000"/>
          <w:kern w:val="0"/>
          <w:sz w:val="24"/>
        </w:rPr>
      </w:pPr>
      <w:r w:rsidRPr="00D871D3">
        <w:rPr>
          <w:rFonts w:ascii="Arial" w:hAnsi="Arial" w:cs="Arial"/>
          <w:color w:val="000000"/>
          <w:kern w:val="0"/>
          <w:sz w:val="24"/>
        </w:rPr>
        <w:t xml:space="preserve">From Ancient times to the present, games are an in accessible part of human life, and before the invention of the first computer, people’s games stayed on card games, chess games, or role play game etc. However, when the appearance of ENAIC, the first computer in the world, and with it came the popularity of home computers and the Internet. The diversity of games </w:t>
      </w:r>
      <w:r w:rsidR="00D871D3" w:rsidRPr="00D871D3">
        <w:rPr>
          <w:rFonts w:ascii="Arial" w:hAnsi="Arial" w:cs="Arial"/>
          <w:color w:val="000000"/>
          <w:kern w:val="0"/>
          <w:sz w:val="24"/>
        </w:rPr>
        <w:t>increases</w:t>
      </w:r>
      <w:r w:rsidRPr="00D871D3">
        <w:rPr>
          <w:rFonts w:ascii="Arial" w:hAnsi="Arial" w:cs="Arial"/>
          <w:color w:val="000000"/>
          <w:kern w:val="0"/>
          <w:sz w:val="24"/>
        </w:rPr>
        <w:t xml:space="preserve"> rapidly. Many people are working for make a </w:t>
      </w:r>
      <w:r w:rsidR="00D871D3" w:rsidRPr="00D871D3">
        <w:rPr>
          <w:rFonts w:ascii="Arial" w:hAnsi="Arial" w:cs="Arial"/>
          <w:color w:val="000000"/>
          <w:kern w:val="0"/>
          <w:sz w:val="24"/>
        </w:rPr>
        <w:t>great computer game</w:t>
      </w:r>
      <w:r w:rsidRPr="00D871D3">
        <w:rPr>
          <w:rFonts w:ascii="Arial" w:hAnsi="Arial" w:cs="Arial"/>
          <w:color w:val="000000"/>
          <w:kern w:val="0"/>
          <w:sz w:val="24"/>
        </w:rPr>
        <w:t xml:space="preserve">, or computer console games. </w:t>
      </w:r>
    </w:p>
    <w:p w14:paraId="44637DCE" w14:textId="77777777" w:rsidR="001B446F" w:rsidRPr="00D871D3" w:rsidRDefault="001B446F" w:rsidP="0063286A">
      <w:pPr>
        <w:autoSpaceDE w:val="0"/>
        <w:autoSpaceDN w:val="0"/>
        <w:adjustRightInd w:val="0"/>
        <w:ind w:leftChars="100" w:left="210"/>
        <w:jc w:val="left"/>
        <w:rPr>
          <w:rFonts w:ascii="Arial" w:hAnsi="Arial" w:cs="Arial"/>
          <w:color w:val="000000"/>
          <w:kern w:val="0"/>
          <w:sz w:val="24"/>
        </w:rPr>
      </w:pPr>
      <w:r w:rsidRPr="00D871D3">
        <w:rPr>
          <w:rFonts w:ascii="Arial" w:hAnsi="Arial" w:cs="Arial"/>
          <w:color w:val="000000"/>
          <w:kern w:val="0"/>
          <w:sz w:val="24"/>
        </w:rPr>
        <w:t xml:space="preserve">In the 1970s, Nolan Bushnell, the father of video games, developed a console game that swept the world called Pong. The advent of this game unshared in a new era for the game and bring game industry into a golden age. Science then, a variety of games and game continued to appear on the market. For example, the switch developed by Nintendo of Japan, the Play Station developed by Sony and the Xbox developed by Microsoft. The advent of these gaming platforms has revolutionized the way people define games. </w:t>
      </w:r>
    </w:p>
    <w:p w14:paraId="480D9281" w14:textId="77777777" w:rsidR="001B446F" w:rsidRPr="00D871D3" w:rsidRDefault="001B446F" w:rsidP="0063286A">
      <w:pPr>
        <w:autoSpaceDE w:val="0"/>
        <w:autoSpaceDN w:val="0"/>
        <w:adjustRightInd w:val="0"/>
        <w:ind w:leftChars="100" w:left="210"/>
        <w:jc w:val="left"/>
        <w:rPr>
          <w:rFonts w:ascii="Arial" w:hAnsi="Arial" w:cs="Arial"/>
          <w:b/>
          <w:bCs/>
          <w:color w:val="000000"/>
          <w:kern w:val="0"/>
          <w:sz w:val="24"/>
        </w:rPr>
      </w:pPr>
      <w:r w:rsidRPr="00D871D3">
        <w:rPr>
          <w:rFonts w:ascii="Arial" w:hAnsi="Arial" w:cs="Arial"/>
          <w:b/>
          <w:bCs/>
          <w:color w:val="000000"/>
          <w:kern w:val="0"/>
          <w:sz w:val="24"/>
        </w:rPr>
        <w:t>Application of information systems</w:t>
      </w:r>
    </w:p>
    <w:p w14:paraId="4BBA400B" w14:textId="5A7EE589" w:rsidR="001B446F" w:rsidRPr="00D871D3" w:rsidRDefault="001B446F" w:rsidP="0063286A">
      <w:pPr>
        <w:numPr>
          <w:ilvl w:val="0"/>
          <w:numId w:val="2"/>
        </w:numPr>
        <w:tabs>
          <w:tab w:val="left" w:pos="20"/>
          <w:tab w:val="left" w:pos="196"/>
        </w:tabs>
        <w:autoSpaceDE w:val="0"/>
        <w:autoSpaceDN w:val="0"/>
        <w:adjustRightInd w:val="0"/>
        <w:ind w:leftChars="100" w:left="407" w:hanging="197"/>
        <w:jc w:val="left"/>
        <w:rPr>
          <w:rFonts w:ascii="Arial" w:hAnsi="Arial" w:cs="Arial"/>
          <w:color w:val="000000"/>
          <w:kern w:val="0"/>
          <w:sz w:val="24"/>
        </w:rPr>
      </w:pPr>
      <w:r w:rsidRPr="00D871D3">
        <w:rPr>
          <w:rFonts w:ascii="Arial" w:hAnsi="Arial" w:cs="Arial"/>
          <w:color w:val="000000"/>
          <w:kern w:val="0"/>
          <w:sz w:val="24"/>
        </w:rPr>
        <w:t>E-commence</w:t>
      </w:r>
    </w:p>
    <w:p w14:paraId="4337D663" w14:textId="77777777" w:rsidR="001B446F" w:rsidRPr="00D871D3" w:rsidRDefault="001B446F" w:rsidP="0063286A">
      <w:pPr>
        <w:numPr>
          <w:ilvl w:val="0"/>
          <w:numId w:val="2"/>
        </w:numPr>
        <w:tabs>
          <w:tab w:val="left" w:pos="20"/>
          <w:tab w:val="left" w:pos="196"/>
        </w:tabs>
        <w:autoSpaceDE w:val="0"/>
        <w:autoSpaceDN w:val="0"/>
        <w:adjustRightInd w:val="0"/>
        <w:ind w:leftChars="100" w:left="407" w:hanging="197"/>
        <w:jc w:val="left"/>
        <w:rPr>
          <w:rFonts w:ascii="Arial" w:hAnsi="Arial" w:cs="Arial"/>
          <w:color w:val="000000"/>
          <w:kern w:val="0"/>
          <w:sz w:val="24"/>
        </w:rPr>
      </w:pPr>
      <w:r w:rsidRPr="00D871D3">
        <w:rPr>
          <w:rFonts w:ascii="Arial" w:hAnsi="Arial" w:cs="Arial"/>
          <w:color w:val="000000"/>
          <w:kern w:val="0"/>
          <w:sz w:val="24"/>
        </w:rPr>
        <w:t>Player Community</w:t>
      </w:r>
    </w:p>
    <w:p w14:paraId="50287F7C" w14:textId="77777777" w:rsidR="001B446F" w:rsidRPr="00D871D3" w:rsidRDefault="001B446F" w:rsidP="0063286A">
      <w:pPr>
        <w:numPr>
          <w:ilvl w:val="0"/>
          <w:numId w:val="2"/>
        </w:numPr>
        <w:tabs>
          <w:tab w:val="left" w:pos="20"/>
          <w:tab w:val="left" w:pos="196"/>
        </w:tabs>
        <w:autoSpaceDE w:val="0"/>
        <w:autoSpaceDN w:val="0"/>
        <w:adjustRightInd w:val="0"/>
        <w:ind w:leftChars="100" w:left="407" w:hanging="197"/>
        <w:jc w:val="left"/>
        <w:rPr>
          <w:rFonts w:ascii="Arial" w:hAnsi="Arial" w:cs="Arial"/>
          <w:color w:val="000000"/>
          <w:kern w:val="0"/>
          <w:sz w:val="24"/>
        </w:rPr>
      </w:pPr>
      <w:r w:rsidRPr="00D871D3">
        <w:rPr>
          <w:rFonts w:ascii="Arial" w:hAnsi="Arial" w:cs="Arial"/>
          <w:color w:val="000000"/>
          <w:kern w:val="0"/>
          <w:sz w:val="24"/>
        </w:rPr>
        <w:t>Game live stream</w:t>
      </w:r>
    </w:p>
    <w:p w14:paraId="70C07153" w14:textId="2473B8D1" w:rsidR="001B446F" w:rsidRPr="00D871D3" w:rsidRDefault="001B446F" w:rsidP="0063286A">
      <w:pPr>
        <w:numPr>
          <w:ilvl w:val="0"/>
          <w:numId w:val="2"/>
        </w:numPr>
        <w:tabs>
          <w:tab w:val="left" w:pos="20"/>
          <w:tab w:val="left" w:pos="196"/>
        </w:tabs>
        <w:autoSpaceDE w:val="0"/>
        <w:autoSpaceDN w:val="0"/>
        <w:adjustRightInd w:val="0"/>
        <w:ind w:leftChars="100" w:left="407" w:hanging="197"/>
        <w:jc w:val="left"/>
        <w:rPr>
          <w:rFonts w:ascii="Arial" w:hAnsi="Arial" w:cs="Arial"/>
          <w:color w:val="000000"/>
          <w:kern w:val="0"/>
          <w:sz w:val="24"/>
        </w:rPr>
      </w:pPr>
      <w:r w:rsidRPr="00D871D3">
        <w:rPr>
          <w:rFonts w:ascii="Arial" w:hAnsi="Arial" w:cs="Arial"/>
          <w:color w:val="000000"/>
          <w:kern w:val="0"/>
          <w:sz w:val="24"/>
        </w:rPr>
        <w:t>Game Data Mining</w:t>
      </w:r>
      <w:bookmarkStart w:id="1" w:name="_Toc111808757"/>
    </w:p>
    <w:p w14:paraId="0685FBAD" w14:textId="77777777" w:rsidR="001B446F" w:rsidRPr="00D871D3" w:rsidRDefault="001B446F" w:rsidP="001B446F">
      <w:pPr>
        <w:tabs>
          <w:tab w:val="left" w:pos="20"/>
          <w:tab w:val="left" w:pos="196"/>
        </w:tabs>
        <w:autoSpaceDE w:val="0"/>
        <w:autoSpaceDN w:val="0"/>
        <w:adjustRightInd w:val="0"/>
        <w:jc w:val="left"/>
        <w:rPr>
          <w:rFonts w:ascii="Arial" w:hAnsi="Arial" w:cs="Arial"/>
          <w:color w:val="000000"/>
          <w:kern w:val="0"/>
          <w:sz w:val="24"/>
        </w:rPr>
      </w:pPr>
    </w:p>
    <w:p w14:paraId="2FE4407A" w14:textId="51389DD9" w:rsidR="001B446F" w:rsidRPr="00D871D3" w:rsidRDefault="001B446F" w:rsidP="001B446F">
      <w:pPr>
        <w:pStyle w:val="1"/>
        <w:rPr>
          <w:rFonts w:ascii="Arial" w:hAnsi="Arial" w:cs="Arial"/>
          <w:sz w:val="28"/>
          <w:szCs w:val="28"/>
        </w:rPr>
      </w:pPr>
      <w:r w:rsidRPr="00D871D3">
        <w:rPr>
          <w:rFonts w:ascii="Arial" w:hAnsi="Arial" w:cs="Arial"/>
          <w:sz w:val="28"/>
          <w:szCs w:val="28"/>
        </w:rPr>
        <w:t>2. Physical and Digital Transformation</w:t>
      </w:r>
      <w:bookmarkEnd w:id="1"/>
      <w:r w:rsidRPr="00D871D3">
        <w:rPr>
          <w:rFonts w:ascii="Arial" w:hAnsi="Arial" w:cs="Arial"/>
          <w:sz w:val="28"/>
          <w:szCs w:val="28"/>
        </w:rPr>
        <w:t xml:space="preserve"> </w:t>
      </w:r>
    </w:p>
    <w:p w14:paraId="03C60CFC" w14:textId="18B84AA4" w:rsidR="005E0E75" w:rsidRPr="00D871D3" w:rsidRDefault="005E0E75" w:rsidP="001B446F">
      <w:pPr>
        <w:rPr>
          <w:rFonts w:ascii="Arial" w:hAnsi="Arial" w:cs="Arial"/>
          <w:b/>
          <w:bCs/>
          <w:sz w:val="24"/>
        </w:rPr>
      </w:pPr>
      <w:r w:rsidRPr="00D871D3">
        <w:rPr>
          <w:rFonts w:ascii="Arial" w:hAnsi="Arial" w:cs="Arial"/>
          <w:b/>
          <w:bCs/>
          <w:sz w:val="24"/>
        </w:rPr>
        <w:t>Physical transform to Digitals:</w:t>
      </w:r>
    </w:p>
    <w:p w14:paraId="5F1B1C30" w14:textId="09F6C651" w:rsidR="00184BED" w:rsidRPr="00D871D3" w:rsidRDefault="00C57BA7" w:rsidP="0063286A">
      <w:pPr>
        <w:ind w:leftChars="100" w:left="210"/>
        <w:rPr>
          <w:rFonts w:ascii="Arial" w:hAnsi="Arial" w:cs="Arial"/>
          <w:sz w:val="24"/>
        </w:rPr>
      </w:pPr>
      <w:r w:rsidRPr="00D871D3">
        <w:rPr>
          <w:rFonts w:ascii="Arial" w:hAnsi="Arial" w:cs="Arial"/>
          <w:sz w:val="24"/>
        </w:rPr>
        <w:t>In the early days when the internet was just emerging, the speed of home networks was generally slow.</w:t>
      </w:r>
      <w:r w:rsidR="00A05171" w:rsidRPr="00D871D3">
        <w:rPr>
          <w:rFonts w:ascii="Arial" w:hAnsi="Arial" w:cs="Arial"/>
          <w:sz w:val="24"/>
        </w:rPr>
        <w:t xml:space="preserve"> That make game producer must find some carriers to store their games. Such as DVD, VCD or game cartridge</w:t>
      </w:r>
      <w:r w:rsidR="00513B29" w:rsidRPr="00D871D3">
        <w:rPr>
          <w:rFonts w:ascii="Arial" w:hAnsi="Arial" w:cs="Arial"/>
          <w:sz w:val="24"/>
        </w:rPr>
        <w:t xml:space="preserve">. User need buy these carriers to install game or play the game directly. This is very inconvenient </w:t>
      </w:r>
      <w:r w:rsidR="00184BED" w:rsidRPr="00D871D3">
        <w:rPr>
          <w:rFonts w:ascii="Arial" w:hAnsi="Arial" w:cs="Arial"/>
          <w:sz w:val="24"/>
        </w:rPr>
        <w:t xml:space="preserve">for players as well as game producer. As game producers they are constrained by the government import and export policies. That makes their products cannot arrive the market as soon as possible. Also, in player’s aspect, they must buy in store without any game demo for them to try. So, they do not know the game is suit for them or not. However, in today’s life, The Internet is speed up and the cloud technology support player’s and </w:t>
      </w:r>
      <w:r w:rsidR="004130B2" w:rsidRPr="00D871D3">
        <w:rPr>
          <w:rFonts w:ascii="Arial" w:hAnsi="Arial" w:cs="Arial"/>
          <w:sz w:val="24"/>
        </w:rPr>
        <w:t xml:space="preserve">game producers allow them release game online and download games online. The game producers can release the game and demo online, players can download the demo for free to try, if they like this game, they will pay to the </w:t>
      </w:r>
      <w:r w:rsidR="004130B2" w:rsidRPr="00D871D3">
        <w:rPr>
          <w:rFonts w:ascii="Arial" w:hAnsi="Arial" w:cs="Arial"/>
          <w:sz w:val="24"/>
        </w:rPr>
        <w:lastRenderedPageBreak/>
        <w:t xml:space="preserve">producer directly and get the permission form producer to download the formal version of this game. </w:t>
      </w:r>
    </w:p>
    <w:p w14:paraId="5352DF29" w14:textId="77777777" w:rsidR="004130B2" w:rsidRPr="00D871D3" w:rsidRDefault="004130B2" w:rsidP="001B446F">
      <w:pPr>
        <w:rPr>
          <w:rFonts w:ascii="Arial" w:hAnsi="Arial" w:cs="Arial"/>
          <w:sz w:val="24"/>
        </w:rPr>
      </w:pPr>
    </w:p>
    <w:p w14:paraId="30ED479B" w14:textId="3F4289CE" w:rsidR="00090B7C" w:rsidRPr="00D871D3" w:rsidRDefault="005E0E75" w:rsidP="001B446F">
      <w:pPr>
        <w:rPr>
          <w:rFonts w:ascii="Arial" w:hAnsi="Arial" w:cs="Arial"/>
          <w:b/>
          <w:bCs/>
          <w:sz w:val="24"/>
        </w:rPr>
      </w:pPr>
      <w:r w:rsidRPr="00D871D3">
        <w:rPr>
          <w:rFonts w:ascii="Arial" w:hAnsi="Arial" w:cs="Arial"/>
          <w:b/>
          <w:bCs/>
          <w:sz w:val="24"/>
        </w:rPr>
        <w:t xml:space="preserve">Digitals </w:t>
      </w:r>
      <w:r w:rsidR="00F90D00" w:rsidRPr="00D871D3">
        <w:rPr>
          <w:rFonts w:ascii="Arial" w:hAnsi="Arial" w:cs="Arial"/>
          <w:b/>
          <w:bCs/>
          <w:sz w:val="24"/>
        </w:rPr>
        <w:t>Transformation</w:t>
      </w:r>
      <w:r w:rsidRPr="00D871D3">
        <w:rPr>
          <w:rFonts w:ascii="Arial" w:hAnsi="Arial" w:cs="Arial"/>
          <w:b/>
          <w:bCs/>
          <w:sz w:val="24"/>
        </w:rPr>
        <w:t>:</w:t>
      </w:r>
    </w:p>
    <w:p w14:paraId="676B3BDB" w14:textId="7D951792" w:rsidR="00F90D00" w:rsidRPr="00D871D3" w:rsidRDefault="00DC4D67" w:rsidP="0063286A">
      <w:pPr>
        <w:ind w:leftChars="100" w:left="210"/>
        <w:rPr>
          <w:rFonts w:ascii="Arial" w:hAnsi="Arial" w:cs="Arial"/>
          <w:b/>
          <w:bCs/>
          <w:sz w:val="24"/>
        </w:rPr>
      </w:pPr>
      <w:r w:rsidRPr="00D871D3">
        <w:rPr>
          <w:rFonts w:ascii="Arial" w:hAnsi="Arial" w:cs="Arial"/>
          <w:sz w:val="24"/>
        </w:rPr>
        <w:t xml:space="preserve">In the early days of the game industry, information technology development was not as perfect as it is today. The business model of a game company in generally divided into two main business models. One is </w:t>
      </w:r>
      <w:r w:rsidR="002C3449" w:rsidRPr="00D871D3">
        <w:rPr>
          <w:rFonts w:ascii="Arial" w:hAnsi="Arial" w:cs="Arial"/>
          <w:sz w:val="24"/>
        </w:rPr>
        <w:t xml:space="preserve">customers buy games from the internet or from stores. The profits that can be obtained by this business model are fixed. Because the customer base that is willing to pay for this game is fixed and there is only one purchase in the same game. This means that consumers are only willing to pay for the game once. This has led to game developers having to raise game pricing to recoup </w:t>
      </w:r>
      <w:r w:rsidR="00560696" w:rsidRPr="00D871D3">
        <w:rPr>
          <w:rFonts w:ascii="Arial" w:hAnsi="Arial" w:cs="Arial"/>
          <w:sz w:val="24"/>
        </w:rPr>
        <w:t>development costs, but the high price of game has also made it difficult for customers to pay for it. However, due to the information system improvement and the technology evolution.</w:t>
      </w:r>
      <w:r w:rsidR="006D31EE" w:rsidRPr="00D871D3">
        <w:rPr>
          <w:rFonts w:ascii="Arial" w:hAnsi="Arial" w:cs="Arial"/>
          <w:sz w:val="24"/>
        </w:rPr>
        <w:t xml:space="preserve"> </w:t>
      </w:r>
      <w:r w:rsidR="00A05864" w:rsidRPr="00D871D3">
        <w:rPr>
          <w:rFonts w:ascii="Arial" w:hAnsi="Arial" w:cs="Arial"/>
          <w:sz w:val="24"/>
        </w:rPr>
        <w:t xml:space="preserve">The business model of game industry has changed. </w:t>
      </w:r>
      <w:r w:rsidR="00DB6A20" w:rsidRPr="00D871D3">
        <w:rPr>
          <w:rFonts w:ascii="Arial" w:hAnsi="Arial" w:cs="Arial"/>
          <w:sz w:val="24"/>
        </w:rPr>
        <w:t xml:space="preserve">Game makers have built a community of players for the game they develop. Enables then to pay more attention to the minds of gamers. Through big data analysis technology, the game manufactures can clearly know the player’s preference. As the result, the paid element that most players preferred is added to the update of the later game. That can make players incur </w:t>
      </w:r>
      <w:r w:rsidR="00575217" w:rsidRPr="00D871D3">
        <w:rPr>
          <w:rFonts w:ascii="Arial" w:hAnsi="Arial" w:cs="Arial"/>
          <w:sz w:val="24"/>
        </w:rPr>
        <w:t>multiple payments for the game’s content. There are also some manufactures that make MMO games such as Blizzard. They constantly updating their game content. Players can experience new content in the game by purchasing in-game time. This business model can allow game manufactures to profit from one development and multiple times.</w:t>
      </w:r>
    </w:p>
    <w:p w14:paraId="45B2E911" w14:textId="2D6740DB" w:rsidR="00D871D3" w:rsidRDefault="001B446F" w:rsidP="00D871D3">
      <w:pPr>
        <w:pStyle w:val="1"/>
        <w:rPr>
          <w:rFonts w:ascii="Arial" w:hAnsi="Arial" w:cs="Arial"/>
          <w:sz w:val="28"/>
          <w:szCs w:val="28"/>
        </w:rPr>
      </w:pPr>
      <w:bookmarkStart w:id="2" w:name="_Toc111808758"/>
      <w:r w:rsidRPr="00D871D3">
        <w:rPr>
          <w:rFonts w:ascii="Arial" w:hAnsi="Arial" w:cs="Arial"/>
          <w:sz w:val="28"/>
          <w:szCs w:val="28"/>
        </w:rPr>
        <w:t>3. Business</w:t>
      </w:r>
      <w:bookmarkEnd w:id="2"/>
      <w:r w:rsidR="00D871D3" w:rsidRPr="00D871D3">
        <w:rPr>
          <w:rFonts w:ascii="Arial" w:hAnsi="Arial" w:cs="Arial"/>
          <w:sz w:val="28"/>
          <w:szCs w:val="28"/>
        </w:rPr>
        <w:t xml:space="preserve"> Process</w:t>
      </w:r>
    </w:p>
    <w:p w14:paraId="6D2FE075" w14:textId="0AE203B0" w:rsidR="00D871D3" w:rsidRDefault="00D871D3" w:rsidP="0063286A">
      <w:pPr>
        <w:pStyle w:val="af"/>
        <w:numPr>
          <w:ilvl w:val="0"/>
          <w:numId w:val="5"/>
        </w:numPr>
        <w:ind w:firstLineChars="0"/>
        <w:rPr>
          <w:rFonts w:ascii="Arial" w:hAnsi="Arial" w:cs="Arial"/>
          <w:sz w:val="24"/>
        </w:rPr>
      </w:pPr>
      <w:r w:rsidRPr="0063286A">
        <w:rPr>
          <w:rFonts w:ascii="Arial" w:hAnsi="Arial" w:cs="Arial"/>
          <w:sz w:val="24"/>
        </w:rPr>
        <w:t xml:space="preserve">Data Analysis: </w:t>
      </w:r>
    </w:p>
    <w:p w14:paraId="1BB428C4" w14:textId="267F4D6A" w:rsidR="0063286A" w:rsidRPr="0063286A" w:rsidRDefault="0063286A" w:rsidP="0063286A">
      <w:pPr>
        <w:pStyle w:val="af"/>
        <w:ind w:leftChars="300" w:left="630" w:firstLineChars="0" w:firstLine="0"/>
        <w:rPr>
          <w:rFonts w:ascii="Arial" w:hAnsi="Arial" w:cs="Arial" w:hint="eastAsia"/>
          <w:sz w:val="24"/>
        </w:rPr>
      </w:pPr>
      <w:r>
        <w:rPr>
          <w:rFonts w:ascii="Arial" w:hAnsi="Arial" w:cs="Arial"/>
          <w:sz w:val="24"/>
        </w:rPr>
        <w:t>Data analysis is a single functional area, used to analysis player’s data such as: what kind of role player like most, how long each player play game every day and how much players are willing to pay on game.</w:t>
      </w:r>
    </w:p>
    <w:p w14:paraId="503772B6" w14:textId="00EFB7D7" w:rsidR="00D871D3" w:rsidRDefault="00D871D3" w:rsidP="0063286A">
      <w:pPr>
        <w:pStyle w:val="af"/>
        <w:numPr>
          <w:ilvl w:val="0"/>
          <w:numId w:val="5"/>
        </w:numPr>
        <w:ind w:firstLineChars="0"/>
        <w:rPr>
          <w:rFonts w:ascii="Arial" w:hAnsi="Arial" w:cs="Arial"/>
          <w:sz w:val="24"/>
        </w:rPr>
      </w:pPr>
      <w:r w:rsidRPr="0063286A">
        <w:rPr>
          <w:rFonts w:ascii="Arial" w:hAnsi="Arial" w:cs="Arial"/>
          <w:sz w:val="24"/>
        </w:rPr>
        <w:t>Customer Relationship Mana</w:t>
      </w:r>
      <w:r w:rsidR="0063286A" w:rsidRPr="0063286A">
        <w:rPr>
          <w:rFonts w:ascii="Arial" w:hAnsi="Arial" w:cs="Arial"/>
          <w:sz w:val="24"/>
        </w:rPr>
        <w:t xml:space="preserve">gement System </w:t>
      </w:r>
    </w:p>
    <w:p w14:paraId="076C69BB" w14:textId="683B44D0" w:rsidR="0063286A" w:rsidRPr="0063286A" w:rsidRDefault="0063286A" w:rsidP="0052565D">
      <w:pPr>
        <w:pStyle w:val="af"/>
        <w:ind w:leftChars="300" w:left="630" w:firstLineChars="0" w:firstLine="0"/>
        <w:rPr>
          <w:rFonts w:ascii="Arial" w:hAnsi="Arial" w:cs="Arial" w:hint="eastAsia"/>
          <w:sz w:val="24"/>
        </w:rPr>
      </w:pPr>
      <w:r>
        <w:rPr>
          <w:rFonts w:ascii="Arial" w:hAnsi="Arial" w:cs="Arial"/>
          <w:sz w:val="24"/>
        </w:rPr>
        <w:t xml:space="preserve">Customer Relationship Management </w:t>
      </w:r>
      <w:proofErr w:type="gramStart"/>
      <w:r>
        <w:rPr>
          <w:rFonts w:ascii="Arial" w:hAnsi="Arial" w:cs="Arial"/>
          <w:sz w:val="24"/>
        </w:rPr>
        <w:t>System(</w:t>
      </w:r>
      <w:proofErr w:type="gramEnd"/>
      <w:r>
        <w:rPr>
          <w:rFonts w:ascii="Arial" w:hAnsi="Arial" w:cs="Arial"/>
          <w:sz w:val="24"/>
        </w:rPr>
        <w:t>CRM) is a single function area</w:t>
      </w:r>
      <w:r w:rsidR="0052565D">
        <w:rPr>
          <w:rFonts w:ascii="Arial" w:hAnsi="Arial" w:cs="Arial"/>
          <w:sz w:val="24"/>
        </w:rPr>
        <w:t>, used to improve player’s experience when they playing game and answer player’s questions.</w:t>
      </w:r>
    </w:p>
    <w:p w14:paraId="3DC3A043" w14:textId="44CBD32D" w:rsidR="0063286A" w:rsidRDefault="0063286A" w:rsidP="0063286A">
      <w:pPr>
        <w:pStyle w:val="af"/>
        <w:numPr>
          <w:ilvl w:val="0"/>
          <w:numId w:val="5"/>
        </w:numPr>
        <w:ind w:firstLineChars="0"/>
        <w:rPr>
          <w:rFonts w:ascii="Arial" w:hAnsi="Arial" w:cs="Arial"/>
          <w:sz w:val="24"/>
        </w:rPr>
      </w:pPr>
      <w:r w:rsidRPr="0063286A">
        <w:rPr>
          <w:rFonts w:ascii="Arial" w:hAnsi="Arial" w:cs="Arial"/>
          <w:sz w:val="24"/>
        </w:rPr>
        <w:t xml:space="preserve">E-Commerce System </w:t>
      </w:r>
    </w:p>
    <w:p w14:paraId="5A71499A" w14:textId="216BFA69" w:rsidR="0052565D" w:rsidRPr="0063286A" w:rsidRDefault="0052565D" w:rsidP="0052565D">
      <w:pPr>
        <w:pStyle w:val="af"/>
        <w:ind w:leftChars="300" w:left="630" w:firstLineChars="0" w:firstLine="0"/>
        <w:rPr>
          <w:rFonts w:ascii="Arial" w:hAnsi="Arial" w:cs="Arial" w:hint="eastAsia"/>
          <w:sz w:val="24"/>
        </w:rPr>
      </w:pPr>
      <w:r>
        <w:rPr>
          <w:rFonts w:ascii="Arial" w:hAnsi="Arial" w:cs="Arial" w:hint="eastAsia"/>
          <w:sz w:val="24"/>
        </w:rPr>
        <w:t>E</w:t>
      </w:r>
      <w:r>
        <w:rPr>
          <w:rFonts w:ascii="Arial" w:hAnsi="Arial" w:cs="Arial"/>
          <w:sz w:val="24"/>
        </w:rPr>
        <w:t xml:space="preserve">-Commerce System is a cross-function area: This system </w:t>
      </w:r>
      <w:proofErr w:type="gramStart"/>
      <w:r>
        <w:rPr>
          <w:rFonts w:ascii="Arial" w:hAnsi="Arial" w:cs="Arial"/>
          <w:sz w:val="24"/>
        </w:rPr>
        <w:t>accept</w:t>
      </w:r>
      <w:proofErr w:type="gramEnd"/>
      <w:r>
        <w:rPr>
          <w:rFonts w:ascii="Arial" w:hAnsi="Arial" w:cs="Arial"/>
          <w:sz w:val="24"/>
        </w:rPr>
        <w:t xml:space="preserve"> player’s order and send money requests to the player’s bank to request money. When this system get money from bank will send an e-mail with the invoices to the customer.</w:t>
      </w:r>
    </w:p>
    <w:p w14:paraId="219B75B9" w14:textId="46724345" w:rsidR="0063286A" w:rsidRDefault="0063286A" w:rsidP="0063286A">
      <w:pPr>
        <w:pStyle w:val="af"/>
        <w:numPr>
          <w:ilvl w:val="0"/>
          <w:numId w:val="5"/>
        </w:numPr>
        <w:ind w:firstLineChars="0"/>
        <w:rPr>
          <w:rFonts w:ascii="Arial" w:hAnsi="Arial" w:cs="Arial"/>
          <w:sz w:val="24"/>
        </w:rPr>
      </w:pPr>
      <w:r w:rsidRPr="0063286A">
        <w:rPr>
          <w:rFonts w:ascii="Arial" w:hAnsi="Arial" w:cs="Arial"/>
          <w:sz w:val="24"/>
        </w:rPr>
        <w:lastRenderedPageBreak/>
        <w:t>Product Design:</w:t>
      </w:r>
    </w:p>
    <w:p w14:paraId="288B7F97" w14:textId="64C9548C" w:rsidR="0052565D" w:rsidRPr="0063286A" w:rsidRDefault="0052565D" w:rsidP="0052565D">
      <w:pPr>
        <w:pStyle w:val="af"/>
        <w:ind w:left="420" w:firstLineChars="0" w:firstLine="0"/>
        <w:rPr>
          <w:rFonts w:ascii="Arial" w:hAnsi="Arial" w:cs="Arial" w:hint="eastAsia"/>
          <w:sz w:val="24"/>
        </w:rPr>
      </w:pPr>
      <w:r>
        <w:rPr>
          <w:rFonts w:ascii="Arial" w:hAnsi="Arial" w:cs="Arial"/>
          <w:sz w:val="24"/>
        </w:rPr>
        <w:t xml:space="preserve">Product design is a cross functional area, they got data from </w:t>
      </w:r>
      <w:r w:rsidR="008240B8">
        <w:rPr>
          <w:rFonts w:ascii="Arial" w:hAnsi="Arial" w:cs="Arial"/>
          <w:sz w:val="24"/>
        </w:rPr>
        <w:t>data analysis, and through the data analysis result, they design new materials for the game and send their design to the game development apartment.</w:t>
      </w:r>
    </w:p>
    <w:p w14:paraId="53390CC2" w14:textId="2482A6D7" w:rsidR="008240B8" w:rsidRDefault="008240B8" w:rsidP="008240B8">
      <w:pPr>
        <w:pStyle w:val="2"/>
        <w:rPr>
          <w:rFonts w:ascii="Arial" w:eastAsiaTheme="minorEastAsia" w:hAnsi="Arial" w:cs="Arial"/>
          <w:kern w:val="44"/>
          <w:sz w:val="24"/>
          <w:szCs w:val="24"/>
        </w:rPr>
      </w:pPr>
      <w:r w:rsidRPr="008240B8">
        <w:rPr>
          <w:rFonts w:ascii="Arial" w:hAnsi="Arial" w:cs="Arial"/>
          <w:sz w:val="24"/>
          <w:szCs w:val="24"/>
        </w:rPr>
        <w:t xml:space="preserve">3.1 Business </w:t>
      </w:r>
      <w:r>
        <w:rPr>
          <w:rFonts w:ascii="Arial" w:hAnsi="Arial" w:cs="Arial" w:hint="eastAsia"/>
          <w:sz w:val="24"/>
          <w:szCs w:val="24"/>
        </w:rPr>
        <w:t>p</w:t>
      </w:r>
      <w:r w:rsidRPr="008240B8">
        <w:rPr>
          <w:rFonts w:ascii="Arial" w:hAnsi="Arial" w:cs="Arial"/>
          <w:sz w:val="24"/>
          <w:szCs w:val="24"/>
        </w:rPr>
        <w:t xml:space="preserve">rocess in Game </w:t>
      </w:r>
      <w:r w:rsidRPr="008240B8">
        <w:rPr>
          <w:rFonts w:ascii="Arial" w:eastAsiaTheme="minorEastAsia" w:hAnsi="Arial" w:cs="Arial"/>
          <w:kern w:val="44"/>
          <w:sz w:val="24"/>
          <w:szCs w:val="24"/>
        </w:rPr>
        <w:t>industry</w:t>
      </w:r>
    </w:p>
    <w:p w14:paraId="0A4C1CC3" w14:textId="77777777" w:rsidR="002740E9" w:rsidRDefault="002740E9" w:rsidP="002740E9">
      <w:pPr>
        <w:rPr>
          <w:rFonts w:ascii="Arial" w:hAnsi="Arial" w:cs="Arial"/>
          <w:b/>
          <w:bCs/>
        </w:rPr>
      </w:pPr>
      <w:r w:rsidRPr="004226A8">
        <w:rPr>
          <w:rFonts w:ascii="Arial" w:hAnsi="Arial" w:cs="Arial"/>
          <w:b/>
          <w:bCs/>
        </w:rPr>
        <w:t>Game data mining</w:t>
      </w:r>
    </w:p>
    <w:p w14:paraId="24F809DB" w14:textId="77777777" w:rsidR="002740E9" w:rsidRPr="0053222E" w:rsidRDefault="002740E9" w:rsidP="002740E9">
      <w:pPr>
        <w:rPr>
          <w:rFonts w:ascii="Arial" w:hAnsi="Arial" w:cs="Arial"/>
          <w:sz w:val="24"/>
        </w:rPr>
      </w:pPr>
      <w:r w:rsidRPr="0053222E">
        <w:rPr>
          <w:rFonts w:ascii="Arial" w:hAnsi="Arial" w:cs="Arial"/>
          <w:sz w:val="24"/>
        </w:rPr>
        <w:t>For a new game, it is important for players to enter the game and master the time spent in the early stage of the game. Just like Overwatch new players always think that mastering this game requires a lot of knowledge. Data mining collects the time it takes for players to master in-game knowledge, and helps game companies adjust their roles in game, operations, and strategies in the game through algorithms. Make it possible to better face more players</w:t>
      </w:r>
      <w:r w:rsidRPr="0053222E">
        <w:rPr>
          <w:rFonts w:ascii="Arial" w:hAnsi="Arial" w:cs="Arial"/>
        </w:rPr>
        <w:t xml:space="preserve"> </w:t>
      </w:r>
      <w:r w:rsidRPr="0053222E">
        <w:rPr>
          <w:rFonts w:ascii="Arial" w:hAnsi="Arial" w:cs="Arial"/>
          <w:sz w:val="24"/>
        </w:rPr>
        <w:t>(Braun et al., 2017). In addition, the use of data analysis to analyze the player’s feelings about the game interface can help game designer to better design the game interface that matches the player experience</w:t>
      </w:r>
      <w:r w:rsidRPr="0053222E">
        <w:rPr>
          <w:rFonts w:ascii="Arial" w:hAnsi="Arial" w:cs="Arial"/>
        </w:rPr>
        <w:t xml:space="preserve"> </w:t>
      </w:r>
      <w:r w:rsidRPr="0053222E">
        <w:rPr>
          <w:rFonts w:ascii="Arial" w:hAnsi="Arial" w:cs="Arial"/>
          <w:sz w:val="24"/>
        </w:rPr>
        <w:t xml:space="preserve">(Dutton, 2006). As a conclusion game data mining system is used to collect user’s data through the data clean and data analysis to get a conclusion or suggestion for game designer to make their game to be better. </w:t>
      </w:r>
      <w:r>
        <w:rPr>
          <w:rFonts w:ascii="Arial" w:hAnsi="Arial" w:cs="Arial"/>
          <w:sz w:val="24"/>
        </w:rPr>
        <w:t xml:space="preserve">The process of data mining is one of the </w:t>
      </w:r>
      <w:proofErr w:type="gramStart"/>
      <w:r>
        <w:rPr>
          <w:rFonts w:ascii="Arial" w:hAnsi="Arial" w:cs="Arial"/>
          <w:sz w:val="24"/>
        </w:rPr>
        <w:t>cross function</w:t>
      </w:r>
      <w:proofErr w:type="gramEnd"/>
      <w:r>
        <w:rPr>
          <w:rFonts w:ascii="Arial" w:hAnsi="Arial" w:cs="Arial"/>
          <w:sz w:val="24"/>
        </w:rPr>
        <w:t xml:space="preserve"> areas. It’s collected data from user through the data clean and data analysis process to make a conclusion or suggestion to help game designer to make their game to be better.</w:t>
      </w:r>
    </w:p>
    <w:p w14:paraId="5A9EE60E" w14:textId="77777777" w:rsidR="002740E9" w:rsidRDefault="002740E9" w:rsidP="002740E9">
      <w:pPr>
        <w:ind w:firstLineChars="1100" w:firstLine="2640"/>
        <w:rPr>
          <w:rFonts w:ascii="Arial" w:hAnsi="Arial" w:cs="Arial"/>
          <w:sz w:val="24"/>
        </w:rPr>
      </w:pPr>
      <w:r>
        <w:rPr>
          <w:rFonts w:ascii="Arial" w:hAnsi="Arial" w:cs="Arial"/>
          <w:noProof/>
          <w:sz w:val="24"/>
        </w:rPr>
        <w:drawing>
          <wp:inline distT="0" distB="0" distL="0" distR="0" wp14:anchorId="7C7CACC2" wp14:editId="55FC9246">
            <wp:extent cx="1650503" cy="3008060"/>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1675161" cy="3053000"/>
                    </a:xfrm>
                    <a:prstGeom prst="rect">
                      <a:avLst/>
                    </a:prstGeom>
                  </pic:spPr>
                </pic:pic>
              </a:graphicData>
            </a:graphic>
          </wp:inline>
        </w:drawing>
      </w:r>
    </w:p>
    <w:p w14:paraId="1CEC9C93" w14:textId="77777777" w:rsidR="002740E9" w:rsidRPr="0053222E" w:rsidRDefault="002740E9" w:rsidP="002740E9">
      <w:pPr>
        <w:ind w:firstLineChars="1100" w:firstLine="2640"/>
        <w:rPr>
          <w:rFonts w:ascii="Arial" w:hAnsi="Arial" w:cs="Arial" w:hint="eastAsia"/>
          <w:sz w:val="24"/>
        </w:rPr>
      </w:pPr>
      <w:r>
        <w:rPr>
          <w:rFonts w:ascii="Arial" w:hAnsi="Arial" w:cs="Arial"/>
          <w:sz w:val="24"/>
        </w:rPr>
        <w:t xml:space="preserve">       (Figure .1)</w:t>
      </w:r>
    </w:p>
    <w:p w14:paraId="3C3F860C" w14:textId="77777777" w:rsidR="002740E9" w:rsidRDefault="002740E9" w:rsidP="002740E9">
      <w:pPr>
        <w:rPr>
          <w:rFonts w:ascii="Arial" w:hAnsi="Arial" w:cs="Arial"/>
          <w:sz w:val="24"/>
        </w:rPr>
      </w:pPr>
    </w:p>
    <w:p w14:paraId="6C06619C" w14:textId="77777777" w:rsidR="002740E9" w:rsidRDefault="002740E9" w:rsidP="002740E9">
      <w:pPr>
        <w:rPr>
          <w:rFonts w:ascii="Arial" w:hAnsi="Arial" w:cs="Arial"/>
          <w:sz w:val="24"/>
        </w:rPr>
      </w:pPr>
    </w:p>
    <w:p w14:paraId="3F3F5A6C" w14:textId="7464CDB9" w:rsidR="002740E9" w:rsidRDefault="000F5903" w:rsidP="002740E9">
      <w:pPr>
        <w:rPr>
          <w:rFonts w:ascii="Arial" w:hAnsi="Arial" w:cs="Arial"/>
          <w:b/>
          <w:bCs/>
          <w:sz w:val="24"/>
        </w:rPr>
      </w:pPr>
      <w:r w:rsidRPr="000F5903">
        <w:rPr>
          <w:rFonts w:ascii="Arial" w:hAnsi="Arial" w:cs="Arial"/>
          <w:b/>
          <w:bCs/>
          <w:sz w:val="24"/>
        </w:rPr>
        <w:lastRenderedPageBreak/>
        <w:t>Product Design</w:t>
      </w:r>
    </w:p>
    <w:p w14:paraId="5A351DE1" w14:textId="457CA58E" w:rsidR="000F5903" w:rsidRPr="00F36887" w:rsidRDefault="00F36887" w:rsidP="002740E9">
      <w:pPr>
        <w:rPr>
          <w:rFonts w:ascii="Arial" w:hAnsi="Arial" w:cs="Arial" w:hint="eastAsia"/>
          <w:sz w:val="24"/>
        </w:rPr>
      </w:pPr>
      <w:r>
        <w:rPr>
          <w:rFonts w:ascii="Arial" w:hAnsi="Arial" w:cs="Arial"/>
          <w:sz w:val="24"/>
        </w:rPr>
        <w:t xml:space="preserve">The product design is a cross-functional area. It </w:t>
      </w:r>
      <w:r w:rsidR="002E74AD">
        <w:rPr>
          <w:rFonts w:ascii="Arial" w:hAnsi="Arial" w:cs="Arial"/>
          <w:sz w:val="24"/>
        </w:rPr>
        <w:t xml:space="preserve">needs the conclusion or suggestion support from data analysis center. Also </w:t>
      </w:r>
    </w:p>
    <w:p w14:paraId="344B21AC" w14:textId="587D5770" w:rsidR="008240B8" w:rsidRPr="008240B8" w:rsidRDefault="008240B8" w:rsidP="008240B8">
      <w:pPr>
        <w:pStyle w:val="2"/>
        <w:rPr>
          <w:rFonts w:ascii="Arial" w:hAnsi="Arial" w:cs="Arial"/>
          <w:sz w:val="24"/>
          <w:szCs w:val="24"/>
        </w:rPr>
      </w:pPr>
      <w:r w:rsidRPr="008240B8">
        <w:rPr>
          <w:rFonts w:ascii="Arial" w:hAnsi="Arial" w:cs="Arial"/>
          <w:sz w:val="24"/>
          <w:szCs w:val="24"/>
        </w:rPr>
        <w:t xml:space="preserve">3.2 Detail business process in game </w:t>
      </w:r>
      <w:r w:rsidRPr="008240B8">
        <w:rPr>
          <w:rFonts w:ascii="Arial" w:eastAsiaTheme="minorEastAsia" w:hAnsi="Arial" w:cs="Arial"/>
          <w:kern w:val="44"/>
          <w:sz w:val="24"/>
          <w:szCs w:val="24"/>
        </w:rPr>
        <w:t>industry</w:t>
      </w:r>
    </w:p>
    <w:p w14:paraId="27668DA8" w14:textId="75513870" w:rsidR="000C2B55" w:rsidRDefault="001B446F" w:rsidP="00A94AAD">
      <w:pPr>
        <w:pStyle w:val="1"/>
        <w:rPr>
          <w:rFonts w:ascii="Arial" w:hAnsi="Arial" w:cs="Arial"/>
          <w:sz w:val="28"/>
          <w:szCs w:val="28"/>
        </w:rPr>
      </w:pPr>
      <w:bookmarkStart w:id="3" w:name="_Toc111808759"/>
      <w:r w:rsidRPr="00D871D3">
        <w:rPr>
          <w:rFonts w:ascii="Arial" w:hAnsi="Arial" w:cs="Arial"/>
          <w:sz w:val="28"/>
          <w:szCs w:val="28"/>
        </w:rPr>
        <w:t>4. Ethicality, Legality and Privacy</w:t>
      </w:r>
      <w:bookmarkEnd w:id="3"/>
    </w:p>
    <w:p w14:paraId="585CD373" w14:textId="321D2F15" w:rsidR="00750174" w:rsidRDefault="00A94AAD" w:rsidP="00A94AAD">
      <w:pPr>
        <w:rPr>
          <w:rFonts w:ascii="Arial" w:hAnsi="Arial" w:cs="Arial"/>
        </w:rPr>
      </w:pPr>
      <w:r w:rsidRPr="00A94AAD">
        <w:rPr>
          <w:rFonts w:ascii="Arial" w:hAnsi="Arial" w:cs="Arial"/>
        </w:rPr>
        <w:t>There is no doubt that data has changed people’s daily</w:t>
      </w:r>
      <w:r>
        <w:rPr>
          <w:rFonts w:ascii="Arial" w:hAnsi="Arial" w:cs="Arial"/>
        </w:rPr>
        <w:t xml:space="preserve"> lives and brought many conveniences to people’s lives. But while people enjoy the convenience of data, there still have some invisible problems to exist around people. With the widespread use of data analytics in game industry, game manufactures </w:t>
      </w:r>
      <w:r w:rsidR="00750174">
        <w:rPr>
          <w:rFonts w:ascii="Arial" w:hAnsi="Arial" w:cs="Arial"/>
        </w:rPr>
        <w:t>must</w:t>
      </w:r>
      <w:r>
        <w:rPr>
          <w:rFonts w:ascii="Arial" w:hAnsi="Arial" w:cs="Arial"/>
        </w:rPr>
        <w:t xml:space="preserve"> maximize the analysis of player data and understand player preferences to obtain more benefits </w:t>
      </w:r>
      <w:r w:rsidR="00750174">
        <w:rPr>
          <w:rFonts w:ascii="Arial" w:hAnsi="Arial" w:cs="Arial"/>
        </w:rPr>
        <w:t>to</w:t>
      </w:r>
      <w:r>
        <w:rPr>
          <w:rFonts w:ascii="Arial" w:hAnsi="Arial" w:cs="Arial"/>
        </w:rPr>
        <w:t xml:space="preserve"> win the attention of players in many games and the </w:t>
      </w:r>
      <w:r w:rsidR="008C2064">
        <w:rPr>
          <w:rFonts w:ascii="Arial" w:hAnsi="Arial" w:cs="Arial"/>
        </w:rPr>
        <w:t>competition among peers.</w:t>
      </w:r>
      <w:r w:rsidR="008C2064" w:rsidRPr="008C2064">
        <w:t xml:space="preserve"> </w:t>
      </w:r>
      <w:r w:rsidR="008C2064" w:rsidRPr="008C2064">
        <w:rPr>
          <w:rFonts w:ascii="Arial" w:hAnsi="Arial" w:cs="Arial"/>
        </w:rPr>
        <w:t xml:space="preserve">(El-Nasr &amp; </w:t>
      </w:r>
      <w:proofErr w:type="spellStart"/>
      <w:r w:rsidR="008C2064" w:rsidRPr="008C2064">
        <w:rPr>
          <w:rFonts w:ascii="Arial" w:hAnsi="Arial" w:cs="Arial"/>
        </w:rPr>
        <w:t>Drachen</w:t>
      </w:r>
      <w:proofErr w:type="spellEnd"/>
      <w:r w:rsidR="008C2064" w:rsidRPr="008C2064">
        <w:rPr>
          <w:rFonts w:ascii="Arial" w:hAnsi="Arial" w:cs="Arial"/>
        </w:rPr>
        <w:t>, 2013)</w:t>
      </w:r>
      <w:r w:rsidR="00750174">
        <w:rPr>
          <w:rFonts w:ascii="Arial" w:hAnsi="Arial" w:cs="Arial"/>
        </w:rPr>
        <w:t xml:space="preserve">. </w:t>
      </w:r>
      <w:r w:rsidR="007A297A">
        <w:rPr>
          <w:rFonts w:ascii="Arial" w:hAnsi="Arial" w:cs="Arial"/>
        </w:rPr>
        <w:t xml:space="preserve">Normally the player doesn’t know their action information and some other personal information are collect by game producer. When the producer </w:t>
      </w:r>
      <w:r w:rsidR="005B0932">
        <w:rPr>
          <w:rFonts w:ascii="Arial" w:hAnsi="Arial" w:cs="Arial"/>
        </w:rPr>
        <w:t>gets</w:t>
      </w:r>
      <w:r w:rsidR="007A297A">
        <w:rPr>
          <w:rFonts w:ascii="Arial" w:hAnsi="Arial" w:cs="Arial"/>
        </w:rPr>
        <w:t xml:space="preserve"> </w:t>
      </w:r>
      <w:r w:rsidR="005B0932">
        <w:rPr>
          <w:rFonts w:ascii="Arial" w:hAnsi="Arial" w:cs="Arial"/>
        </w:rPr>
        <w:t>this information</w:t>
      </w:r>
      <w:r w:rsidR="007A297A">
        <w:rPr>
          <w:rFonts w:ascii="Arial" w:hAnsi="Arial" w:cs="Arial"/>
        </w:rPr>
        <w:t xml:space="preserve"> from user, they can use this information to improve their game, to make their game more complex and more attractive. Also due to this data, can used to predict player’s future action to make addiction patterns. </w:t>
      </w:r>
      <w:r w:rsidR="007A297A">
        <w:rPr>
          <w:rFonts w:ascii="Arial" w:hAnsi="Arial" w:cs="Arial" w:hint="eastAsia"/>
        </w:rPr>
        <w:t>Whe</w:t>
      </w:r>
      <w:r w:rsidR="007A297A">
        <w:rPr>
          <w:rFonts w:ascii="Arial" w:hAnsi="Arial" w:cs="Arial"/>
        </w:rPr>
        <w:t xml:space="preserve">n the player once falls into the additive mode designed by the game manufacture. They will become overwhelmed int the game and will find that everything in the game is what they like. Thus, </w:t>
      </w:r>
      <w:r w:rsidR="005B0932">
        <w:rPr>
          <w:rFonts w:ascii="Arial" w:hAnsi="Arial" w:cs="Arial" w:hint="eastAsia"/>
        </w:rPr>
        <w:t>players</w:t>
      </w:r>
      <w:r w:rsidR="005B0932">
        <w:rPr>
          <w:rFonts w:ascii="Arial" w:hAnsi="Arial" w:cs="Arial"/>
        </w:rPr>
        <w:t xml:space="preserve"> </w:t>
      </w:r>
      <w:r w:rsidR="005B0932">
        <w:rPr>
          <w:rFonts w:ascii="Arial" w:hAnsi="Arial" w:cs="Arial" w:hint="eastAsia"/>
        </w:rPr>
        <w:t>will</w:t>
      </w:r>
      <w:r w:rsidR="005B0932">
        <w:rPr>
          <w:rFonts w:ascii="Arial" w:hAnsi="Arial" w:cs="Arial"/>
        </w:rPr>
        <w:t xml:space="preserve"> </w:t>
      </w:r>
      <w:r w:rsidR="007A297A">
        <w:rPr>
          <w:rFonts w:ascii="Arial" w:hAnsi="Arial" w:cs="Arial"/>
        </w:rPr>
        <w:t>spending immeasurable money on the game.</w:t>
      </w:r>
      <w:r w:rsidR="005B0932" w:rsidRPr="005B0932">
        <w:t xml:space="preserve"> </w:t>
      </w:r>
      <w:r w:rsidR="005B0932" w:rsidRPr="005B0932">
        <w:rPr>
          <w:rFonts w:ascii="Arial" w:hAnsi="Arial" w:cs="Arial"/>
        </w:rPr>
        <w:t xml:space="preserve">(GRIFFITHS &amp; </w:t>
      </w:r>
      <w:proofErr w:type="spellStart"/>
      <w:r w:rsidR="005B0932" w:rsidRPr="005B0932">
        <w:rPr>
          <w:rFonts w:ascii="Arial" w:hAnsi="Arial" w:cs="Arial"/>
        </w:rPr>
        <w:t>Essau</w:t>
      </w:r>
      <w:proofErr w:type="spellEnd"/>
      <w:r w:rsidR="005B0932" w:rsidRPr="005B0932">
        <w:rPr>
          <w:rFonts w:ascii="Arial" w:hAnsi="Arial" w:cs="Arial"/>
        </w:rPr>
        <w:t>, 2008)</w:t>
      </w:r>
    </w:p>
    <w:p w14:paraId="24A41910" w14:textId="5B0620CA" w:rsidR="008A1FD0" w:rsidRDefault="008A1FD0" w:rsidP="00A94AAD">
      <w:pPr>
        <w:rPr>
          <w:rFonts w:ascii="Arial" w:hAnsi="Arial" w:cs="Arial" w:hint="eastAsia"/>
        </w:rPr>
      </w:pPr>
      <w:r>
        <w:rPr>
          <w:rFonts w:ascii="Arial" w:hAnsi="Arial" w:cs="Arial"/>
        </w:rPr>
        <w:t>This data from player will also be used by game producer to sell the</w:t>
      </w:r>
      <w:r>
        <w:rPr>
          <w:rFonts w:ascii="Arial" w:hAnsi="Arial" w:cs="Arial" w:hint="eastAsia"/>
        </w:rPr>
        <w:t>m</w:t>
      </w:r>
      <w:r>
        <w:rPr>
          <w:rFonts w:ascii="Arial" w:hAnsi="Arial" w:cs="Arial"/>
        </w:rPr>
        <w:t xml:space="preserve"> to other </w:t>
      </w:r>
    </w:p>
    <w:p w14:paraId="042445D2" w14:textId="1CC2DE6B" w:rsidR="001B446F" w:rsidRDefault="001B446F" w:rsidP="001B446F">
      <w:pPr>
        <w:pStyle w:val="1"/>
        <w:rPr>
          <w:rFonts w:ascii="Arial" w:hAnsi="Arial" w:cs="Arial"/>
          <w:sz w:val="28"/>
          <w:szCs w:val="28"/>
        </w:rPr>
      </w:pPr>
      <w:bookmarkStart w:id="4" w:name="_Toc111808760"/>
      <w:r w:rsidRPr="00D871D3">
        <w:rPr>
          <w:rFonts w:ascii="Arial" w:hAnsi="Arial" w:cs="Arial"/>
          <w:sz w:val="28"/>
          <w:szCs w:val="28"/>
        </w:rPr>
        <w:t>5. Threats to Information System</w:t>
      </w:r>
      <w:bookmarkEnd w:id="4"/>
    </w:p>
    <w:p w14:paraId="7ADB82A3" w14:textId="77777777" w:rsidR="008A1FD0" w:rsidRPr="008A1FD0" w:rsidRDefault="008A1FD0" w:rsidP="008A1FD0">
      <w:pPr>
        <w:rPr>
          <w:rFonts w:hint="eastAsia"/>
        </w:rPr>
      </w:pPr>
    </w:p>
    <w:p w14:paraId="7E972B3A" w14:textId="12B4307D" w:rsidR="001B446F" w:rsidRPr="00D871D3" w:rsidRDefault="001B446F" w:rsidP="001B446F">
      <w:pPr>
        <w:pStyle w:val="1"/>
        <w:rPr>
          <w:rFonts w:ascii="Arial" w:hAnsi="Arial" w:cs="Arial"/>
          <w:sz w:val="28"/>
          <w:szCs w:val="28"/>
        </w:rPr>
      </w:pPr>
      <w:bookmarkStart w:id="5" w:name="_Toc111808761"/>
      <w:r w:rsidRPr="00D871D3">
        <w:rPr>
          <w:rFonts w:ascii="Arial" w:hAnsi="Arial" w:cs="Arial"/>
          <w:sz w:val="28"/>
          <w:szCs w:val="28"/>
        </w:rPr>
        <w:t>6. Conclusion</w:t>
      </w:r>
      <w:bookmarkEnd w:id="5"/>
    </w:p>
    <w:p w14:paraId="08625B24" w14:textId="77777777" w:rsidR="001B446F" w:rsidRPr="00D871D3" w:rsidRDefault="001B446F" w:rsidP="001B446F">
      <w:pPr>
        <w:autoSpaceDE w:val="0"/>
        <w:autoSpaceDN w:val="0"/>
        <w:adjustRightInd w:val="0"/>
        <w:jc w:val="left"/>
        <w:rPr>
          <w:rFonts w:ascii="Arial" w:eastAsia="PingFang SC" w:hAnsi="Arial" w:cs="Arial"/>
          <w:b/>
          <w:bCs/>
          <w:color w:val="000000"/>
          <w:kern w:val="0"/>
          <w:sz w:val="32"/>
          <w:szCs w:val="32"/>
        </w:rPr>
      </w:pPr>
      <w:r w:rsidRPr="00D871D3">
        <w:rPr>
          <w:rFonts w:ascii="Arial" w:eastAsia="PingFang SC" w:hAnsi="Arial" w:cs="Arial"/>
          <w:b/>
          <w:bCs/>
          <w:color w:val="000000"/>
          <w:kern w:val="0"/>
          <w:sz w:val="28"/>
          <w:szCs w:val="28"/>
        </w:rPr>
        <w:t xml:space="preserve"> </w:t>
      </w:r>
    </w:p>
    <w:p w14:paraId="69704114" w14:textId="77777777" w:rsidR="00AA2A1F" w:rsidRDefault="00AA2A1F" w:rsidP="001B446F">
      <w:pPr>
        <w:autoSpaceDE w:val="0"/>
        <w:autoSpaceDN w:val="0"/>
        <w:adjustRightInd w:val="0"/>
        <w:jc w:val="left"/>
        <w:rPr>
          <w:rFonts w:ascii="Arial" w:eastAsia="PingFang SC" w:hAnsi="Arial" w:cs="Arial"/>
          <w:color w:val="000000"/>
          <w:kern w:val="0"/>
          <w:sz w:val="22"/>
          <w:szCs w:val="22"/>
        </w:rPr>
        <w:sectPr w:rsidR="00AA2A1F">
          <w:pgSz w:w="11906" w:h="16838"/>
          <w:pgMar w:top="1440" w:right="1800" w:bottom="1440" w:left="1800" w:header="851" w:footer="992" w:gutter="0"/>
          <w:cols w:space="425"/>
          <w:docGrid w:type="lines" w:linePitch="312"/>
        </w:sectPr>
      </w:pPr>
    </w:p>
    <w:p w14:paraId="404F2C59" w14:textId="77777777" w:rsidR="001B446F" w:rsidRPr="00D871D3" w:rsidRDefault="001B446F" w:rsidP="001B446F">
      <w:pPr>
        <w:autoSpaceDE w:val="0"/>
        <w:autoSpaceDN w:val="0"/>
        <w:adjustRightInd w:val="0"/>
        <w:jc w:val="left"/>
        <w:rPr>
          <w:rFonts w:ascii="Arial" w:eastAsia="PingFang SC" w:hAnsi="Arial" w:cs="Arial"/>
          <w:color w:val="000000"/>
          <w:kern w:val="0"/>
          <w:sz w:val="22"/>
          <w:szCs w:val="22"/>
        </w:rPr>
      </w:pPr>
    </w:p>
    <w:p w14:paraId="5D3E5455" w14:textId="2B17C2F1" w:rsidR="00216BB9" w:rsidRDefault="001B446F" w:rsidP="00C56701">
      <w:pPr>
        <w:pStyle w:val="1"/>
        <w:rPr>
          <w:rFonts w:ascii="Arial" w:hAnsi="Arial" w:cs="Arial"/>
          <w:sz w:val="28"/>
          <w:szCs w:val="28"/>
        </w:rPr>
      </w:pPr>
      <w:bookmarkStart w:id="6" w:name="_Toc111808762"/>
      <w:r w:rsidRPr="00D871D3">
        <w:rPr>
          <w:rFonts w:ascii="Arial" w:hAnsi="Arial" w:cs="Arial"/>
          <w:sz w:val="28"/>
          <w:szCs w:val="28"/>
        </w:rPr>
        <w:t>7. Reference</w:t>
      </w:r>
      <w:bookmarkEnd w:id="6"/>
    </w:p>
    <w:p w14:paraId="6462A83D" w14:textId="77777777" w:rsidR="00AA2A1F" w:rsidRPr="00AA2A1F" w:rsidRDefault="00AA2A1F" w:rsidP="00AA2A1F">
      <w:pPr>
        <w:widowControl/>
        <w:spacing w:line="480" w:lineRule="auto"/>
        <w:ind w:left="720" w:hanging="720"/>
        <w:jc w:val="left"/>
        <w:rPr>
          <w:rFonts w:ascii="Arial" w:eastAsia="宋体" w:hAnsi="Arial" w:cs="Arial"/>
          <w:kern w:val="0"/>
          <w:sz w:val="24"/>
        </w:rPr>
      </w:pPr>
      <w:r w:rsidRPr="00AA2A1F">
        <w:rPr>
          <w:rFonts w:ascii="Arial" w:eastAsia="宋体" w:hAnsi="Arial" w:cs="Arial"/>
          <w:kern w:val="0"/>
          <w:sz w:val="24"/>
        </w:rPr>
        <w:t xml:space="preserve">Braun, P., </w:t>
      </w:r>
      <w:proofErr w:type="spellStart"/>
      <w:r w:rsidRPr="00AA2A1F">
        <w:rPr>
          <w:rFonts w:ascii="Arial" w:eastAsia="宋体" w:hAnsi="Arial" w:cs="Arial"/>
          <w:kern w:val="0"/>
          <w:sz w:val="24"/>
        </w:rPr>
        <w:t>Cuzzocrea</w:t>
      </w:r>
      <w:proofErr w:type="spellEnd"/>
      <w:r w:rsidRPr="00AA2A1F">
        <w:rPr>
          <w:rFonts w:ascii="Arial" w:eastAsia="宋体" w:hAnsi="Arial" w:cs="Arial"/>
          <w:kern w:val="0"/>
          <w:sz w:val="24"/>
        </w:rPr>
        <w:t xml:space="preserve">, A., Keding, T. D., Leung, C. K., </w:t>
      </w:r>
      <w:proofErr w:type="spellStart"/>
      <w:r w:rsidRPr="00AA2A1F">
        <w:rPr>
          <w:rFonts w:ascii="Arial" w:eastAsia="宋体" w:hAnsi="Arial" w:cs="Arial"/>
          <w:kern w:val="0"/>
          <w:sz w:val="24"/>
        </w:rPr>
        <w:t>Padzor</w:t>
      </w:r>
      <w:proofErr w:type="spellEnd"/>
      <w:r w:rsidRPr="00AA2A1F">
        <w:rPr>
          <w:rFonts w:ascii="Arial" w:eastAsia="宋体" w:hAnsi="Arial" w:cs="Arial"/>
          <w:kern w:val="0"/>
          <w:sz w:val="24"/>
        </w:rPr>
        <w:t xml:space="preserve">, A. G. M., &amp; </w:t>
      </w:r>
      <w:proofErr w:type="spellStart"/>
      <w:r w:rsidRPr="00AA2A1F">
        <w:rPr>
          <w:rFonts w:ascii="Arial" w:eastAsia="宋体" w:hAnsi="Arial" w:cs="Arial"/>
          <w:kern w:val="0"/>
          <w:sz w:val="24"/>
        </w:rPr>
        <w:t>Sayson</w:t>
      </w:r>
      <w:proofErr w:type="spellEnd"/>
      <w:r w:rsidRPr="00AA2A1F">
        <w:rPr>
          <w:rFonts w:ascii="Arial" w:eastAsia="宋体" w:hAnsi="Arial" w:cs="Arial"/>
          <w:kern w:val="0"/>
          <w:sz w:val="24"/>
        </w:rPr>
        <w:t xml:space="preserve">, D. (2017). Game Data Mining: Clustering and Visualization of Online Game Data in Cyber-Physical Worlds. </w:t>
      </w:r>
      <w:r w:rsidRPr="00AA2A1F">
        <w:rPr>
          <w:rFonts w:ascii="Arial" w:eastAsia="宋体" w:hAnsi="Arial" w:cs="Arial"/>
          <w:i/>
          <w:iCs/>
          <w:kern w:val="0"/>
          <w:sz w:val="24"/>
        </w:rPr>
        <w:t>Procedia Computer Science</w:t>
      </w:r>
      <w:r w:rsidRPr="00AA2A1F">
        <w:rPr>
          <w:rFonts w:ascii="Arial" w:eastAsia="宋体" w:hAnsi="Arial" w:cs="Arial"/>
          <w:kern w:val="0"/>
          <w:sz w:val="24"/>
        </w:rPr>
        <w:t xml:space="preserve">, </w:t>
      </w:r>
      <w:r w:rsidRPr="00AA2A1F">
        <w:rPr>
          <w:rFonts w:ascii="Arial" w:eastAsia="宋体" w:hAnsi="Arial" w:cs="Arial"/>
          <w:i/>
          <w:iCs/>
          <w:kern w:val="0"/>
          <w:sz w:val="24"/>
        </w:rPr>
        <w:t>112</w:t>
      </w:r>
      <w:r w:rsidRPr="00AA2A1F">
        <w:rPr>
          <w:rFonts w:ascii="Arial" w:eastAsia="宋体" w:hAnsi="Arial" w:cs="Arial"/>
          <w:kern w:val="0"/>
          <w:sz w:val="24"/>
        </w:rPr>
        <w:t>, 2259–2268. https://doi.org/10.1016/j.procs.2017.08.141</w:t>
      </w:r>
    </w:p>
    <w:p w14:paraId="499E622E" w14:textId="77777777" w:rsidR="00AA2A1F" w:rsidRPr="00AA2A1F" w:rsidRDefault="00AA2A1F" w:rsidP="00AA2A1F">
      <w:pPr>
        <w:rPr>
          <w:rFonts w:hint="eastAsia"/>
        </w:rPr>
      </w:pPr>
    </w:p>
    <w:sectPr w:rsidR="00AA2A1F" w:rsidRPr="00AA2A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329A7" w14:textId="77777777" w:rsidR="007C7EC2" w:rsidRDefault="007C7EC2" w:rsidP="00DB1D27">
      <w:r>
        <w:separator/>
      </w:r>
    </w:p>
  </w:endnote>
  <w:endnote w:type="continuationSeparator" w:id="0">
    <w:p w14:paraId="08810D7E" w14:textId="77777777" w:rsidR="007C7EC2" w:rsidRDefault="007C7EC2" w:rsidP="00DB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 SC">
    <w:altName w:val="微软雅黑"/>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936207309"/>
      <w:docPartObj>
        <w:docPartGallery w:val="Page Numbers (Bottom of Page)"/>
        <w:docPartUnique/>
      </w:docPartObj>
    </w:sdtPr>
    <w:sdtContent>
      <w:p w14:paraId="105436B7" w14:textId="35471295" w:rsidR="00DB1D27" w:rsidRDefault="00DB1D27" w:rsidP="004A7BCE">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482D63A3" w14:textId="77777777" w:rsidR="00DB1D27" w:rsidRDefault="00DB1D27" w:rsidP="00DB1D2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23672863"/>
      <w:docPartObj>
        <w:docPartGallery w:val="Page Numbers (Bottom of Page)"/>
        <w:docPartUnique/>
      </w:docPartObj>
    </w:sdtPr>
    <w:sdtContent>
      <w:p w14:paraId="28E0877C" w14:textId="50752F02" w:rsidR="00DB1D27" w:rsidRDefault="00DB1D27" w:rsidP="004A7BCE">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7C321870" w14:textId="77777777" w:rsidR="00DB1D27" w:rsidRDefault="00DB1D27" w:rsidP="00DB1D2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6D2F" w14:textId="77777777" w:rsidR="007C7EC2" w:rsidRDefault="007C7EC2" w:rsidP="00DB1D27">
      <w:r>
        <w:separator/>
      </w:r>
    </w:p>
  </w:footnote>
  <w:footnote w:type="continuationSeparator" w:id="0">
    <w:p w14:paraId="45B0DAAE" w14:textId="77777777" w:rsidR="007C7EC2" w:rsidRDefault="007C7EC2" w:rsidP="00DB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作者"/>
      <w:tag w:val=""/>
      <w:id w:val="-1701008461"/>
      <w:placeholder>
        <w:docPart w:val="41BADD00375FA8428BD2C3D163F83860"/>
      </w:placeholder>
      <w:dataBinding w:prefixMappings="xmlns:ns0='http://purl.org/dc/elements/1.1/' xmlns:ns1='http://schemas.openxmlformats.org/package/2006/metadata/core-properties' " w:xpath="/ns1:coreProperties[1]/ns0:creator[1]" w:storeItemID="{6C3C8BC8-F283-45AE-878A-BAB7291924A1}"/>
      <w:text/>
    </w:sdtPr>
    <w:sdtContent>
      <w:p w14:paraId="40C65C9B" w14:textId="3D38C608" w:rsidR="008145E2" w:rsidRDefault="008145E2">
        <w:pPr>
          <w:pStyle w:val="a3"/>
          <w:jc w:val="right"/>
          <w:rPr>
            <w:caps/>
            <w:color w:val="44546A" w:themeColor="text2"/>
            <w:sz w:val="20"/>
            <w:szCs w:val="20"/>
          </w:rPr>
        </w:pPr>
        <w:r>
          <w:rPr>
            <w:caps/>
            <w:color w:val="44546A" w:themeColor="text2"/>
            <w:sz w:val="20"/>
            <w:szCs w:val="20"/>
          </w:rPr>
          <w:t>Chenling Zhang</w:t>
        </w:r>
      </w:p>
    </w:sdtContent>
  </w:sdt>
  <w:sdt>
    <w:sdtPr>
      <w:rPr>
        <w:caps/>
        <w:color w:val="44546A" w:themeColor="text2"/>
        <w:sz w:val="20"/>
        <w:szCs w:val="20"/>
      </w:rPr>
      <w:alias w:val="日期"/>
      <w:tag w:val="日期"/>
      <w:id w:val="-304078227"/>
      <w:placeholder>
        <w:docPart w:val="F6FD38AED35DAB4AA26E584D86FEEF14"/>
      </w:placeholder>
      <w:dataBinding w:prefixMappings="xmlns:ns0='http://schemas.microsoft.com/office/2006/coverPageProps' " w:xpath="/ns0:CoverPageProperties[1]/ns0:PublishDate[1]" w:storeItemID="{55AF091B-3C7A-41E3-B477-F2FDAA23CFDA}"/>
      <w:date w:fullDate="2012-08-22T00:00:00Z">
        <w:dateFormat w:val="yyyy-M-d"/>
        <w:lid w:val="zh-CN"/>
        <w:storeMappedDataAs w:val="dateTime"/>
        <w:calendar w:val="gregorian"/>
      </w:date>
    </w:sdtPr>
    <w:sdtContent>
      <w:p w14:paraId="14DB6D0B" w14:textId="1000F5B8" w:rsidR="008145E2" w:rsidRDefault="008145E2">
        <w:pPr>
          <w:pStyle w:val="a3"/>
          <w:jc w:val="right"/>
          <w:rPr>
            <w:caps/>
            <w:color w:val="44546A" w:themeColor="text2"/>
            <w:sz w:val="20"/>
            <w:szCs w:val="20"/>
          </w:rPr>
        </w:pPr>
        <w:r>
          <w:rPr>
            <w:rFonts w:hint="eastAsia"/>
            <w:caps/>
            <w:color w:val="44546A" w:themeColor="text2"/>
            <w:sz w:val="20"/>
            <w:szCs w:val="20"/>
          </w:rPr>
          <w:t>2012-8-22</w:t>
        </w:r>
      </w:p>
    </w:sdtContent>
  </w:sdt>
  <w:p w14:paraId="40F30474" w14:textId="1CAB42A0" w:rsidR="008145E2" w:rsidRDefault="008145E2">
    <w:pPr>
      <w:pStyle w:val="a3"/>
      <w:rPr>
        <w:color w:val="44546A" w:themeColor="text2"/>
        <w:sz w:val="20"/>
        <w:szCs w:val="20"/>
      </w:rPr>
    </w:pPr>
    <w:r>
      <w:rPr>
        <w:color w:val="44546A" w:themeColor="text2"/>
        <w:sz w:val="20"/>
        <w:szCs w:val="20"/>
      </w:rPr>
      <w:t xml:space="preserve">Assignment 2: </w:t>
    </w:r>
    <w:r>
      <w:rPr>
        <w:rFonts w:hint="eastAsia"/>
        <w:color w:val="44546A" w:themeColor="text2"/>
        <w:sz w:val="20"/>
        <w:szCs w:val="20"/>
      </w:rPr>
      <w:t>In</w:t>
    </w:r>
    <w:r>
      <w:rPr>
        <w:color w:val="44546A" w:themeColor="text2"/>
        <w:sz w:val="20"/>
        <w:szCs w:val="20"/>
      </w:rPr>
      <w:t>formation System Review and Evaluation</w:t>
    </w:r>
  </w:p>
  <w:p w14:paraId="1A78A522" w14:textId="77777777" w:rsidR="00DB1D27" w:rsidRDefault="00DB1D2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3F6692"/>
    <w:multiLevelType w:val="hybridMultilevel"/>
    <w:tmpl w:val="4D5077B8"/>
    <w:lvl w:ilvl="0" w:tplc="23140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0A3AC1"/>
    <w:multiLevelType w:val="hybridMultilevel"/>
    <w:tmpl w:val="9A08D5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C70875"/>
    <w:multiLevelType w:val="hybridMultilevel"/>
    <w:tmpl w:val="3196C5B6"/>
    <w:lvl w:ilvl="0" w:tplc="00000001">
      <w:start w:val="1"/>
      <w:numFmt w:val="bullet"/>
      <w:lvlText w:val="•"/>
      <w:lvlJc w:val="left"/>
      <w:pPr>
        <w:ind w:left="780" w:hanging="420"/>
      </w:pPr>
      <w:rPr>
        <w:rFonts w:hint="default"/>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 w15:restartNumberingAfterBreak="0">
    <w:nsid w:val="7CF76888"/>
    <w:multiLevelType w:val="hybridMultilevel"/>
    <w:tmpl w:val="FA9CE71A"/>
    <w:lvl w:ilvl="0" w:tplc="00000001">
      <w:start w:val="1"/>
      <w:numFmt w:val="bullet"/>
      <w:lvlText w:val="•"/>
      <w:lvlJc w:val="left"/>
      <w:pPr>
        <w:ind w:left="420" w:hanging="420"/>
      </w:p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38097694">
    <w:abstractNumId w:val="1"/>
  </w:num>
  <w:num w:numId="2" w16cid:durableId="517308302">
    <w:abstractNumId w:val="0"/>
  </w:num>
  <w:num w:numId="3" w16cid:durableId="1817992062">
    <w:abstractNumId w:val="2"/>
  </w:num>
  <w:num w:numId="4" w16cid:durableId="624309722">
    <w:abstractNumId w:val="3"/>
  </w:num>
  <w:num w:numId="5" w16cid:durableId="534393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27"/>
    <w:rsid w:val="00090B7C"/>
    <w:rsid w:val="000C2B55"/>
    <w:rsid w:val="000C5E9D"/>
    <w:rsid w:val="000F5903"/>
    <w:rsid w:val="00172FEB"/>
    <w:rsid w:val="00184BED"/>
    <w:rsid w:val="001B446F"/>
    <w:rsid w:val="001E78F7"/>
    <w:rsid w:val="00216BB9"/>
    <w:rsid w:val="00244C73"/>
    <w:rsid w:val="002740E9"/>
    <w:rsid w:val="002C3449"/>
    <w:rsid w:val="002E74AD"/>
    <w:rsid w:val="00384263"/>
    <w:rsid w:val="003D110B"/>
    <w:rsid w:val="004130B2"/>
    <w:rsid w:val="004226A8"/>
    <w:rsid w:val="004B71D0"/>
    <w:rsid w:val="004C27CD"/>
    <w:rsid w:val="00513B29"/>
    <w:rsid w:val="0052565D"/>
    <w:rsid w:val="0053222E"/>
    <w:rsid w:val="00560696"/>
    <w:rsid w:val="00572F55"/>
    <w:rsid w:val="00575217"/>
    <w:rsid w:val="005B0932"/>
    <w:rsid w:val="005C6842"/>
    <w:rsid w:val="005C75B8"/>
    <w:rsid w:val="005E0E75"/>
    <w:rsid w:val="005E11D3"/>
    <w:rsid w:val="006026FC"/>
    <w:rsid w:val="0063286A"/>
    <w:rsid w:val="006D31EE"/>
    <w:rsid w:val="006E0EC7"/>
    <w:rsid w:val="006F6E1F"/>
    <w:rsid w:val="00716551"/>
    <w:rsid w:val="00742A3D"/>
    <w:rsid w:val="00750174"/>
    <w:rsid w:val="007A297A"/>
    <w:rsid w:val="007C7EC2"/>
    <w:rsid w:val="007D3BE9"/>
    <w:rsid w:val="008145E2"/>
    <w:rsid w:val="008240B8"/>
    <w:rsid w:val="008A1FD0"/>
    <w:rsid w:val="008B741C"/>
    <w:rsid w:val="008C2064"/>
    <w:rsid w:val="008D2001"/>
    <w:rsid w:val="008E24DD"/>
    <w:rsid w:val="00971B33"/>
    <w:rsid w:val="009D015F"/>
    <w:rsid w:val="00A05171"/>
    <w:rsid w:val="00A05864"/>
    <w:rsid w:val="00A90FDE"/>
    <w:rsid w:val="00A94AAD"/>
    <w:rsid w:val="00AA2A1F"/>
    <w:rsid w:val="00B311B5"/>
    <w:rsid w:val="00BA27AA"/>
    <w:rsid w:val="00C5667D"/>
    <w:rsid w:val="00C56701"/>
    <w:rsid w:val="00C57BA7"/>
    <w:rsid w:val="00D079B5"/>
    <w:rsid w:val="00D31FE8"/>
    <w:rsid w:val="00D50D06"/>
    <w:rsid w:val="00D871D3"/>
    <w:rsid w:val="00DB1D27"/>
    <w:rsid w:val="00DB6A20"/>
    <w:rsid w:val="00DC4D67"/>
    <w:rsid w:val="00DE5A1C"/>
    <w:rsid w:val="00DE7DCA"/>
    <w:rsid w:val="00E0599C"/>
    <w:rsid w:val="00F01DAC"/>
    <w:rsid w:val="00F36887"/>
    <w:rsid w:val="00F82491"/>
    <w:rsid w:val="00F9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2B84"/>
  <w15:chartTrackingRefBased/>
  <w15:docId w15:val="{ED80B401-AE52-7041-B2E5-9273AD2A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5E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40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D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D27"/>
    <w:rPr>
      <w:sz w:val="18"/>
      <w:szCs w:val="18"/>
    </w:rPr>
  </w:style>
  <w:style w:type="paragraph" w:styleId="a5">
    <w:name w:val="footer"/>
    <w:basedOn w:val="a"/>
    <w:link w:val="a6"/>
    <w:uiPriority w:val="99"/>
    <w:unhideWhenUsed/>
    <w:rsid w:val="00DB1D27"/>
    <w:pPr>
      <w:tabs>
        <w:tab w:val="center" w:pos="4153"/>
        <w:tab w:val="right" w:pos="8306"/>
      </w:tabs>
      <w:snapToGrid w:val="0"/>
      <w:jc w:val="left"/>
    </w:pPr>
    <w:rPr>
      <w:sz w:val="18"/>
      <w:szCs w:val="18"/>
    </w:rPr>
  </w:style>
  <w:style w:type="character" w:customStyle="1" w:styleId="a6">
    <w:name w:val="页脚 字符"/>
    <w:basedOn w:val="a0"/>
    <w:link w:val="a5"/>
    <w:uiPriority w:val="99"/>
    <w:rsid w:val="00DB1D27"/>
    <w:rPr>
      <w:sz w:val="18"/>
      <w:szCs w:val="18"/>
    </w:rPr>
  </w:style>
  <w:style w:type="character" w:styleId="a7">
    <w:name w:val="page number"/>
    <w:basedOn w:val="a0"/>
    <w:uiPriority w:val="99"/>
    <w:semiHidden/>
    <w:unhideWhenUsed/>
    <w:rsid w:val="00DB1D27"/>
  </w:style>
  <w:style w:type="paragraph" w:customStyle="1" w:styleId="paragraph">
    <w:name w:val="paragraph"/>
    <w:basedOn w:val="a"/>
    <w:rsid w:val="00DB1D27"/>
    <w:pPr>
      <w:widowControl/>
      <w:spacing w:before="100" w:beforeAutospacing="1" w:after="100" w:afterAutospacing="1"/>
      <w:jc w:val="left"/>
    </w:pPr>
    <w:rPr>
      <w:rFonts w:ascii="宋体" w:eastAsia="宋体" w:hAnsi="宋体" w:cs="宋体"/>
      <w:kern w:val="0"/>
      <w:sz w:val="24"/>
    </w:rPr>
  </w:style>
  <w:style w:type="character" w:customStyle="1" w:styleId="eop">
    <w:name w:val="eop"/>
    <w:basedOn w:val="a0"/>
    <w:rsid w:val="00DB1D27"/>
  </w:style>
  <w:style w:type="character" w:customStyle="1" w:styleId="normaltextrun">
    <w:name w:val="normaltextrun"/>
    <w:basedOn w:val="a0"/>
    <w:rsid w:val="00DB1D27"/>
  </w:style>
  <w:style w:type="paragraph" w:styleId="a8">
    <w:name w:val="Date"/>
    <w:basedOn w:val="a"/>
    <w:next w:val="a"/>
    <w:link w:val="a9"/>
    <w:uiPriority w:val="99"/>
    <w:semiHidden/>
    <w:unhideWhenUsed/>
    <w:rsid w:val="00172FEB"/>
    <w:pPr>
      <w:ind w:leftChars="2500" w:left="100"/>
    </w:pPr>
  </w:style>
  <w:style w:type="character" w:customStyle="1" w:styleId="a9">
    <w:name w:val="日期 字符"/>
    <w:basedOn w:val="a0"/>
    <w:link w:val="a8"/>
    <w:uiPriority w:val="99"/>
    <w:semiHidden/>
    <w:rsid w:val="00172FEB"/>
  </w:style>
  <w:style w:type="paragraph" w:styleId="aa">
    <w:name w:val="No Spacing"/>
    <w:link w:val="ab"/>
    <w:uiPriority w:val="1"/>
    <w:qFormat/>
    <w:rsid w:val="00216BB9"/>
    <w:rPr>
      <w:rFonts w:eastAsia="Microsoft YaHei UI"/>
      <w:kern w:val="0"/>
      <w:sz w:val="22"/>
      <w:szCs w:val="22"/>
    </w:rPr>
  </w:style>
  <w:style w:type="character" w:customStyle="1" w:styleId="ab">
    <w:name w:val="无间隔 字符"/>
    <w:basedOn w:val="a0"/>
    <w:link w:val="aa"/>
    <w:uiPriority w:val="1"/>
    <w:rsid w:val="00216BB9"/>
    <w:rPr>
      <w:rFonts w:eastAsia="Microsoft YaHei UI"/>
      <w:kern w:val="0"/>
      <w:sz w:val="22"/>
      <w:szCs w:val="22"/>
    </w:rPr>
  </w:style>
  <w:style w:type="paragraph" w:styleId="TOC1">
    <w:name w:val="toc 1"/>
    <w:basedOn w:val="a"/>
    <w:next w:val="a"/>
    <w:autoRedefine/>
    <w:uiPriority w:val="39"/>
    <w:unhideWhenUsed/>
    <w:rsid w:val="000C5E9D"/>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0C5E9D"/>
    <w:pPr>
      <w:ind w:left="210"/>
      <w:jc w:val="left"/>
    </w:pPr>
    <w:rPr>
      <w:rFonts w:eastAsiaTheme="minorHAnsi"/>
      <w:smallCaps/>
      <w:sz w:val="20"/>
      <w:szCs w:val="20"/>
    </w:rPr>
  </w:style>
  <w:style w:type="paragraph" w:styleId="TOC3">
    <w:name w:val="toc 3"/>
    <w:basedOn w:val="a"/>
    <w:next w:val="a"/>
    <w:autoRedefine/>
    <w:uiPriority w:val="39"/>
    <w:unhideWhenUsed/>
    <w:rsid w:val="000C5E9D"/>
    <w:pPr>
      <w:ind w:left="420"/>
      <w:jc w:val="left"/>
    </w:pPr>
    <w:rPr>
      <w:rFonts w:eastAsiaTheme="minorHAnsi"/>
      <w:i/>
      <w:iCs/>
      <w:sz w:val="20"/>
      <w:szCs w:val="20"/>
    </w:rPr>
  </w:style>
  <w:style w:type="paragraph" w:styleId="TOC4">
    <w:name w:val="toc 4"/>
    <w:basedOn w:val="a"/>
    <w:next w:val="a"/>
    <w:autoRedefine/>
    <w:uiPriority w:val="39"/>
    <w:unhideWhenUsed/>
    <w:rsid w:val="000C5E9D"/>
    <w:pPr>
      <w:ind w:left="630"/>
      <w:jc w:val="left"/>
    </w:pPr>
    <w:rPr>
      <w:rFonts w:eastAsiaTheme="minorHAnsi"/>
      <w:sz w:val="18"/>
      <w:szCs w:val="18"/>
    </w:rPr>
  </w:style>
  <w:style w:type="paragraph" w:styleId="TOC5">
    <w:name w:val="toc 5"/>
    <w:basedOn w:val="a"/>
    <w:next w:val="a"/>
    <w:autoRedefine/>
    <w:uiPriority w:val="39"/>
    <w:unhideWhenUsed/>
    <w:rsid w:val="000C5E9D"/>
    <w:pPr>
      <w:ind w:left="840"/>
      <w:jc w:val="left"/>
    </w:pPr>
    <w:rPr>
      <w:rFonts w:eastAsiaTheme="minorHAnsi"/>
      <w:sz w:val="18"/>
      <w:szCs w:val="18"/>
    </w:rPr>
  </w:style>
  <w:style w:type="paragraph" w:styleId="TOC6">
    <w:name w:val="toc 6"/>
    <w:basedOn w:val="a"/>
    <w:next w:val="a"/>
    <w:autoRedefine/>
    <w:uiPriority w:val="39"/>
    <w:unhideWhenUsed/>
    <w:rsid w:val="000C5E9D"/>
    <w:pPr>
      <w:ind w:left="1050"/>
      <w:jc w:val="left"/>
    </w:pPr>
    <w:rPr>
      <w:rFonts w:eastAsiaTheme="minorHAnsi"/>
      <w:sz w:val="18"/>
      <w:szCs w:val="18"/>
    </w:rPr>
  </w:style>
  <w:style w:type="paragraph" w:styleId="TOC7">
    <w:name w:val="toc 7"/>
    <w:basedOn w:val="a"/>
    <w:next w:val="a"/>
    <w:autoRedefine/>
    <w:uiPriority w:val="39"/>
    <w:unhideWhenUsed/>
    <w:rsid w:val="000C5E9D"/>
    <w:pPr>
      <w:ind w:left="1260"/>
      <w:jc w:val="left"/>
    </w:pPr>
    <w:rPr>
      <w:rFonts w:eastAsiaTheme="minorHAnsi"/>
      <w:sz w:val="18"/>
      <w:szCs w:val="18"/>
    </w:rPr>
  </w:style>
  <w:style w:type="paragraph" w:styleId="TOC8">
    <w:name w:val="toc 8"/>
    <w:basedOn w:val="a"/>
    <w:next w:val="a"/>
    <w:autoRedefine/>
    <w:uiPriority w:val="39"/>
    <w:unhideWhenUsed/>
    <w:rsid w:val="000C5E9D"/>
    <w:pPr>
      <w:ind w:left="1470"/>
      <w:jc w:val="left"/>
    </w:pPr>
    <w:rPr>
      <w:rFonts w:eastAsiaTheme="minorHAnsi"/>
      <w:sz w:val="18"/>
      <w:szCs w:val="18"/>
    </w:rPr>
  </w:style>
  <w:style w:type="paragraph" w:styleId="TOC9">
    <w:name w:val="toc 9"/>
    <w:basedOn w:val="a"/>
    <w:next w:val="a"/>
    <w:autoRedefine/>
    <w:uiPriority w:val="39"/>
    <w:unhideWhenUsed/>
    <w:rsid w:val="000C5E9D"/>
    <w:pPr>
      <w:ind w:left="1680"/>
      <w:jc w:val="left"/>
    </w:pPr>
    <w:rPr>
      <w:rFonts w:eastAsiaTheme="minorHAnsi"/>
      <w:sz w:val="18"/>
      <w:szCs w:val="18"/>
    </w:rPr>
  </w:style>
  <w:style w:type="character" w:customStyle="1" w:styleId="10">
    <w:name w:val="标题 1 字符"/>
    <w:basedOn w:val="a0"/>
    <w:link w:val="1"/>
    <w:uiPriority w:val="9"/>
    <w:rsid w:val="000C5E9D"/>
    <w:rPr>
      <w:b/>
      <w:bCs/>
      <w:kern w:val="44"/>
      <w:sz w:val="44"/>
      <w:szCs w:val="44"/>
    </w:rPr>
  </w:style>
  <w:style w:type="paragraph" w:styleId="ac">
    <w:name w:val="Normal (Web)"/>
    <w:basedOn w:val="a"/>
    <w:uiPriority w:val="99"/>
    <w:semiHidden/>
    <w:unhideWhenUsed/>
    <w:rsid w:val="006E0EC7"/>
    <w:pPr>
      <w:widowControl/>
      <w:spacing w:before="100" w:beforeAutospacing="1" w:after="100" w:afterAutospacing="1"/>
      <w:jc w:val="left"/>
    </w:pPr>
    <w:rPr>
      <w:rFonts w:ascii="宋体" w:eastAsia="宋体" w:hAnsi="宋体" w:cs="宋体"/>
      <w:kern w:val="0"/>
      <w:sz w:val="24"/>
    </w:rPr>
  </w:style>
  <w:style w:type="character" w:styleId="ad">
    <w:name w:val="Emphasis"/>
    <w:basedOn w:val="a0"/>
    <w:uiPriority w:val="20"/>
    <w:qFormat/>
    <w:rsid w:val="006E0EC7"/>
    <w:rPr>
      <w:i/>
      <w:iCs/>
    </w:rPr>
  </w:style>
  <w:style w:type="character" w:styleId="ae">
    <w:name w:val="Hyperlink"/>
    <w:basedOn w:val="a0"/>
    <w:uiPriority w:val="99"/>
    <w:unhideWhenUsed/>
    <w:rsid w:val="001B446F"/>
    <w:rPr>
      <w:color w:val="0563C1" w:themeColor="hyperlink"/>
      <w:u w:val="single"/>
    </w:rPr>
  </w:style>
  <w:style w:type="character" w:customStyle="1" w:styleId="11">
    <w:name w:val="占位符文本1"/>
    <w:basedOn w:val="a0"/>
    <w:uiPriority w:val="99"/>
    <w:semiHidden/>
    <w:rsid w:val="008145E2"/>
    <w:rPr>
      <w:color w:val="808080"/>
    </w:rPr>
  </w:style>
  <w:style w:type="paragraph" w:styleId="af">
    <w:name w:val="List Paragraph"/>
    <w:basedOn w:val="a"/>
    <w:uiPriority w:val="34"/>
    <w:qFormat/>
    <w:rsid w:val="009D015F"/>
    <w:pPr>
      <w:ind w:firstLineChars="200" w:firstLine="420"/>
    </w:pPr>
  </w:style>
  <w:style w:type="character" w:customStyle="1" w:styleId="20">
    <w:name w:val="标题 2 字符"/>
    <w:basedOn w:val="a0"/>
    <w:link w:val="2"/>
    <w:uiPriority w:val="9"/>
    <w:rsid w:val="008240B8"/>
    <w:rPr>
      <w:rFonts w:asciiTheme="majorHAnsi" w:eastAsiaTheme="majorEastAsia" w:hAnsiTheme="majorHAnsi" w:cstheme="majorBidi"/>
      <w:b/>
      <w:bCs/>
      <w:sz w:val="32"/>
      <w:szCs w:val="32"/>
    </w:rPr>
  </w:style>
  <w:style w:type="character" w:styleId="af0">
    <w:name w:val="Unresolved Mention"/>
    <w:basedOn w:val="a0"/>
    <w:uiPriority w:val="99"/>
    <w:semiHidden/>
    <w:unhideWhenUsed/>
    <w:rsid w:val="00BA2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4432">
      <w:bodyDiv w:val="1"/>
      <w:marLeft w:val="0"/>
      <w:marRight w:val="0"/>
      <w:marTop w:val="0"/>
      <w:marBottom w:val="0"/>
      <w:divBdr>
        <w:top w:val="none" w:sz="0" w:space="0" w:color="auto"/>
        <w:left w:val="none" w:sz="0" w:space="0" w:color="auto"/>
        <w:bottom w:val="none" w:sz="0" w:space="0" w:color="auto"/>
        <w:right w:val="none" w:sz="0" w:space="0" w:color="auto"/>
      </w:divBdr>
      <w:divsChild>
        <w:div w:id="426198975">
          <w:marLeft w:val="0"/>
          <w:marRight w:val="0"/>
          <w:marTop w:val="0"/>
          <w:marBottom w:val="0"/>
          <w:divBdr>
            <w:top w:val="none" w:sz="0" w:space="0" w:color="auto"/>
            <w:left w:val="none" w:sz="0" w:space="0" w:color="auto"/>
            <w:bottom w:val="none" w:sz="0" w:space="0" w:color="auto"/>
            <w:right w:val="none" w:sz="0" w:space="0" w:color="auto"/>
          </w:divBdr>
          <w:divsChild>
            <w:div w:id="187720671">
              <w:marLeft w:val="0"/>
              <w:marRight w:val="0"/>
              <w:marTop w:val="0"/>
              <w:marBottom w:val="0"/>
              <w:divBdr>
                <w:top w:val="none" w:sz="0" w:space="0" w:color="auto"/>
                <w:left w:val="none" w:sz="0" w:space="0" w:color="auto"/>
                <w:bottom w:val="none" w:sz="0" w:space="0" w:color="auto"/>
                <w:right w:val="none" w:sz="0" w:space="0" w:color="auto"/>
              </w:divBdr>
              <w:divsChild>
                <w:div w:id="20891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0309">
      <w:bodyDiv w:val="1"/>
      <w:marLeft w:val="0"/>
      <w:marRight w:val="0"/>
      <w:marTop w:val="0"/>
      <w:marBottom w:val="0"/>
      <w:divBdr>
        <w:top w:val="none" w:sz="0" w:space="0" w:color="auto"/>
        <w:left w:val="none" w:sz="0" w:space="0" w:color="auto"/>
        <w:bottom w:val="none" w:sz="0" w:space="0" w:color="auto"/>
        <w:right w:val="none" w:sz="0" w:space="0" w:color="auto"/>
      </w:divBdr>
    </w:div>
    <w:div w:id="1014918783">
      <w:bodyDiv w:val="1"/>
      <w:marLeft w:val="0"/>
      <w:marRight w:val="0"/>
      <w:marTop w:val="0"/>
      <w:marBottom w:val="0"/>
      <w:divBdr>
        <w:top w:val="none" w:sz="0" w:space="0" w:color="auto"/>
        <w:left w:val="none" w:sz="0" w:space="0" w:color="auto"/>
        <w:bottom w:val="none" w:sz="0" w:space="0" w:color="auto"/>
        <w:right w:val="none" w:sz="0" w:space="0" w:color="auto"/>
      </w:divBdr>
    </w:div>
    <w:div w:id="1115709701">
      <w:bodyDiv w:val="1"/>
      <w:marLeft w:val="0"/>
      <w:marRight w:val="0"/>
      <w:marTop w:val="0"/>
      <w:marBottom w:val="0"/>
      <w:divBdr>
        <w:top w:val="none" w:sz="0" w:space="0" w:color="auto"/>
        <w:left w:val="none" w:sz="0" w:space="0" w:color="auto"/>
        <w:bottom w:val="none" w:sz="0" w:space="0" w:color="auto"/>
        <w:right w:val="none" w:sz="0" w:space="0" w:color="auto"/>
      </w:divBdr>
      <w:divsChild>
        <w:div w:id="156767785">
          <w:marLeft w:val="0"/>
          <w:marRight w:val="0"/>
          <w:marTop w:val="0"/>
          <w:marBottom w:val="0"/>
          <w:divBdr>
            <w:top w:val="none" w:sz="0" w:space="0" w:color="auto"/>
            <w:left w:val="none" w:sz="0" w:space="0" w:color="auto"/>
            <w:bottom w:val="none" w:sz="0" w:space="0" w:color="auto"/>
            <w:right w:val="none" w:sz="0" w:space="0" w:color="auto"/>
          </w:divBdr>
          <w:divsChild>
            <w:div w:id="873616010">
              <w:marLeft w:val="0"/>
              <w:marRight w:val="0"/>
              <w:marTop w:val="0"/>
              <w:marBottom w:val="0"/>
              <w:divBdr>
                <w:top w:val="none" w:sz="0" w:space="0" w:color="auto"/>
                <w:left w:val="none" w:sz="0" w:space="0" w:color="auto"/>
                <w:bottom w:val="none" w:sz="0" w:space="0" w:color="auto"/>
                <w:right w:val="none" w:sz="0" w:space="0" w:color="auto"/>
              </w:divBdr>
              <w:divsChild>
                <w:div w:id="6684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6789">
      <w:bodyDiv w:val="1"/>
      <w:marLeft w:val="0"/>
      <w:marRight w:val="0"/>
      <w:marTop w:val="0"/>
      <w:marBottom w:val="0"/>
      <w:divBdr>
        <w:top w:val="none" w:sz="0" w:space="0" w:color="auto"/>
        <w:left w:val="none" w:sz="0" w:space="0" w:color="auto"/>
        <w:bottom w:val="none" w:sz="0" w:space="0" w:color="auto"/>
        <w:right w:val="none" w:sz="0" w:space="0" w:color="auto"/>
      </w:divBdr>
      <w:divsChild>
        <w:div w:id="1306664437">
          <w:marLeft w:val="0"/>
          <w:marRight w:val="0"/>
          <w:marTop w:val="0"/>
          <w:marBottom w:val="0"/>
          <w:divBdr>
            <w:top w:val="none" w:sz="0" w:space="0" w:color="auto"/>
            <w:left w:val="none" w:sz="0" w:space="0" w:color="auto"/>
            <w:bottom w:val="none" w:sz="0" w:space="0" w:color="auto"/>
            <w:right w:val="none" w:sz="0" w:space="0" w:color="auto"/>
          </w:divBdr>
          <w:divsChild>
            <w:div w:id="1360543217">
              <w:marLeft w:val="0"/>
              <w:marRight w:val="0"/>
              <w:marTop w:val="0"/>
              <w:marBottom w:val="0"/>
              <w:divBdr>
                <w:top w:val="none" w:sz="0" w:space="0" w:color="auto"/>
                <w:left w:val="none" w:sz="0" w:space="0" w:color="auto"/>
                <w:bottom w:val="none" w:sz="0" w:space="0" w:color="auto"/>
                <w:right w:val="none" w:sz="0" w:space="0" w:color="auto"/>
              </w:divBdr>
              <w:divsChild>
                <w:div w:id="9472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2593">
      <w:bodyDiv w:val="1"/>
      <w:marLeft w:val="0"/>
      <w:marRight w:val="0"/>
      <w:marTop w:val="0"/>
      <w:marBottom w:val="0"/>
      <w:divBdr>
        <w:top w:val="none" w:sz="0" w:space="0" w:color="auto"/>
        <w:left w:val="none" w:sz="0" w:space="0" w:color="auto"/>
        <w:bottom w:val="none" w:sz="0" w:space="0" w:color="auto"/>
        <w:right w:val="none" w:sz="0" w:space="0" w:color="auto"/>
      </w:divBdr>
      <w:divsChild>
        <w:div w:id="546725913">
          <w:marLeft w:val="0"/>
          <w:marRight w:val="0"/>
          <w:marTop w:val="0"/>
          <w:marBottom w:val="0"/>
          <w:divBdr>
            <w:top w:val="none" w:sz="0" w:space="0" w:color="auto"/>
            <w:left w:val="none" w:sz="0" w:space="0" w:color="auto"/>
            <w:bottom w:val="none" w:sz="0" w:space="0" w:color="auto"/>
            <w:right w:val="none" w:sz="0" w:space="0" w:color="auto"/>
          </w:divBdr>
        </w:div>
        <w:div w:id="832374575">
          <w:marLeft w:val="0"/>
          <w:marRight w:val="0"/>
          <w:marTop w:val="0"/>
          <w:marBottom w:val="0"/>
          <w:divBdr>
            <w:top w:val="none" w:sz="0" w:space="0" w:color="auto"/>
            <w:left w:val="none" w:sz="0" w:space="0" w:color="auto"/>
            <w:bottom w:val="none" w:sz="0" w:space="0" w:color="auto"/>
            <w:right w:val="none" w:sz="0" w:space="0" w:color="auto"/>
          </w:divBdr>
        </w:div>
        <w:div w:id="614678067">
          <w:marLeft w:val="0"/>
          <w:marRight w:val="0"/>
          <w:marTop w:val="0"/>
          <w:marBottom w:val="0"/>
          <w:divBdr>
            <w:top w:val="none" w:sz="0" w:space="0" w:color="auto"/>
            <w:left w:val="none" w:sz="0" w:space="0" w:color="auto"/>
            <w:bottom w:val="none" w:sz="0" w:space="0" w:color="auto"/>
            <w:right w:val="none" w:sz="0" w:space="0" w:color="auto"/>
          </w:divBdr>
        </w:div>
        <w:div w:id="905529363">
          <w:marLeft w:val="0"/>
          <w:marRight w:val="0"/>
          <w:marTop w:val="0"/>
          <w:marBottom w:val="0"/>
          <w:divBdr>
            <w:top w:val="none" w:sz="0" w:space="0" w:color="auto"/>
            <w:left w:val="none" w:sz="0" w:space="0" w:color="auto"/>
            <w:bottom w:val="none" w:sz="0" w:space="0" w:color="auto"/>
            <w:right w:val="none" w:sz="0" w:space="0" w:color="auto"/>
          </w:divBdr>
        </w:div>
        <w:div w:id="452142271">
          <w:marLeft w:val="0"/>
          <w:marRight w:val="0"/>
          <w:marTop w:val="0"/>
          <w:marBottom w:val="0"/>
          <w:divBdr>
            <w:top w:val="none" w:sz="0" w:space="0" w:color="auto"/>
            <w:left w:val="none" w:sz="0" w:space="0" w:color="auto"/>
            <w:bottom w:val="none" w:sz="0" w:space="0" w:color="auto"/>
            <w:right w:val="none" w:sz="0" w:space="0" w:color="auto"/>
          </w:divBdr>
        </w:div>
        <w:div w:id="1412653941">
          <w:marLeft w:val="0"/>
          <w:marRight w:val="0"/>
          <w:marTop w:val="0"/>
          <w:marBottom w:val="0"/>
          <w:divBdr>
            <w:top w:val="none" w:sz="0" w:space="0" w:color="auto"/>
            <w:left w:val="none" w:sz="0" w:space="0" w:color="auto"/>
            <w:bottom w:val="none" w:sz="0" w:space="0" w:color="auto"/>
            <w:right w:val="none" w:sz="0" w:space="0" w:color="auto"/>
          </w:divBdr>
        </w:div>
        <w:div w:id="500512129">
          <w:marLeft w:val="0"/>
          <w:marRight w:val="0"/>
          <w:marTop w:val="0"/>
          <w:marBottom w:val="0"/>
          <w:divBdr>
            <w:top w:val="none" w:sz="0" w:space="0" w:color="auto"/>
            <w:left w:val="none" w:sz="0" w:space="0" w:color="auto"/>
            <w:bottom w:val="none" w:sz="0" w:space="0" w:color="auto"/>
            <w:right w:val="none" w:sz="0" w:space="0" w:color="auto"/>
          </w:divBdr>
        </w:div>
        <w:div w:id="1007097978">
          <w:marLeft w:val="0"/>
          <w:marRight w:val="0"/>
          <w:marTop w:val="0"/>
          <w:marBottom w:val="0"/>
          <w:divBdr>
            <w:top w:val="none" w:sz="0" w:space="0" w:color="auto"/>
            <w:left w:val="none" w:sz="0" w:space="0" w:color="auto"/>
            <w:bottom w:val="none" w:sz="0" w:space="0" w:color="auto"/>
            <w:right w:val="none" w:sz="0" w:space="0" w:color="auto"/>
          </w:divBdr>
        </w:div>
        <w:div w:id="296230503">
          <w:marLeft w:val="0"/>
          <w:marRight w:val="0"/>
          <w:marTop w:val="0"/>
          <w:marBottom w:val="0"/>
          <w:divBdr>
            <w:top w:val="none" w:sz="0" w:space="0" w:color="auto"/>
            <w:left w:val="none" w:sz="0" w:space="0" w:color="auto"/>
            <w:bottom w:val="none" w:sz="0" w:space="0" w:color="auto"/>
            <w:right w:val="none" w:sz="0" w:space="0" w:color="auto"/>
          </w:divBdr>
        </w:div>
        <w:div w:id="1439133527">
          <w:marLeft w:val="0"/>
          <w:marRight w:val="0"/>
          <w:marTop w:val="0"/>
          <w:marBottom w:val="0"/>
          <w:divBdr>
            <w:top w:val="none" w:sz="0" w:space="0" w:color="auto"/>
            <w:left w:val="none" w:sz="0" w:space="0" w:color="auto"/>
            <w:bottom w:val="none" w:sz="0" w:space="0" w:color="auto"/>
            <w:right w:val="none" w:sz="0" w:space="0" w:color="auto"/>
          </w:divBdr>
        </w:div>
        <w:div w:id="248927369">
          <w:marLeft w:val="0"/>
          <w:marRight w:val="0"/>
          <w:marTop w:val="0"/>
          <w:marBottom w:val="0"/>
          <w:divBdr>
            <w:top w:val="none" w:sz="0" w:space="0" w:color="auto"/>
            <w:left w:val="none" w:sz="0" w:space="0" w:color="auto"/>
            <w:bottom w:val="none" w:sz="0" w:space="0" w:color="auto"/>
            <w:right w:val="none" w:sz="0" w:space="0" w:color="auto"/>
          </w:divBdr>
        </w:div>
        <w:div w:id="817766083">
          <w:marLeft w:val="0"/>
          <w:marRight w:val="0"/>
          <w:marTop w:val="0"/>
          <w:marBottom w:val="0"/>
          <w:divBdr>
            <w:top w:val="none" w:sz="0" w:space="0" w:color="auto"/>
            <w:left w:val="none" w:sz="0" w:space="0" w:color="auto"/>
            <w:bottom w:val="none" w:sz="0" w:space="0" w:color="auto"/>
            <w:right w:val="none" w:sz="0" w:space="0" w:color="auto"/>
          </w:divBdr>
        </w:div>
        <w:div w:id="977034888">
          <w:marLeft w:val="0"/>
          <w:marRight w:val="0"/>
          <w:marTop w:val="0"/>
          <w:marBottom w:val="0"/>
          <w:divBdr>
            <w:top w:val="none" w:sz="0" w:space="0" w:color="auto"/>
            <w:left w:val="none" w:sz="0" w:space="0" w:color="auto"/>
            <w:bottom w:val="none" w:sz="0" w:space="0" w:color="auto"/>
            <w:right w:val="none" w:sz="0" w:space="0" w:color="auto"/>
          </w:divBdr>
        </w:div>
        <w:div w:id="433287061">
          <w:marLeft w:val="0"/>
          <w:marRight w:val="0"/>
          <w:marTop w:val="0"/>
          <w:marBottom w:val="0"/>
          <w:divBdr>
            <w:top w:val="none" w:sz="0" w:space="0" w:color="auto"/>
            <w:left w:val="none" w:sz="0" w:space="0" w:color="auto"/>
            <w:bottom w:val="none" w:sz="0" w:space="0" w:color="auto"/>
            <w:right w:val="none" w:sz="0" w:space="0" w:color="auto"/>
          </w:divBdr>
        </w:div>
      </w:divsChild>
    </w:div>
    <w:div w:id="1622027400">
      <w:bodyDiv w:val="1"/>
      <w:marLeft w:val="0"/>
      <w:marRight w:val="0"/>
      <w:marTop w:val="0"/>
      <w:marBottom w:val="0"/>
      <w:divBdr>
        <w:top w:val="none" w:sz="0" w:space="0" w:color="auto"/>
        <w:left w:val="none" w:sz="0" w:space="0" w:color="auto"/>
        <w:bottom w:val="none" w:sz="0" w:space="0" w:color="auto"/>
        <w:right w:val="none" w:sz="0" w:space="0" w:color="auto"/>
      </w:divBdr>
      <w:divsChild>
        <w:div w:id="2023119224">
          <w:marLeft w:val="0"/>
          <w:marRight w:val="0"/>
          <w:marTop w:val="0"/>
          <w:marBottom w:val="0"/>
          <w:divBdr>
            <w:top w:val="none" w:sz="0" w:space="0" w:color="auto"/>
            <w:left w:val="none" w:sz="0" w:space="0" w:color="auto"/>
            <w:bottom w:val="none" w:sz="0" w:space="0" w:color="auto"/>
            <w:right w:val="none" w:sz="0" w:space="0" w:color="auto"/>
          </w:divBdr>
          <w:divsChild>
            <w:div w:id="1021735503">
              <w:marLeft w:val="0"/>
              <w:marRight w:val="0"/>
              <w:marTop w:val="0"/>
              <w:marBottom w:val="0"/>
              <w:divBdr>
                <w:top w:val="none" w:sz="0" w:space="0" w:color="auto"/>
                <w:left w:val="none" w:sz="0" w:space="0" w:color="auto"/>
                <w:bottom w:val="none" w:sz="0" w:space="0" w:color="auto"/>
                <w:right w:val="none" w:sz="0" w:space="0" w:color="auto"/>
              </w:divBdr>
              <w:divsChild>
                <w:div w:id="3230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6603">
      <w:bodyDiv w:val="1"/>
      <w:marLeft w:val="0"/>
      <w:marRight w:val="0"/>
      <w:marTop w:val="0"/>
      <w:marBottom w:val="0"/>
      <w:divBdr>
        <w:top w:val="none" w:sz="0" w:space="0" w:color="auto"/>
        <w:left w:val="none" w:sz="0" w:space="0" w:color="auto"/>
        <w:bottom w:val="none" w:sz="0" w:space="0" w:color="auto"/>
        <w:right w:val="none" w:sz="0" w:space="0" w:color="auto"/>
      </w:divBdr>
      <w:divsChild>
        <w:div w:id="916015882">
          <w:marLeft w:val="0"/>
          <w:marRight w:val="0"/>
          <w:marTop w:val="0"/>
          <w:marBottom w:val="0"/>
          <w:divBdr>
            <w:top w:val="none" w:sz="0" w:space="0" w:color="auto"/>
            <w:left w:val="none" w:sz="0" w:space="0" w:color="auto"/>
            <w:bottom w:val="none" w:sz="0" w:space="0" w:color="auto"/>
            <w:right w:val="none" w:sz="0" w:space="0" w:color="auto"/>
          </w:divBdr>
        </w:div>
      </w:divsChild>
    </w:div>
    <w:div w:id="1809859315">
      <w:bodyDiv w:val="1"/>
      <w:marLeft w:val="0"/>
      <w:marRight w:val="0"/>
      <w:marTop w:val="0"/>
      <w:marBottom w:val="0"/>
      <w:divBdr>
        <w:top w:val="none" w:sz="0" w:space="0" w:color="auto"/>
        <w:left w:val="none" w:sz="0" w:space="0" w:color="auto"/>
        <w:bottom w:val="none" w:sz="0" w:space="0" w:color="auto"/>
        <w:right w:val="none" w:sz="0" w:space="0" w:color="auto"/>
      </w:divBdr>
      <w:divsChild>
        <w:div w:id="903294285">
          <w:marLeft w:val="0"/>
          <w:marRight w:val="0"/>
          <w:marTop w:val="0"/>
          <w:marBottom w:val="0"/>
          <w:divBdr>
            <w:top w:val="none" w:sz="0" w:space="0" w:color="auto"/>
            <w:left w:val="none" w:sz="0" w:space="0" w:color="auto"/>
            <w:bottom w:val="none" w:sz="0" w:space="0" w:color="auto"/>
            <w:right w:val="none" w:sz="0" w:space="0" w:color="auto"/>
          </w:divBdr>
        </w:div>
      </w:divsChild>
    </w:div>
    <w:div w:id="1831868397">
      <w:bodyDiv w:val="1"/>
      <w:marLeft w:val="0"/>
      <w:marRight w:val="0"/>
      <w:marTop w:val="0"/>
      <w:marBottom w:val="0"/>
      <w:divBdr>
        <w:top w:val="none" w:sz="0" w:space="0" w:color="auto"/>
        <w:left w:val="none" w:sz="0" w:space="0" w:color="auto"/>
        <w:bottom w:val="none" w:sz="0" w:space="0" w:color="auto"/>
        <w:right w:val="none" w:sz="0" w:space="0" w:color="auto"/>
      </w:divBdr>
      <w:divsChild>
        <w:div w:id="381908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BADD00375FA8428BD2C3D163F83860"/>
        <w:category>
          <w:name w:val="常规"/>
          <w:gallery w:val="placeholder"/>
        </w:category>
        <w:types>
          <w:type w:val="bbPlcHdr"/>
        </w:types>
        <w:behaviors>
          <w:behavior w:val="content"/>
        </w:behaviors>
        <w:guid w:val="{734871B1-1F2F-9D45-8EEE-B8F26C896BA7}"/>
      </w:docPartPr>
      <w:docPartBody>
        <w:p w:rsidR="00000000" w:rsidRDefault="00DF22E3" w:rsidP="00DF22E3">
          <w:pPr>
            <w:pStyle w:val="41BADD00375FA8428BD2C3D163F83860"/>
          </w:pPr>
          <w:r>
            <w:rPr>
              <w:rStyle w:val="1"/>
              <w:lang w:val="zh-CN"/>
            </w:rPr>
            <w:t>[作者姓名]</w:t>
          </w:r>
        </w:p>
      </w:docPartBody>
    </w:docPart>
    <w:docPart>
      <w:docPartPr>
        <w:name w:val="F6FD38AED35DAB4AA26E584D86FEEF14"/>
        <w:category>
          <w:name w:val="常规"/>
          <w:gallery w:val="placeholder"/>
        </w:category>
        <w:types>
          <w:type w:val="bbPlcHdr"/>
        </w:types>
        <w:behaviors>
          <w:behavior w:val="content"/>
        </w:behaviors>
        <w:guid w:val="{EE9D71CA-7ADF-D442-9DC4-C907D72B3E41}"/>
      </w:docPartPr>
      <w:docPartBody>
        <w:p w:rsidR="00000000" w:rsidRDefault="00DF22E3" w:rsidP="00DF22E3">
          <w:pPr>
            <w:pStyle w:val="F6FD38AED35DAB4AA26E584D86FEEF14"/>
          </w:pPr>
          <w:r>
            <w:rPr>
              <w:rStyle w:val="1"/>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 SC">
    <w:altName w:val="微软雅黑"/>
    <w:panose1 w:val="020B0400000000000000"/>
    <w:charset w:val="86"/>
    <w:family w:val="swiss"/>
    <w:pitch w:val="variable"/>
    <w:sig w:usb0="A00002FF" w:usb1="7ACFFDFB" w:usb2="00000017"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E3"/>
    <w:rsid w:val="00DF22E3"/>
    <w:rsid w:val="00EE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rsid w:val="00DF22E3"/>
    <w:rPr>
      <w:color w:val="808080"/>
    </w:rPr>
  </w:style>
  <w:style w:type="paragraph" w:customStyle="1" w:styleId="41BADD00375FA8428BD2C3D163F83860">
    <w:name w:val="41BADD00375FA8428BD2C3D163F83860"/>
    <w:rsid w:val="00DF22E3"/>
    <w:pPr>
      <w:widowControl w:val="0"/>
      <w:jc w:val="both"/>
    </w:pPr>
  </w:style>
  <w:style w:type="paragraph" w:customStyle="1" w:styleId="F6FD38AED35DAB4AA26E584D86FEEF14">
    <w:name w:val="F6FD38AED35DAB4AA26E584D86FEEF14"/>
    <w:rsid w:val="00DF22E3"/>
    <w:pPr>
      <w:widowControl w:val="0"/>
      <w:jc w:val="both"/>
    </w:pPr>
  </w:style>
  <w:style w:type="paragraph" w:customStyle="1" w:styleId="1E13499F716B4949A3C8A28CBD4E4573">
    <w:name w:val="1E13499F716B4949A3C8A28CBD4E4573"/>
    <w:rsid w:val="00DF22E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DFD32-9C2B-9641-9F48-83394BFC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7</Pages>
  <Words>1185</Words>
  <Characters>6755</Characters>
  <Application>Microsoft Office Word</Application>
  <DocSecurity>0</DocSecurity>
  <Lines>56</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Chenling Zhang</dc:creator>
  <cp:keywords/>
  <dc:description/>
  <cp:lastModifiedBy>Chenling Zhang</cp:lastModifiedBy>
  <cp:revision>12</cp:revision>
  <cp:lastPrinted>2022-08-22T10:38:00Z</cp:lastPrinted>
  <dcterms:created xsi:type="dcterms:W3CDTF">2022-08-18T10:16:00Z</dcterms:created>
  <dcterms:modified xsi:type="dcterms:W3CDTF">2022-08-22T10:59:00Z</dcterms:modified>
</cp:coreProperties>
</file>