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607D6D"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4DD0A0D" w:rsidR="00EA2DED" w:rsidRPr="00FC631E" w:rsidRDefault="00EA2DED" w:rsidP="00FC631E">
      <w:pPr>
        <w:widowControl/>
        <w:jc w:val="center"/>
        <w:rPr>
          <w:rFonts w:ascii="宋体" w:hAnsi="宋体" w:cs="宋体"/>
          <w:kern w:val="0"/>
          <w:sz w:val="24"/>
          <w:szCs w:val="24"/>
        </w:rPr>
      </w:pPr>
      <w:r w:rsidRPr="00EA2DED">
        <w:rPr>
          <w:sz w:val="32"/>
          <w:szCs w:val="32"/>
        </w:rPr>
        <w:t xml:space="preserve">SCHOOL: </w:t>
      </w:r>
      <w:r w:rsidR="00FC631E" w:rsidRPr="00FC631E">
        <w:rPr>
          <w:rFonts w:cs="Times New Roman"/>
          <w:color w:val="000000"/>
          <w:kern w:val="0"/>
          <w:sz w:val="32"/>
          <w:szCs w:val="32"/>
        </w:rPr>
        <w:t>SHIEN-MING WU SCHOOL OF INTELLIGENT ENGINEERING</w:t>
      </w:r>
    </w:p>
    <w:p w14:paraId="6D0739DA" w14:textId="4943499F" w:rsidR="00EA2DED" w:rsidRDefault="00EA2DED" w:rsidP="00EA2DED">
      <w:pPr>
        <w:jc w:val="center"/>
      </w:pPr>
    </w:p>
    <w:p w14:paraId="356C2FC1" w14:textId="775BA168" w:rsidR="00EA2DED" w:rsidRDefault="00EA2DED" w:rsidP="00FC631E">
      <w:pPr>
        <w:jc w:val="center"/>
        <w:rPr>
          <w:sz w:val="32"/>
          <w:szCs w:val="32"/>
        </w:rPr>
      </w:pPr>
      <w:r w:rsidRPr="00EA2DED">
        <w:rPr>
          <w:sz w:val="32"/>
          <w:szCs w:val="32"/>
        </w:rPr>
        <w:t xml:space="preserve">SUBJECT: </w:t>
      </w:r>
      <w:r w:rsidR="00FC631E" w:rsidRPr="00FC631E">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31DEF7F" w:rsidR="00EA2DED" w:rsidRPr="00EA2DED" w:rsidRDefault="00FC631E" w:rsidP="00EA2DED">
            <w:pPr>
              <w:jc w:val="left"/>
              <w:rPr>
                <w:sz w:val="28"/>
                <w:szCs w:val="28"/>
              </w:rPr>
            </w:pPr>
            <w:proofErr w:type="spellStart"/>
            <w:r w:rsidRPr="00FC631E">
              <w:rPr>
                <w:sz w:val="28"/>
                <w:szCs w:val="28"/>
              </w:rPr>
              <w:t>Xilang</w:t>
            </w:r>
            <w:proofErr w:type="spellEnd"/>
            <w:r w:rsidRPr="00FC631E">
              <w:rPr>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07CB87D8" w:rsidR="00EA2DED" w:rsidRPr="00EA2DED" w:rsidRDefault="00FC631E" w:rsidP="00EA2DED">
            <w:pPr>
              <w:jc w:val="left"/>
              <w:rPr>
                <w:sz w:val="28"/>
                <w:szCs w:val="28"/>
              </w:rPr>
            </w:pPr>
            <w:r w:rsidRPr="00FC631E">
              <w:rPr>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D229C0F" w:rsidR="00EA2DED" w:rsidRDefault="00EA2DED" w:rsidP="00EA2DED">
      <w:pPr>
        <w:jc w:val="center"/>
        <w:rPr>
          <w:sz w:val="24"/>
          <w:szCs w:val="24"/>
        </w:rPr>
      </w:pPr>
      <w:r w:rsidRPr="00EA2DED">
        <w:rPr>
          <w:rFonts w:hint="eastAsia"/>
          <w:sz w:val="24"/>
          <w:szCs w:val="24"/>
        </w:rPr>
        <w:t>2</w:t>
      </w:r>
      <w:r w:rsidRPr="00EA2DED">
        <w:rPr>
          <w:sz w:val="24"/>
          <w:szCs w:val="24"/>
        </w:rPr>
        <w:t>02</w:t>
      </w:r>
      <w:r w:rsidR="00E446EC">
        <w:rPr>
          <w:rFonts w:hint="eastAsia"/>
          <w:sz w:val="24"/>
          <w:szCs w:val="24"/>
        </w:rPr>
        <w:t>4</w:t>
      </w:r>
      <w:r w:rsidRPr="00EA2DED">
        <w:rPr>
          <w:sz w:val="24"/>
          <w:szCs w:val="24"/>
        </w:rPr>
        <w:t>-</w:t>
      </w:r>
      <w:r w:rsidR="00E446EC">
        <w:rPr>
          <w:rFonts w:hint="eastAsia"/>
          <w:sz w:val="24"/>
          <w:szCs w:val="24"/>
        </w:rPr>
        <w:t>3</w:t>
      </w:r>
      <w:r w:rsidRPr="00EA2DED">
        <w:rPr>
          <w:sz w:val="24"/>
          <w:szCs w:val="24"/>
        </w:rPr>
        <w:t>-2</w:t>
      </w:r>
      <w:r w:rsidR="00E446EC">
        <w:rPr>
          <w:rFonts w:hint="eastAsia"/>
          <w:sz w:val="24"/>
          <w:szCs w:val="24"/>
        </w:rPr>
        <w:t>8</w:t>
      </w:r>
    </w:p>
    <w:p w14:paraId="3938F9D1" w14:textId="77777777" w:rsidR="004767B2" w:rsidRDefault="004767B2" w:rsidP="00B7301C">
      <w:pPr>
        <w:rPr>
          <w:b/>
          <w:bCs/>
          <w:i/>
          <w:iCs/>
          <w:szCs w:val="21"/>
        </w:rPr>
        <w:sectPr w:rsidR="004767B2" w:rsidSect="0028030D">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28030D">
          <w:pgSz w:w="11906" w:h="16838"/>
          <w:pgMar w:top="1440" w:right="1800" w:bottom="1440" w:left="1800" w:header="851" w:footer="992" w:gutter="0"/>
          <w:cols w:space="425"/>
          <w:docGrid w:type="lines" w:linePitch="312"/>
        </w:sectPr>
      </w:pPr>
    </w:p>
    <w:p w14:paraId="049653B2" w14:textId="5141633E" w:rsidR="00B7301C" w:rsidRPr="004767B2" w:rsidRDefault="00211F9E" w:rsidP="004767B2">
      <w:pPr>
        <w:pStyle w:val="1"/>
      </w:pPr>
      <w:r w:rsidRPr="00211F9E">
        <w:t xml:space="preserve">Experiment </w:t>
      </w:r>
      <w:r w:rsidR="00590B54">
        <w:rPr>
          <w:rFonts w:hint="eastAsia"/>
        </w:rPr>
        <w:t>2</w:t>
      </w:r>
      <w:r w:rsidRPr="00211F9E">
        <w:t>:</w:t>
      </w:r>
      <w:r>
        <w:rPr>
          <w:rFonts w:hint="eastAsia"/>
        </w:rPr>
        <w:t xml:space="preserve"> </w:t>
      </w:r>
      <w:r w:rsidRPr="00211F9E">
        <w:t>Logistic Regression and Support Vector Machine</w:t>
      </w:r>
    </w:p>
    <w:p w14:paraId="7E676BDC" w14:textId="77777777" w:rsidR="00B7301C" w:rsidRDefault="00B7301C" w:rsidP="00B7301C">
      <w:pPr>
        <w:pStyle w:val="1"/>
        <w:rPr>
          <w:b w:val="0"/>
        </w:rPr>
        <w:sectPr w:rsidR="00B7301C" w:rsidSect="0028030D">
          <w:type w:val="continuous"/>
          <w:pgSz w:w="11906" w:h="16838"/>
          <w:pgMar w:top="1009" w:right="936" w:bottom="1009" w:left="936" w:header="851" w:footer="992" w:gutter="0"/>
          <w:cols w:space="425"/>
          <w:docGrid w:type="lines" w:linePitch="312"/>
        </w:sectPr>
      </w:pPr>
    </w:p>
    <w:p w14:paraId="225F712A" w14:textId="6B1F2991" w:rsidR="00EA2DED" w:rsidRDefault="00B7301C" w:rsidP="00B7301C">
      <w:pPr>
        <w:spacing w:line="260" w:lineRule="exact"/>
        <w:ind w:firstLineChars="200" w:firstLine="422"/>
        <w:rPr>
          <w:sz w:val="24"/>
          <w:szCs w:val="24"/>
        </w:rPr>
      </w:pPr>
      <w:r w:rsidRPr="00EA2DED">
        <w:rPr>
          <w:b/>
          <w:bCs/>
          <w:i/>
          <w:iCs/>
          <w:szCs w:val="21"/>
        </w:rPr>
        <w:t>Abstract—</w:t>
      </w:r>
      <w:r w:rsidR="00200E6A" w:rsidRPr="00200E6A">
        <w:rPr>
          <w:b/>
          <w:bCs/>
          <w:i/>
          <w:iCs/>
          <w:szCs w:val="21"/>
        </w:rPr>
        <w:t>This experiment involves using logistic regression models and support vector machine models to handle binary classification problems with the a9a dataset in LIBSVM Data. In this experiment, we tried the method of stochastic gradient descent to update the model parameters and used the validation set to test the loss value after training.</w:t>
      </w:r>
    </w:p>
    <w:p w14:paraId="78C55370" w14:textId="54146392" w:rsidR="00EA2DED" w:rsidRPr="00EA2DED" w:rsidRDefault="00EA2DED" w:rsidP="00B7301C">
      <w:pPr>
        <w:pStyle w:val="2"/>
        <w:numPr>
          <w:ilvl w:val="0"/>
          <w:numId w:val="2"/>
        </w:numPr>
      </w:pPr>
      <w:r w:rsidRPr="00EA2DED">
        <w:t>INTRODUCTION</w:t>
      </w:r>
    </w:p>
    <w:p w14:paraId="2D3CB939" w14:textId="11B9467A" w:rsidR="00EA2DED" w:rsidRDefault="00B7301C" w:rsidP="00B7301C">
      <w:pPr>
        <w:spacing w:line="260" w:lineRule="exact"/>
      </w:pPr>
      <w:r>
        <w:rPr>
          <w:rFonts w:hint="eastAsia"/>
        </w:rPr>
        <w:t>This</w:t>
      </w:r>
      <w:r w:rsidRPr="00B7301C">
        <w:t xml:space="preserve"> section introduces the problem to solved and leads the reader on to the main part. Detailed motivation is necessary. What’s more, you can show your expected results and contributions.</w:t>
      </w:r>
    </w:p>
    <w:p w14:paraId="491ED7AA" w14:textId="1DE8F8BC" w:rsidR="00D76003" w:rsidRDefault="00D76003" w:rsidP="00B7301C">
      <w:pPr>
        <w:spacing w:line="260" w:lineRule="exact"/>
      </w:pPr>
      <w:r w:rsidRPr="00D76003">
        <w:t>This experiment utilizes two methods, logistic regression models and support vector machine models, to conduct binary classification experiments on the a9a dataset within LIBSVM Data. In logistic regression, we used the sigmoid activation function as the logistic function.</w:t>
      </w:r>
      <w:r>
        <w:rPr>
          <w:rFonts w:hint="eastAsia"/>
        </w:rPr>
        <w:t xml:space="preserve"> </w:t>
      </w:r>
      <w:r w:rsidR="007470E3" w:rsidRPr="007470E3">
        <w:t>Afterwards, we calculate the cross-entropy loss for positive and negative samples and update the model parameters using stochastic gradient descent.</w:t>
      </w:r>
    </w:p>
    <w:p w14:paraId="557F64A9" w14:textId="08BD7E30" w:rsidR="00EC215D" w:rsidRPr="00EA2DED" w:rsidRDefault="00EC215D" w:rsidP="00B7301C">
      <w:pPr>
        <w:spacing w:line="260" w:lineRule="exact"/>
      </w:pPr>
      <w:r w:rsidRPr="00EC215D">
        <w:t>To accommodate some samples that do not meet linear constraints, we use the hinge loss function in the support vector machine experiment and calculate its gradient. By updating the parameters of the support vector machine through stochastic gradient descent, we achieve the purpose of classification.</w:t>
      </w:r>
      <w:r w:rsidR="003C621B" w:rsidRPr="003C621B">
        <w:t xml:space="preserve"> Finally, we are able to effectively implement binary classification problems through these two methods.</w:t>
      </w:r>
    </w:p>
    <w:p w14:paraId="7CA2DCD1" w14:textId="7FB3283B" w:rsidR="00EA2DED" w:rsidRPr="00EA2DED" w:rsidRDefault="00EA2DED" w:rsidP="00B7301C">
      <w:pPr>
        <w:pStyle w:val="2"/>
        <w:numPr>
          <w:ilvl w:val="0"/>
          <w:numId w:val="2"/>
        </w:numPr>
      </w:pPr>
      <w:r w:rsidRPr="00EA2DED">
        <w:t>METHODS AND THEORY</w:t>
      </w:r>
    </w:p>
    <w:p w14:paraId="3FE2498F" w14:textId="314C8A42" w:rsidR="00865251" w:rsidRDefault="00865251" w:rsidP="00865251">
      <w:pPr>
        <w:pStyle w:val="3"/>
        <w:numPr>
          <w:ilvl w:val="0"/>
          <w:numId w:val="4"/>
        </w:numPr>
      </w:pPr>
      <w:r w:rsidRPr="00865251">
        <w:t>Reading the experimental data</w:t>
      </w:r>
    </w:p>
    <w:p w14:paraId="2FA70647" w14:textId="1054332C" w:rsidR="000B0B85" w:rsidRPr="000B0B85" w:rsidRDefault="000B0B85" w:rsidP="001F7729">
      <w:pPr>
        <w:spacing w:line="260" w:lineRule="exact"/>
        <w:rPr>
          <w:rFonts w:hint="eastAsia"/>
        </w:rPr>
      </w:pPr>
      <w:r w:rsidRPr="000B0B85">
        <w:t xml:space="preserve">The a9a dataset from LIBSVM Data is read using the Python library </w:t>
      </w:r>
      <w:proofErr w:type="spellStart"/>
      <w:r w:rsidRPr="000B0B85">
        <w:t>sklearn</w:t>
      </w:r>
      <w:proofErr w:type="spellEnd"/>
      <w:r w:rsidRPr="000B0B85">
        <w:t>. The dataset has already been pre-divided into a training set and a validation set. After reading, it is divided into feature data and label data. An additional dimension is added to the end of the feature data, with all data in this dimension being one, introducing a bias term to the model.</w:t>
      </w:r>
    </w:p>
    <w:p w14:paraId="7F09EB82" w14:textId="26E686FF" w:rsidR="00865251" w:rsidRDefault="00865251" w:rsidP="00865251">
      <w:pPr>
        <w:pStyle w:val="3"/>
        <w:numPr>
          <w:ilvl w:val="0"/>
          <w:numId w:val="4"/>
        </w:numPr>
      </w:pPr>
      <w:r w:rsidRPr="00865251">
        <w:t>Choosing the loss function</w:t>
      </w:r>
    </w:p>
    <w:p w14:paraId="091065DC" w14:textId="77777777" w:rsidR="008A5B30" w:rsidRDefault="008A5B30" w:rsidP="008A5B30"/>
    <w:p w14:paraId="56D2F7B9" w14:textId="77777777" w:rsidR="008A5B30" w:rsidRPr="008A5B30" w:rsidRDefault="008A5B30" w:rsidP="008A5B30">
      <w:pPr>
        <w:rPr>
          <w:rFonts w:hint="eastAsia"/>
        </w:rPr>
      </w:pPr>
    </w:p>
    <w:p w14:paraId="43168CBD" w14:textId="7C9234DA" w:rsidR="00865251" w:rsidRDefault="00194EDC" w:rsidP="00865251">
      <w:pPr>
        <w:pStyle w:val="3"/>
        <w:numPr>
          <w:ilvl w:val="0"/>
          <w:numId w:val="4"/>
        </w:numPr>
      </w:pPr>
      <w:r w:rsidRPr="00194EDC">
        <w:t>Update Model Parameters</w:t>
      </w:r>
    </w:p>
    <w:p w14:paraId="3284D9EC" w14:textId="77777777" w:rsidR="0018174B" w:rsidRDefault="0018174B" w:rsidP="0018174B"/>
    <w:p w14:paraId="497C7343" w14:textId="77777777" w:rsidR="0018174B" w:rsidRPr="0018174B" w:rsidRDefault="0018174B" w:rsidP="0018174B">
      <w:pPr>
        <w:rPr>
          <w:rFonts w:hint="eastAsia"/>
        </w:rPr>
      </w:pPr>
    </w:p>
    <w:p w14:paraId="78E7C6A3" w14:textId="5499E004" w:rsidR="008A0993" w:rsidRDefault="008C752F" w:rsidP="008A0993">
      <w:pPr>
        <w:pStyle w:val="3"/>
        <w:numPr>
          <w:ilvl w:val="0"/>
          <w:numId w:val="4"/>
        </w:numPr>
      </w:pPr>
      <w:r w:rsidRPr="008C752F">
        <w:t>Validating with the validation set</w:t>
      </w:r>
    </w:p>
    <w:p w14:paraId="3BA2B550" w14:textId="77777777" w:rsidR="0018174B" w:rsidRDefault="0018174B" w:rsidP="0018174B"/>
    <w:p w14:paraId="1C9A35CA" w14:textId="77777777" w:rsidR="0018174B" w:rsidRPr="0018174B" w:rsidRDefault="0018174B" w:rsidP="0018174B">
      <w:pPr>
        <w:rPr>
          <w:rFonts w:hint="eastAsia"/>
        </w:rPr>
      </w:pPr>
    </w:p>
    <w:p w14:paraId="149CBD2A" w14:textId="153235AB" w:rsidR="008C752F" w:rsidRDefault="008C752F" w:rsidP="008C752F">
      <w:pPr>
        <w:pStyle w:val="3"/>
        <w:numPr>
          <w:ilvl w:val="0"/>
          <w:numId w:val="4"/>
        </w:numPr>
      </w:pPr>
      <w:r w:rsidRPr="008C752F">
        <w:t>Printing the loss curve</w:t>
      </w:r>
    </w:p>
    <w:p w14:paraId="330B0764" w14:textId="77777777" w:rsidR="0018174B" w:rsidRDefault="0018174B" w:rsidP="0018174B"/>
    <w:p w14:paraId="02B6EF1D" w14:textId="77777777" w:rsidR="0018174B" w:rsidRPr="0018174B" w:rsidRDefault="0018174B" w:rsidP="0018174B">
      <w:pPr>
        <w:rPr>
          <w:rFonts w:hint="eastAsia"/>
        </w:rPr>
      </w:pPr>
    </w:p>
    <w:p w14:paraId="3AAB2AB9" w14:textId="77777777" w:rsidR="00865251" w:rsidRPr="00EA2DED" w:rsidRDefault="00865251" w:rsidP="00B7301C">
      <w:pPr>
        <w:spacing w:line="260" w:lineRule="exact"/>
        <w:rPr>
          <w:szCs w:val="21"/>
        </w:rPr>
      </w:pPr>
    </w:p>
    <w:p w14:paraId="080FC36C" w14:textId="28C473F4" w:rsidR="00EA2DED" w:rsidRPr="00EA2DED" w:rsidRDefault="00EA2DED" w:rsidP="00B7301C">
      <w:pPr>
        <w:pStyle w:val="2"/>
        <w:numPr>
          <w:ilvl w:val="0"/>
          <w:numId w:val="2"/>
        </w:numPr>
      </w:pPr>
      <w:r w:rsidRPr="00EA2DED">
        <w:t>EXPERIMENT</w:t>
      </w:r>
    </w:p>
    <w:p w14:paraId="53F86725" w14:textId="18A0CCFF" w:rsidR="00B7301C" w:rsidRDefault="00B7301C" w:rsidP="001124A4">
      <w:pPr>
        <w:pStyle w:val="3"/>
        <w:numPr>
          <w:ilvl w:val="0"/>
          <w:numId w:val="3"/>
        </w:numPr>
      </w:pPr>
      <w:r w:rsidRPr="00B7301C">
        <w:t>Dataset</w:t>
      </w:r>
    </w:p>
    <w:p w14:paraId="1B1524BA" w14:textId="6852E229" w:rsidR="001124A4" w:rsidRPr="00B7301C" w:rsidRDefault="00B7301C" w:rsidP="001124A4">
      <w:pPr>
        <w:spacing w:line="260" w:lineRule="exact"/>
        <w:rPr>
          <w:szCs w:val="21"/>
        </w:rPr>
      </w:pPr>
      <w:r w:rsidRPr="00B7301C">
        <w:rPr>
          <w:szCs w:val="21"/>
        </w:rPr>
        <w:t>This section represents the related information of datasets, such as the content, the number of data, the training set, the validation set and so on.</w:t>
      </w:r>
    </w:p>
    <w:p w14:paraId="1274A6AF" w14:textId="48A4755C" w:rsidR="00B7301C" w:rsidRDefault="00B7301C" w:rsidP="001124A4">
      <w:pPr>
        <w:pStyle w:val="3"/>
        <w:numPr>
          <w:ilvl w:val="0"/>
          <w:numId w:val="3"/>
        </w:numPr>
      </w:pPr>
      <w:r w:rsidRPr="00B7301C">
        <w:t>Implementation</w:t>
      </w:r>
    </w:p>
    <w:p w14:paraId="2DE5925A" w14:textId="6F5A52C8" w:rsidR="00EA2DED" w:rsidRDefault="00B7301C" w:rsidP="001124A4">
      <w:pPr>
        <w:spacing w:line="260" w:lineRule="exact"/>
        <w:rPr>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Pr="00EA2DED" w:rsidRDefault="001124A4" w:rsidP="001124A4">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lastRenderedPageBreak/>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28030D">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0330" w14:textId="77777777" w:rsidR="0028030D" w:rsidRDefault="0028030D" w:rsidP="00B7301C">
      <w:r>
        <w:separator/>
      </w:r>
    </w:p>
  </w:endnote>
  <w:endnote w:type="continuationSeparator" w:id="0">
    <w:p w14:paraId="08964069" w14:textId="77777777" w:rsidR="0028030D" w:rsidRDefault="0028030D"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83E7" w14:textId="77777777" w:rsidR="0028030D" w:rsidRDefault="0028030D" w:rsidP="00B7301C">
      <w:r>
        <w:separator/>
      </w:r>
    </w:p>
  </w:footnote>
  <w:footnote w:type="continuationSeparator" w:id="0">
    <w:p w14:paraId="68A5EEE5" w14:textId="77777777" w:rsidR="0028030D" w:rsidRDefault="0028030D"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702"/>
    <w:multiLevelType w:val="hybridMultilevel"/>
    <w:tmpl w:val="6B203A6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6270919">
    <w:abstractNumId w:val="2"/>
  </w:num>
  <w:num w:numId="2" w16cid:durableId="711999984">
    <w:abstractNumId w:val="3"/>
  </w:num>
  <w:num w:numId="3" w16cid:durableId="1674411820">
    <w:abstractNumId w:val="1"/>
  </w:num>
  <w:num w:numId="4" w16cid:durableId="77505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959B5"/>
    <w:rsid w:val="000B0B85"/>
    <w:rsid w:val="001124A4"/>
    <w:rsid w:val="0018174B"/>
    <w:rsid w:val="00194EDC"/>
    <w:rsid w:val="001A415B"/>
    <w:rsid w:val="001C15D3"/>
    <w:rsid w:val="001F7729"/>
    <w:rsid w:val="00200E6A"/>
    <w:rsid w:val="00211F9E"/>
    <w:rsid w:val="0028030D"/>
    <w:rsid w:val="002C2232"/>
    <w:rsid w:val="00312271"/>
    <w:rsid w:val="003C621B"/>
    <w:rsid w:val="0044069F"/>
    <w:rsid w:val="004767B2"/>
    <w:rsid w:val="004B5FAA"/>
    <w:rsid w:val="00590B54"/>
    <w:rsid w:val="00607D6D"/>
    <w:rsid w:val="00627A6B"/>
    <w:rsid w:val="007470E3"/>
    <w:rsid w:val="00865251"/>
    <w:rsid w:val="00891A67"/>
    <w:rsid w:val="008A0993"/>
    <w:rsid w:val="008A5B30"/>
    <w:rsid w:val="008B1589"/>
    <w:rsid w:val="008C752F"/>
    <w:rsid w:val="00B7301C"/>
    <w:rsid w:val="00C24752"/>
    <w:rsid w:val="00C74982"/>
    <w:rsid w:val="00CD5C3C"/>
    <w:rsid w:val="00D76003"/>
    <w:rsid w:val="00E446EC"/>
    <w:rsid w:val="00EA2DED"/>
    <w:rsid w:val="00EC215D"/>
    <w:rsid w:val="00FC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89"/>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7743">
      <w:bodyDiv w:val="1"/>
      <w:marLeft w:val="0"/>
      <w:marRight w:val="0"/>
      <w:marTop w:val="0"/>
      <w:marBottom w:val="0"/>
      <w:divBdr>
        <w:top w:val="none" w:sz="0" w:space="0" w:color="auto"/>
        <w:left w:val="none" w:sz="0" w:space="0" w:color="auto"/>
        <w:bottom w:val="none" w:sz="0" w:space="0" w:color="auto"/>
        <w:right w:val="none" w:sz="0" w:space="0" w:color="auto"/>
      </w:divBdr>
      <w:divsChild>
        <w:div w:id="71476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2024-03-31T03:30:00Z</dcterms:modified>
</cp:coreProperties>
</file>