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01F10" w14:textId="77777777" w:rsidR="006D1326" w:rsidRDefault="006D1326" w:rsidP="006D1326">
      <w:pPr>
        <w:pStyle w:val="ListParagraph"/>
        <w:numPr>
          <w:ilvl w:val="0"/>
          <w:numId w:val="2"/>
        </w:numPr>
      </w:pPr>
      <w:r>
        <w:t>Automation Tools: Selenium, Load Runner, QTP</w:t>
      </w:r>
    </w:p>
    <w:p w14:paraId="222E1E27" w14:textId="77777777" w:rsidR="00A66090" w:rsidRDefault="006D1326" w:rsidP="006D1326">
      <w:pPr>
        <w:pStyle w:val="ListParagraph"/>
        <w:numPr>
          <w:ilvl w:val="0"/>
          <w:numId w:val="2"/>
        </w:numPr>
      </w:pPr>
      <w:r>
        <w:t>Adv: Free and open source, supports all major OS and Browsers, allows 3</w:t>
      </w:r>
      <w:r w:rsidRPr="006F6CF1">
        <w:rPr>
          <w:vertAlign w:val="superscript"/>
        </w:rPr>
        <w:t>rd</w:t>
      </w:r>
      <w:r>
        <w:t xml:space="preserve"> party integration (TEST NG, Auto IT, Cucumber)</w:t>
      </w:r>
    </w:p>
    <w:p w14:paraId="6090691E" w14:textId="3DCDFB4A" w:rsidR="00A66090" w:rsidRDefault="006D1326" w:rsidP="006D1326">
      <w:pPr>
        <w:pStyle w:val="ListParagraph"/>
        <w:numPr>
          <w:ilvl w:val="0"/>
          <w:numId w:val="2"/>
        </w:numPr>
      </w:pPr>
      <w:r>
        <w:t xml:space="preserve">Dis-Adv: Supports only web-based apps, does not have customer support, we cannot automate CAPTCHA, OTP, and animations. </w:t>
      </w:r>
    </w:p>
    <w:p w14:paraId="7F43DFE0" w14:textId="3CFD6820" w:rsidR="006624B2" w:rsidRDefault="00FB3BA4" w:rsidP="006D1326">
      <w:r>
        <w:t xml:space="preserve">SELENIUM </w:t>
      </w:r>
      <w:r w:rsidR="006D1326">
        <w:t>COMPONENTS</w:t>
      </w:r>
      <w:r>
        <w:t>:</w:t>
      </w:r>
    </w:p>
    <w:p w14:paraId="19C2B1A9" w14:textId="7DB5543B" w:rsidR="00FB3BA4" w:rsidRDefault="00101697" w:rsidP="00101697">
      <w:pPr>
        <w:pStyle w:val="ListParagraph"/>
        <w:numPr>
          <w:ilvl w:val="0"/>
          <w:numId w:val="1"/>
        </w:numPr>
      </w:pPr>
      <w:r>
        <w:t>SELENIUM IDE</w:t>
      </w:r>
    </w:p>
    <w:p w14:paraId="6CFCDDFF" w14:textId="49EC328C" w:rsidR="00101697" w:rsidRDefault="00101697" w:rsidP="00101697">
      <w:pPr>
        <w:pStyle w:val="ListParagraph"/>
        <w:numPr>
          <w:ilvl w:val="0"/>
          <w:numId w:val="1"/>
        </w:numPr>
      </w:pPr>
      <w:r>
        <w:t>SELENIUM RC</w:t>
      </w:r>
    </w:p>
    <w:p w14:paraId="32D16706" w14:textId="20567C4D" w:rsidR="00101697" w:rsidRDefault="00101697" w:rsidP="00101697">
      <w:pPr>
        <w:pStyle w:val="ListParagraph"/>
        <w:numPr>
          <w:ilvl w:val="0"/>
          <w:numId w:val="1"/>
        </w:numPr>
      </w:pPr>
      <w:r>
        <w:t>SELENIUM DRIVER</w:t>
      </w:r>
    </w:p>
    <w:p w14:paraId="2DC9305C" w14:textId="054BD9B2" w:rsidR="00C40B53" w:rsidRDefault="00101697" w:rsidP="00A66090">
      <w:pPr>
        <w:pStyle w:val="ListParagraph"/>
        <w:numPr>
          <w:ilvl w:val="0"/>
          <w:numId w:val="1"/>
        </w:numPr>
      </w:pPr>
      <w:r>
        <w:t>SELENIUM GRID</w:t>
      </w:r>
    </w:p>
    <w:p w14:paraId="5F5CB802" w14:textId="73B42ACD" w:rsidR="00A66090" w:rsidRDefault="00A66090" w:rsidP="00A66090">
      <w:r>
        <w:t>SELENIUM ARCHITECTURE:</w:t>
      </w:r>
    </w:p>
    <w:p w14:paraId="24B37FEE" w14:textId="35F5AFB7" w:rsidR="00A66090" w:rsidRDefault="002E758F" w:rsidP="00A66090">
      <w:r>
        <w:t>It contains four components:</w:t>
      </w:r>
    </w:p>
    <w:p w14:paraId="4060DCB1" w14:textId="3AC1A779" w:rsidR="002E758F" w:rsidRDefault="00E66932" w:rsidP="002E758F">
      <w:pPr>
        <w:pStyle w:val="ListParagraph"/>
        <w:numPr>
          <w:ilvl w:val="0"/>
          <w:numId w:val="3"/>
        </w:numPr>
      </w:pPr>
      <w:r>
        <w:t>Client Binding</w:t>
      </w:r>
    </w:p>
    <w:p w14:paraId="3F177389" w14:textId="5F477439" w:rsidR="00E66932" w:rsidRDefault="00E66932" w:rsidP="002E758F">
      <w:pPr>
        <w:pStyle w:val="ListParagraph"/>
        <w:numPr>
          <w:ilvl w:val="0"/>
          <w:numId w:val="3"/>
        </w:numPr>
      </w:pPr>
      <w:r>
        <w:t>Protocol</w:t>
      </w:r>
    </w:p>
    <w:p w14:paraId="3F7F3ADA" w14:textId="12582542" w:rsidR="00E66932" w:rsidRDefault="00E66932" w:rsidP="002E758F">
      <w:pPr>
        <w:pStyle w:val="ListParagraph"/>
        <w:numPr>
          <w:ilvl w:val="0"/>
          <w:numId w:val="3"/>
        </w:numPr>
      </w:pPr>
      <w:r>
        <w:t>Browser Driver</w:t>
      </w:r>
    </w:p>
    <w:p w14:paraId="61B92205" w14:textId="278492CF" w:rsidR="00E66932" w:rsidRDefault="00E66932" w:rsidP="002E758F">
      <w:pPr>
        <w:pStyle w:val="ListParagraph"/>
        <w:numPr>
          <w:ilvl w:val="0"/>
          <w:numId w:val="3"/>
        </w:numPr>
      </w:pPr>
      <w:r>
        <w:t>Browser</w:t>
      </w:r>
    </w:p>
    <w:p w14:paraId="51EA96F3" w14:textId="2E399A71" w:rsidR="00E66932" w:rsidRDefault="00E32F2A" w:rsidP="00E32F2A">
      <w:pPr>
        <w:jc w:val="center"/>
      </w:pPr>
      <w:r w:rsidRPr="00E32F2A">
        <w:drawing>
          <wp:inline distT="0" distB="0" distL="0" distR="0" wp14:anchorId="72E6BFFC" wp14:editId="7A2579F0">
            <wp:extent cx="2850392" cy="3063240"/>
            <wp:effectExtent l="0" t="0" r="7620" b="3810"/>
            <wp:docPr id="26243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32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946" cy="308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65A9" w14:textId="77777777" w:rsidR="00CA71D8" w:rsidRDefault="00CA71D8" w:rsidP="00CA71D8"/>
    <w:sectPr w:rsidR="00CA7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7236"/>
    <w:multiLevelType w:val="hybridMultilevel"/>
    <w:tmpl w:val="EA52F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50C03"/>
    <w:multiLevelType w:val="hybridMultilevel"/>
    <w:tmpl w:val="04AECE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93785F"/>
    <w:multiLevelType w:val="hybridMultilevel"/>
    <w:tmpl w:val="42204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55AF4"/>
    <w:multiLevelType w:val="hybridMultilevel"/>
    <w:tmpl w:val="43440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735325">
    <w:abstractNumId w:val="0"/>
  </w:num>
  <w:num w:numId="2" w16cid:durableId="1870333702">
    <w:abstractNumId w:val="1"/>
  </w:num>
  <w:num w:numId="3" w16cid:durableId="71509812">
    <w:abstractNumId w:val="3"/>
  </w:num>
  <w:num w:numId="4" w16cid:durableId="55708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E5"/>
    <w:rsid w:val="000279BB"/>
    <w:rsid w:val="00044492"/>
    <w:rsid w:val="00053A88"/>
    <w:rsid w:val="00062D0F"/>
    <w:rsid w:val="00082819"/>
    <w:rsid w:val="000B22DA"/>
    <w:rsid w:val="00101697"/>
    <w:rsid w:val="00247DBC"/>
    <w:rsid w:val="00294EA2"/>
    <w:rsid w:val="002E758F"/>
    <w:rsid w:val="0032119D"/>
    <w:rsid w:val="003431D9"/>
    <w:rsid w:val="00386F15"/>
    <w:rsid w:val="00544184"/>
    <w:rsid w:val="00566530"/>
    <w:rsid w:val="006624B2"/>
    <w:rsid w:val="006D1326"/>
    <w:rsid w:val="006F6CF1"/>
    <w:rsid w:val="00806A4E"/>
    <w:rsid w:val="00A66090"/>
    <w:rsid w:val="00B34604"/>
    <w:rsid w:val="00C40B53"/>
    <w:rsid w:val="00C91368"/>
    <w:rsid w:val="00CA71D8"/>
    <w:rsid w:val="00DE6FE1"/>
    <w:rsid w:val="00E32F2A"/>
    <w:rsid w:val="00E66932"/>
    <w:rsid w:val="00EF4BE5"/>
    <w:rsid w:val="00FB22D3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CD9C2"/>
  <w15:chartTrackingRefBased/>
  <w15:docId w15:val="{BF61C9A1-E084-4F70-B002-7C1BCFCC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B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392</Characters>
  <Application>Microsoft Office Word</Application>
  <DocSecurity>0</DocSecurity>
  <Lines>17</Lines>
  <Paragraphs>11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Chenna</dc:creator>
  <cp:keywords/>
  <dc:description/>
  <cp:lastModifiedBy>Srinivas Chenna</cp:lastModifiedBy>
  <cp:revision>24</cp:revision>
  <dcterms:created xsi:type="dcterms:W3CDTF">2025-04-21T03:59:00Z</dcterms:created>
  <dcterms:modified xsi:type="dcterms:W3CDTF">2025-04-21T04:27:00Z</dcterms:modified>
</cp:coreProperties>
</file>