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12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April 15,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15,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Integrating and testing Anatomy Quiz and both Trauma Scenarios.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working graphics for permanent 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poster for our project and submitted it to the Learning Factory.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background graphics for all sections of game and Anatomy Review graphics.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Team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Team met on Tuesday 4/11 with professor for weekly status meeting.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 meet with professor on Tuesday 4/16 for weekly status meeting.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 meet after weekly status meeting Tuesday 4/16 to integrate all the screens.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Goals for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Anatomy Quiz with rest of game.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testing and integration of Anatomy Quiz and Trauma Scenarios.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 remaining feedback from sponsor regarding demo.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Incorporate permanent graphics.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Gather publishing and copyright information for sponsors (deliverable item).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technical documentation for future development (deliverable item).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