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77" w:rsidRDefault="001E65B9">
      <w:pPr>
        <w:pStyle w:val="MTtulo1"/>
        <w:jc w:val="left"/>
      </w:pPr>
      <w:bookmarkStart w:id="0" w:name="_Toc276296822"/>
      <w:r>
        <w:t>Interpool</w:t>
      </w:r>
      <w:bookmarkEnd w:id="0"/>
    </w:p>
    <w:p w:rsidR="00442C77" w:rsidRDefault="00442C77">
      <w:pPr>
        <w:pStyle w:val="MTtulo1"/>
        <w:jc w:val="left"/>
      </w:pPr>
      <w:bookmarkStart w:id="1" w:name="_Toc276296823"/>
      <w:r>
        <w:t>Evaluación de Verificación</w:t>
      </w:r>
      <w:bookmarkEnd w:id="1"/>
    </w:p>
    <w:p w:rsidR="00442C77" w:rsidRDefault="00442C77">
      <w:pPr>
        <w:pStyle w:val="MTtulo1"/>
        <w:jc w:val="left"/>
      </w:pPr>
      <w:bookmarkStart w:id="2" w:name="_Toc276296824"/>
      <w:r>
        <w:t xml:space="preserve">Versión </w:t>
      </w:r>
      <w:r w:rsidR="001E65B9">
        <w:t>12</w:t>
      </w:r>
      <w:r w:rsidR="001A5164">
        <w:t>.</w:t>
      </w:r>
      <w:r w:rsidR="00723E78">
        <w:t>1</w:t>
      </w:r>
      <w:bookmarkEnd w:id="2"/>
    </w:p>
    <w:p w:rsidR="00442C77" w:rsidRDefault="00442C77">
      <w:pPr>
        <w:pStyle w:val="MNormal"/>
      </w:pPr>
    </w:p>
    <w:p w:rsidR="00442C77" w:rsidRDefault="00442C77">
      <w:pPr>
        <w:pStyle w:val="MNormal"/>
      </w:pPr>
    </w:p>
    <w:p w:rsidR="00442C77" w:rsidRDefault="00442C77">
      <w:pPr>
        <w:pStyle w:val="MNormal"/>
      </w:pPr>
    </w:p>
    <w:p w:rsidR="00442C77" w:rsidRDefault="00442C77">
      <w:pPr>
        <w:pStyle w:val="MTtulo1"/>
      </w:pPr>
      <w:bookmarkStart w:id="3" w:name="_Toc276296825"/>
      <w:r>
        <w:t>Historia de revisiones</w:t>
      </w:r>
      <w:bookmarkEnd w:id="3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42C77" w:rsidTr="00586F25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2C77" w:rsidRDefault="00442C77" w:rsidP="00723E78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2C77" w:rsidRDefault="00442C77" w:rsidP="00723E78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2C77" w:rsidRDefault="00723E78">
            <w:pPr>
              <w:pStyle w:val="MNormal"/>
            </w:pPr>
            <w:r>
              <w:t xml:space="preserve"> </w:t>
            </w:r>
            <w:r w:rsidR="00442C77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2C77" w:rsidRDefault="00442C77" w:rsidP="00723E78">
            <w:pPr>
              <w:pStyle w:val="MNormal"/>
              <w:jc w:val="center"/>
            </w:pPr>
            <w:r>
              <w:t>Autor</w:t>
            </w:r>
          </w:p>
        </w:tc>
      </w:tr>
      <w:tr w:rsidR="00442C77" w:rsidTr="00586F2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C77" w:rsidRDefault="001E65B9" w:rsidP="00723E78">
            <w:pPr>
              <w:pStyle w:val="MNormal"/>
              <w:jc w:val="center"/>
            </w:pPr>
            <w:r>
              <w:t>30</w:t>
            </w:r>
            <w:r w:rsidR="001A5164">
              <w:t>/10/</w:t>
            </w:r>
            <w:r>
              <w:t>1</w:t>
            </w:r>
            <w:r w:rsidR="001A5164"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2C77" w:rsidRDefault="001E65B9" w:rsidP="00723E78">
            <w:pPr>
              <w:pStyle w:val="MNormal"/>
              <w:jc w:val="center"/>
            </w:pPr>
            <w:r>
              <w:t>12</w:t>
            </w:r>
            <w:r w:rsidR="001A5164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2C77" w:rsidRDefault="00723E78">
            <w:pPr>
              <w:pStyle w:val="MNormal"/>
            </w:pPr>
            <w:r>
              <w:t xml:space="preserve"> </w:t>
            </w:r>
            <w:r w:rsidR="001A5164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2C77" w:rsidRDefault="001E65B9" w:rsidP="00723E78">
            <w:pPr>
              <w:pStyle w:val="MNormal"/>
              <w:jc w:val="center"/>
            </w:pPr>
            <w:r>
              <w:t>Alejandro García</w:t>
            </w:r>
          </w:p>
        </w:tc>
      </w:tr>
      <w:tr w:rsidR="00586F25" w:rsidTr="00586F2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78" w:rsidRDefault="00723E78" w:rsidP="00723E78">
            <w:pPr>
              <w:pStyle w:val="MNormal"/>
              <w:jc w:val="center"/>
            </w:pPr>
            <w:r>
              <w:t>31/10/10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723E78" w:rsidP="00723E78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723E78" w:rsidP="00875CB3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723E78" w:rsidP="00723E78">
            <w:pPr>
              <w:pStyle w:val="MNormal"/>
              <w:jc w:val="center"/>
            </w:pPr>
            <w:r>
              <w:t>Javier Madeiro</w:t>
            </w:r>
          </w:p>
        </w:tc>
      </w:tr>
      <w:tr w:rsidR="00586F25" w:rsidTr="00586F2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 w:rsidP="00723E78">
            <w:pPr>
              <w:pStyle w:val="MNormal"/>
              <w:jc w:val="center"/>
            </w:pPr>
          </w:p>
        </w:tc>
      </w:tr>
      <w:tr w:rsidR="00586F25" w:rsidTr="00586F2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 w:rsidP="00723E78">
            <w:pPr>
              <w:pStyle w:val="MNormal"/>
              <w:jc w:val="center"/>
            </w:pPr>
          </w:p>
        </w:tc>
      </w:tr>
    </w:tbl>
    <w:p w:rsidR="00442C77" w:rsidRDefault="00442C77">
      <w:pPr>
        <w:pStyle w:val="MTemaNormal"/>
      </w:pPr>
    </w:p>
    <w:p w:rsidR="00442C77" w:rsidRDefault="00442C77">
      <w:pPr>
        <w:pStyle w:val="MTtulo1"/>
      </w:pPr>
      <w:r>
        <w:br w:type="page"/>
      </w:r>
      <w:bookmarkStart w:id="4" w:name="_Toc276296826"/>
      <w:r>
        <w:lastRenderedPageBreak/>
        <w:t>Contenido</w:t>
      </w:r>
      <w:bookmarkEnd w:id="4"/>
    </w:p>
    <w:sdt>
      <w:sdtPr>
        <w:rPr>
          <w:sz w:val="16"/>
          <w:szCs w:val="16"/>
        </w:rPr>
        <w:id w:val="40998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s-ES"/>
        </w:rPr>
      </w:sdtEndPr>
      <w:sdtContent>
        <w:p w:rsidR="00FA19E5" w:rsidRDefault="00FA19E5" w:rsidP="00FA19E5">
          <w:pPr>
            <w:pStyle w:val="TtulodeTDC"/>
            <w:spacing w:before="0"/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A19E5" w:rsidRDefault="00FA19E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6296827" w:history="1">
            <w:r w:rsidRPr="000D0D0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D02">
              <w:rPr>
                <w:rStyle w:val="Hipervnculo"/>
                <w:noProof/>
              </w:rPr>
              <w:t>Objetivos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9E5" w:rsidRDefault="00FA19E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6296828" w:history="1">
            <w:r w:rsidRPr="000D0D0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D02">
              <w:rPr>
                <w:rStyle w:val="Hipervnculo"/>
                <w:noProof/>
              </w:rPr>
              <w:t>Evaluación de Verificación Unitaria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9E5" w:rsidRDefault="00FA19E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6296829" w:history="1">
            <w:r w:rsidRPr="000D0D0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D02">
              <w:rPr>
                <w:rStyle w:val="Hipervnculo"/>
                <w:noProof/>
              </w:rPr>
              <w:t>Evaluación de la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9E5" w:rsidRDefault="00FA19E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6296830" w:history="1">
            <w:r w:rsidRPr="000D0D0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D02">
              <w:rPr>
                <w:rStyle w:val="Hipervnculo"/>
                <w:noProof/>
              </w:rPr>
              <w:t>Evaluación de Verificación de 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9E5" w:rsidRDefault="00FA19E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6296831" w:history="1">
            <w:r w:rsidRPr="000D0D0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D02">
              <w:rPr>
                <w:rStyle w:val="Hipervnculo"/>
                <w:noProof/>
              </w:rPr>
              <w:t>Evaluación de Verificación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9E5" w:rsidRDefault="00FA19E5">
          <w:r>
            <w:fldChar w:fldCharType="end"/>
          </w:r>
        </w:p>
      </w:sdtContent>
    </w:sdt>
    <w:p w:rsidR="00442C77" w:rsidRDefault="00442C77">
      <w:pPr>
        <w:pStyle w:val="MTemaNormal"/>
      </w:pPr>
    </w:p>
    <w:p w:rsidR="00442C77" w:rsidRDefault="00442C77">
      <w:pPr>
        <w:pStyle w:val="MTemaNormal"/>
      </w:pPr>
    </w:p>
    <w:p w:rsidR="00442C77" w:rsidRDefault="00442C77">
      <w:pPr>
        <w:pStyle w:val="MTemaNormal"/>
      </w:pPr>
    </w:p>
    <w:p w:rsidR="00442C77" w:rsidRDefault="00442C77">
      <w:pPr>
        <w:pStyle w:val="MTemaNormal"/>
      </w:pPr>
    </w:p>
    <w:p w:rsidR="00442C77" w:rsidRDefault="00442C77">
      <w:pPr>
        <w:pStyle w:val="MTemaNormal"/>
      </w:pPr>
    </w:p>
    <w:p w:rsidR="00442C77" w:rsidRDefault="00442C77" w:rsidP="00FA19E5">
      <w:pPr>
        <w:pStyle w:val="MTema1"/>
      </w:pPr>
      <w:r>
        <w:br w:type="page"/>
      </w:r>
      <w:bookmarkStart w:id="5" w:name="_Toc276296827"/>
      <w:r>
        <w:lastRenderedPageBreak/>
        <w:t xml:space="preserve">Objetivos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5"/>
    </w:p>
    <w:p w:rsidR="00442C77" w:rsidRPr="00FA19E5" w:rsidRDefault="00442C77" w:rsidP="00FA19E5">
      <w:pPr>
        <w:pStyle w:val="MTema1"/>
      </w:pPr>
      <w:bookmarkStart w:id="6" w:name="_Toc276296828"/>
      <w:r w:rsidRPr="00FA19E5">
        <w:t>Evaluación de Verificación Unitaria</w:t>
      </w:r>
      <w:bookmarkEnd w:id="6"/>
    </w:p>
    <w:p w:rsidR="001E65B9" w:rsidRDefault="001E65B9" w:rsidP="00FA19E5">
      <w:pPr>
        <w:pStyle w:val="MNormal"/>
        <w:ind w:left="567"/>
      </w:pPr>
      <w:r>
        <w:t>Al momento de realizado el documento no se cuenta con el Informe de Verificación Unitaria.</w:t>
      </w:r>
    </w:p>
    <w:p w:rsidR="00442C77" w:rsidRDefault="00442C77" w:rsidP="00FA19E5">
      <w:pPr>
        <w:pStyle w:val="MTema1"/>
      </w:pPr>
      <w:bookmarkStart w:id="7" w:name="_Toc276296829"/>
      <w:r>
        <w:t xml:space="preserve">Evaluación de </w:t>
      </w:r>
      <w:smartTag w:uri="urn:schemas-microsoft-com:office:smarttags" w:element="PersonName">
        <w:smartTagPr>
          <w:attr w:name="ProductID" w:val="la Integraci￳n"/>
        </w:smartTagPr>
        <w:r>
          <w:t>la Integración</w:t>
        </w:r>
      </w:smartTag>
      <w:bookmarkEnd w:id="7"/>
      <w:r w:rsidR="00E06789">
        <w:t xml:space="preserve"> </w:t>
      </w:r>
    </w:p>
    <w:p w:rsidR="00E06789" w:rsidRPr="00E06789" w:rsidRDefault="00E06789" w:rsidP="00FA19E5">
      <w:pPr>
        <w:pStyle w:val="MNormal"/>
        <w:ind w:left="567"/>
      </w:pPr>
      <w:r>
        <w:t xml:space="preserve">Al momento de realizado el documento no se cuenta con el </w:t>
      </w:r>
      <w:r w:rsidR="00A06991">
        <w:t>I</w:t>
      </w:r>
      <w:r>
        <w:t>nforme de Integración.</w:t>
      </w:r>
    </w:p>
    <w:p w:rsidR="00442C77" w:rsidRDefault="00442C77" w:rsidP="00FA19E5">
      <w:pPr>
        <w:pStyle w:val="MTema1"/>
      </w:pPr>
      <w:bookmarkStart w:id="8" w:name="_Toc276296830"/>
      <w:r>
        <w:t>Evaluación de Verificación de Document</w:t>
      </w:r>
      <w:r w:rsidR="00E06789">
        <w:t>ación Técnica</w:t>
      </w:r>
      <w:bookmarkEnd w:id="8"/>
      <w:r w:rsidR="00E06789">
        <w:t xml:space="preserve"> </w:t>
      </w:r>
    </w:p>
    <w:p w:rsidR="00442C77" w:rsidRDefault="00E06789" w:rsidP="00FA19E5">
      <w:pPr>
        <w:pStyle w:val="MNormal"/>
        <w:ind w:left="567"/>
      </w:pPr>
      <w:r>
        <w:t xml:space="preserve">Al momento de realizado el documento no se cuenta con </w:t>
      </w:r>
      <w:r w:rsidR="002413AE">
        <w:t>la Documentación Técnica.</w:t>
      </w:r>
    </w:p>
    <w:p w:rsidR="00442C77" w:rsidRDefault="00442C77" w:rsidP="00FA19E5">
      <w:pPr>
        <w:pStyle w:val="MTema1"/>
      </w:pPr>
      <w:bookmarkStart w:id="9" w:name="_Toc276296831"/>
      <w:r>
        <w:t>Evaluación de Verificación de Sistema</w:t>
      </w:r>
      <w:bookmarkEnd w:id="9"/>
    </w:p>
    <w:p w:rsidR="00C67112" w:rsidRDefault="001E65B9">
      <w:pPr>
        <w:pStyle w:val="MTemaNormal"/>
      </w:pPr>
      <w:r>
        <w:t>Esta semana no se realizo ninguna verificación de sistema dado que la semana pasada no hubo ninguna liberación de producto.</w:t>
      </w:r>
    </w:p>
    <w:sectPr w:rsidR="00C67112" w:rsidSect="0083584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365" w:rsidRDefault="004A7365">
      <w:r>
        <w:separator/>
      </w:r>
    </w:p>
  </w:endnote>
  <w:endnote w:type="continuationSeparator" w:id="0">
    <w:p w:rsidR="004A7365" w:rsidRDefault="004A7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789" w:rsidRDefault="00E06789">
    <w:pPr>
      <w:pStyle w:val="Piedepgina"/>
    </w:pPr>
    <w:r>
      <w:t>Evaluación de Verificación</w:t>
    </w:r>
    <w:r>
      <w:tab/>
    </w:r>
    <w:r>
      <w:tab/>
      <w:t xml:space="preserve">Página </w:t>
    </w:r>
    <w:r w:rsidR="0083584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35844">
      <w:rPr>
        <w:rStyle w:val="Nmerodepgina"/>
      </w:rPr>
      <w:fldChar w:fldCharType="separate"/>
    </w:r>
    <w:r w:rsidR="00FA19E5">
      <w:rPr>
        <w:rStyle w:val="Nmerodepgina"/>
        <w:noProof/>
      </w:rPr>
      <w:t>2</w:t>
    </w:r>
    <w:r w:rsidR="00835844">
      <w:rPr>
        <w:rStyle w:val="Nmerodepgina"/>
      </w:rPr>
      <w:fldChar w:fldCharType="end"/>
    </w:r>
    <w:r>
      <w:rPr>
        <w:rStyle w:val="Nmerodepgina"/>
      </w:rPr>
      <w:t xml:space="preserve"> de </w:t>
    </w:r>
    <w:r w:rsidR="0083584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35844">
      <w:rPr>
        <w:rStyle w:val="Nmerodepgina"/>
      </w:rPr>
      <w:fldChar w:fldCharType="separate"/>
    </w:r>
    <w:r w:rsidR="00FA19E5">
      <w:rPr>
        <w:rStyle w:val="Nmerodepgina"/>
        <w:noProof/>
      </w:rPr>
      <w:t>3</w:t>
    </w:r>
    <w:r w:rsidR="00835844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365" w:rsidRDefault="004A7365">
      <w:r>
        <w:separator/>
      </w:r>
    </w:p>
  </w:footnote>
  <w:footnote w:type="continuationSeparator" w:id="0">
    <w:p w:rsidR="004A7365" w:rsidRDefault="004A73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0EDE997A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C1D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369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01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F011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92D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6AD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CD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F28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3B2C4F41"/>
    <w:multiLevelType w:val="hybridMultilevel"/>
    <w:tmpl w:val="4C3CF090"/>
    <w:lvl w:ilvl="0" w:tplc="97066EE6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E394248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DD5CC13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3B8E9D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2A09F9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A4E999E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A94E7F5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9B72D97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99026EE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2E93270"/>
    <w:multiLevelType w:val="multilevel"/>
    <w:tmpl w:val="8C18EB4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  <w:b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164"/>
    <w:rsid w:val="001A5164"/>
    <w:rsid w:val="001E65B9"/>
    <w:rsid w:val="002413AE"/>
    <w:rsid w:val="00281EBC"/>
    <w:rsid w:val="002E7A95"/>
    <w:rsid w:val="003D12EE"/>
    <w:rsid w:val="00442C77"/>
    <w:rsid w:val="004A7365"/>
    <w:rsid w:val="004E28E1"/>
    <w:rsid w:val="00586F25"/>
    <w:rsid w:val="00700817"/>
    <w:rsid w:val="00723E78"/>
    <w:rsid w:val="00835844"/>
    <w:rsid w:val="00875CB3"/>
    <w:rsid w:val="009322FB"/>
    <w:rsid w:val="009A6689"/>
    <w:rsid w:val="00A06991"/>
    <w:rsid w:val="00BB6EA1"/>
    <w:rsid w:val="00C67112"/>
    <w:rsid w:val="00CE44D9"/>
    <w:rsid w:val="00E06789"/>
    <w:rsid w:val="00EA4321"/>
    <w:rsid w:val="00FA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5844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35844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83584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584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83584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35844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835844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835844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83584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835844"/>
    <w:pPr>
      <w:numPr>
        <w:numId w:val="2"/>
      </w:numPr>
    </w:pPr>
  </w:style>
  <w:style w:type="paragraph" w:customStyle="1" w:styleId="MEsqNum">
    <w:name w:val="MEsqNum"/>
    <w:basedOn w:val="MNormal"/>
    <w:rsid w:val="00835844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835844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835844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835844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835844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FA19E5"/>
    <w:pPr>
      <w:numPr>
        <w:ilvl w:val="0"/>
        <w:numId w:val="7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835844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835844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835844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835844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835844"/>
    <w:rPr>
      <w:color w:val="0000FF"/>
      <w:u w:val="single"/>
    </w:rPr>
  </w:style>
  <w:style w:type="paragraph" w:styleId="Encabezado">
    <w:name w:val="header"/>
    <w:basedOn w:val="Normal"/>
    <w:rsid w:val="008358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5844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835844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835844"/>
  </w:style>
  <w:style w:type="paragraph" w:customStyle="1" w:styleId="MTemaNormal">
    <w:name w:val="MTemaNormal"/>
    <w:basedOn w:val="MNormal"/>
    <w:rsid w:val="00835844"/>
    <w:pPr>
      <w:ind w:left="567"/>
    </w:pPr>
  </w:style>
  <w:style w:type="paragraph" w:customStyle="1" w:styleId="MTemaVietas">
    <w:name w:val="MTemaViñetas"/>
    <w:basedOn w:val="MVietas"/>
    <w:rsid w:val="00835844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35844"/>
    <w:pPr>
      <w:numPr>
        <w:ilvl w:val="2"/>
        <w:numId w:val="9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rsid w:val="00835844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835844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835844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835844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835844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835844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835844"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rsid w:val="00835844"/>
    <w:pPr>
      <w:numPr>
        <w:numId w:val="13"/>
      </w:numPr>
    </w:pPr>
  </w:style>
  <w:style w:type="paragraph" w:customStyle="1" w:styleId="MEsqNum2">
    <w:name w:val="MEsqNum2"/>
    <w:basedOn w:val="MEsqNum"/>
    <w:rsid w:val="00835844"/>
    <w:pPr>
      <w:numPr>
        <w:ilvl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rsid w:val="00FA19E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Textodeglobo">
    <w:name w:val="Balloon Text"/>
    <w:basedOn w:val="Normal"/>
    <w:link w:val="TextodegloboCar"/>
    <w:rsid w:val="00FA19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19E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EB80B-967A-46E1-BB2E-67FFE08C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11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1363</CharactersWithSpaces>
  <SharedDoc>false</SharedDoc>
  <HLinks>
    <vt:vector size="540" baseType="variant">
      <vt:variant>
        <vt:i4>2031666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_Toc244256187</vt:lpwstr>
      </vt:variant>
      <vt:variant>
        <vt:i4>2031666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_Toc244256186</vt:lpwstr>
      </vt:variant>
      <vt:variant>
        <vt:i4>2031666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_Toc244256185</vt:lpwstr>
      </vt:variant>
      <vt:variant>
        <vt:i4>2031666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_Toc244256184</vt:lpwstr>
      </vt:variant>
      <vt:variant>
        <vt:i4>2031666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_Toc244256183</vt:lpwstr>
      </vt:variant>
      <vt:variant>
        <vt:i4>2031666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_Toc244256182</vt:lpwstr>
      </vt:variant>
      <vt:variant>
        <vt:i4>2031666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_Toc244256181</vt:lpwstr>
      </vt:variant>
      <vt:variant>
        <vt:i4>2031666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_Toc244256180</vt:lpwstr>
      </vt:variant>
      <vt:variant>
        <vt:i4>1048626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_Toc244256179</vt:lpwstr>
      </vt:variant>
      <vt:variant>
        <vt:i4>1048626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_Toc244256178</vt:lpwstr>
      </vt:variant>
      <vt:variant>
        <vt:i4>1048626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_Toc244256177</vt:lpwstr>
      </vt:variant>
      <vt:variant>
        <vt:i4>1048626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_Toc244256176</vt:lpwstr>
      </vt:variant>
      <vt:variant>
        <vt:i4>1048626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_Toc244256175</vt:lpwstr>
      </vt:variant>
      <vt:variant>
        <vt:i4>1048626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_Toc244256174</vt:lpwstr>
      </vt:variant>
      <vt:variant>
        <vt:i4>1048626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_Toc244256173</vt:lpwstr>
      </vt:variant>
      <vt:variant>
        <vt:i4>1048626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_Toc244256172</vt:lpwstr>
      </vt:variant>
      <vt:variant>
        <vt:i4>1048626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_Toc244256171</vt:lpwstr>
      </vt:variant>
      <vt:variant>
        <vt:i4>1048626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_Toc244256170</vt:lpwstr>
      </vt:variant>
      <vt:variant>
        <vt:i4>1114162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_Toc244256169</vt:lpwstr>
      </vt:variant>
      <vt:variant>
        <vt:i4>1114162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_Toc244256168</vt:lpwstr>
      </vt:variant>
      <vt:variant>
        <vt:i4>1114162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_Toc244256167</vt:lpwstr>
      </vt:variant>
      <vt:variant>
        <vt:i4>1114162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_Toc244256166</vt:lpwstr>
      </vt:variant>
      <vt:variant>
        <vt:i4>1114162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_Toc244256165</vt:lpwstr>
      </vt:variant>
      <vt:variant>
        <vt:i4>1114162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_Toc244256164</vt:lpwstr>
      </vt:variant>
      <vt:variant>
        <vt:i4>1114162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_Toc244256163</vt:lpwstr>
      </vt:variant>
      <vt:variant>
        <vt:i4>1114162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_Toc244256162</vt:lpwstr>
      </vt:variant>
      <vt:variant>
        <vt:i4>1114162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_Toc244256161</vt:lpwstr>
      </vt:variant>
      <vt:variant>
        <vt:i4>1114162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_Toc244256160</vt:lpwstr>
      </vt:variant>
      <vt:variant>
        <vt:i4>1179698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_Toc244256159</vt:lpwstr>
      </vt:variant>
      <vt:variant>
        <vt:i4>1179698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_Toc244256158</vt:lpwstr>
      </vt:variant>
      <vt:variant>
        <vt:i4>1179698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_Toc244256157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_Toc244256156</vt:lpwstr>
      </vt:variant>
      <vt:variant>
        <vt:i4>1179698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_Toc244256155</vt:lpwstr>
      </vt:variant>
      <vt:variant>
        <vt:i4>1179698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_Toc244256154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_Toc244256153</vt:lpwstr>
      </vt:variant>
      <vt:variant>
        <vt:i4>1179698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_Toc244256152</vt:lpwstr>
      </vt:variant>
      <vt:variant>
        <vt:i4>1179698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_Toc244256151</vt:lpwstr>
      </vt:variant>
      <vt:variant>
        <vt:i4>1179698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_Toc244256150</vt:lpwstr>
      </vt:variant>
      <vt:variant>
        <vt:i4>1245234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_Toc244256149</vt:lpwstr>
      </vt:variant>
      <vt:variant>
        <vt:i4>1245234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_Toc244256148</vt:lpwstr>
      </vt:variant>
      <vt:variant>
        <vt:i4>1245234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_Toc244256147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_Toc244256146</vt:lpwstr>
      </vt:variant>
      <vt:variant>
        <vt:i4>1245234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_Toc244256145</vt:lpwstr>
      </vt:variant>
      <vt:variant>
        <vt:i4>1245234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_Toc244256144</vt:lpwstr>
      </vt:variant>
      <vt:variant>
        <vt:i4>1245234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_Toc244256143</vt:lpwstr>
      </vt:variant>
      <vt:variant>
        <vt:i4>1245234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_Toc244256142</vt:lpwstr>
      </vt:variant>
      <vt:variant>
        <vt:i4>1245234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_Toc244256141</vt:lpwstr>
      </vt:variant>
      <vt:variant>
        <vt:i4>1245234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_Toc244256140</vt:lpwstr>
      </vt:variant>
      <vt:variant>
        <vt:i4>1310770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_Toc244256139</vt:lpwstr>
      </vt:variant>
      <vt:variant>
        <vt:i4>1310770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_Toc244256138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_Toc244256137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_Toc244256136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_Toc244256135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_Toc244256134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_Toc244256133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_Toc244256132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_Toc244256131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_Toc244256130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_Toc244256129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_Toc244256128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_Toc244256127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_Toc244256126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_Toc244256125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_Toc244256124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_Toc244256123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_Toc244256122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_Toc244256121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_Toc244256120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_Toc244256119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_Toc244256118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_Toc244256117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_Toc244256116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_Toc244256115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_Toc244256114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_Toc244256113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_Toc244256112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_Toc244256111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_Toc244256110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_Toc244256109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_Toc244256108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_Toc244256107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_Toc244256106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_Toc244256105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_Toc244256104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_Toc244256103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_Toc244256102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_Toc244256101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_Toc244256100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_Toc244256099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_Toc244256098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6</cp:revision>
  <cp:lastPrinted>2002-06-06T23:19:00Z</cp:lastPrinted>
  <dcterms:created xsi:type="dcterms:W3CDTF">2010-10-31T03:22:00Z</dcterms:created>
  <dcterms:modified xsi:type="dcterms:W3CDTF">2010-10-31T15:58:00Z</dcterms:modified>
</cp:coreProperties>
</file>