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 xml:space="preserve">(Semana </w:t>
      </w:r>
      <w:r w:rsidR="003641E6">
        <w:t>13</w:t>
      </w:r>
      <w:r w:rsidRPr="002A2E22">
        <w:t>)</w:t>
      </w:r>
    </w:p>
    <w:p w:rsidR="002536A8" w:rsidRPr="002A2E22" w:rsidRDefault="006E02DB">
      <w:pPr>
        <w:pStyle w:val="MTtulo1"/>
        <w:jc w:val="left"/>
      </w:pPr>
      <w:r w:rsidRPr="002A2E22">
        <w:t xml:space="preserve">Versión </w:t>
      </w:r>
      <w:r w:rsidR="003641E6">
        <w:t>13.1</w:t>
      </w:r>
    </w:p>
    <w:p w:rsidR="002536A8" w:rsidRPr="002A2E22"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6E02DB" w:rsidP="00336693">
            <w:pPr>
              <w:pStyle w:val="MNormal"/>
              <w:snapToGrid w:val="0"/>
              <w:jc w:val="center"/>
            </w:pPr>
            <w:r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3641E6" w:rsidP="00570F9A">
            <w:pPr>
              <w:pStyle w:val="MNormal"/>
              <w:snapToGrid w:val="0"/>
              <w:jc w:val="center"/>
            </w:pPr>
            <w:r>
              <w:t>05/11</w:t>
            </w:r>
            <w:r w:rsidR="007C4B34" w:rsidRPr="002A2E22">
              <w:t>/</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AD36D3" w:rsidP="005630C8">
            <w:pPr>
              <w:pStyle w:val="MNormal"/>
              <w:snapToGrid w:val="0"/>
              <w:jc w:val="center"/>
            </w:pPr>
            <w:r>
              <w:t>1</w:t>
            </w:r>
            <w:r w:rsidR="003641E6">
              <w:t>3</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560B71" w:rsidP="00AD36D3">
            <w:pPr>
              <w:pStyle w:val="MNormal"/>
              <w:snapToGrid w:val="0"/>
            </w:pPr>
            <w:r>
              <w:t xml:space="preserve"> </w:t>
            </w:r>
            <w:r w:rsidR="006E02DB" w:rsidRPr="002A2E22">
              <w:t xml:space="preserve">Semana </w:t>
            </w:r>
            <w:r w:rsidR="00AD36D3">
              <w:t>1</w:t>
            </w:r>
            <w:r w:rsidR="003641E6">
              <w:t>3</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322B4E">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3641E6" w:rsidP="00570F9A">
            <w:pPr>
              <w:pStyle w:val="MNormal"/>
              <w:snapToGrid w:val="0"/>
              <w:jc w:val="center"/>
            </w:pPr>
            <w:r>
              <w:t>07</w:t>
            </w:r>
            <w:r w:rsidR="00322B4E">
              <w:t>/</w:t>
            </w:r>
            <w:r>
              <w:t>11</w:t>
            </w:r>
            <w:r w:rsidR="00322B4E">
              <w:t>/10</w:t>
            </w:r>
          </w:p>
        </w:tc>
        <w:tc>
          <w:tcPr>
            <w:tcW w:w="1117" w:type="dxa"/>
            <w:tcBorders>
              <w:left w:val="single" w:sz="4" w:space="0" w:color="000000"/>
              <w:bottom w:val="single" w:sz="4" w:space="0" w:color="000000"/>
            </w:tcBorders>
            <w:shd w:val="clear" w:color="auto" w:fill="auto"/>
          </w:tcPr>
          <w:p w:rsidR="002536A8" w:rsidRPr="002A2E22" w:rsidRDefault="003641E6" w:rsidP="00570F9A">
            <w:pPr>
              <w:pStyle w:val="MNormal"/>
              <w:snapToGrid w:val="0"/>
              <w:jc w:val="center"/>
            </w:pPr>
            <w:r>
              <w:t>13</w:t>
            </w:r>
            <w:r w:rsidR="00322B4E">
              <w:t>.</w:t>
            </w:r>
            <w:r w:rsidR="00570F9A">
              <w:t>1</w:t>
            </w:r>
          </w:p>
        </w:tc>
        <w:tc>
          <w:tcPr>
            <w:tcW w:w="3318" w:type="dxa"/>
            <w:tcBorders>
              <w:left w:val="single" w:sz="4" w:space="0" w:color="000000"/>
              <w:bottom w:val="single" w:sz="4" w:space="0" w:color="000000"/>
            </w:tcBorders>
            <w:shd w:val="clear" w:color="auto" w:fill="auto"/>
          </w:tcPr>
          <w:p w:rsidR="002536A8" w:rsidRPr="002A2E22" w:rsidRDefault="00322B4E" w:rsidP="003A20B4">
            <w:pPr>
              <w:pStyle w:val="MNormal"/>
              <w:snapToGrid w:val="0"/>
            </w:pPr>
            <w:r>
              <w:t xml:space="preserve"> </w:t>
            </w:r>
            <w:r w:rsidR="003A20B4">
              <w:t>Actualización</w:t>
            </w:r>
            <w:r>
              <w:t xml:space="preserve"> del Documento</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322B4E" w:rsidP="00322B4E">
            <w:pPr>
              <w:pStyle w:val="MNormal"/>
              <w:snapToGrid w:val="0"/>
              <w:jc w:val="center"/>
            </w:pPr>
            <w:r>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sdt>
      <w:sdtPr>
        <w:rPr>
          <w:rFonts w:ascii="Arial" w:eastAsia="Times New Roman" w:hAnsi="Arial" w:cs="Times New Roman"/>
          <w:b w:val="0"/>
          <w:bCs w:val="0"/>
          <w:color w:val="auto"/>
          <w:sz w:val="20"/>
          <w:szCs w:val="24"/>
          <w:lang w:eastAsia="ar-SA"/>
        </w:rPr>
        <w:id w:val="1639141"/>
        <w:docPartObj>
          <w:docPartGallery w:val="Table of Contents"/>
          <w:docPartUnique/>
        </w:docPartObj>
      </w:sdtPr>
      <w:sdtContent>
        <w:p w:rsidR="00011835" w:rsidRPr="00783112" w:rsidRDefault="00011835" w:rsidP="00783112">
          <w:pPr>
            <w:pStyle w:val="TtulodeTDC"/>
            <w:spacing w:before="0"/>
            <w:rPr>
              <w:sz w:val="16"/>
              <w:szCs w:val="16"/>
            </w:rPr>
          </w:pPr>
        </w:p>
        <w:p w:rsidR="00224614" w:rsidRDefault="0048504A">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sidRPr="0048504A">
            <w:fldChar w:fldCharType="begin"/>
          </w:r>
          <w:r w:rsidR="00011835">
            <w:instrText xml:space="preserve"> TOC \o "1-3" \h \z \u </w:instrText>
          </w:r>
          <w:r w:rsidRPr="0048504A">
            <w:fldChar w:fldCharType="separate"/>
          </w:r>
          <w:hyperlink w:anchor="_Toc276934405" w:history="1">
            <w:r w:rsidR="00224614" w:rsidRPr="00E608C6">
              <w:rPr>
                <w:rStyle w:val="Hipervnculo"/>
                <w:noProof/>
              </w:rPr>
              <w:t>1.</w:t>
            </w:r>
            <w:r w:rsidR="00224614">
              <w:rPr>
                <w:rFonts w:asciiTheme="minorHAnsi" w:eastAsiaTheme="minorEastAsia" w:hAnsiTheme="minorHAnsi" w:cstheme="minorBidi"/>
                <w:b w:val="0"/>
                <w:bCs w:val="0"/>
                <w:caps w:val="0"/>
                <w:noProof/>
                <w:sz w:val="22"/>
                <w:szCs w:val="22"/>
                <w:lang w:val="es-UY" w:eastAsia="es-UY"/>
              </w:rPr>
              <w:tab/>
            </w:r>
            <w:r w:rsidR="00224614" w:rsidRPr="00E608C6">
              <w:rPr>
                <w:rStyle w:val="Hipervnculo"/>
                <w:noProof/>
              </w:rPr>
              <w:t>Descripción de la entrega realizada</w:t>
            </w:r>
            <w:r w:rsidR="00224614">
              <w:rPr>
                <w:noProof/>
                <w:webHidden/>
              </w:rPr>
              <w:tab/>
            </w:r>
            <w:r w:rsidR="00224614">
              <w:rPr>
                <w:noProof/>
                <w:webHidden/>
              </w:rPr>
              <w:fldChar w:fldCharType="begin"/>
            </w:r>
            <w:r w:rsidR="00224614">
              <w:rPr>
                <w:noProof/>
                <w:webHidden/>
              </w:rPr>
              <w:instrText xml:space="preserve"> PAGEREF _Toc276934405 \h </w:instrText>
            </w:r>
            <w:r w:rsidR="00224614">
              <w:rPr>
                <w:noProof/>
                <w:webHidden/>
              </w:rPr>
            </w:r>
            <w:r w:rsidR="00224614">
              <w:rPr>
                <w:noProof/>
                <w:webHidden/>
              </w:rPr>
              <w:fldChar w:fldCharType="separate"/>
            </w:r>
            <w:r w:rsidR="00224614">
              <w:rPr>
                <w:noProof/>
                <w:webHidden/>
              </w:rPr>
              <w:t>3</w:t>
            </w:r>
            <w:r w:rsidR="00224614">
              <w:rPr>
                <w:noProof/>
                <w:webHidden/>
              </w:rPr>
              <w:fldChar w:fldCharType="end"/>
            </w:r>
          </w:hyperlink>
        </w:p>
        <w:p w:rsidR="00224614" w:rsidRDefault="0022461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934406" w:history="1">
            <w:r w:rsidRPr="00E608C6">
              <w:rPr>
                <w:rStyle w:val="Hipervnculo"/>
                <w:noProof/>
              </w:rPr>
              <w:t>1.1.</w:t>
            </w:r>
            <w:r>
              <w:rPr>
                <w:rFonts w:asciiTheme="minorHAnsi" w:eastAsiaTheme="minorEastAsia" w:hAnsiTheme="minorHAnsi" w:cstheme="minorBidi"/>
                <w:smallCaps w:val="0"/>
                <w:noProof/>
                <w:sz w:val="22"/>
                <w:szCs w:val="22"/>
                <w:lang w:val="es-UY" w:eastAsia="es-UY"/>
              </w:rPr>
              <w:tab/>
            </w:r>
            <w:r w:rsidRPr="00E608C6">
              <w:rPr>
                <w:rStyle w:val="Hipervnculo"/>
                <w:noProof/>
              </w:rPr>
              <w:t>Líneas de Trabajo básicas</w:t>
            </w:r>
            <w:r>
              <w:rPr>
                <w:noProof/>
                <w:webHidden/>
              </w:rPr>
              <w:tab/>
            </w:r>
            <w:r>
              <w:rPr>
                <w:noProof/>
                <w:webHidden/>
              </w:rPr>
              <w:fldChar w:fldCharType="begin"/>
            </w:r>
            <w:r>
              <w:rPr>
                <w:noProof/>
                <w:webHidden/>
              </w:rPr>
              <w:instrText xml:space="preserve"> PAGEREF _Toc276934406 \h </w:instrText>
            </w:r>
            <w:r>
              <w:rPr>
                <w:noProof/>
                <w:webHidden/>
              </w:rPr>
            </w:r>
            <w:r>
              <w:rPr>
                <w:noProof/>
                <w:webHidden/>
              </w:rPr>
              <w:fldChar w:fldCharType="separate"/>
            </w:r>
            <w:r>
              <w:rPr>
                <w:noProof/>
                <w:webHidden/>
              </w:rPr>
              <w:t>3</w:t>
            </w:r>
            <w:r>
              <w:rPr>
                <w:noProof/>
                <w:webHidden/>
              </w:rPr>
              <w:fldChar w:fldCharType="end"/>
            </w:r>
          </w:hyperlink>
        </w:p>
        <w:p w:rsidR="00224614" w:rsidRDefault="0022461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934407" w:history="1">
            <w:r w:rsidRPr="00E608C6">
              <w:rPr>
                <w:rStyle w:val="Hipervnculo"/>
                <w:noProof/>
              </w:rPr>
              <w:t>1.1.1.</w:t>
            </w:r>
            <w:r>
              <w:rPr>
                <w:rFonts w:asciiTheme="minorHAnsi" w:eastAsiaTheme="minorEastAsia" w:hAnsiTheme="minorHAnsi" w:cstheme="minorBidi"/>
                <w:i w:val="0"/>
                <w:iCs w:val="0"/>
                <w:noProof/>
                <w:sz w:val="22"/>
                <w:szCs w:val="22"/>
                <w:lang w:val="es-UY" w:eastAsia="es-UY"/>
              </w:rPr>
              <w:tab/>
            </w:r>
            <w:r w:rsidRPr="00E608C6">
              <w:rPr>
                <w:rStyle w:val="Hipervnculo"/>
                <w:noProof/>
              </w:rPr>
              <w:t>Implementación</w:t>
            </w:r>
            <w:r>
              <w:rPr>
                <w:noProof/>
                <w:webHidden/>
              </w:rPr>
              <w:tab/>
            </w:r>
            <w:r>
              <w:rPr>
                <w:noProof/>
                <w:webHidden/>
              </w:rPr>
              <w:fldChar w:fldCharType="begin"/>
            </w:r>
            <w:r>
              <w:rPr>
                <w:noProof/>
                <w:webHidden/>
              </w:rPr>
              <w:instrText xml:space="preserve"> PAGEREF _Toc276934407 \h </w:instrText>
            </w:r>
            <w:r>
              <w:rPr>
                <w:noProof/>
                <w:webHidden/>
              </w:rPr>
            </w:r>
            <w:r>
              <w:rPr>
                <w:noProof/>
                <w:webHidden/>
              </w:rPr>
              <w:fldChar w:fldCharType="separate"/>
            </w:r>
            <w:r>
              <w:rPr>
                <w:noProof/>
                <w:webHidden/>
              </w:rPr>
              <w:t>3</w:t>
            </w:r>
            <w:r>
              <w:rPr>
                <w:noProof/>
                <w:webHidden/>
              </w:rPr>
              <w:fldChar w:fldCharType="end"/>
            </w:r>
          </w:hyperlink>
        </w:p>
        <w:p w:rsidR="00224614" w:rsidRDefault="0022461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934408" w:history="1">
            <w:r w:rsidRPr="00E608C6">
              <w:rPr>
                <w:rStyle w:val="Hipervnculo"/>
                <w:noProof/>
              </w:rPr>
              <w:t>1.1.2.</w:t>
            </w:r>
            <w:r>
              <w:rPr>
                <w:rFonts w:asciiTheme="minorHAnsi" w:eastAsiaTheme="minorEastAsia" w:hAnsiTheme="minorHAnsi" w:cstheme="minorBidi"/>
                <w:i w:val="0"/>
                <w:iCs w:val="0"/>
                <w:noProof/>
                <w:sz w:val="22"/>
                <w:szCs w:val="22"/>
                <w:lang w:val="es-UY" w:eastAsia="es-UY"/>
              </w:rPr>
              <w:tab/>
            </w:r>
            <w:r w:rsidRPr="00E608C6">
              <w:rPr>
                <w:rStyle w:val="Hipervnculo"/>
                <w:noProof/>
              </w:rPr>
              <w:t>Verificación</w:t>
            </w:r>
            <w:r>
              <w:rPr>
                <w:noProof/>
                <w:webHidden/>
              </w:rPr>
              <w:tab/>
            </w:r>
            <w:r>
              <w:rPr>
                <w:noProof/>
                <w:webHidden/>
              </w:rPr>
              <w:fldChar w:fldCharType="begin"/>
            </w:r>
            <w:r>
              <w:rPr>
                <w:noProof/>
                <w:webHidden/>
              </w:rPr>
              <w:instrText xml:space="preserve"> PAGEREF _Toc276934408 \h </w:instrText>
            </w:r>
            <w:r>
              <w:rPr>
                <w:noProof/>
                <w:webHidden/>
              </w:rPr>
            </w:r>
            <w:r>
              <w:rPr>
                <w:noProof/>
                <w:webHidden/>
              </w:rPr>
              <w:fldChar w:fldCharType="separate"/>
            </w:r>
            <w:r>
              <w:rPr>
                <w:noProof/>
                <w:webHidden/>
              </w:rPr>
              <w:t>3</w:t>
            </w:r>
            <w:r>
              <w:rPr>
                <w:noProof/>
                <w:webHidden/>
              </w:rPr>
              <w:fldChar w:fldCharType="end"/>
            </w:r>
          </w:hyperlink>
        </w:p>
        <w:p w:rsidR="00224614" w:rsidRDefault="0022461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934409" w:history="1">
            <w:r w:rsidRPr="00E608C6">
              <w:rPr>
                <w:rStyle w:val="Hipervnculo"/>
                <w:noProof/>
              </w:rPr>
              <w:t>1.1.3.</w:t>
            </w:r>
            <w:r>
              <w:rPr>
                <w:rFonts w:asciiTheme="minorHAnsi" w:eastAsiaTheme="minorEastAsia" w:hAnsiTheme="minorHAnsi" w:cstheme="minorBidi"/>
                <w:i w:val="0"/>
                <w:iCs w:val="0"/>
                <w:noProof/>
                <w:sz w:val="22"/>
                <w:szCs w:val="22"/>
                <w:lang w:val="es-UY" w:eastAsia="es-UY"/>
              </w:rPr>
              <w:tab/>
            </w:r>
            <w:r w:rsidRPr="00E608C6">
              <w:rPr>
                <w:rStyle w:val="Hipervnculo"/>
                <w:noProof/>
              </w:rPr>
              <w:t>Implantación</w:t>
            </w:r>
            <w:r>
              <w:rPr>
                <w:noProof/>
                <w:webHidden/>
              </w:rPr>
              <w:tab/>
            </w:r>
            <w:r>
              <w:rPr>
                <w:noProof/>
                <w:webHidden/>
              </w:rPr>
              <w:fldChar w:fldCharType="begin"/>
            </w:r>
            <w:r>
              <w:rPr>
                <w:noProof/>
                <w:webHidden/>
              </w:rPr>
              <w:instrText xml:space="preserve"> PAGEREF _Toc276934409 \h </w:instrText>
            </w:r>
            <w:r>
              <w:rPr>
                <w:noProof/>
                <w:webHidden/>
              </w:rPr>
            </w:r>
            <w:r>
              <w:rPr>
                <w:noProof/>
                <w:webHidden/>
              </w:rPr>
              <w:fldChar w:fldCharType="separate"/>
            </w:r>
            <w:r>
              <w:rPr>
                <w:noProof/>
                <w:webHidden/>
              </w:rPr>
              <w:t>3</w:t>
            </w:r>
            <w:r>
              <w:rPr>
                <w:noProof/>
                <w:webHidden/>
              </w:rPr>
              <w:fldChar w:fldCharType="end"/>
            </w:r>
          </w:hyperlink>
        </w:p>
        <w:p w:rsidR="00224614" w:rsidRDefault="0022461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934410" w:history="1">
            <w:r w:rsidRPr="00E608C6">
              <w:rPr>
                <w:rStyle w:val="Hipervnculo"/>
                <w:noProof/>
              </w:rPr>
              <w:t>1.2.</w:t>
            </w:r>
            <w:r>
              <w:rPr>
                <w:rFonts w:asciiTheme="minorHAnsi" w:eastAsiaTheme="minorEastAsia" w:hAnsiTheme="minorHAnsi" w:cstheme="minorBidi"/>
                <w:smallCaps w:val="0"/>
                <w:noProof/>
                <w:sz w:val="22"/>
                <w:szCs w:val="22"/>
                <w:lang w:val="es-UY" w:eastAsia="es-UY"/>
              </w:rPr>
              <w:tab/>
            </w:r>
            <w:r w:rsidRPr="00E608C6">
              <w:rPr>
                <w:rStyle w:val="Hipervnculo"/>
                <w:noProof/>
              </w:rPr>
              <w:t>Líneas de Trabajo de Gestión</w:t>
            </w:r>
            <w:r>
              <w:rPr>
                <w:noProof/>
                <w:webHidden/>
              </w:rPr>
              <w:tab/>
            </w:r>
            <w:r>
              <w:rPr>
                <w:noProof/>
                <w:webHidden/>
              </w:rPr>
              <w:fldChar w:fldCharType="begin"/>
            </w:r>
            <w:r>
              <w:rPr>
                <w:noProof/>
                <w:webHidden/>
              </w:rPr>
              <w:instrText xml:space="preserve"> PAGEREF _Toc276934410 \h </w:instrText>
            </w:r>
            <w:r>
              <w:rPr>
                <w:noProof/>
                <w:webHidden/>
              </w:rPr>
            </w:r>
            <w:r>
              <w:rPr>
                <w:noProof/>
                <w:webHidden/>
              </w:rPr>
              <w:fldChar w:fldCharType="separate"/>
            </w:r>
            <w:r>
              <w:rPr>
                <w:noProof/>
                <w:webHidden/>
              </w:rPr>
              <w:t>4</w:t>
            </w:r>
            <w:r>
              <w:rPr>
                <w:noProof/>
                <w:webHidden/>
              </w:rPr>
              <w:fldChar w:fldCharType="end"/>
            </w:r>
          </w:hyperlink>
        </w:p>
        <w:p w:rsidR="00224614" w:rsidRDefault="0022461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934411" w:history="1">
            <w:r w:rsidRPr="00E608C6">
              <w:rPr>
                <w:rStyle w:val="Hipervnculo"/>
                <w:noProof/>
              </w:rPr>
              <w:t>1.2.1.</w:t>
            </w:r>
            <w:r>
              <w:rPr>
                <w:rFonts w:asciiTheme="minorHAnsi" w:eastAsiaTheme="minorEastAsia" w:hAnsiTheme="minorHAnsi" w:cstheme="minorBidi"/>
                <w:i w:val="0"/>
                <w:iCs w:val="0"/>
                <w:noProof/>
                <w:sz w:val="22"/>
                <w:szCs w:val="22"/>
                <w:lang w:val="es-UY" w:eastAsia="es-UY"/>
              </w:rPr>
              <w:tab/>
            </w:r>
            <w:r w:rsidRPr="00E608C6">
              <w:rPr>
                <w:rStyle w:val="Hipervnculo"/>
                <w:noProof/>
              </w:rPr>
              <w:t>Gestión del Proyecto</w:t>
            </w:r>
            <w:r>
              <w:rPr>
                <w:noProof/>
                <w:webHidden/>
              </w:rPr>
              <w:tab/>
            </w:r>
            <w:r>
              <w:rPr>
                <w:noProof/>
                <w:webHidden/>
              </w:rPr>
              <w:fldChar w:fldCharType="begin"/>
            </w:r>
            <w:r>
              <w:rPr>
                <w:noProof/>
                <w:webHidden/>
              </w:rPr>
              <w:instrText xml:space="preserve"> PAGEREF _Toc276934411 \h </w:instrText>
            </w:r>
            <w:r>
              <w:rPr>
                <w:noProof/>
                <w:webHidden/>
              </w:rPr>
            </w:r>
            <w:r>
              <w:rPr>
                <w:noProof/>
                <w:webHidden/>
              </w:rPr>
              <w:fldChar w:fldCharType="separate"/>
            </w:r>
            <w:r>
              <w:rPr>
                <w:noProof/>
                <w:webHidden/>
              </w:rPr>
              <w:t>4</w:t>
            </w:r>
            <w:r>
              <w:rPr>
                <w:noProof/>
                <w:webHidden/>
              </w:rPr>
              <w:fldChar w:fldCharType="end"/>
            </w:r>
          </w:hyperlink>
        </w:p>
        <w:p w:rsidR="00224614" w:rsidRDefault="0022461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934412" w:history="1">
            <w:r w:rsidRPr="00E608C6">
              <w:rPr>
                <w:rStyle w:val="Hipervnculo"/>
                <w:noProof/>
              </w:rPr>
              <w:t>1.2.2.</w:t>
            </w:r>
            <w:r>
              <w:rPr>
                <w:rFonts w:asciiTheme="minorHAnsi" w:eastAsiaTheme="minorEastAsia" w:hAnsiTheme="minorHAnsi" w:cstheme="minorBidi"/>
                <w:i w:val="0"/>
                <w:iCs w:val="0"/>
                <w:noProof/>
                <w:sz w:val="22"/>
                <w:szCs w:val="22"/>
                <w:lang w:val="es-UY" w:eastAsia="es-UY"/>
              </w:rPr>
              <w:tab/>
            </w:r>
            <w:r w:rsidRPr="00E608C6">
              <w:rPr>
                <w:rStyle w:val="Hipervnculo"/>
                <w:noProof/>
              </w:rPr>
              <w:t>Gestión de Configuración</w:t>
            </w:r>
            <w:r>
              <w:rPr>
                <w:noProof/>
                <w:webHidden/>
              </w:rPr>
              <w:tab/>
            </w:r>
            <w:r>
              <w:rPr>
                <w:noProof/>
                <w:webHidden/>
              </w:rPr>
              <w:fldChar w:fldCharType="begin"/>
            </w:r>
            <w:r>
              <w:rPr>
                <w:noProof/>
                <w:webHidden/>
              </w:rPr>
              <w:instrText xml:space="preserve"> PAGEREF _Toc276934412 \h </w:instrText>
            </w:r>
            <w:r>
              <w:rPr>
                <w:noProof/>
                <w:webHidden/>
              </w:rPr>
            </w:r>
            <w:r>
              <w:rPr>
                <w:noProof/>
                <w:webHidden/>
              </w:rPr>
              <w:fldChar w:fldCharType="separate"/>
            </w:r>
            <w:r>
              <w:rPr>
                <w:noProof/>
                <w:webHidden/>
              </w:rPr>
              <w:t>5</w:t>
            </w:r>
            <w:r>
              <w:rPr>
                <w:noProof/>
                <w:webHidden/>
              </w:rPr>
              <w:fldChar w:fldCharType="end"/>
            </w:r>
          </w:hyperlink>
        </w:p>
        <w:p w:rsidR="00224614" w:rsidRDefault="0022461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934413" w:history="1">
            <w:r w:rsidRPr="00E608C6">
              <w:rPr>
                <w:rStyle w:val="Hipervnculo"/>
                <w:noProof/>
              </w:rPr>
              <w:t>1.2.3.</w:t>
            </w:r>
            <w:r>
              <w:rPr>
                <w:rFonts w:asciiTheme="minorHAnsi" w:eastAsiaTheme="minorEastAsia" w:hAnsiTheme="minorHAnsi" w:cstheme="minorBidi"/>
                <w:i w:val="0"/>
                <w:iCs w:val="0"/>
                <w:noProof/>
                <w:sz w:val="22"/>
                <w:szCs w:val="22"/>
                <w:lang w:val="es-UY" w:eastAsia="es-UY"/>
              </w:rPr>
              <w:tab/>
            </w:r>
            <w:r w:rsidRPr="00E608C6">
              <w:rPr>
                <w:rStyle w:val="Hipervnculo"/>
                <w:noProof/>
              </w:rPr>
              <w:t>Gestión de Calidad</w:t>
            </w:r>
            <w:r>
              <w:rPr>
                <w:noProof/>
                <w:webHidden/>
              </w:rPr>
              <w:tab/>
            </w:r>
            <w:r>
              <w:rPr>
                <w:noProof/>
                <w:webHidden/>
              </w:rPr>
              <w:fldChar w:fldCharType="begin"/>
            </w:r>
            <w:r>
              <w:rPr>
                <w:noProof/>
                <w:webHidden/>
              </w:rPr>
              <w:instrText xml:space="preserve"> PAGEREF _Toc276934413 \h </w:instrText>
            </w:r>
            <w:r>
              <w:rPr>
                <w:noProof/>
                <w:webHidden/>
              </w:rPr>
            </w:r>
            <w:r>
              <w:rPr>
                <w:noProof/>
                <w:webHidden/>
              </w:rPr>
              <w:fldChar w:fldCharType="separate"/>
            </w:r>
            <w:r>
              <w:rPr>
                <w:noProof/>
                <w:webHidden/>
              </w:rPr>
              <w:t>5</w:t>
            </w:r>
            <w:r>
              <w:rPr>
                <w:noProof/>
                <w:webHidden/>
              </w:rPr>
              <w:fldChar w:fldCharType="end"/>
            </w:r>
          </w:hyperlink>
        </w:p>
        <w:p w:rsidR="00224614" w:rsidRDefault="00224614">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6934414" w:history="1">
            <w:r w:rsidRPr="00E608C6">
              <w:rPr>
                <w:rStyle w:val="Hipervnculo"/>
                <w:noProof/>
              </w:rPr>
              <w:t>2.</w:t>
            </w:r>
            <w:r>
              <w:rPr>
                <w:rFonts w:asciiTheme="minorHAnsi" w:eastAsiaTheme="minorEastAsia" w:hAnsiTheme="minorHAnsi" w:cstheme="minorBidi"/>
                <w:b w:val="0"/>
                <w:bCs w:val="0"/>
                <w:caps w:val="0"/>
                <w:noProof/>
                <w:sz w:val="22"/>
                <w:szCs w:val="22"/>
                <w:lang w:val="es-UY" w:eastAsia="es-UY"/>
              </w:rPr>
              <w:tab/>
            </w:r>
            <w:r w:rsidRPr="00E608C6">
              <w:rPr>
                <w:rStyle w:val="Hipervnculo"/>
                <w:noProof/>
              </w:rPr>
              <w:t>Entregables de la Semana que no se entregan</w:t>
            </w:r>
            <w:r>
              <w:rPr>
                <w:noProof/>
                <w:webHidden/>
              </w:rPr>
              <w:tab/>
            </w:r>
            <w:r>
              <w:rPr>
                <w:noProof/>
                <w:webHidden/>
              </w:rPr>
              <w:fldChar w:fldCharType="begin"/>
            </w:r>
            <w:r>
              <w:rPr>
                <w:noProof/>
                <w:webHidden/>
              </w:rPr>
              <w:instrText xml:space="preserve"> PAGEREF _Toc276934414 \h </w:instrText>
            </w:r>
            <w:r>
              <w:rPr>
                <w:noProof/>
                <w:webHidden/>
              </w:rPr>
            </w:r>
            <w:r>
              <w:rPr>
                <w:noProof/>
                <w:webHidden/>
              </w:rPr>
              <w:fldChar w:fldCharType="separate"/>
            </w:r>
            <w:r>
              <w:rPr>
                <w:noProof/>
                <w:webHidden/>
              </w:rPr>
              <w:t>6</w:t>
            </w:r>
            <w:r>
              <w:rPr>
                <w:noProof/>
                <w:webHidden/>
              </w:rPr>
              <w:fldChar w:fldCharType="end"/>
            </w:r>
          </w:hyperlink>
        </w:p>
        <w:p w:rsidR="00224614" w:rsidRDefault="0022461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934416" w:history="1">
            <w:r w:rsidRPr="00E608C6">
              <w:rPr>
                <w:rStyle w:val="Hipervnculo"/>
                <w:noProof/>
              </w:rPr>
              <w:t>2.1.</w:t>
            </w:r>
            <w:r>
              <w:rPr>
                <w:rFonts w:asciiTheme="minorHAnsi" w:eastAsiaTheme="minorEastAsia" w:hAnsiTheme="minorHAnsi" w:cstheme="minorBidi"/>
                <w:smallCaps w:val="0"/>
                <w:noProof/>
                <w:sz w:val="22"/>
                <w:szCs w:val="22"/>
                <w:lang w:val="es-UY" w:eastAsia="es-UY"/>
              </w:rPr>
              <w:tab/>
            </w:r>
            <w:r w:rsidRPr="00E608C6">
              <w:rPr>
                <w:rStyle w:val="Hipervnculo"/>
                <w:noProof/>
              </w:rPr>
              <w:t>Líneas de Trabajo básicas</w:t>
            </w:r>
            <w:r>
              <w:rPr>
                <w:noProof/>
                <w:webHidden/>
              </w:rPr>
              <w:tab/>
            </w:r>
            <w:r>
              <w:rPr>
                <w:noProof/>
                <w:webHidden/>
              </w:rPr>
              <w:fldChar w:fldCharType="begin"/>
            </w:r>
            <w:r>
              <w:rPr>
                <w:noProof/>
                <w:webHidden/>
              </w:rPr>
              <w:instrText xml:space="preserve"> PAGEREF _Toc276934416 \h </w:instrText>
            </w:r>
            <w:r>
              <w:rPr>
                <w:noProof/>
                <w:webHidden/>
              </w:rPr>
            </w:r>
            <w:r>
              <w:rPr>
                <w:noProof/>
                <w:webHidden/>
              </w:rPr>
              <w:fldChar w:fldCharType="separate"/>
            </w:r>
            <w:r>
              <w:rPr>
                <w:noProof/>
                <w:webHidden/>
              </w:rPr>
              <w:t>6</w:t>
            </w:r>
            <w:r>
              <w:rPr>
                <w:noProof/>
                <w:webHidden/>
              </w:rPr>
              <w:fldChar w:fldCharType="end"/>
            </w:r>
          </w:hyperlink>
        </w:p>
        <w:p w:rsidR="00224614" w:rsidRDefault="0022461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934417" w:history="1">
            <w:r w:rsidRPr="00E608C6">
              <w:rPr>
                <w:rStyle w:val="Hipervnculo"/>
                <w:noProof/>
              </w:rPr>
              <w:t>2.1.1.</w:t>
            </w:r>
            <w:r>
              <w:rPr>
                <w:rFonts w:asciiTheme="minorHAnsi" w:eastAsiaTheme="minorEastAsia" w:hAnsiTheme="minorHAnsi" w:cstheme="minorBidi"/>
                <w:i w:val="0"/>
                <w:iCs w:val="0"/>
                <w:noProof/>
                <w:sz w:val="22"/>
                <w:szCs w:val="22"/>
                <w:lang w:val="es-UY" w:eastAsia="es-UY"/>
              </w:rPr>
              <w:tab/>
            </w:r>
            <w:r w:rsidRPr="00E608C6">
              <w:rPr>
                <w:rStyle w:val="Hipervnculo"/>
                <w:noProof/>
              </w:rPr>
              <w:t>Verificación</w:t>
            </w:r>
            <w:r>
              <w:rPr>
                <w:noProof/>
                <w:webHidden/>
              </w:rPr>
              <w:tab/>
            </w:r>
            <w:r>
              <w:rPr>
                <w:noProof/>
                <w:webHidden/>
              </w:rPr>
              <w:fldChar w:fldCharType="begin"/>
            </w:r>
            <w:r>
              <w:rPr>
                <w:noProof/>
                <w:webHidden/>
              </w:rPr>
              <w:instrText xml:space="preserve"> PAGEREF _Toc276934417 \h </w:instrText>
            </w:r>
            <w:r>
              <w:rPr>
                <w:noProof/>
                <w:webHidden/>
              </w:rPr>
            </w:r>
            <w:r>
              <w:rPr>
                <w:noProof/>
                <w:webHidden/>
              </w:rPr>
              <w:fldChar w:fldCharType="separate"/>
            </w:r>
            <w:r>
              <w:rPr>
                <w:noProof/>
                <w:webHidden/>
              </w:rPr>
              <w:t>6</w:t>
            </w:r>
            <w:r>
              <w:rPr>
                <w:noProof/>
                <w:webHidden/>
              </w:rPr>
              <w:fldChar w:fldCharType="end"/>
            </w:r>
          </w:hyperlink>
        </w:p>
        <w:p w:rsidR="00224614" w:rsidRDefault="0022461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934418" w:history="1">
            <w:r w:rsidRPr="00E608C6">
              <w:rPr>
                <w:rStyle w:val="Hipervnculo"/>
                <w:noProof/>
              </w:rPr>
              <w:t>2.1.2.</w:t>
            </w:r>
            <w:r>
              <w:rPr>
                <w:rFonts w:asciiTheme="minorHAnsi" w:eastAsiaTheme="minorEastAsia" w:hAnsiTheme="minorHAnsi" w:cstheme="minorBidi"/>
                <w:i w:val="0"/>
                <w:iCs w:val="0"/>
                <w:noProof/>
                <w:sz w:val="22"/>
                <w:szCs w:val="22"/>
                <w:lang w:val="es-UY" w:eastAsia="es-UY"/>
              </w:rPr>
              <w:tab/>
            </w:r>
            <w:r w:rsidRPr="00E608C6">
              <w:rPr>
                <w:rStyle w:val="Hipervnculo"/>
                <w:noProof/>
              </w:rPr>
              <w:t>Implementación</w:t>
            </w:r>
            <w:r>
              <w:rPr>
                <w:noProof/>
                <w:webHidden/>
              </w:rPr>
              <w:tab/>
            </w:r>
            <w:r>
              <w:rPr>
                <w:noProof/>
                <w:webHidden/>
              </w:rPr>
              <w:fldChar w:fldCharType="begin"/>
            </w:r>
            <w:r>
              <w:rPr>
                <w:noProof/>
                <w:webHidden/>
              </w:rPr>
              <w:instrText xml:space="preserve"> PAGEREF _Toc276934418 \h </w:instrText>
            </w:r>
            <w:r>
              <w:rPr>
                <w:noProof/>
                <w:webHidden/>
              </w:rPr>
            </w:r>
            <w:r>
              <w:rPr>
                <w:noProof/>
                <w:webHidden/>
              </w:rPr>
              <w:fldChar w:fldCharType="separate"/>
            </w:r>
            <w:r>
              <w:rPr>
                <w:noProof/>
                <w:webHidden/>
              </w:rPr>
              <w:t>6</w:t>
            </w:r>
            <w:r>
              <w:rPr>
                <w:noProof/>
                <w:webHidden/>
              </w:rPr>
              <w:fldChar w:fldCharType="end"/>
            </w:r>
          </w:hyperlink>
        </w:p>
        <w:p w:rsidR="00224614" w:rsidRDefault="0022461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934419" w:history="1">
            <w:r w:rsidRPr="00E608C6">
              <w:rPr>
                <w:rStyle w:val="Hipervnculo"/>
                <w:noProof/>
              </w:rPr>
              <w:t>2.2.</w:t>
            </w:r>
            <w:r>
              <w:rPr>
                <w:rFonts w:asciiTheme="minorHAnsi" w:eastAsiaTheme="minorEastAsia" w:hAnsiTheme="minorHAnsi" w:cstheme="minorBidi"/>
                <w:smallCaps w:val="0"/>
                <w:noProof/>
                <w:sz w:val="22"/>
                <w:szCs w:val="22"/>
                <w:lang w:val="es-UY" w:eastAsia="es-UY"/>
              </w:rPr>
              <w:tab/>
            </w:r>
            <w:r w:rsidRPr="00E608C6">
              <w:rPr>
                <w:rStyle w:val="Hipervnculo"/>
                <w:noProof/>
              </w:rPr>
              <w:t>Líneas de Trabajo de Gestión</w:t>
            </w:r>
            <w:r>
              <w:rPr>
                <w:noProof/>
                <w:webHidden/>
              </w:rPr>
              <w:tab/>
            </w:r>
            <w:r>
              <w:rPr>
                <w:noProof/>
                <w:webHidden/>
              </w:rPr>
              <w:fldChar w:fldCharType="begin"/>
            </w:r>
            <w:r>
              <w:rPr>
                <w:noProof/>
                <w:webHidden/>
              </w:rPr>
              <w:instrText xml:space="preserve"> PAGEREF _Toc276934419 \h </w:instrText>
            </w:r>
            <w:r>
              <w:rPr>
                <w:noProof/>
                <w:webHidden/>
              </w:rPr>
            </w:r>
            <w:r>
              <w:rPr>
                <w:noProof/>
                <w:webHidden/>
              </w:rPr>
              <w:fldChar w:fldCharType="separate"/>
            </w:r>
            <w:r>
              <w:rPr>
                <w:noProof/>
                <w:webHidden/>
              </w:rPr>
              <w:t>6</w:t>
            </w:r>
            <w:r>
              <w:rPr>
                <w:noProof/>
                <w:webHidden/>
              </w:rPr>
              <w:fldChar w:fldCharType="end"/>
            </w:r>
          </w:hyperlink>
        </w:p>
        <w:p w:rsidR="00224614" w:rsidRDefault="0022461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934420" w:history="1">
            <w:r w:rsidRPr="00E608C6">
              <w:rPr>
                <w:rStyle w:val="Hipervnculo"/>
                <w:noProof/>
              </w:rPr>
              <w:t>2.2.1.</w:t>
            </w:r>
            <w:r>
              <w:rPr>
                <w:rFonts w:asciiTheme="minorHAnsi" w:eastAsiaTheme="minorEastAsia" w:hAnsiTheme="minorHAnsi" w:cstheme="minorBidi"/>
                <w:i w:val="0"/>
                <w:iCs w:val="0"/>
                <w:noProof/>
                <w:sz w:val="22"/>
                <w:szCs w:val="22"/>
                <w:lang w:val="es-UY" w:eastAsia="es-UY"/>
              </w:rPr>
              <w:tab/>
            </w:r>
            <w:r w:rsidRPr="00E608C6">
              <w:rPr>
                <w:rStyle w:val="Hipervnculo"/>
                <w:noProof/>
              </w:rPr>
              <w:t>Gestión de Configuración</w:t>
            </w:r>
            <w:r>
              <w:rPr>
                <w:noProof/>
                <w:webHidden/>
              </w:rPr>
              <w:tab/>
            </w:r>
            <w:r>
              <w:rPr>
                <w:noProof/>
                <w:webHidden/>
              </w:rPr>
              <w:fldChar w:fldCharType="begin"/>
            </w:r>
            <w:r>
              <w:rPr>
                <w:noProof/>
                <w:webHidden/>
              </w:rPr>
              <w:instrText xml:space="preserve"> PAGEREF _Toc276934420 \h </w:instrText>
            </w:r>
            <w:r>
              <w:rPr>
                <w:noProof/>
                <w:webHidden/>
              </w:rPr>
            </w:r>
            <w:r>
              <w:rPr>
                <w:noProof/>
                <w:webHidden/>
              </w:rPr>
              <w:fldChar w:fldCharType="separate"/>
            </w:r>
            <w:r>
              <w:rPr>
                <w:noProof/>
                <w:webHidden/>
              </w:rPr>
              <w:t>6</w:t>
            </w:r>
            <w:r>
              <w:rPr>
                <w:noProof/>
                <w:webHidden/>
              </w:rPr>
              <w:fldChar w:fldCharType="end"/>
            </w:r>
          </w:hyperlink>
        </w:p>
        <w:p w:rsidR="00224614" w:rsidRDefault="00224614">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6934421" w:history="1">
            <w:r w:rsidRPr="00E608C6">
              <w:rPr>
                <w:rStyle w:val="Hipervnculo"/>
                <w:noProof/>
              </w:rPr>
              <w:t>3.</w:t>
            </w:r>
            <w:r>
              <w:rPr>
                <w:rFonts w:asciiTheme="minorHAnsi" w:eastAsiaTheme="minorEastAsia" w:hAnsiTheme="minorHAnsi" w:cstheme="minorBidi"/>
                <w:b w:val="0"/>
                <w:bCs w:val="0"/>
                <w:caps w:val="0"/>
                <w:noProof/>
                <w:sz w:val="22"/>
                <w:szCs w:val="22"/>
                <w:lang w:val="es-UY" w:eastAsia="es-UY"/>
              </w:rPr>
              <w:tab/>
            </w:r>
            <w:r w:rsidRPr="00E608C6">
              <w:rPr>
                <w:rStyle w:val="Hipervnculo"/>
                <w:noProof/>
              </w:rPr>
              <w:t>Entregables pendientes de semanas anteriores</w:t>
            </w:r>
            <w:r>
              <w:rPr>
                <w:noProof/>
                <w:webHidden/>
              </w:rPr>
              <w:tab/>
            </w:r>
            <w:r>
              <w:rPr>
                <w:noProof/>
                <w:webHidden/>
              </w:rPr>
              <w:fldChar w:fldCharType="begin"/>
            </w:r>
            <w:r>
              <w:rPr>
                <w:noProof/>
                <w:webHidden/>
              </w:rPr>
              <w:instrText xml:space="preserve"> PAGEREF _Toc276934421 \h </w:instrText>
            </w:r>
            <w:r>
              <w:rPr>
                <w:noProof/>
                <w:webHidden/>
              </w:rPr>
            </w:r>
            <w:r>
              <w:rPr>
                <w:noProof/>
                <w:webHidden/>
              </w:rPr>
              <w:fldChar w:fldCharType="separate"/>
            </w:r>
            <w:r>
              <w:rPr>
                <w:noProof/>
                <w:webHidden/>
              </w:rPr>
              <w:t>6</w:t>
            </w:r>
            <w:r>
              <w:rPr>
                <w:noProof/>
                <w:webHidden/>
              </w:rPr>
              <w:fldChar w:fldCharType="end"/>
            </w:r>
          </w:hyperlink>
        </w:p>
        <w:p w:rsidR="00224614" w:rsidRDefault="0022461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934423" w:history="1">
            <w:r w:rsidRPr="00E608C6">
              <w:rPr>
                <w:rStyle w:val="Hipervnculo"/>
                <w:noProof/>
              </w:rPr>
              <w:t>3.1.</w:t>
            </w:r>
            <w:r>
              <w:rPr>
                <w:rFonts w:asciiTheme="minorHAnsi" w:eastAsiaTheme="minorEastAsia" w:hAnsiTheme="minorHAnsi" w:cstheme="minorBidi"/>
                <w:smallCaps w:val="0"/>
                <w:noProof/>
                <w:sz w:val="22"/>
                <w:szCs w:val="22"/>
                <w:lang w:val="es-UY" w:eastAsia="es-UY"/>
              </w:rPr>
              <w:tab/>
            </w:r>
            <w:r w:rsidRPr="00E608C6">
              <w:rPr>
                <w:rStyle w:val="Hipervnculo"/>
                <w:noProof/>
              </w:rPr>
              <w:t>Líneas de Trabajo básicas</w:t>
            </w:r>
            <w:r>
              <w:rPr>
                <w:noProof/>
                <w:webHidden/>
              </w:rPr>
              <w:tab/>
            </w:r>
            <w:r>
              <w:rPr>
                <w:noProof/>
                <w:webHidden/>
              </w:rPr>
              <w:fldChar w:fldCharType="begin"/>
            </w:r>
            <w:r>
              <w:rPr>
                <w:noProof/>
                <w:webHidden/>
              </w:rPr>
              <w:instrText xml:space="preserve"> PAGEREF _Toc276934423 \h </w:instrText>
            </w:r>
            <w:r>
              <w:rPr>
                <w:noProof/>
                <w:webHidden/>
              </w:rPr>
            </w:r>
            <w:r>
              <w:rPr>
                <w:noProof/>
                <w:webHidden/>
              </w:rPr>
              <w:fldChar w:fldCharType="separate"/>
            </w:r>
            <w:r>
              <w:rPr>
                <w:noProof/>
                <w:webHidden/>
              </w:rPr>
              <w:t>6</w:t>
            </w:r>
            <w:r>
              <w:rPr>
                <w:noProof/>
                <w:webHidden/>
              </w:rPr>
              <w:fldChar w:fldCharType="end"/>
            </w:r>
          </w:hyperlink>
        </w:p>
        <w:p w:rsidR="00224614" w:rsidRDefault="0022461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934424" w:history="1">
            <w:r w:rsidRPr="00E608C6">
              <w:rPr>
                <w:rStyle w:val="Hipervnculo"/>
                <w:noProof/>
              </w:rPr>
              <w:t>3.1.1.</w:t>
            </w:r>
            <w:r>
              <w:rPr>
                <w:rFonts w:asciiTheme="minorHAnsi" w:eastAsiaTheme="minorEastAsia" w:hAnsiTheme="minorHAnsi" w:cstheme="minorBidi"/>
                <w:i w:val="0"/>
                <w:iCs w:val="0"/>
                <w:noProof/>
                <w:sz w:val="22"/>
                <w:szCs w:val="22"/>
                <w:lang w:val="es-UY" w:eastAsia="es-UY"/>
              </w:rPr>
              <w:tab/>
            </w:r>
            <w:r w:rsidRPr="00E608C6">
              <w:rPr>
                <w:rStyle w:val="Hipervnculo"/>
                <w:noProof/>
              </w:rPr>
              <w:t>Implementación</w:t>
            </w:r>
            <w:r>
              <w:rPr>
                <w:noProof/>
                <w:webHidden/>
              </w:rPr>
              <w:tab/>
            </w:r>
            <w:r>
              <w:rPr>
                <w:noProof/>
                <w:webHidden/>
              </w:rPr>
              <w:fldChar w:fldCharType="begin"/>
            </w:r>
            <w:r>
              <w:rPr>
                <w:noProof/>
                <w:webHidden/>
              </w:rPr>
              <w:instrText xml:space="preserve"> PAGEREF _Toc276934424 \h </w:instrText>
            </w:r>
            <w:r>
              <w:rPr>
                <w:noProof/>
                <w:webHidden/>
              </w:rPr>
            </w:r>
            <w:r>
              <w:rPr>
                <w:noProof/>
                <w:webHidden/>
              </w:rPr>
              <w:fldChar w:fldCharType="separate"/>
            </w:r>
            <w:r>
              <w:rPr>
                <w:noProof/>
                <w:webHidden/>
              </w:rPr>
              <w:t>6</w:t>
            </w:r>
            <w:r>
              <w:rPr>
                <w:noProof/>
                <w:webHidden/>
              </w:rPr>
              <w:fldChar w:fldCharType="end"/>
            </w:r>
          </w:hyperlink>
        </w:p>
        <w:p w:rsidR="00224614" w:rsidRDefault="0022461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934425" w:history="1">
            <w:r w:rsidRPr="00E608C6">
              <w:rPr>
                <w:rStyle w:val="Hipervnculo"/>
                <w:noProof/>
              </w:rPr>
              <w:t>3.1.2.</w:t>
            </w:r>
            <w:r>
              <w:rPr>
                <w:rFonts w:asciiTheme="minorHAnsi" w:eastAsiaTheme="minorEastAsia" w:hAnsiTheme="minorHAnsi" w:cstheme="minorBidi"/>
                <w:i w:val="0"/>
                <w:iCs w:val="0"/>
                <w:noProof/>
                <w:sz w:val="22"/>
                <w:szCs w:val="22"/>
                <w:lang w:val="es-UY" w:eastAsia="es-UY"/>
              </w:rPr>
              <w:tab/>
            </w:r>
            <w:r w:rsidRPr="00E608C6">
              <w:rPr>
                <w:rStyle w:val="Hipervnculo"/>
                <w:noProof/>
              </w:rPr>
              <w:t>Verificación</w:t>
            </w:r>
            <w:r>
              <w:rPr>
                <w:noProof/>
                <w:webHidden/>
              </w:rPr>
              <w:tab/>
            </w:r>
            <w:r>
              <w:rPr>
                <w:noProof/>
                <w:webHidden/>
              </w:rPr>
              <w:fldChar w:fldCharType="begin"/>
            </w:r>
            <w:r>
              <w:rPr>
                <w:noProof/>
                <w:webHidden/>
              </w:rPr>
              <w:instrText xml:space="preserve"> PAGEREF _Toc276934425 \h </w:instrText>
            </w:r>
            <w:r>
              <w:rPr>
                <w:noProof/>
                <w:webHidden/>
              </w:rPr>
            </w:r>
            <w:r>
              <w:rPr>
                <w:noProof/>
                <w:webHidden/>
              </w:rPr>
              <w:fldChar w:fldCharType="separate"/>
            </w:r>
            <w:r>
              <w:rPr>
                <w:noProof/>
                <w:webHidden/>
              </w:rPr>
              <w:t>6</w:t>
            </w:r>
            <w:r>
              <w:rPr>
                <w:noProof/>
                <w:webHidden/>
              </w:rPr>
              <w:fldChar w:fldCharType="end"/>
            </w:r>
          </w:hyperlink>
        </w:p>
        <w:p w:rsidR="00224614" w:rsidRDefault="00224614">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6934429" w:history="1">
            <w:r w:rsidRPr="00E608C6">
              <w:rPr>
                <w:rStyle w:val="Hipervnculo"/>
                <w:noProof/>
              </w:rPr>
              <w:t>4.</w:t>
            </w:r>
            <w:r>
              <w:rPr>
                <w:rFonts w:asciiTheme="minorHAnsi" w:eastAsiaTheme="minorEastAsia" w:hAnsiTheme="minorHAnsi" w:cstheme="minorBidi"/>
                <w:b w:val="0"/>
                <w:bCs w:val="0"/>
                <w:caps w:val="0"/>
                <w:noProof/>
                <w:sz w:val="22"/>
                <w:szCs w:val="22"/>
                <w:lang w:val="es-UY" w:eastAsia="es-UY"/>
              </w:rPr>
              <w:tab/>
            </w:r>
            <w:r w:rsidRPr="00E608C6">
              <w:rPr>
                <w:rStyle w:val="Hipervnculo"/>
                <w:noProof/>
              </w:rPr>
              <w:t>Informe SQA sobre la calidad de los Entregables</w:t>
            </w:r>
            <w:r>
              <w:rPr>
                <w:noProof/>
                <w:webHidden/>
              </w:rPr>
              <w:tab/>
            </w:r>
            <w:r>
              <w:rPr>
                <w:noProof/>
                <w:webHidden/>
              </w:rPr>
              <w:fldChar w:fldCharType="begin"/>
            </w:r>
            <w:r>
              <w:rPr>
                <w:noProof/>
                <w:webHidden/>
              </w:rPr>
              <w:instrText xml:space="preserve"> PAGEREF _Toc276934429 \h </w:instrText>
            </w:r>
            <w:r>
              <w:rPr>
                <w:noProof/>
                <w:webHidden/>
              </w:rPr>
            </w:r>
            <w:r>
              <w:rPr>
                <w:noProof/>
                <w:webHidden/>
              </w:rPr>
              <w:fldChar w:fldCharType="separate"/>
            </w:r>
            <w:r>
              <w:rPr>
                <w:noProof/>
                <w:webHidden/>
              </w:rPr>
              <w:t>6</w:t>
            </w:r>
            <w:r>
              <w:rPr>
                <w:noProof/>
                <w:webHidden/>
              </w:rPr>
              <w:fldChar w:fldCharType="end"/>
            </w:r>
          </w:hyperlink>
        </w:p>
        <w:p w:rsidR="00011835" w:rsidRDefault="0048504A">
          <w:r>
            <w:fldChar w:fldCharType="end"/>
          </w:r>
        </w:p>
      </w:sdtContent>
    </w:sdt>
    <w:p w:rsidR="002536A8" w:rsidRPr="002A2E22" w:rsidRDefault="002536A8">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p>
    <w:p w:rsidR="000064D8" w:rsidRPr="002A2E22" w:rsidRDefault="000064D8">
      <w:pPr>
        <w:suppressAutoHyphens w:val="0"/>
      </w:pPr>
      <w:r w:rsidRPr="002A2E22">
        <w:lastRenderedPageBreak/>
        <w:br w:type="page"/>
      </w:r>
    </w:p>
    <w:p w:rsidR="005B7932" w:rsidRPr="009A058D" w:rsidRDefault="005B7932" w:rsidP="009A058D">
      <w:pPr>
        <w:pStyle w:val="Ttulo1"/>
        <w:jc w:val="both"/>
      </w:pPr>
      <w:bookmarkStart w:id="0" w:name="_Toc275710742"/>
      <w:bookmarkStart w:id="1" w:name="_Toc276934405"/>
      <w:r w:rsidRPr="009A058D">
        <w:lastRenderedPageBreak/>
        <w:t>Descripción de la entrega realizada</w:t>
      </w:r>
      <w:bookmarkEnd w:id="0"/>
      <w:bookmarkEnd w:id="1"/>
    </w:p>
    <w:p w:rsidR="005B7932" w:rsidRPr="009A058D" w:rsidRDefault="005B7932" w:rsidP="009A058D">
      <w:pPr>
        <w:suppressAutoHyphens w:val="0"/>
        <w:jc w:val="both"/>
        <w:rPr>
          <w:rFonts w:ascii="Verdana" w:hAnsi="Verdana" w:cs="Arial"/>
          <w:b/>
          <w:bCs/>
          <w:vanish/>
          <w:sz w:val="22"/>
          <w:szCs w:val="22"/>
        </w:rPr>
      </w:pPr>
    </w:p>
    <w:p w:rsidR="00722078" w:rsidRPr="009A058D" w:rsidRDefault="006E02DB" w:rsidP="009A058D">
      <w:pPr>
        <w:pStyle w:val="MTema2"/>
      </w:pPr>
      <w:bookmarkStart w:id="2" w:name="_Toc275710743"/>
      <w:bookmarkStart w:id="3" w:name="_Toc276934406"/>
      <w:r w:rsidRPr="009A058D">
        <w:t>Líneas de Trabajo básicas</w:t>
      </w:r>
      <w:bookmarkEnd w:id="2"/>
      <w:bookmarkEnd w:id="3"/>
    </w:p>
    <w:p w:rsidR="004D6B29" w:rsidRPr="009A058D" w:rsidRDefault="00A81FF9" w:rsidP="009A058D">
      <w:pPr>
        <w:pStyle w:val="MT3"/>
      </w:pPr>
      <w:bookmarkStart w:id="4" w:name="_Toc275710744"/>
      <w:bookmarkStart w:id="5" w:name="_Toc276934407"/>
      <w:r w:rsidRPr="009A058D">
        <w:t>Implementación</w:t>
      </w:r>
      <w:bookmarkEnd w:id="4"/>
      <w:bookmarkEnd w:id="5"/>
    </w:p>
    <w:p w:rsidR="005F2223" w:rsidRPr="009A058D" w:rsidRDefault="00A37DF8" w:rsidP="009A058D">
      <w:pPr>
        <w:pStyle w:val="MT4"/>
      </w:pPr>
      <w:r w:rsidRPr="009A058D">
        <w:t>Documentación Técnica</w:t>
      </w:r>
    </w:p>
    <w:p w:rsidR="005F2223" w:rsidRPr="009A058D" w:rsidRDefault="006E2B12" w:rsidP="009A058D">
      <w:pPr>
        <w:pStyle w:val="MTemaNormal"/>
      </w:pPr>
      <w:r w:rsidRPr="009A058D">
        <w:t>El objetivo es realizar la documentación técnica de los programas y estructuras principales que componen el software que se está desarrollando.</w:t>
      </w:r>
    </w:p>
    <w:p w:rsidR="005F2223" w:rsidRPr="009A058D" w:rsidRDefault="005C1001" w:rsidP="009A058D">
      <w:pPr>
        <w:pStyle w:val="MTemaNormal"/>
      </w:pPr>
      <w:r w:rsidRPr="009A058D">
        <w:t>Este documento fue revisado por el Responsable de SQA.</w:t>
      </w:r>
    </w:p>
    <w:p w:rsidR="002536A8" w:rsidRPr="009A058D" w:rsidRDefault="006E02DB" w:rsidP="009A058D">
      <w:pPr>
        <w:pStyle w:val="MT3"/>
      </w:pPr>
      <w:bookmarkStart w:id="6" w:name="_Toc275710747"/>
      <w:bookmarkStart w:id="7" w:name="_Toc276934408"/>
      <w:r w:rsidRPr="009A058D">
        <w:t>Verificación</w:t>
      </w:r>
      <w:bookmarkEnd w:id="6"/>
      <w:bookmarkEnd w:id="7"/>
    </w:p>
    <w:p w:rsidR="004E0EBA" w:rsidRPr="009A058D" w:rsidRDefault="004E0EBA" w:rsidP="009A058D">
      <w:pPr>
        <w:pStyle w:val="MT4"/>
      </w:pPr>
      <w:bookmarkStart w:id="8" w:name="_Toc275710749"/>
      <w:r w:rsidRPr="009A058D">
        <w:t>Evaluación de la Verificación</w:t>
      </w:r>
      <w:bookmarkEnd w:id="8"/>
    </w:p>
    <w:p w:rsidR="004E0EBA" w:rsidRPr="009A058D" w:rsidRDefault="004E0EBA" w:rsidP="009A058D">
      <w:pPr>
        <w:pStyle w:val="MTemaNormal"/>
      </w:pPr>
      <w:r w:rsidRPr="009A058D">
        <w:t>La intención de este documento es presentar la evaluación de la verificación realizada, indicando un estado para cada elemento verificado y las acciones que se deben tomar a partir del resultado de la verificación.</w:t>
      </w:r>
    </w:p>
    <w:p w:rsidR="004E0EBA" w:rsidRPr="009A058D" w:rsidRDefault="004E0EBA" w:rsidP="009A058D">
      <w:pPr>
        <w:pStyle w:val="MTemaNormal"/>
      </w:pPr>
      <w:r w:rsidRPr="009A058D">
        <w:t>Este documento fue revisado por el Responsable de SQA.</w:t>
      </w:r>
    </w:p>
    <w:p w:rsidR="00EF5956" w:rsidRPr="009A058D" w:rsidRDefault="00A37DF8" w:rsidP="009A058D">
      <w:pPr>
        <w:pStyle w:val="MT4"/>
      </w:pPr>
      <w:r w:rsidRPr="009A058D">
        <w:t>Informe de Verificación del Sistema</w:t>
      </w:r>
    </w:p>
    <w:p w:rsidR="00EF5956" w:rsidRPr="009A058D" w:rsidRDefault="00EF5956" w:rsidP="009A058D">
      <w:pPr>
        <w:pStyle w:val="MTemaNormal"/>
      </w:pPr>
      <w:r w:rsidRPr="009A058D">
        <w:t xml:space="preserve">El propósito de este documento es </w:t>
      </w:r>
      <w:r w:rsidR="001F641E" w:rsidRPr="009A058D">
        <w:t>informar el resultado de la verificación del sistema. Incluye errores encontrados, su nivel de gravedad y sugerencias de corrección.</w:t>
      </w:r>
    </w:p>
    <w:p w:rsidR="00EF5956" w:rsidRPr="009A058D" w:rsidRDefault="00EF5956" w:rsidP="009A058D">
      <w:pPr>
        <w:pStyle w:val="MTemaNormal"/>
      </w:pPr>
      <w:r w:rsidRPr="009A058D">
        <w:t>Este documento fue revisado por el Responsable de SQA.</w:t>
      </w:r>
    </w:p>
    <w:p w:rsidR="00AD7576" w:rsidRPr="009A058D" w:rsidRDefault="00AD7576" w:rsidP="009A058D">
      <w:pPr>
        <w:pStyle w:val="MT4"/>
      </w:pPr>
      <w:bookmarkStart w:id="9" w:name="_Toc275710751"/>
      <w:r w:rsidRPr="009A058D">
        <w:t>Reporte de Pruebas</w:t>
      </w:r>
    </w:p>
    <w:p w:rsidR="00AD7576" w:rsidRPr="009A058D" w:rsidRDefault="00AD7576" w:rsidP="009A058D">
      <w:pPr>
        <w:pStyle w:val="MTemaNormal"/>
      </w:pPr>
      <w:r w:rsidRPr="009A058D">
        <w:t>El objetivo de este documento es registrar los resultados de las pruebas realizadas.</w:t>
      </w:r>
    </w:p>
    <w:p w:rsidR="00AD7576" w:rsidRPr="009A058D" w:rsidRDefault="00AD7576" w:rsidP="009A058D">
      <w:pPr>
        <w:pStyle w:val="MTemaNormal"/>
      </w:pPr>
      <w:r w:rsidRPr="009A058D">
        <w:t>Este documento fue revisado por el Responsable de SQA.</w:t>
      </w:r>
    </w:p>
    <w:p w:rsidR="00C235A5" w:rsidRPr="009A058D" w:rsidRDefault="00C235A5" w:rsidP="009A058D">
      <w:pPr>
        <w:pStyle w:val="MT3"/>
      </w:pPr>
      <w:bookmarkStart w:id="10" w:name="_Toc276934409"/>
      <w:r w:rsidRPr="009A058D">
        <w:t>Implantación</w:t>
      </w:r>
      <w:bookmarkEnd w:id="10"/>
    </w:p>
    <w:p w:rsidR="00C235A5" w:rsidRPr="009A058D" w:rsidRDefault="00B124BB" w:rsidP="009A058D">
      <w:pPr>
        <w:pStyle w:val="MT4"/>
      </w:pPr>
      <w:r w:rsidRPr="009A058D">
        <w:t>Estándar</w:t>
      </w:r>
      <w:r w:rsidR="00C235A5" w:rsidRPr="009A058D">
        <w:t xml:space="preserve"> de</w:t>
      </w:r>
      <w:r w:rsidRPr="009A058D">
        <w:t xml:space="preserve"> Documentación de Usuario</w:t>
      </w:r>
      <w:r w:rsidR="00C235A5" w:rsidRPr="009A058D">
        <w:t xml:space="preserve"> </w:t>
      </w:r>
    </w:p>
    <w:p w:rsidR="00B124BB" w:rsidRPr="009A058D" w:rsidRDefault="00B124BB" w:rsidP="009A058D">
      <w:pPr>
        <w:pStyle w:val="MTemaNormal"/>
      </w:pPr>
      <w:r w:rsidRPr="009A058D">
        <w:t>El objetivo de este documento es definir las pautas con las que deberá cumplir el manual de usuario del juego Interpool.</w:t>
      </w:r>
    </w:p>
    <w:p w:rsidR="00DA0408" w:rsidRPr="009A058D" w:rsidRDefault="00C235A5" w:rsidP="009A058D">
      <w:pPr>
        <w:pStyle w:val="MTemaNormal"/>
      </w:pPr>
      <w:r w:rsidRPr="009A058D">
        <w:t xml:space="preserve">Este documento fue revisado por el </w:t>
      </w:r>
      <w:r w:rsidR="00986C94">
        <w:t>Responsable</w:t>
      </w:r>
      <w:r w:rsidRPr="009A058D">
        <w:t xml:space="preserve"> de SQA.</w:t>
      </w:r>
    </w:p>
    <w:p w:rsidR="00031DCD" w:rsidRPr="009A058D" w:rsidRDefault="00031DCD" w:rsidP="009A058D">
      <w:pPr>
        <w:suppressAutoHyphens w:val="0"/>
        <w:jc w:val="both"/>
        <w:rPr>
          <w:rFonts w:ascii="Verdana" w:hAnsi="Verdana" w:cs="Arial"/>
          <w:b/>
          <w:bCs/>
        </w:rPr>
      </w:pPr>
      <w:r w:rsidRPr="009A058D">
        <w:rPr>
          <w:rFonts w:ascii="Verdana" w:hAnsi="Verdana"/>
        </w:rPr>
        <w:br w:type="page"/>
      </w:r>
    </w:p>
    <w:p w:rsidR="002536A8" w:rsidRPr="009A058D" w:rsidRDefault="006E02DB" w:rsidP="009A058D">
      <w:pPr>
        <w:pStyle w:val="MTema2"/>
      </w:pPr>
      <w:bookmarkStart w:id="11" w:name="_Toc276934410"/>
      <w:r w:rsidRPr="009A058D">
        <w:lastRenderedPageBreak/>
        <w:t>Líneas de Trabajo de Gestión</w:t>
      </w:r>
      <w:bookmarkEnd w:id="9"/>
      <w:bookmarkEnd w:id="11"/>
    </w:p>
    <w:p w:rsidR="00D0510E" w:rsidRPr="009A058D" w:rsidRDefault="00D0510E" w:rsidP="009A058D">
      <w:pPr>
        <w:pStyle w:val="MT3"/>
      </w:pPr>
      <w:bookmarkStart w:id="12" w:name="_Toc275710752"/>
      <w:bookmarkStart w:id="13" w:name="_Toc276934411"/>
      <w:r w:rsidRPr="009A058D">
        <w:t>Gestión del Proyecto</w:t>
      </w:r>
      <w:bookmarkEnd w:id="12"/>
      <w:bookmarkEnd w:id="13"/>
    </w:p>
    <w:p w:rsidR="002536A8" w:rsidRPr="009A058D" w:rsidRDefault="006E02DB" w:rsidP="009A058D">
      <w:pPr>
        <w:pStyle w:val="MT4"/>
      </w:pPr>
      <w:bookmarkStart w:id="14" w:name="_Toc275710753"/>
      <w:r w:rsidRPr="009A058D">
        <w:t>Informe de Situación del Proyecto</w:t>
      </w:r>
      <w:bookmarkEnd w:id="14"/>
      <w:r w:rsidRPr="009A058D">
        <w:t xml:space="preserve"> </w:t>
      </w:r>
    </w:p>
    <w:p w:rsidR="002536A8" w:rsidRPr="009A058D" w:rsidRDefault="006E02DB" w:rsidP="009A058D">
      <w:pPr>
        <w:pStyle w:val="MTemaNormal"/>
      </w:pPr>
      <w:r w:rsidRPr="009A058D">
        <w:t>En este documento el administrador detalla las mediciones realizadas tanto de las horas de trabajo de los integrantes del Equipo como de los productos obtenidos.</w:t>
      </w:r>
    </w:p>
    <w:p w:rsidR="002536A8" w:rsidRPr="009A058D" w:rsidRDefault="00F96E21" w:rsidP="009A058D">
      <w:pPr>
        <w:pStyle w:val="MTemaNormal"/>
      </w:pPr>
      <w:r w:rsidRPr="009A058D">
        <w:t xml:space="preserve">Este documento </w:t>
      </w:r>
      <w:r w:rsidR="00AD6CB4">
        <w:t>no fue revisado por el equipo de QA</w:t>
      </w:r>
      <w:r w:rsidRPr="009A058D">
        <w:t>.</w:t>
      </w:r>
    </w:p>
    <w:p w:rsidR="002536A8" w:rsidRPr="009A058D" w:rsidRDefault="006E02DB" w:rsidP="009A058D">
      <w:pPr>
        <w:pStyle w:val="MT4"/>
      </w:pPr>
      <w:bookmarkStart w:id="15" w:name="_Toc275710754"/>
      <w:r w:rsidRPr="009A058D">
        <w:t>Registro de Actividades</w:t>
      </w:r>
      <w:bookmarkEnd w:id="15"/>
      <w:r w:rsidRPr="009A058D">
        <w:t xml:space="preserve"> </w:t>
      </w:r>
    </w:p>
    <w:p w:rsidR="002536A8" w:rsidRPr="009A058D" w:rsidRDefault="006E02DB" w:rsidP="009A058D">
      <w:pPr>
        <w:pStyle w:val="MTemaNormal"/>
      </w:pPr>
      <w:r w:rsidRPr="009A058D">
        <w:t>En este documento se registra el esfuerzo (en horas de trabajo) asociado a las distintas actividades que cada integrante del equipo de trabajo realizó en una semana dada.</w:t>
      </w:r>
    </w:p>
    <w:p w:rsidR="00CF0475" w:rsidRPr="009A058D" w:rsidRDefault="00AD6CB4" w:rsidP="00AD6CB4">
      <w:pPr>
        <w:pStyle w:val="MTemaNormal"/>
      </w:pPr>
      <w:r w:rsidRPr="009A058D">
        <w:t xml:space="preserve">Este documento </w:t>
      </w:r>
      <w:r>
        <w:t>no fue revisado por el equipo de QA.</w:t>
      </w:r>
    </w:p>
    <w:p w:rsidR="008171A3" w:rsidRPr="009A058D" w:rsidRDefault="007D1316" w:rsidP="009A058D">
      <w:pPr>
        <w:pStyle w:val="MT4"/>
      </w:pPr>
      <w:bookmarkStart w:id="16" w:name="_Toc275710757"/>
      <w:r w:rsidRPr="009A058D">
        <w:t>P</w:t>
      </w:r>
      <w:r w:rsidR="00E36227" w:rsidRPr="009A058D">
        <w:t>lan de la Iteración</w:t>
      </w:r>
      <w:bookmarkEnd w:id="16"/>
    </w:p>
    <w:p w:rsidR="00E36227" w:rsidRPr="009A058D" w:rsidRDefault="00E36227" w:rsidP="009A058D">
      <w:pPr>
        <w:pStyle w:val="MTemaNormal"/>
      </w:pPr>
      <w:r w:rsidRPr="009A058D">
        <w:t>En este documento se detalla la planificación para una iteración. El mismo se compone por una planificación tipo Gantt de las actividades y los responsables de las mismas. También se indican hitos y entregables dentro de la iteración y criterios de evaluación para la Iteración.</w:t>
      </w:r>
    </w:p>
    <w:p w:rsidR="00E36227" w:rsidRPr="009A058D" w:rsidRDefault="004C7D2B" w:rsidP="009A058D">
      <w:pPr>
        <w:pStyle w:val="MTemaNormal"/>
      </w:pPr>
      <w:r w:rsidRPr="009A058D">
        <w:t>S</w:t>
      </w:r>
      <w:r w:rsidR="00E36227" w:rsidRPr="009A058D">
        <w:t>e entregará este archivo en formato MS Project 2007.</w:t>
      </w:r>
    </w:p>
    <w:p w:rsidR="00BE154F" w:rsidRPr="009A058D" w:rsidRDefault="00AD6CB4" w:rsidP="009A058D">
      <w:pPr>
        <w:pStyle w:val="MTemaNormal"/>
      </w:pPr>
      <w:r>
        <w:t>Los agregados de esta semana no fueron revisados por el equipo de QA.</w:t>
      </w:r>
    </w:p>
    <w:p w:rsidR="00244F4D" w:rsidRPr="009A058D" w:rsidRDefault="00244F4D" w:rsidP="009A058D">
      <w:pPr>
        <w:pStyle w:val="MT4"/>
        <w:tabs>
          <w:tab w:val="left" w:pos="1418"/>
          <w:tab w:val="num" w:pos="2948"/>
        </w:tabs>
        <w:spacing w:before="120"/>
      </w:pPr>
      <w:bookmarkStart w:id="17" w:name="_Toc273908471"/>
      <w:r w:rsidRPr="009A058D">
        <w:t>Acta de Reunión de Equipo</w:t>
      </w:r>
      <w:bookmarkEnd w:id="17"/>
    </w:p>
    <w:p w:rsidR="00244F4D" w:rsidRPr="009A058D" w:rsidRDefault="00244F4D" w:rsidP="009A058D">
      <w:pPr>
        <w:pStyle w:val="MTemaNormal"/>
      </w:pPr>
      <w:r w:rsidRPr="009A058D">
        <w:t>En este documento se registra los temas tratados en la reunión de equipo.</w:t>
      </w:r>
    </w:p>
    <w:p w:rsidR="00244F4D" w:rsidRPr="009A058D" w:rsidRDefault="00244F4D" w:rsidP="009A058D">
      <w:pPr>
        <w:pStyle w:val="MTemaNormal"/>
      </w:pPr>
      <w:r w:rsidRPr="009A058D">
        <w:t>Este documento fue revisado por el Responsable de SQA.</w:t>
      </w:r>
    </w:p>
    <w:p w:rsidR="00885E4B" w:rsidRPr="009A058D" w:rsidRDefault="00885E4B" w:rsidP="009A058D">
      <w:pPr>
        <w:pStyle w:val="MT4"/>
        <w:tabs>
          <w:tab w:val="left" w:pos="1418"/>
          <w:tab w:val="num" w:pos="2948"/>
        </w:tabs>
        <w:spacing w:before="120"/>
      </w:pPr>
      <w:bookmarkStart w:id="18" w:name="_Toc273908473"/>
      <w:r w:rsidRPr="009A058D">
        <w:t>Lecciones Aprendidas</w:t>
      </w:r>
      <w:bookmarkEnd w:id="18"/>
    </w:p>
    <w:p w:rsidR="00885E4B" w:rsidRPr="009A058D" w:rsidRDefault="00885E4B" w:rsidP="009A058D">
      <w:pPr>
        <w:pStyle w:val="MTemaNormal"/>
      </w:pPr>
      <w:r w:rsidRPr="009A058D">
        <w:t>En este documento se detallan experiencias positivas o negativas obtenidas durante la realización de alguna actividad. Se trata del registro de mejores prácticas, problemas recurrentes o experiencias exitosas, durante la implantación del proceso.</w:t>
      </w:r>
    </w:p>
    <w:p w:rsidR="00885E4B" w:rsidRPr="009A058D" w:rsidRDefault="00885E4B" w:rsidP="009A058D">
      <w:pPr>
        <w:pStyle w:val="MTemaNormal"/>
      </w:pPr>
      <w:r w:rsidRPr="009A058D">
        <w:t>Este documento fue revisado por el Responsable de SQA.</w:t>
      </w:r>
    </w:p>
    <w:p w:rsidR="00885E4B" w:rsidRPr="009A058D" w:rsidRDefault="00885E4B" w:rsidP="009A058D">
      <w:pPr>
        <w:pStyle w:val="MT4"/>
        <w:tabs>
          <w:tab w:val="left" w:pos="1418"/>
          <w:tab w:val="num" w:pos="2948"/>
        </w:tabs>
        <w:spacing w:before="120"/>
      </w:pPr>
      <w:bookmarkStart w:id="19" w:name="_Toc273908474"/>
      <w:r w:rsidRPr="009A058D">
        <w:t>Informe de Conclusiones de la Fase</w:t>
      </w:r>
      <w:bookmarkEnd w:id="19"/>
    </w:p>
    <w:p w:rsidR="00885E4B" w:rsidRPr="009A058D" w:rsidRDefault="00885E4B" w:rsidP="009A058D">
      <w:pPr>
        <w:pStyle w:val="MTemaNormal"/>
      </w:pPr>
      <w:r w:rsidRPr="009A058D">
        <w:t>El propósito de este documento es documentar la evaluación de la fase realizada por el grupo. Se deben describir los objetivos planteados para la fase y su cumplimiento así como también una evaluación general del estado del proyecto.</w:t>
      </w:r>
    </w:p>
    <w:p w:rsidR="00244F4D" w:rsidRPr="009A058D" w:rsidRDefault="00885E4B" w:rsidP="009A058D">
      <w:pPr>
        <w:pStyle w:val="MTemaNormal"/>
      </w:pPr>
      <w:r w:rsidRPr="009A058D">
        <w:t>Este documento fue revisado por el Responsable de SQA.</w:t>
      </w:r>
    </w:p>
    <w:p w:rsidR="00224862" w:rsidRPr="009A058D" w:rsidRDefault="00224862" w:rsidP="009A058D">
      <w:pPr>
        <w:suppressAutoHyphens w:val="0"/>
        <w:jc w:val="both"/>
        <w:rPr>
          <w:rFonts w:ascii="Verdana" w:hAnsi="Verdana" w:cs="Arial"/>
          <w:b/>
          <w:bCs/>
        </w:rPr>
      </w:pPr>
      <w:bookmarkStart w:id="20" w:name="_Toc275710758"/>
      <w:r w:rsidRPr="009A058D">
        <w:rPr>
          <w:rFonts w:ascii="Verdana" w:hAnsi="Verdana"/>
        </w:rPr>
        <w:br w:type="page"/>
      </w:r>
    </w:p>
    <w:p w:rsidR="00BE154F" w:rsidRPr="009A058D" w:rsidRDefault="00BE154F" w:rsidP="009A058D">
      <w:pPr>
        <w:pStyle w:val="MT3"/>
      </w:pPr>
      <w:bookmarkStart w:id="21" w:name="_Toc276934412"/>
      <w:r w:rsidRPr="009A058D">
        <w:lastRenderedPageBreak/>
        <w:t>Gestión de Configuración</w:t>
      </w:r>
      <w:bookmarkEnd w:id="20"/>
      <w:bookmarkEnd w:id="21"/>
    </w:p>
    <w:p w:rsidR="00BE154F" w:rsidRPr="009A058D" w:rsidRDefault="0055795D" w:rsidP="009A058D">
      <w:pPr>
        <w:pStyle w:val="MT4"/>
      </w:pPr>
      <w:r w:rsidRPr="009A058D">
        <w:t>Descripción de la Versión</w:t>
      </w:r>
    </w:p>
    <w:p w:rsidR="00BE154F" w:rsidRPr="009A058D" w:rsidRDefault="006577E2" w:rsidP="009A058D">
      <w:pPr>
        <w:pStyle w:val="MTemaNormal"/>
      </w:pPr>
      <w:r w:rsidRPr="009A058D">
        <w:t>En objetivo de este documento es enumerar las partes que constituyen una versión determinada del producto, y donde están físicamente esas partes. Describir los cambios hechos en la versión e indicar como debe ser instalado el producto.</w:t>
      </w:r>
    </w:p>
    <w:p w:rsidR="00E93EA4" w:rsidRPr="009A058D" w:rsidRDefault="00E93EA4" w:rsidP="009A058D">
      <w:pPr>
        <w:pStyle w:val="MTemaNormal"/>
      </w:pPr>
      <w:r w:rsidRPr="009A058D">
        <w:t>Este documento fue revisado por el Responsable de SQA.</w:t>
      </w:r>
    </w:p>
    <w:p w:rsidR="00BE154F" w:rsidRPr="009A058D" w:rsidRDefault="00BF2299" w:rsidP="009A058D">
      <w:pPr>
        <w:pStyle w:val="MT4"/>
      </w:pPr>
      <w:bookmarkStart w:id="22" w:name="_Toc275710760"/>
      <w:r w:rsidRPr="009A058D">
        <w:t>Notas</w:t>
      </w:r>
      <w:r w:rsidR="00BE154F" w:rsidRPr="009A058D">
        <w:t xml:space="preserve"> de la Versión</w:t>
      </w:r>
      <w:bookmarkEnd w:id="22"/>
    </w:p>
    <w:p w:rsidR="00236807" w:rsidRPr="009A058D" w:rsidRDefault="00825CA8" w:rsidP="009A058D">
      <w:pPr>
        <w:pStyle w:val="MTemaNormal"/>
      </w:pPr>
      <w:r w:rsidRPr="009A058D">
        <w:t xml:space="preserve">El propósito de este documento es </w:t>
      </w:r>
      <w:r w:rsidR="004818F0" w:rsidRPr="009A058D">
        <w:t>describir la versión d</w:t>
      </w:r>
      <w:r w:rsidRPr="009A058D">
        <w:t>el producto.</w:t>
      </w:r>
    </w:p>
    <w:p w:rsidR="00825CA8" w:rsidRPr="009A058D" w:rsidRDefault="00825CA8" w:rsidP="009A058D">
      <w:pPr>
        <w:pStyle w:val="MTemaNormal"/>
      </w:pPr>
      <w:r w:rsidRPr="009A058D">
        <w:t>Este documento fue revisado por el Responsable de SQA.</w:t>
      </w:r>
    </w:p>
    <w:p w:rsidR="00224862" w:rsidRPr="009A058D" w:rsidRDefault="00224862" w:rsidP="009A058D">
      <w:pPr>
        <w:pStyle w:val="MT4"/>
      </w:pPr>
      <w:bookmarkStart w:id="23" w:name="_Toc275710761"/>
      <w:r w:rsidRPr="009A058D">
        <w:t>Registro de versiones</w:t>
      </w:r>
    </w:p>
    <w:p w:rsidR="00224862" w:rsidRPr="009A058D" w:rsidRDefault="00224862" w:rsidP="009A058D">
      <w:pPr>
        <w:pStyle w:val="MTemaNormal"/>
      </w:pPr>
      <w:r w:rsidRPr="009A058D">
        <w:t>E</w:t>
      </w:r>
      <w:r w:rsidR="0019686F" w:rsidRPr="009A058D">
        <w:t>ste documento tiene como objetivo registrar los cambios que se introducen en la nueva versión del producto que se está desarrollando, que comprende la descripción de los componentes que cambiaron o que se agregaron en la versión. Además incluye la referencia al documento de gestión de cambios que dio origen a los cambios y agregados que se registran en la versión que se está registrando.</w:t>
      </w:r>
    </w:p>
    <w:p w:rsidR="004818F0" w:rsidRPr="009A058D" w:rsidRDefault="00224862" w:rsidP="009A058D">
      <w:pPr>
        <w:pStyle w:val="MTemaNormal"/>
      </w:pPr>
      <w:r w:rsidRPr="009A058D">
        <w:t xml:space="preserve">Este documento fue revisado por el </w:t>
      </w:r>
      <w:r w:rsidR="00D22AAC">
        <w:t>Asistente</w:t>
      </w:r>
      <w:r w:rsidRPr="009A058D">
        <w:t xml:space="preserve"> de SQA.</w:t>
      </w:r>
    </w:p>
    <w:p w:rsidR="002536A8" w:rsidRPr="009A058D" w:rsidRDefault="006E02DB" w:rsidP="009A058D">
      <w:pPr>
        <w:pStyle w:val="MT3"/>
      </w:pPr>
      <w:bookmarkStart w:id="24" w:name="_Toc276934413"/>
      <w:r w:rsidRPr="009A058D">
        <w:t>Gestión de Calidad</w:t>
      </w:r>
      <w:bookmarkEnd w:id="23"/>
      <w:bookmarkEnd w:id="24"/>
    </w:p>
    <w:p w:rsidR="00D0510E" w:rsidRPr="009A058D" w:rsidRDefault="00D0510E" w:rsidP="009A058D">
      <w:pPr>
        <w:pStyle w:val="MT4"/>
      </w:pPr>
      <w:bookmarkStart w:id="25" w:name="_Toc275710762"/>
      <w:r w:rsidRPr="009A058D">
        <w:t>Entrega semanal de SQA</w:t>
      </w:r>
      <w:bookmarkEnd w:id="25"/>
      <w:r w:rsidRPr="009A058D">
        <w:t xml:space="preserve"> </w:t>
      </w:r>
    </w:p>
    <w:p w:rsidR="007C013D" w:rsidRPr="009A058D" w:rsidRDefault="006E02DB" w:rsidP="009A058D">
      <w:pPr>
        <w:pStyle w:val="MTemaNormal"/>
      </w:pPr>
      <w:r w:rsidRPr="009A058D">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bookmarkStart w:id="26" w:name="_Toc273262757"/>
    </w:p>
    <w:p w:rsidR="00361471" w:rsidRPr="009A058D" w:rsidRDefault="00361471" w:rsidP="009A058D">
      <w:pPr>
        <w:pStyle w:val="MT4"/>
      </w:pPr>
      <w:r w:rsidRPr="009A058D">
        <w:t>Informe de RTF</w:t>
      </w:r>
    </w:p>
    <w:p w:rsidR="00361471" w:rsidRPr="009A058D" w:rsidRDefault="00361471" w:rsidP="009A058D">
      <w:pPr>
        <w:pStyle w:val="MTemaNormal"/>
      </w:pPr>
      <w:r w:rsidRPr="009A058D">
        <w:t>En este documento se plantean brevemente los aspectos del Producto que será revisado, que propiedades de calidad se buscará que cumpla, en que grado, y que principios y estándares de calidad aplican al Producto. Además luego de la realización de la RTF se deben especificar las acciones correctivas que deben ser tomadas sobre el producto en caso de que en la revisión se hubieran detectado problemas o desviaciones; por otra parte si ya hubo una  revisión de otra versión del producto, en este documento se encuentran especificadas las correcciones que quedaron pendientes de realizar.</w:t>
      </w:r>
      <w:bookmarkStart w:id="27" w:name="_Toc275710765"/>
      <w:bookmarkEnd w:id="26"/>
    </w:p>
    <w:p w:rsidR="00361471" w:rsidRPr="009A058D" w:rsidRDefault="00361471" w:rsidP="009A058D">
      <w:pPr>
        <w:suppressAutoHyphens w:val="0"/>
        <w:jc w:val="both"/>
        <w:rPr>
          <w:rFonts w:ascii="Verdana" w:hAnsi="Verdana" w:cs="Arial"/>
          <w:b/>
          <w:bCs/>
          <w:noProof/>
          <w:sz w:val="22"/>
          <w:szCs w:val="22"/>
        </w:rPr>
      </w:pPr>
      <w:r w:rsidRPr="009A058D">
        <w:rPr>
          <w:rFonts w:ascii="Verdana" w:hAnsi="Verdana"/>
        </w:rPr>
        <w:br w:type="page"/>
      </w:r>
    </w:p>
    <w:p w:rsidR="007915A4" w:rsidRPr="0041667D" w:rsidRDefault="007915A4" w:rsidP="009A058D">
      <w:pPr>
        <w:pStyle w:val="Ttulo1"/>
        <w:jc w:val="both"/>
      </w:pPr>
      <w:bookmarkStart w:id="28" w:name="_Toc276934414"/>
      <w:r w:rsidRPr="0041667D">
        <w:lastRenderedPageBreak/>
        <w:t>Entregables de la Semana que no se entregan</w:t>
      </w:r>
      <w:bookmarkEnd w:id="27"/>
      <w:bookmarkEnd w:id="28"/>
    </w:p>
    <w:p w:rsidR="007915A4" w:rsidRPr="0041667D" w:rsidRDefault="007915A4" w:rsidP="009A058D">
      <w:pPr>
        <w:suppressAutoHyphens w:val="0"/>
        <w:jc w:val="both"/>
        <w:rPr>
          <w:rFonts w:ascii="Verdana" w:hAnsi="Verdana" w:cs="Arial"/>
          <w:b/>
          <w:bCs/>
          <w:vanish/>
          <w:sz w:val="22"/>
          <w:szCs w:val="22"/>
        </w:rPr>
      </w:pPr>
    </w:p>
    <w:p w:rsidR="00BE67B7" w:rsidRPr="0041667D" w:rsidRDefault="00BE67B7" w:rsidP="009A058D">
      <w:pPr>
        <w:pStyle w:val="T1"/>
      </w:pPr>
      <w:r w:rsidRPr="0041667D">
        <w:t>Entregables de la Semana que no se entregan</w:t>
      </w:r>
      <w:bookmarkStart w:id="29" w:name="_Toc270863183"/>
      <w:bookmarkStart w:id="30" w:name="_Toc270863277"/>
      <w:bookmarkStart w:id="31" w:name="_Toc270863382"/>
      <w:bookmarkStart w:id="32" w:name="_Toc273061383"/>
      <w:bookmarkStart w:id="33" w:name="_Toc273061446"/>
      <w:bookmarkStart w:id="34" w:name="_Toc273118699"/>
      <w:bookmarkStart w:id="35" w:name="_Toc271471450"/>
      <w:bookmarkStart w:id="36" w:name="_Toc272347493"/>
      <w:bookmarkStart w:id="37" w:name="_Toc272348224"/>
      <w:bookmarkStart w:id="38" w:name="_Toc272348485"/>
      <w:bookmarkStart w:id="39" w:name="_Toc272349230"/>
      <w:bookmarkStart w:id="40" w:name="_Toc272349393"/>
      <w:bookmarkStart w:id="41" w:name="_Toc272349471"/>
      <w:bookmarkStart w:id="42" w:name="_Toc272352519"/>
      <w:bookmarkStart w:id="43" w:name="_Toc272354015"/>
      <w:bookmarkStart w:id="44" w:name="_Toc272354084"/>
      <w:bookmarkStart w:id="45" w:name="_Toc272354251"/>
      <w:bookmarkStart w:id="46" w:name="_Toc272354892"/>
      <w:bookmarkStart w:id="47" w:name="_Toc272591270"/>
      <w:bookmarkStart w:id="48" w:name="_Toc272599904"/>
      <w:bookmarkStart w:id="49" w:name="_Toc272599967"/>
      <w:bookmarkStart w:id="50" w:name="_Toc272686269"/>
      <w:bookmarkStart w:id="51" w:name="_Toc272686409"/>
      <w:bookmarkStart w:id="52" w:name="_Toc272686533"/>
      <w:bookmarkStart w:id="53" w:name="_Toc272686596"/>
      <w:bookmarkStart w:id="54" w:name="_Toc272687177"/>
      <w:bookmarkStart w:id="55" w:name="_Toc274259716"/>
      <w:bookmarkStart w:id="56" w:name="_Toc274259935"/>
      <w:bookmarkStart w:id="57" w:name="_Toc274260016"/>
      <w:bookmarkStart w:id="58" w:name="_Toc274444581"/>
      <w:bookmarkStart w:id="59" w:name="_Toc274444914"/>
      <w:bookmarkStart w:id="60" w:name="_Toc274445168"/>
      <w:bookmarkStart w:id="61" w:name="_Toc274445314"/>
      <w:bookmarkStart w:id="62" w:name="_Toc274509593"/>
      <w:bookmarkStart w:id="63" w:name="_Toc275116298"/>
      <w:bookmarkStart w:id="64" w:name="_Toc275461518"/>
      <w:bookmarkStart w:id="65" w:name="_Toc275462147"/>
      <w:bookmarkStart w:id="66" w:name="_Toc275462278"/>
      <w:bookmarkStart w:id="67" w:name="_Toc275462448"/>
      <w:bookmarkStart w:id="68" w:name="_Toc275462638"/>
      <w:bookmarkStart w:id="69" w:name="_Toc275631844"/>
      <w:bookmarkStart w:id="70" w:name="_Toc275710319"/>
      <w:bookmarkStart w:id="71" w:name="_Toc275710576"/>
      <w:bookmarkStart w:id="72" w:name="_Toc275710766"/>
      <w:bookmarkStart w:id="73" w:name="_Toc275710908"/>
      <w:bookmarkStart w:id="74" w:name="_Toc275710961"/>
      <w:bookmarkStart w:id="75" w:name="_Toc275710996"/>
      <w:bookmarkStart w:id="76" w:name="_Toc275711063"/>
      <w:bookmarkStart w:id="77" w:name="_Toc275711462"/>
      <w:bookmarkStart w:id="78" w:name="_Toc276213791"/>
      <w:bookmarkStart w:id="79" w:name="_Toc276214576"/>
      <w:bookmarkStart w:id="80" w:name="_Toc276758147"/>
      <w:bookmarkStart w:id="81" w:name="_Toc276909253"/>
      <w:bookmarkStart w:id="82" w:name="_Toc276934237"/>
      <w:bookmarkStart w:id="83" w:name="_Toc27693441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D76D6E" w:rsidRPr="0041667D" w:rsidRDefault="00D76D6E" w:rsidP="009A058D">
      <w:pPr>
        <w:pStyle w:val="MTema2"/>
      </w:pPr>
      <w:bookmarkStart w:id="84" w:name="9197bd0c"/>
      <w:bookmarkStart w:id="85" w:name="944ed949"/>
      <w:bookmarkStart w:id="86" w:name="38e970c4"/>
      <w:bookmarkStart w:id="87" w:name="_Toc275710767"/>
      <w:bookmarkStart w:id="88" w:name="_Toc276934416"/>
      <w:bookmarkEnd w:id="84"/>
      <w:bookmarkEnd w:id="85"/>
      <w:bookmarkEnd w:id="86"/>
      <w:r w:rsidRPr="0041667D">
        <w:t xml:space="preserve">Líneas de Trabajo </w:t>
      </w:r>
      <w:r w:rsidR="008E4884" w:rsidRPr="0041667D">
        <w:t>básicas</w:t>
      </w:r>
      <w:bookmarkEnd w:id="87"/>
      <w:bookmarkEnd w:id="88"/>
    </w:p>
    <w:p w:rsidR="005971F7" w:rsidRPr="00836A54" w:rsidRDefault="005971F7" w:rsidP="009A058D">
      <w:pPr>
        <w:pStyle w:val="MT3"/>
      </w:pPr>
      <w:bookmarkStart w:id="89" w:name="_Toc275710773"/>
      <w:bookmarkStart w:id="90" w:name="_Toc275710781"/>
      <w:bookmarkStart w:id="91" w:name="_Toc276934417"/>
      <w:r w:rsidRPr="00836A54">
        <w:t>Verificación</w:t>
      </w:r>
      <w:bookmarkEnd w:id="89"/>
      <w:bookmarkEnd w:id="91"/>
    </w:p>
    <w:p w:rsidR="005971F7" w:rsidRPr="00836A54" w:rsidRDefault="00A138D2" w:rsidP="009A058D">
      <w:pPr>
        <w:pStyle w:val="MT4"/>
      </w:pPr>
      <w:bookmarkStart w:id="92" w:name="_Toc275710774"/>
      <w:r>
        <w:t>Informe de Verificación de I</w:t>
      </w:r>
      <w:r w:rsidR="00836A54" w:rsidRPr="00836A54">
        <w:t>ntegración</w:t>
      </w:r>
      <w:bookmarkEnd w:id="92"/>
    </w:p>
    <w:p w:rsidR="005971F7" w:rsidRDefault="005971F7" w:rsidP="009A058D">
      <w:pPr>
        <w:pStyle w:val="MTemaNormal"/>
      </w:pPr>
      <w:r w:rsidRPr="00836A54">
        <w:t>Este documento no se entregará.</w:t>
      </w:r>
      <w:r w:rsidR="00836A54">
        <w:t xml:space="preserve"> El responsable del mismo</w:t>
      </w:r>
      <w:r w:rsidR="00310F13">
        <w:t xml:space="preserve"> </w:t>
      </w:r>
      <w:r w:rsidR="00836A54">
        <w:t>informo los siguiente: “</w:t>
      </w:r>
      <w:r w:rsidR="00836A54" w:rsidRPr="00836A54">
        <w:t>seria verificar la integración de WP7 y Azure, pero eso ya esta integrado y se esta verificando con los CU</w:t>
      </w:r>
      <w:r w:rsidR="00836A54">
        <w:t>”.</w:t>
      </w:r>
    </w:p>
    <w:p w:rsidR="00AD3EA6" w:rsidRPr="00836A54" w:rsidRDefault="00AD3EA6" w:rsidP="00AD3EA6">
      <w:pPr>
        <w:pStyle w:val="MT4"/>
      </w:pPr>
      <w:r w:rsidRPr="00AD3EA6">
        <w:t>Reporte Final de Pruebas de Aceptación</w:t>
      </w:r>
    </w:p>
    <w:p w:rsidR="00AD3EA6" w:rsidRDefault="00AD3EA6" w:rsidP="00AD3EA6">
      <w:pPr>
        <w:pStyle w:val="MTemaNormal"/>
      </w:pPr>
      <w:r w:rsidRPr="00836A54">
        <w:t>Este documento no se entregará</w:t>
      </w:r>
      <w:r w:rsidR="00310F13">
        <w:t>. El motivo por el cual no fue entregado es el siguiente: “</w:t>
      </w:r>
      <w:r w:rsidR="00310F13" w:rsidRPr="00310F13">
        <w:t xml:space="preserve">hay una parte que </w:t>
      </w:r>
      <w:r w:rsidR="000A7264">
        <w:t>p</w:t>
      </w:r>
      <w:r w:rsidR="00310F13" w:rsidRPr="00310F13">
        <w:t>ide la aceptación del cliente sobre lo final de la implementación</w:t>
      </w:r>
      <w:r w:rsidR="000A7264">
        <w:t>, esto recién estaría disponible luego de las encuestas de la próxima semana</w:t>
      </w:r>
      <w:r w:rsidR="00310F13" w:rsidRPr="00310F13">
        <w:t>”.</w:t>
      </w:r>
    </w:p>
    <w:p w:rsidR="00EE4F52" w:rsidRPr="009A058D" w:rsidRDefault="00EE4F52" w:rsidP="00EE4F52">
      <w:pPr>
        <w:pStyle w:val="MT3"/>
      </w:pPr>
      <w:bookmarkStart w:id="93" w:name="_Toc276934418"/>
      <w:r w:rsidRPr="009A058D">
        <w:t>Implementación</w:t>
      </w:r>
      <w:bookmarkEnd w:id="93"/>
    </w:p>
    <w:p w:rsidR="00EE4F52" w:rsidRPr="009A058D" w:rsidRDefault="00EE4F52" w:rsidP="00EE4F52">
      <w:pPr>
        <w:pStyle w:val="MT4"/>
      </w:pPr>
      <w:r w:rsidRPr="009A058D">
        <w:t>Informe de Integración</w:t>
      </w:r>
    </w:p>
    <w:p w:rsidR="00EE4F52" w:rsidRPr="009A058D" w:rsidRDefault="00EE4F52" w:rsidP="00EE4F52">
      <w:pPr>
        <w:pStyle w:val="MTemaNormal"/>
      </w:pPr>
      <w:r>
        <w:t>Por falta de tiempo no se ha podido terminar este documento</w:t>
      </w:r>
      <w:r w:rsidRPr="009A058D">
        <w:t xml:space="preserve"> </w:t>
      </w:r>
    </w:p>
    <w:p w:rsidR="00EE4F52" w:rsidRPr="00EE4F52" w:rsidRDefault="00EE4F52" w:rsidP="00EE4F52">
      <w:pPr>
        <w:pStyle w:val="MTema2"/>
      </w:pPr>
      <w:bookmarkStart w:id="94" w:name="_Toc276934419"/>
      <w:r w:rsidRPr="00EE4F52">
        <w:t>Líneas de Trabajo de Gestión</w:t>
      </w:r>
      <w:bookmarkEnd w:id="94"/>
    </w:p>
    <w:p w:rsidR="00EE4F52" w:rsidRPr="00EE4F52" w:rsidRDefault="00EE4F52" w:rsidP="00EE4F52">
      <w:pPr>
        <w:pStyle w:val="MT3"/>
      </w:pPr>
      <w:bookmarkStart w:id="95" w:name="_Toc276934420"/>
      <w:r w:rsidRPr="00EE4F52">
        <w:t>Gestión de Configuración</w:t>
      </w:r>
      <w:bookmarkEnd w:id="95"/>
    </w:p>
    <w:p w:rsidR="00EE4F52" w:rsidRPr="009A058D" w:rsidRDefault="00EE4F52" w:rsidP="00EE4F52">
      <w:pPr>
        <w:pStyle w:val="MT4"/>
      </w:pPr>
      <w:r w:rsidRPr="00EE4F52">
        <w:t>Informe de la</w:t>
      </w:r>
      <w:r w:rsidRPr="009A058D">
        <w:t xml:space="preserve"> línea base del proyecto</w:t>
      </w:r>
    </w:p>
    <w:p w:rsidR="00EE4F52" w:rsidRPr="009A058D" w:rsidRDefault="00EE4F52" w:rsidP="00EE4F52">
      <w:pPr>
        <w:pStyle w:val="MTemaNormal"/>
      </w:pPr>
      <w:r>
        <w:t>Por falta de tiempo no se ha podido terminar este documento.</w:t>
      </w:r>
    </w:p>
    <w:p w:rsidR="007915A4" w:rsidRPr="0041667D" w:rsidRDefault="007915A4" w:rsidP="009A058D">
      <w:pPr>
        <w:pStyle w:val="Ttulo1"/>
        <w:jc w:val="both"/>
      </w:pPr>
      <w:bookmarkStart w:id="96" w:name="_Toc276934421"/>
      <w:r w:rsidRPr="0041667D">
        <w:t>Entregables pendientes de semanas anteriores</w:t>
      </w:r>
      <w:bookmarkEnd w:id="90"/>
      <w:bookmarkEnd w:id="96"/>
    </w:p>
    <w:p w:rsidR="000B42CD" w:rsidRPr="0041667D" w:rsidRDefault="000064D8" w:rsidP="009A058D">
      <w:pPr>
        <w:pStyle w:val="T1"/>
      </w:pPr>
      <w:r w:rsidRPr="0041667D">
        <w:t>Entregables pendientes de semanas anteriores</w:t>
      </w:r>
      <w:bookmarkStart w:id="97" w:name="_Toc270863190"/>
      <w:bookmarkStart w:id="98" w:name="_Toc270863284"/>
      <w:bookmarkStart w:id="99" w:name="_Toc270863389"/>
      <w:bookmarkStart w:id="100" w:name="_Toc273061391"/>
      <w:bookmarkStart w:id="101" w:name="_Toc273061454"/>
      <w:bookmarkStart w:id="102" w:name="_Toc273118709"/>
      <w:bookmarkStart w:id="103" w:name="_Toc271471464"/>
      <w:bookmarkStart w:id="104" w:name="_Toc272347507"/>
      <w:bookmarkStart w:id="105" w:name="_Toc272348238"/>
      <w:bookmarkStart w:id="106" w:name="_Toc272348499"/>
      <w:bookmarkStart w:id="107" w:name="_Toc272349244"/>
      <w:bookmarkStart w:id="108" w:name="_Toc272349407"/>
      <w:bookmarkStart w:id="109" w:name="_Toc272349485"/>
      <w:bookmarkStart w:id="110" w:name="_Toc272352533"/>
      <w:bookmarkStart w:id="111" w:name="_Toc272354028"/>
      <w:bookmarkStart w:id="112" w:name="_Toc272354097"/>
      <w:bookmarkStart w:id="113" w:name="_Toc272354256"/>
      <w:bookmarkStart w:id="114" w:name="_Toc272354897"/>
      <w:bookmarkStart w:id="115" w:name="_Toc272591275"/>
      <w:bookmarkStart w:id="116" w:name="_Toc272599916"/>
      <w:bookmarkStart w:id="117" w:name="_Toc272599978"/>
      <w:bookmarkStart w:id="118" w:name="_Toc272686283"/>
      <w:bookmarkStart w:id="119" w:name="_Toc272686425"/>
      <w:bookmarkStart w:id="120" w:name="_Toc272686549"/>
      <w:bookmarkStart w:id="121" w:name="_Toc272686612"/>
      <w:bookmarkStart w:id="122" w:name="_Toc272687193"/>
      <w:bookmarkStart w:id="123" w:name="_Toc274259732"/>
      <w:bookmarkStart w:id="124" w:name="_Toc274259951"/>
      <w:bookmarkStart w:id="125" w:name="_Toc274260032"/>
      <w:bookmarkStart w:id="126" w:name="_Toc274444597"/>
      <w:bookmarkStart w:id="127" w:name="_Toc274444930"/>
      <w:bookmarkStart w:id="128" w:name="_Toc274445184"/>
      <w:bookmarkStart w:id="129" w:name="_Toc274445330"/>
      <w:bookmarkStart w:id="130" w:name="_Toc274509608"/>
      <w:bookmarkStart w:id="131" w:name="_Toc275116313"/>
      <w:bookmarkStart w:id="132" w:name="_Toc275461533"/>
      <w:bookmarkStart w:id="133" w:name="_Toc275462163"/>
      <w:bookmarkStart w:id="134" w:name="_Toc275462294"/>
      <w:bookmarkStart w:id="135" w:name="_Toc275462464"/>
      <w:bookmarkStart w:id="136" w:name="_Toc275462651"/>
      <w:bookmarkStart w:id="137" w:name="_Toc275631853"/>
      <w:bookmarkStart w:id="138" w:name="_Toc275710333"/>
      <w:bookmarkStart w:id="139" w:name="_Toc275710592"/>
      <w:bookmarkStart w:id="140" w:name="_Toc275710782"/>
      <w:bookmarkStart w:id="141" w:name="_Toc275710916"/>
      <w:bookmarkStart w:id="142" w:name="_Toc275710969"/>
      <w:bookmarkStart w:id="143" w:name="_Toc275711004"/>
      <w:bookmarkStart w:id="144" w:name="_Toc275711071"/>
      <w:bookmarkStart w:id="145" w:name="_Toc275711470"/>
      <w:bookmarkStart w:id="146" w:name="_Toc276213799"/>
      <w:bookmarkStart w:id="147" w:name="_Toc276214584"/>
      <w:bookmarkStart w:id="148" w:name="_Toc276758152"/>
      <w:bookmarkStart w:id="149" w:name="_Toc276909257"/>
      <w:bookmarkStart w:id="150" w:name="_Toc276934244"/>
      <w:bookmarkStart w:id="151" w:name="_Toc276934422"/>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F530C1" w:rsidRPr="0041667D" w:rsidRDefault="00F530C1" w:rsidP="009A058D">
      <w:pPr>
        <w:pStyle w:val="MTema2"/>
      </w:pPr>
      <w:bookmarkStart w:id="152" w:name="_Toc275118290"/>
      <w:bookmarkStart w:id="153" w:name="_Toc275710783"/>
      <w:bookmarkStart w:id="154" w:name="_Toc276934423"/>
      <w:r w:rsidRPr="0041667D">
        <w:t>Líneas de Trabajo básicas</w:t>
      </w:r>
      <w:bookmarkEnd w:id="152"/>
      <w:bookmarkEnd w:id="153"/>
      <w:bookmarkEnd w:id="154"/>
    </w:p>
    <w:p w:rsidR="00F530C1" w:rsidRPr="0041667D" w:rsidRDefault="00F530C1" w:rsidP="009A058D">
      <w:pPr>
        <w:pStyle w:val="MT3"/>
      </w:pPr>
      <w:bookmarkStart w:id="155" w:name="_Toc275118291"/>
      <w:bookmarkStart w:id="156" w:name="_Toc275710784"/>
      <w:bookmarkStart w:id="157" w:name="_Toc276934424"/>
      <w:r w:rsidRPr="0041667D">
        <w:t>Implementación</w:t>
      </w:r>
      <w:bookmarkEnd w:id="155"/>
      <w:bookmarkEnd w:id="156"/>
      <w:bookmarkEnd w:id="157"/>
    </w:p>
    <w:p w:rsidR="005971F7" w:rsidRPr="0041667D" w:rsidRDefault="005971F7" w:rsidP="009A058D">
      <w:pPr>
        <w:pStyle w:val="MT4"/>
      </w:pPr>
      <w:bookmarkStart w:id="158" w:name="_Toc275118292"/>
      <w:bookmarkStart w:id="159" w:name="_Toc275710785"/>
      <w:r w:rsidRPr="0041667D">
        <w:t>Documentación Técnica</w:t>
      </w:r>
    </w:p>
    <w:bookmarkEnd w:id="158"/>
    <w:bookmarkEnd w:id="159"/>
    <w:p w:rsidR="001F7964" w:rsidRPr="0041667D" w:rsidRDefault="001F7964" w:rsidP="009A058D">
      <w:pPr>
        <w:pStyle w:val="MTemaNormal"/>
      </w:pPr>
      <w:r w:rsidRPr="0041667D">
        <w:t>Esta semana se entregara</w:t>
      </w:r>
      <w:r w:rsidR="00346983" w:rsidRPr="0041667D">
        <w:t xml:space="preserve"> </w:t>
      </w:r>
      <w:r w:rsidR="0041667D">
        <w:t>la versión 13.1 del documento</w:t>
      </w:r>
      <w:r w:rsidRPr="0041667D">
        <w:t>.</w:t>
      </w:r>
    </w:p>
    <w:p w:rsidR="00F530C1" w:rsidRPr="00DA1CA9" w:rsidRDefault="00F530C1" w:rsidP="009A058D">
      <w:pPr>
        <w:pStyle w:val="MT3"/>
      </w:pPr>
      <w:bookmarkStart w:id="160" w:name="_Toc275118293"/>
      <w:bookmarkStart w:id="161" w:name="_Toc275710786"/>
      <w:bookmarkStart w:id="162" w:name="_Toc276934425"/>
      <w:r w:rsidRPr="00DA1CA9">
        <w:t>Verificación</w:t>
      </w:r>
      <w:bookmarkEnd w:id="160"/>
      <w:bookmarkEnd w:id="161"/>
      <w:bookmarkEnd w:id="162"/>
    </w:p>
    <w:p w:rsidR="00F530C1" w:rsidRPr="00DA1CA9" w:rsidRDefault="00F530C1" w:rsidP="009A058D">
      <w:pPr>
        <w:pStyle w:val="MT4"/>
      </w:pPr>
      <w:bookmarkStart w:id="163" w:name="_Toc275118294"/>
      <w:bookmarkStart w:id="164" w:name="_Toc275710787"/>
      <w:r w:rsidRPr="00DA1CA9">
        <w:t>Informe de la Verificación Unitaria</w:t>
      </w:r>
      <w:bookmarkEnd w:id="163"/>
      <w:bookmarkEnd w:id="164"/>
    </w:p>
    <w:p w:rsidR="00F530C1" w:rsidRPr="00DA1CA9" w:rsidRDefault="00DA1CA9" w:rsidP="009A058D">
      <w:pPr>
        <w:pStyle w:val="MTemaNormal"/>
      </w:pPr>
      <w:r>
        <w:t>Para esta semana no fue planificado entregar este documento.</w:t>
      </w:r>
    </w:p>
    <w:p w:rsidR="006028A8" w:rsidRPr="009A058D" w:rsidRDefault="006028A8" w:rsidP="009A058D">
      <w:pPr>
        <w:pStyle w:val="T1"/>
        <w:rPr>
          <w:highlight w:val="yellow"/>
        </w:rPr>
      </w:pPr>
      <w:r w:rsidRPr="009A058D">
        <w:rPr>
          <w:highlight w:val="yellow"/>
        </w:rPr>
        <w:t>Esta semana se entrega la versión 6.0 de este documento.</w:t>
      </w:r>
      <w:bookmarkStart w:id="165" w:name="_Toc272354910"/>
      <w:bookmarkStart w:id="166" w:name="_Toc272591288"/>
      <w:bookmarkStart w:id="167" w:name="_Toc272599929"/>
      <w:bookmarkStart w:id="168" w:name="_Toc272599991"/>
      <w:bookmarkStart w:id="169" w:name="_Toc272686296"/>
      <w:bookmarkStart w:id="170" w:name="_Toc272686438"/>
      <w:bookmarkStart w:id="171" w:name="_Toc272686562"/>
      <w:bookmarkStart w:id="172" w:name="_Toc272686625"/>
      <w:bookmarkStart w:id="173" w:name="_Toc272687206"/>
      <w:bookmarkStart w:id="174" w:name="_Toc274259745"/>
      <w:bookmarkStart w:id="175" w:name="_Toc274259964"/>
      <w:bookmarkStart w:id="176" w:name="_Toc274260045"/>
      <w:bookmarkStart w:id="177" w:name="_Toc274444610"/>
      <w:bookmarkStart w:id="178" w:name="_Toc274444943"/>
      <w:bookmarkStart w:id="179" w:name="_Toc274445197"/>
      <w:bookmarkStart w:id="180" w:name="_Toc274445343"/>
      <w:bookmarkStart w:id="181" w:name="_Toc274509618"/>
      <w:bookmarkStart w:id="182" w:name="_Toc275116323"/>
      <w:bookmarkStart w:id="183" w:name="_Toc275461543"/>
      <w:bookmarkStart w:id="184" w:name="_Toc275462173"/>
      <w:bookmarkStart w:id="185" w:name="_Toc275462304"/>
      <w:bookmarkStart w:id="186" w:name="_Toc275462474"/>
      <w:bookmarkStart w:id="187" w:name="_Toc275462661"/>
      <w:bookmarkStart w:id="188" w:name="_Toc275631860"/>
      <w:bookmarkStart w:id="189" w:name="_Toc275710342"/>
      <w:bookmarkStart w:id="190" w:name="_Toc275710601"/>
      <w:bookmarkStart w:id="191" w:name="_Toc275710791"/>
      <w:bookmarkStart w:id="192" w:name="_Toc275710922"/>
      <w:bookmarkStart w:id="193" w:name="_Toc275710975"/>
      <w:bookmarkStart w:id="194" w:name="_Toc275711010"/>
      <w:bookmarkStart w:id="195" w:name="_Toc275711077"/>
      <w:bookmarkStart w:id="196" w:name="_Toc275711476"/>
      <w:bookmarkStart w:id="197" w:name="_Toc276213805"/>
      <w:bookmarkStart w:id="198" w:name="_Toc276214590"/>
      <w:bookmarkStart w:id="199" w:name="_Toc276758161"/>
      <w:bookmarkStart w:id="200" w:name="_Toc276909263"/>
      <w:bookmarkStart w:id="201" w:name="_Toc276934248"/>
      <w:bookmarkStart w:id="202" w:name="_Toc276934426"/>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rsidR="006028A8" w:rsidRPr="009A058D" w:rsidRDefault="006028A8" w:rsidP="009A058D">
      <w:pPr>
        <w:pStyle w:val="T1"/>
        <w:rPr>
          <w:highlight w:val="yellow"/>
        </w:rPr>
      </w:pPr>
      <w:r w:rsidRPr="009A058D">
        <w:rPr>
          <w:highlight w:val="yellow"/>
        </w:rPr>
        <w:t>Esta semana se entrega la versión 6.0 de este documento.</w:t>
      </w:r>
      <w:bookmarkStart w:id="203" w:name="_Toc272354911"/>
      <w:bookmarkStart w:id="204" w:name="_Toc272591289"/>
      <w:bookmarkStart w:id="205" w:name="_Toc272599930"/>
      <w:bookmarkStart w:id="206" w:name="_Toc272599992"/>
      <w:bookmarkStart w:id="207" w:name="_Toc272686297"/>
      <w:bookmarkStart w:id="208" w:name="_Toc272686439"/>
      <w:bookmarkStart w:id="209" w:name="_Toc272686563"/>
      <w:bookmarkStart w:id="210" w:name="_Toc272686626"/>
      <w:bookmarkStart w:id="211" w:name="_Toc272687207"/>
      <w:bookmarkStart w:id="212" w:name="_Toc274259746"/>
      <w:bookmarkStart w:id="213" w:name="_Toc274259965"/>
      <w:bookmarkStart w:id="214" w:name="_Toc274260046"/>
      <w:bookmarkStart w:id="215" w:name="_Toc274444611"/>
      <w:bookmarkStart w:id="216" w:name="_Toc274444944"/>
      <w:bookmarkStart w:id="217" w:name="_Toc274445198"/>
      <w:bookmarkStart w:id="218" w:name="_Toc274445344"/>
      <w:bookmarkStart w:id="219" w:name="_Toc274509619"/>
      <w:bookmarkStart w:id="220" w:name="_Toc275116324"/>
      <w:bookmarkStart w:id="221" w:name="_Toc275461544"/>
      <w:bookmarkStart w:id="222" w:name="_Toc275462174"/>
      <w:bookmarkStart w:id="223" w:name="_Toc275462305"/>
      <w:bookmarkStart w:id="224" w:name="_Toc275462475"/>
      <w:bookmarkStart w:id="225" w:name="_Toc275462662"/>
      <w:bookmarkStart w:id="226" w:name="_Toc275631861"/>
      <w:bookmarkStart w:id="227" w:name="_Toc275710343"/>
      <w:bookmarkStart w:id="228" w:name="_Toc275710602"/>
      <w:bookmarkStart w:id="229" w:name="_Toc275710792"/>
      <w:bookmarkStart w:id="230" w:name="_Toc275710923"/>
      <w:bookmarkStart w:id="231" w:name="_Toc275710976"/>
      <w:bookmarkStart w:id="232" w:name="_Toc275711011"/>
      <w:bookmarkStart w:id="233" w:name="_Toc275711078"/>
      <w:bookmarkStart w:id="234" w:name="_Toc275711477"/>
      <w:bookmarkStart w:id="235" w:name="_Toc276213806"/>
      <w:bookmarkStart w:id="236" w:name="_Toc276214591"/>
      <w:bookmarkStart w:id="237" w:name="_Toc276758162"/>
      <w:bookmarkStart w:id="238" w:name="_Toc276909264"/>
      <w:bookmarkStart w:id="239" w:name="_Toc276934249"/>
      <w:bookmarkStart w:id="240" w:name="_Toc276934427"/>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2536A8" w:rsidRPr="009A058D" w:rsidRDefault="006E02DB" w:rsidP="009A058D">
      <w:pPr>
        <w:pStyle w:val="T1"/>
        <w:rPr>
          <w:color w:val="FF0000"/>
          <w:highlight w:val="yellow"/>
        </w:rPr>
      </w:pPr>
      <w:r w:rsidRPr="009A058D">
        <w:rPr>
          <w:color w:val="FF0000"/>
          <w:highlight w:val="yellow"/>
        </w:rPr>
        <w:t>In</w:t>
      </w:r>
      <w:r w:rsidR="000B42CD" w:rsidRPr="009A058D">
        <w:rPr>
          <w:color w:val="FF0000"/>
          <w:highlight w:val="yellow"/>
        </w:rPr>
        <w:t>forme SQA sobre la calidad de l</w:t>
      </w:r>
      <w:r w:rsidRPr="009A058D">
        <w:rPr>
          <w:color w:val="FF0000"/>
          <w:highlight w:val="yellow"/>
        </w:rPr>
        <w:t>s Entregables:</w:t>
      </w:r>
      <w:bookmarkStart w:id="241" w:name="_Toc270863195"/>
      <w:bookmarkStart w:id="242" w:name="_Toc270863289"/>
      <w:bookmarkStart w:id="243" w:name="_Toc270863394"/>
      <w:bookmarkStart w:id="244" w:name="_Toc273061399"/>
      <w:bookmarkStart w:id="245" w:name="_Toc273061462"/>
      <w:bookmarkStart w:id="246" w:name="_Toc273118717"/>
      <w:bookmarkStart w:id="247" w:name="_Toc271471472"/>
      <w:bookmarkStart w:id="248" w:name="_Toc272347515"/>
      <w:bookmarkStart w:id="249" w:name="_Toc272348246"/>
      <w:bookmarkStart w:id="250" w:name="_Toc272348507"/>
      <w:bookmarkStart w:id="251" w:name="_Toc272349252"/>
      <w:bookmarkStart w:id="252" w:name="_Toc272349415"/>
      <w:bookmarkStart w:id="253" w:name="_Toc272349493"/>
      <w:bookmarkStart w:id="254" w:name="_Toc272352541"/>
      <w:bookmarkStart w:id="255" w:name="_Toc272354036"/>
      <w:bookmarkStart w:id="256" w:name="_Toc272354105"/>
      <w:bookmarkStart w:id="257" w:name="_Toc272354264"/>
      <w:bookmarkStart w:id="258" w:name="_Toc272354912"/>
      <w:bookmarkStart w:id="259" w:name="_Toc272591290"/>
      <w:bookmarkStart w:id="260" w:name="_Toc272599931"/>
      <w:bookmarkStart w:id="261" w:name="_Toc272599993"/>
      <w:bookmarkStart w:id="262" w:name="_Toc272686298"/>
      <w:bookmarkStart w:id="263" w:name="_Toc272686440"/>
      <w:bookmarkStart w:id="264" w:name="_Toc272686564"/>
      <w:bookmarkStart w:id="265" w:name="_Toc272686627"/>
      <w:bookmarkStart w:id="266" w:name="_Toc272687208"/>
      <w:bookmarkStart w:id="267" w:name="_Toc274259747"/>
      <w:bookmarkStart w:id="268" w:name="_Toc274259966"/>
      <w:bookmarkStart w:id="269" w:name="_Toc274260047"/>
      <w:bookmarkStart w:id="270" w:name="_Toc274444612"/>
      <w:bookmarkStart w:id="271" w:name="_Toc274444945"/>
      <w:bookmarkStart w:id="272" w:name="_Toc274445199"/>
      <w:bookmarkStart w:id="273" w:name="_Toc274445345"/>
      <w:bookmarkStart w:id="274" w:name="_Toc274509620"/>
      <w:bookmarkStart w:id="275" w:name="_Toc275116325"/>
      <w:bookmarkStart w:id="276" w:name="_Toc275461545"/>
      <w:bookmarkStart w:id="277" w:name="_Toc275462175"/>
      <w:bookmarkStart w:id="278" w:name="_Toc275462306"/>
      <w:bookmarkStart w:id="279" w:name="_Toc275462476"/>
      <w:bookmarkStart w:id="280" w:name="_Toc275462663"/>
      <w:bookmarkStart w:id="281" w:name="_Toc275631862"/>
      <w:bookmarkStart w:id="282" w:name="_Toc275710344"/>
      <w:bookmarkStart w:id="283" w:name="_Toc275710603"/>
      <w:bookmarkStart w:id="284" w:name="_Toc275710793"/>
      <w:bookmarkStart w:id="285" w:name="_Toc275710924"/>
      <w:bookmarkStart w:id="286" w:name="_Toc275710977"/>
      <w:bookmarkStart w:id="287" w:name="_Toc275711012"/>
      <w:bookmarkStart w:id="288" w:name="_Toc275711079"/>
      <w:bookmarkStart w:id="289" w:name="_Toc275711478"/>
      <w:bookmarkStart w:id="290" w:name="_Toc276213807"/>
      <w:bookmarkStart w:id="291" w:name="_Toc276214592"/>
      <w:bookmarkStart w:id="292" w:name="_Toc276758163"/>
      <w:bookmarkStart w:id="293" w:name="_Toc276909265"/>
      <w:bookmarkStart w:id="294" w:name="_Toc276934250"/>
      <w:bookmarkStart w:id="295" w:name="_Toc276934428"/>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rsidR="003251C8" w:rsidRPr="009A058D" w:rsidRDefault="003251C8" w:rsidP="009A058D">
      <w:pPr>
        <w:pStyle w:val="T1"/>
        <w:suppressAutoHyphens w:val="0"/>
        <w:rPr>
          <w:noProof/>
          <w:highlight w:val="yellow"/>
        </w:rPr>
      </w:pPr>
      <w:r w:rsidRPr="009A058D">
        <w:rPr>
          <w:highlight w:val="yellow"/>
        </w:rPr>
        <w:br w:type="page"/>
      </w:r>
    </w:p>
    <w:p w:rsidR="007915A4" w:rsidRPr="009E5115" w:rsidRDefault="007915A4" w:rsidP="009A058D">
      <w:pPr>
        <w:pStyle w:val="Ttulo1"/>
        <w:jc w:val="both"/>
      </w:pPr>
      <w:bookmarkStart w:id="296" w:name="_Toc275710794"/>
      <w:bookmarkStart w:id="297" w:name="_Toc276934429"/>
      <w:r w:rsidRPr="009E5115">
        <w:t>Informe SQA sobre la calidad de los Entregables</w:t>
      </w:r>
      <w:bookmarkEnd w:id="296"/>
      <w:bookmarkEnd w:id="297"/>
    </w:p>
    <w:p w:rsidR="00817859" w:rsidRDefault="00515C78" w:rsidP="009A058D">
      <w:pPr>
        <w:pStyle w:val="MTemaNormal"/>
      </w:pPr>
      <w:r w:rsidRPr="009E5115">
        <w:t>Los documentos entregados al equipo de calidad han respetado los</w:t>
      </w:r>
      <w:r w:rsidR="00817859" w:rsidRPr="009E5115">
        <w:t xml:space="preserve"> estándares de documentación definidos, en líneas generales son completos y consistentes.</w:t>
      </w:r>
    </w:p>
    <w:p w:rsidR="009E5115" w:rsidRPr="009E5115" w:rsidRDefault="009E5115" w:rsidP="009A058D">
      <w:pPr>
        <w:pStyle w:val="MTemaNormal"/>
      </w:pPr>
      <w:r>
        <w:t>Se han reportado errores de índices y en menor número errores de versionado y ortográficos.</w:t>
      </w:r>
    </w:p>
    <w:p w:rsidR="00515C78" w:rsidRPr="009A058D" w:rsidRDefault="009E5115" w:rsidP="009A058D">
      <w:pPr>
        <w:pStyle w:val="MTemaNormal"/>
      </w:pPr>
      <w:r>
        <w:t>Esta semana el equipo se ha enfocado a implementar y verificar el producto, por tal motivo, fue necesario replanificar la fecha de entrega para la mayoría de los documentos.</w:t>
      </w:r>
    </w:p>
    <w:sectPr w:rsidR="00515C78" w:rsidRPr="009A058D"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B39" w:rsidRDefault="005F0B39">
      <w:r>
        <w:separator/>
      </w:r>
    </w:p>
  </w:endnote>
  <w:endnote w:type="continuationSeparator" w:id="1">
    <w:p w:rsidR="005F0B39" w:rsidRDefault="005F0B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71B" w:rsidRDefault="0073271B">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48504A">
      <w:rPr>
        <w:rStyle w:val="Nmerodepgina"/>
        <w:sz w:val="16"/>
      </w:rPr>
      <w:fldChar w:fldCharType="begin"/>
    </w:r>
    <w:r>
      <w:rPr>
        <w:rStyle w:val="Nmerodepgina"/>
        <w:sz w:val="16"/>
      </w:rPr>
      <w:instrText xml:space="preserve"> PAGE </w:instrText>
    </w:r>
    <w:r w:rsidR="0048504A">
      <w:rPr>
        <w:rStyle w:val="Nmerodepgina"/>
        <w:sz w:val="16"/>
      </w:rPr>
      <w:fldChar w:fldCharType="separate"/>
    </w:r>
    <w:r w:rsidR="00224614">
      <w:rPr>
        <w:rStyle w:val="Nmerodepgina"/>
        <w:noProof/>
        <w:sz w:val="16"/>
      </w:rPr>
      <w:t>1</w:t>
    </w:r>
    <w:r w:rsidR="0048504A">
      <w:rPr>
        <w:rStyle w:val="Nmerodepgina"/>
        <w:sz w:val="16"/>
      </w:rPr>
      <w:fldChar w:fldCharType="end"/>
    </w:r>
    <w:r>
      <w:rPr>
        <w:rStyle w:val="Nmerodepgina"/>
        <w:rFonts w:ascii="Verdana" w:hAnsi="Verdana"/>
        <w:sz w:val="16"/>
      </w:rPr>
      <w:t xml:space="preserve"> de </w:t>
    </w:r>
    <w:r w:rsidR="0048504A">
      <w:rPr>
        <w:rStyle w:val="Nmerodepgina"/>
        <w:sz w:val="16"/>
      </w:rPr>
      <w:fldChar w:fldCharType="begin"/>
    </w:r>
    <w:r>
      <w:rPr>
        <w:rStyle w:val="Nmerodepgina"/>
        <w:sz w:val="16"/>
      </w:rPr>
      <w:instrText xml:space="preserve"> NUMPAGES \*Arabic </w:instrText>
    </w:r>
    <w:r w:rsidR="0048504A">
      <w:rPr>
        <w:rStyle w:val="Nmerodepgina"/>
        <w:sz w:val="16"/>
      </w:rPr>
      <w:fldChar w:fldCharType="separate"/>
    </w:r>
    <w:r w:rsidR="00224614">
      <w:rPr>
        <w:rStyle w:val="Nmerodepgina"/>
        <w:noProof/>
        <w:sz w:val="16"/>
      </w:rPr>
      <w:t>6</w:t>
    </w:r>
    <w:r w:rsidR="0048504A">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B39" w:rsidRDefault="005F0B39">
      <w:r>
        <w:separator/>
      </w:r>
    </w:p>
  </w:footnote>
  <w:footnote w:type="continuationSeparator" w:id="1">
    <w:p w:rsidR="005F0B39" w:rsidRDefault="005F0B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3554514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449E27BF"/>
    <w:multiLevelType w:val="hybridMultilevel"/>
    <w:tmpl w:val="FD182726"/>
    <w:lvl w:ilvl="0" w:tplc="2CA87076">
      <w:start w:val="1"/>
      <w:numFmt w:val="decimal"/>
      <w:pStyle w:val="Ttulo1"/>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8">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6"/>
  </w:num>
  <w:num w:numId="10">
    <w:abstractNumId w:val="6"/>
  </w:num>
  <w:num w:numId="11">
    <w:abstractNumId w:val="6"/>
  </w:num>
  <w:num w:numId="12">
    <w:abstractNumId w:val="7"/>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spaceForUL/>
    <w:balanceSingleByteDoubleByteWidth/>
    <w:doNotLeaveBackslashAlone/>
    <w:ulTrailSpace/>
    <w:adjustLineHeightInTable/>
  </w:compat>
  <w:rsids>
    <w:rsidRoot w:val="0076089E"/>
    <w:rsid w:val="00005ACB"/>
    <w:rsid w:val="000064D8"/>
    <w:rsid w:val="00011835"/>
    <w:rsid w:val="000239E2"/>
    <w:rsid w:val="00031DCD"/>
    <w:rsid w:val="00036701"/>
    <w:rsid w:val="00040414"/>
    <w:rsid w:val="00044A47"/>
    <w:rsid w:val="000460A8"/>
    <w:rsid w:val="00047E6C"/>
    <w:rsid w:val="00051AA7"/>
    <w:rsid w:val="00053E40"/>
    <w:rsid w:val="00054E5F"/>
    <w:rsid w:val="0005594A"/>
    <w:rsid w:val="00080770"/>
    <w:rsid w:val="000864C0"/>
    <w:rsid w:val="000917F5"/>
    <w:rsid w:val="00096805"/>
    <w:rsid w:val="000A08D6"/>
    <w:rsid w:val="000A7264"/>
    <w:rsid w:val="000B42CD"/>
    <w:rsid w:val="000B55F9"/>
    <w:rsid w:val="000D18B0"/>
    <w:rsid w:val="000D68DC"/>
    <w:rsid w:val="000E3347"/>
    <w:rsid w:val="000E559A"/>
    <w:rsid w:val="000E6552"/>
    <w:rsid w:val="000F1E02"/>
    <w:rsid w:val="00110C75"/>
    <w:rsid w:val="00112907"/>
    <w:rsid w:val="00114449"/>
    <w:rsid w:val="00117306"/>
    <w:rsid w:val="001264EC"/>
    <w:rsid w:val="00132951"/>
    <w:rsid w:val="00137D9F"/>
    <w:rsid w:val="0015082A"/>
    <w:rsid w:val="0015218D"/>
    <w:rsid w:val="0015286C"/>
    <w:rsid w:val="00163002"/>
    <w:rsid w:val="0019686F"/>
    <w:rsid w:val="001B2BD0"/>
    <w:rsid w:val="001C4797"/>
    <w:rsid w:val="001D3909"/>
    <w:rsid w:val="001E0196"/>
    <w:rsid w:val="001E1B18"/>
    <w:rsid w:val="001E51B8"/>
    <w:rsid w:val="001F0CE0"/>
    <w:rsid w:val="001F641E"/>
    <w:rsid w:val="001F7964"/>
    <w:rsid w:val="00200748"/>
    <w:rsid w:val="00210F0A"/>
    <w:rsid w:val="00222660"/>
    <w:rsid w:val="00223BF3"/>
    <w:rsid w:val="00224614"/>
    <w:rsid w:val="00224862"/>
    <w:rsid w:val="00236807"/>
    <w:rsid w:val="00236BEA"/>
    <w:rsid w:val="00244F32"/>
    <w:rsid w:val="00244F4D"/>
    <w:rsid w:val="00246997"/>
    <w:rsid w:val="002536A8"/>
    <w:rsid w:val="00254240"/>
    <w:rsid w:val="002625AD"/>
    <w:rsid w:val="00272915"/>
    <w:rsid w:val="00274799"/>
    <w:rsid w:val="00280C9D"/>
    <w:rsid w:val="002923E4"/>
    <w:rsid w:val="00293D1A"/>
    <w:rsid w:val="00295EDC"/>
    <w:rsid w:val="002A08A2"/>
    <w:rsid w:val="002A2E22"/>
    <w:rsid w:val="002A728D"/>
    <w:rsid w:val="002B5E65"/>
    <w:rsid w:val="002C2B65"/>
    <w:rsid w:val="002C2B9E"/>
    <w:rsid w:val="002E0C78"/>
    <w:rsid w:val="002E3515"/>
    <w:rsid w:val="002F731B"/>
    <w:rsid w:val="002F7BD2"/>
    <w:rsid w:val="00306E35"/>
    <w:rsid w:val="00307B88"/>
    <w:rsid w:val="00310F13"/>
    <w:rsid w:val="0031765F"/>
    <w:rsid w:val="00317E83"/>
    <w:rsid w:val="00322B4E"/>
    <w:rsid w:val="003251C8"/>
    <w:rsid w:val="003323C3"/>
    <w:rsid w:val="003330A3"/>
    <w:rsid w:val="00335302"/>
    <w:rsid w:val="00336693"/>
    <w:rsid w:val="00337CA7"/>
    <w:rsid w:val="00340D52"/>
    <w:rsid w:val="00346983"/>
    <w:rsid w:val="0036065C"/>
    <w:rsid w:val="0036137D"/>
    <w:rsid w:val="00361471"/>
    <w:rsid w:val="003641E6"/>
    <w:rsid w:val="00366D6B"/>
    <w:rsid w:val="00374F82"/>
    <w:rsid w:val="00385944"/>
    <w:rsid w:val="003927DA"/>
    <w:rsid w:val="0039408C"/>
    <w:rsid w:val="003A20B4"/>
    <w:rsid w:val="003A3D9E"/>
    <w:rsid w:val="003A6A58"/>
    <w:rsid w:val="003B059B"/>
    <w:rsid w:val="003C3444"/>
    <w:rsid w:val="003D274B"/>
    <w:rsid w:val="003D3CA8"/>
    <w:rsid w:val="003D5794"/>
    <w:rsid w:val="003D68C7"/>
    <w:rsid w:val="003E0E48"/>
    <w:rsid w:val="003E2875"/>
    <w:rsid w:val="003E29AC"/>
    <w:rsid w:val="003F5B1C"/>
    <w:rsid w:val="004026FA"/>
    <w:rsid w:val="00402746"/>
    <w:rsid w:val="0041667D"/>
    <w:rsid w:val="0042089D"/>
    <w:rsid w:val="004273EC"/>
    <w:rsid w:val="00427C10"/>
    <w:rsid w:val="0044033F"/>
    <w:rsid w:val="00441602"/>
    <w:rsid w:val="004612D2"/>
    <w:rsid w:val="0046443A"/>
    <w:rsid w:val="004654E7"/>
    <w:rsid w:val="00472330"/>
    <w:rsid w:val="00476922"/>
    <w:rsid w:val="00476D66"/>
    <w:rsid w:val="00477E71"/>
    <w:rsid w:val="004818F0"/>
    <w:rsid w:val="004832A6"/>
    <w:rsid w:val="0048504A"/>
    <w:rsid w:val="00493DB2"/>
    <w:rsid w:val="00496BB4"/>
    <w:rsid w:val="004A6E82"/>
    <w:rsid w:val="004B254B"/>
    <w:rsid w:val="004B65B6"/>
    <w:rsid w:val="004C3105"/>
    <w:rsid w:val="004C7D2B"/>
    <w:rsid w:val="004D4C24"/>
    <w:rsid w:val="004D6B29"/>
    <w:rsid w:val="004E0EBA"/>
    <w:rsid w:val="004E42D8"/>
    <w:rsid w:val="004E6A2C"/>
    <w:rsid w:val="004F188B"/>
    <w:rsid w:val="004F484F"/>
    <w:rsid w:val="004F7014"/>
    <w:rsid w:val="005002EA"/>
    <w:rsid w:val="0051159A"/>
    <w:rsid w:val="00512B28"/>
    <w:rsid w:val="00515C78"/>
    <w:rsid w:val="00520E3C"/>
    <w:rsid w:val="00522A78"/>
    <w:rsid w:val="00526DD4"/>
    <w:rsid w:val="005322ED"/>
    <w:rsid w:val="005416B6"/>
    <w:rsid w:val="005425E6"/>
    <w:rsid w:val="0054755E"/>
    <w:rsid w:val="00557279"/>
    <w:rsid w:val="0055795D"/>
    <w:rsid w:val="00560B71"/>
    <w:rsid w:val="00562D9E"/>
    <w:rsid w:val="005630C8"/>
    <w:rsid w:val="00570F9A"/>
    <w:rsid w:val="00571D8A"/>
    <w:rsid w:val="00591B4D"/>
    <w:rsid w:val="0059588C"/>
    <w:rsid w:val="005971F7"/>
    <w:rsid w:val="005A13D7"/>
    <w:rsid w:val="005A69B5"/>
    <w:rsid w:val="005A73B0"/>
    <w:rsid w:val="005B7932"/>
    <w:rsid w:val="005C1001"/>
    <w:rsid w:val="005C740C"/>
    <w:rsid w:val="005D3BE1"/>
    <w:rsid w:val="005E19F2"/>
    <w:rsid w:val="005E510B"/>
    <w:rsid w:val="005F0B39"/>
    <w:rsid w:val="005F2223"/>
    <w:rsid w:val="006028A8"/>
    <w:rsid w:val="00607F2A"/>
    <w:rsid w:val="00611708"/>
    <w:rsid w:val="006142BA"/>
    <w:rsid w:val="00625CCE"/>
    <w:rsid w:val="0062698A"/>
    <w:rsid w:val="00641950"/>
    <w:rsid w:val="006504C6"/>
    <w:rsid w:val="006577E2"/>
    <w:rsid w:val="006604F5"/>
    <w:rsid w:val="00670239"/>
    <w:rsid w:val="006769B8"/>
    <w:rsid w:val="006852BD"/>
    <w:rsid w:val="00691726"/>
    <w:rsid w:val="006B52EF"/>
    <w:rsid w:val="006C5A52"/>
    <w:rsid w:val="006E02DB"/>
    <w:rsid w:val="006E0BC7"/>
    <w:rsid w:val="006E26EC"/>
    <w:rsid w:val="006E2B12"/>
    <w:rsid w:val="006F0DD4"/>
    <w:rsid w:val="0070203A"/>
    <w:rsid w:val="007040B7"/>
    <w:rsid w:val="007115DE"/>
    <w:rsid w:val="00711644"/>
    <w:rsid w:val="0071343C"/>
    <w:rsid w:val="00722078"/>
    <w:rsid w:val="0073271B"/>
    <w:rsid w:val="00735809"/>
    <w:rsid w:val="00741C59"/>
    <w:rsid w:val="00751D1E"/>
    <w:rsid w:val="0075220F"/>
    <w:rsid w:val="00752660"/>
    <w:rsid w:val="00753A27"/>
    <w:rsid w:val="00755AE2"/>
    <w:rsid w:val="0076089E"/>
    <w:rsid w:val="00760ADB"/>
    <w:rsid w:val="00767585"/>
    <w:rsid w:val="00783112"/>
    <w:rsid w:val="00784793"/>
    <w:rsid w:val="00785F42"/>
    <w:rsid w:val="00787796"/>
    <w:rsid w:val="007915A4"/>
    <w:rsid w:val="007A2F40"/>
    <w:rsid w:val="007A3672"/>
    <w:rsid w:val="007B2C32"/>
    <w:rsid w:val="007B4940"/>
    <w:rsid w:val="007B4DE2"/>
    <w:rsid w:val="007C013D"/>
    <w:rsid w:val="007C4A2D"/>
    <w:rsid w:val="007C4B34"/>
    <w:rsid w:val="007C6E15"/>
    <w:rsid w:val="007D1316"/>
    <w:rsid w:val="007D1987"/>
    <w:rsid w:val="007D352C"/>
    <w:rsid w:val="007E3405"/>
    <w:rsid w:val="007E791B"/>
    <w:rsid w:val="007F211E"/>
    <w:rsid w:val="00800883"/>
    <w:rsid w:val="00802E03"/>
    <w:rsid w:val="008030FD"/>
    <w:rsid w:val="00811CDF"/>
    <w:rsid w:val="00815C24"/>
    <w:rsid w:val="008171A3"/>
    <w:rsid w:val="00817859"/>
    <w:rsid w:val="00821C1F"/>
    <w:rsid w:val="00824AA1"/>
    <w:rsid w:val="00825CA8"/>
    <w:rsid w:val="008266B7"/>
    <w:rsid w:val="00836A54"/>
    <w:rsid w:val="0084394F"/>
    <w:rsid w:val="00854DE4"/>
    <w:rsid w:val="0086094B"/>
    <w:rsid w:val="0086450F"/>
    <w:rsid w:val="008741D2"/>
    <w:rsid w:val="0087422D"/>
    <w:rsid w:val="00874807"/>
    <w:rsid w:val="00885E4B"/>
    <w:rsid w:val="00891727"/>
    <w:rsid w:val="00892C70"/>
    <w:rsid w:val="008A18C0"/>
    <w:rsid w:val="008A3A79"/>
    <w:rsid w:val="008A786B"/>
    <w:rsid w:val="008B50E1"/>
    <w:rsid w:val="008C1FF4"/>
    <w:rsid w:val="008C3922"/>
    <w:rsid w:val="008D76B0"/>
    <w:rsid w:val="008D7A87"/>
    <w:rsid w:val="008E271B"/>
    <w:rsid w:val="008E4884"/>
    <w:rsid w:val="008E686A"/>
    <w:rsid w:val="008E6A31"/>
    <w:rsid w:val="008F0CED"/>
    <w:rsid w:val="008F125C"/>
    <w:rsid w:val="008F2F9F"/>
    <w:rsid w:val="00903037"/>
    <w:rsid w:val="00903E18"/>
    <w:rsid w:val="00916E9E"/>
    <w:rsid w:val="00917C45"/>
    <w:rsid w:val="00923D50"/>
    <w:rsid w:val="00924859"/>
    <w:rsid w:val="00962461"/>
    <w:rsid w:val="009722C7"/>
    <w:rsid w:val="00975E6E"/>
    <w:rsid w:val="00985E9C"/>
    <w:rsid w:val="00986C94"/>
    <w:rsid w:val="00987A93"/>
    <w:rsid w:val="00993C4F"/>
    <w:rsid w:val="00994A15"/>
    <w:rsid w:val="009A058D"/>
    <w:rsid w:val="009A0B65"/>
    <w:rsid w:val="009A1B12"/>
    <w:rsid w:val="009B5E5F"/>
    <w:rsid w:val="009C315E"/>
    <w:rsid w:val="009E5115"/>
    <w:rsid w:val="009F0E4D"/>
    <w:rsid w:val="00A02E0C"/>
    <w:rsid w:val="00A02E74"/>
    <w:rsid w:val="00A06533"/>
    <w:rsid w:val="00A06A0F"/>
    <w:rsid w:val="00A138D2"/>
    <w:rsid w:val="00A13D20"/>
    <w:rsid w:val="00A24738"/>
    <w:rsid w:val="00A3206C"/>
    <w:rsid w:val="00A37DF8"/>
    <w:rsid w:val="00A4096C"/>
    <w:rsid w:val="00A453B4"/>
    <w:rsid w:val="00A45CAA"/>
    <w:rsid w:val="00A5371D"/>
    <w:rsid w:val="00A57A1E"/>
    <w:rsid w:val="00A660C3"/>
    <w:rsid w:val="00A80B8D"/>
    <w:rsid w:val="00A80CCF"/>
    <w:rsid w:val="00A81FF9"/>
    <w:rsid w:val="00A83EC2"/>
    <w:rsid w:val="00A86C73"/>
    <w:rsid w:val="00A90F12"/>
    <w:rsid w:val="00AA33BE"/>
    <w:rsid w:val="00AA5064"/>
    <w:rsid w:val="00AA63DC"/>
    <w:rsid w:val="00AB6E3D"/>
    <w:rsid w:val="00AB7303"/>
    <w:rsid w:val="00AD36D3"/>
    <w:rsid w:val="00AD3EA6"/>
    <w:rsid w:val="00AD4E38"/>
    <w:rsid w:val="00AD6CB4"/>
    <w:rsid w:val="00AD7576"/>
    <w:rsid w:val="00AD786D"/>
    <w:rsid w:val="00AF0DA3"/>
    <w:rsid w:val="00AF65A7"/>
    <w:rsid w:val="00AF74E9"/>
    <w:rsid w:val="00B0702C"/>
    <w:rsid w:val="00B124BB"/>
    <w:rsid w:val="00B12D1F"/>
    <w:rsid w:val="00B16D86"/>
    <w:rsid w:val="00B2337D"/>
    <w:rsid w:val="00B23D42"/>
    <w:rsid w:val="00B27882"/>
    <w:rsid w:val="00B310E7"/>
    <w:rsid w:val="00B35DEE"/>
    <w:rsid w:val="00B45F30"/>
    <w:rsid w:val="00B46387"/>
    <w:rsid w:val="00B63A46"/>
    <w:rsid w:val="00B722BE"/>
    <w:rsid w:val="00B8117A"/>
    <w:rsid w:val="00B822C8"/>
    <w:rsid w:val="00B86943"/>
    <w:rsid w:val="00BA287D"/>
    <w:rsid w:val="00BB6830"/>
    <w:rsid w:val="00BB789B"/>
    <w:rsid w:val="00BD1C1C"/>
    <w:rsid w:val="00BD30F6"/>
    <w:rsid w:val="00BD3511"/>
    <w:rsid w:val="00BE0C7E"/>
    <w:rsid w:val="00BE154F"/>
    <w:rsid w:val="00BE18FA"/>
    <w:rsid w:val="00BE67B7"/>
    <w:rsid w:val="00BF2299"/>
    <w:rsid w:val="00BF4630"/>
    <w:rsid w:val="00C11D3F"/>
    <w:rsid w:val="00C11D89"/>
    <w:rsid w:val="00C14484"/>
    <w:rsid w:val="00C20298"/>
    <w:rsid w:val="00C21389"/>
    <w:rsid w:val="00C235A5"/>
    <w:rsid w:val="00C258FB"/>
    <w:rsid w:val="00C26820"/>
    <w:rsid w:val="00C31021"/>
    <w:rsid w:val="00C44E4A"/>
    <w:rsid w:val="00C462EF"/>
    <w:rsid w:val="00C561AD"/>
    <w:rsid w:val="00C627E1"/>
    <w:rsid w:val="00C70403"/>
    <w:rsid w:val="00C80480"/>
    <w:rsid w:val="00C830ED"/>
    <w:rsid w:val="00C95141"/>
    <w:rsid w:val="00C97439"/>
    <w:rsid w:val="00CA52DF"/>
    <w:rsid w:val="00CA7932"/>
    <w:rsid w:val="00CC1050"/>
    <w:rsid w:val="00CD2607"/>
    <w:rsid w:val="00CD33BD"/>
    <w:rsid w:val="00CF0475"/>
    <w:rsid w:val="00CF2703"/>
    <w:rsid w:val="00CF57E7"/>
    <w:rsid w:val="00D0510E"/>
    <w:rsid w:val="00D10311"/>
    <w:rsid w:val="00D10647"/>
    <w:rsid w:val="00D16E61"/>
    <w:rsid w:val="00D22AAC"/>
    <w:rsid w:val="00D25361"/>
    <w:rsid w:val="00D31EB8"/>
    <w:rsid w:val="00D3364D"/>
    <w:rsid w:val="00D37FB4"/>
    <w:rsid w:val="00D44C11"/>
    <w:rsid w:val="00D56D20"/>
    <w:rsid w:val="00D60B2E"/>
    <w:rsid w:val="00D62927"/>
    <w:rsid w:val="00D6519A"/>
    <w:rsid w:val="00D654B0"/>
    <w:rsid w:val="00D752E2"/>
    <w:rsid w:val="00D76D6E"/>
    <w:rsid w:val="00D84231"/>
    <w:rsid w:val="00D85014"/>
    <w:rsid w:val="00D87AB5"/>
    <w:rsid w:val="00D91B75"/>
    <w:rsid w:val="00D977FF"/>
    <w:rsid w:val="00DA0408"/>
    <w:rsid w:val="00DA1CA9"/>
    <w:rsid w:val="00DA64CE"/>
    <w:rsid w:val="00DA6AF6"/>
    <w:rsid w:val="00DB6BDE"/>
    <w:rsid w:val="00DC7AE3"/>
    <w:rsid w:val="00DD3194"/>
    <w:rsid w:val="00DD7245"/>
    <w:rsid w:val="00DF3298"/>
    <w:rsid w:val="00E02C8D"/>
    <w:rsid w:val="00E11A17"/>
    <w:rsid w:val="00E24F04"/>
    <w:rsid w:val="00E30ADC"/>
    <w:rsid w:val="00E32BF1"/>
    <w:rsid w:val="00E339C6"/>
    <w:rsid w:val="00E36227"/>
    <w:rsid w:val="00E504C9"/>
    <w:rsid w:val="00E52E88"/>
    <w:rsid w:val="00E639B2"/>
    <w:rsid w:val="00E768F8"/>
    <w:rsid w:val="00E85CCE"/>
    <w:rsid w:val="00E87E4C"/>
    <w:rsid w:val="00E93EA4"/>
    <w:rsid w:val="00E949A1"/>
    <w:rsid w:val="00EA5F34"/>
    <w:rsid w:val="00EB0AF7"/>
    <w:rsid w:val="00EB362D"/>
    <w:rsid w:val="00EB6BBF"/>
    <w:rsid w:val="00ED348C"/>
    <w:rsid w:val="00EE0B85"/>
    <w:rsid w:val="00EE4F52"/>
    <w:rsid w:val="00EE5DDF"/>
    <w:rsid w:val="00EF0C36"/>
    <w:rsid w:val="00EF2608"/>
    <w:rsid w:val="00EF4E34"/>
    <w:rsid w:val="00EF5956"/>
    <w:rsid w:val="00EF5969"/>
    <w:rsid w:val="00F031A7"/>
    <w:rsid w:val="00F050D5"/>
    <w:rsid w:val="00F17A97"/>
    <w:rsid w:val="00F230F6"/>
    <w:rsid w:val="00F24104"/>
    <w:rsid w:val="00F25F0E"/>
    <w:rsid w:val="00F33DD8"/>
    <w:rsid w:val="00F52179"/>
    <w:rsid w:val="00F530C1"/>
    <w:rsid w:val="00F54710"/>
    <w:rsid w:val="00F5670F"/>
    <w:rsid w:val="00F77816"/>
    <w:rsid w:val="00F82161"/>
    <w:rsid w:val="00F92F3F"/>
    <w:rsid w:val="00F96E21"/>
    <w:rsid w:val="00FA3CFF"/>
    <w:rsid w:val="00FA59B4"/>
    <w:rsid w:val="00FB7877"/>
    <w:rsid w:val="00FC135A"/>
    <w:rsid w:val="00FC3A4B"/>
    <w:rsid w:val="00FD04B6"/>
    <w:rsid w:val="00FE0D0D"/>
    <w:rsid w:val="00FF07FE"/>
    <w:rsid w:val="00FF7E3F"/>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CF0475"/>
    <w:pPr>
      <w:keepNext/>
      <w:numPr>
        <w:numId w:val="8"/>
      </w:numPr>
      <w:tabs>
        <w:tab w:val="left" w:pos="567"/>
      </w:tabs>
      <w:spacing w:before="360" w:after="120"/>
      <w:ind w:left="470" w:hanging="357"/>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uiPriority w:val="99"/>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011835"/>
    <w:pPr>
      <w:numPr>
        <w:ilvl w:val="1"/>
        <w:numId w:val="4"/>
      </w:numPr>
      <w:tabs>
        <w:tab w:val="clear" w:pos="1304"/>
        <w:tab w:val="num" w:pos="1134"/>
      </w:tabs>
      <w:ind w:left="85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8741D2"/>
    <w:pPr>
      <w:numPr>
        <w:ilvl w:val="2"/>
      </w:numPr>
      <w:tabs>
        <w:tab w:val="left" w:pos="1418"/>
      </w:tabs>
      <w:spacing w:before="160"/>
      <w:ind w:left="1219"/>
      <w:outlineLvl w:val="2"/>
    </w:pPr>
  </w:style>
  <w:style w:type="paragraph" w:customStyle="1" w:styleId="MT4">
    <w:name w:val="MT4"/>
    <w:basedOn w:val="MT3"/>
    <w:link w:val="MT4Car"/>
    <w:qFormat/>
    <w:rsid w:val="00AD7576"/>
    <w:pPr>
      <w:numPr>
        <w:ilvl w:val="3"/>
      </w:numPr>
      <w:tabs>
        <w:tab w:val="clear" w:pos="1418"/>
        <w:tab w:val="clear" w:pos="2948"/>
      </w:tabs>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011835"/>
    <w:rPr>
      <w:b/>
      <w:bCs/>
    </w:rPr>
  </w:style>
  <w:style w:type="character" w:customStyle="1" w:styleId="MT3Car">
    <w:name w:val="MT3 Car"/>
    <w:basedOn w:val="MTema2Car"/>
    <w:link w:val="MT3"/>
    <w:rsid w:val="008741D2"/>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AD7576"/>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rPr>
      <w:rFonts w:ascii="Verdana" w:hAnsi="Verdana" w:cs="Arial"/>
      <w:b/>
      <w:bCs/>
      <w:vanish/>
      <w:sz w:val="22"/>
      <w:szCs w:val="22"/>
    </w:rPr>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 w:type="paragraph" w:styleId="TtulodeTDC">
    <w:name w:val="TOC Heading"/>
    <w:basedOn w:val="Ttulo1"/>
    <w:next w:val="Normal"/>
    <w:uiPriority w:val="39"/>
    <w:unhideWhenUsed/>
    <w:qFormat/>
    <w:rsid w:val="00011835"/>
    <w:pPr>
      <w:keepLines/>
      <w:numPr>
        <w:numId w:val="0"/>
      </w:numPr>
      <w:tabs>
        <w:tab w:val="clear" w:pos="567"/>
      </w:tabs>
      <w:suppressAutoHyphens w:val="0"/>
      <w:spacing w:before="480" w:after="0" w:line="276" w:lineRule="auto"/>
      <w:outlineLvl w:val="9"/>
    </w:pPr>
    <w:rPr>
      <w:rFonts w:asciiTheme="majorHAnsi" w:eastAsiaTheme="majorEastAsia" w:hAnsiTheme="majorHAnsi" w:cstheme="majorBidi"/>
      <w:noProof w:val="0"/>
      <w:color w:val="365F91" w:themeColor="accent1" w:themeShade="BF"/>
      <w:sz w:val="28"/>
      <w:szCs w:val="28"/>
      <w:lang w:eastAsia="en-US"/>
    </w:rPr>
  </w:style>
  <w:style w:type="paragraph" w:styleId="Textodeglobo">
    <w:name w:val="Balloon Text"/>
    <w:basedOn w:val="Normal"/>
    <w:link w:val="TextodegloboCar"/>
    <w:uiPriority w:val="99"/>
    <w:semiHidden/>
    <w:unhideWhenUsed/>
    <w:rsid w:val="00011835"/>
    <w:rPr>
      <w:rFonts w:ascii="Tahoma" w:hAnsi="Tahoma" w:cs="Tahoma"/>
      <w:sz w:val="16"/>
      <w:szCs w:val="16"/>
    </w:rPr>
  </w:style>
  <w:style w:type="character" w:customStyle="1" w:styleId="TextodegloboCar">
    <w:name w:val="Texto de globo Car"/>
    <w:basedOn w:val="Fuentedeprrafopredeter"/>
    <w:link w:val="Textodeglobo"/>
    <w:uiPriority w:val="99"/>
    <w:semiHidden/>
    <w:rsid w:val="00011835"/>
    <w:rPr>
      <w:rFonts w:ascii="Tahoma" w:hAnsi="Tahoma" w:cs="Tahoma"/>
      <w:sz w:val="16"/>
      <w:szCs w:val="16"/>
      <w:lang w:val="es-ES" w:eastAsia="ar-SA"/>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658769804">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274482660">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29BAA-29A0-4A12-98D5-6F3A5F256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6</Pages>
  <Words>1388</Words>
  <Characters>7638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9008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Javier</cp:lastModifiedBy>
  <cp:revision>381</cp:revision>
  <cp:lastPrinted>2010-09-05T20:29:00Z</cp:lastPrinted>
  <dcterms:created xsi:type="dcterms:W3CDTF">2010-08-25T15:37:00Z</dcterms:created>
  <dcterms:modified xsi:type="dcterms:W3CDTF">2010-11-08T01:04:00Z</dcterms:modified>
</cp:coreProperties>
</file>