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charts/chart6.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Default Extension="gif" ContentType="image/gif"/>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1693" w:rsidRPr="00C524DE" w:rsidRDefault="005C1693" w:rsidP="005C1693">
      <w:pPr>
        <w:pStyle w:val="MTtulo1"/>
        <w:jc w:val="left"/>
      </w:pPr>
      <w:bookmarkStart w:id="0" w:name="_Toc273303122"/>
      <w:r w:rsidRPr="00C524DE">
        <w:t>Interpool</w:t>
      </w:r>
      <w:bookmarkEnd w:id="0"/>
    </w:p>
    <w:p w:rsidR="005C1693" w:rsidRPr="00C524DE" w:rsidRDefault="005C1693" w:rsidP="005C1693">
      <w:pPr>
        <w:pStyle w:val="MTtulo1"/>
        <w:jc w:val="left"/>
      </w:pPr>
      <w:bookmarkStart w:id="1" w:name="_Toc270872274"/>
      <w:bookmarkStart w:id="2" w:name="_Toc273303123"/>
      <w:r w:rsidRPr="00C524DE">
        <w:t>Informe de Situación del Proyecto</w:t>
      </w:r>
      <w:bookmarkEnd w:id="1"/>
      <w:bookmarkEnd w:id="2"/>
    </w:p>
    <w:p w:rsidR="005C1693" w:rsidRPr="00C524DE" w:rsidRDefault="005C1693" w:rsidP="005C1693">
      <w:pPr>
        <w:pStyle w:val="MTtulo1"/>
        <w:jc w:val="left"/>
      </w:pPr>
      <w:bookmarkStart w:id="3" w:name="_Toc270872275"/>
      <w:bookmarkStart w:id="4" w:name="_Toc273303124"/>
      <w:r w:rsidRPr="00C524DE">
        <w:t xml:space="preserve">Versión </w:t>
      </w:r>
      <w:r w:rsidR="00340BF3">
        <w:t>7</w:t>
      </w:r>
      <w:r w:rsidRPr="00C524DE">
        <w:t>.</w:t>
      </w:r>
      <w:r w:rsidR="002E42C0">
        <w:t>1</w:t>
      </w:r>
      <w:bookmarkEnd w:id="4"/>
      <w:r w:rsidR="00021ED7">
        <w:t xml:space="preserve"> </w:t>
      </w:r>
      <w:bookmarkEnd w:id="3"/>
    </w:p>
    <w:p w:rsidR="005C1693" w:rsidRPr="00C524DE" w:rsidRDefault="005C1693" w:rsidP="005C1693">
      <w:pPr>
        <w:pStyle w:val="infoblue"/>
        <w:rPr>
          <w:rFonts w:ascii="Verdana" w:hAnsi="Verdana"/>
        </w:rPr>
      </w:pPr>
      <w:r w:rsidRPr="00C524DE">
        <w:rPr>
          <w:rFonts w:ascii="Verdana" w:hAnsi="Verdana"/>
        </w:rPr>
        <w:t> </w:t>
      </w:r>
    </w:p>
    <w:p w:rsidR="005C1693" w:rsidRPr="00C524DE" w:rsidRDefault="005C1693" w:rsidP="005C1693">
      <w:pPr>
        <w:pStyle w:val="MTtulo1"/>
      </w:pPr>
    </w:p>
    <w:p w:rsidR="005C1693" w:rsidRDefault="005C1693" w:rsidP="005C1693">
      <w:pPr>
        <w:pStyle w:val="MTtulo1"/>
      </w:pPr>
      <w:bookmarkStart w:id="5" w:name="_Toc270872276"/>
      <w:bookmarkStart w:id="6" w:name="_Toc273303125"/>
      <w:r w:rsidRPr="00C524DE">
        <w:t>Historia de revisiones</w:t>
      </w:r>
      <w:bookmarkEnd w:id="5"/>
      <w:bookmarkEnd w:id="6"/>
    </w:p>
    <w:p w:rsidR="008F1C3A" w:rsidRPr="00C524DE" w:rsidRDefault="008F1C3A" w:rsidP="005C1693">
      <w:pPr>
        <w:pStyle w:val="MTtulo1"/>
      </w:pPr>
    </w:p>
    <w:tbl>
      <w:tblPr>
        <w:tblW w:w="8720" w:type="dxa"/>
        <w:tblInd w:w="-100" w:type="dxa"/>
        <w:tblLayout w:type="fixed"/>
        <w:tblCellMar>
          <w:left w:w="0" w:type="dxa"/>
          <w:right w:w="0" w:type="dxa"/>
        </w:tblCellMar>
        <w:tblLook w:val="0000"/>
      </w:tblPr>
      <w:tblGrid>
        <w:gridCol w:w="2194"/>
        <w:gridCol w:w="1118"/>
        <w:gridCol w:w="3311"/>
        <w:gridCol w:w="2097"/>
      </w:tblGrid>
      <w:tr w:rsidR="005C1693" w:rsidRPr="00C524DE" w:rsidTr="002E42C0">
        <w:tc>
          <w:tcPr>
            <w:tcW w:w="2194" w:type="dxa"/>
            <w:tcBorders>
              <w:top w:val="single" w:sz="6" w:space="0" w:color="auto"/>
              <w:left w:val="single" w:sz="6" w:space="0" w:color="auto"/>
              <w:bottom w:val="single" w:sz="6" w:space="0" w:color="auto"/>
              <w:right w:val="single" w:sz="6" w:space="0" w:color="auto"/>
            </w:tcBorders>
            <w:shd w:val="clear" w:color="auto" w:fill="FFFFFF"/>
          </w:tcPr>
          <w:p w:rsidR="005C1693" w:rsidRPr="00C524DE" w:rsidRDefault="005C1693" w:rsidP="007F5A2C">
            <w:pPr>
              <w:pStyle w:val="MNormal"/>
              <w:jc w:val="center"/>
            </w:pPr>
            <w:r w:rsidRPr="00C524DE">
              <w:t>Fecha</w:t>
            </w:r>
          </w:p>
        </w:tc>
        <w:tc>
          <w:tcPr>
            <w:tcW w:w="1118" w:type="dxa"/>
            <w:tcBorders>
              <w:top w:val="single" w:sz="6" w:space="0" w:color="auto"/>
              <w:left w:val="nil"/>
              <w:bottom w:val="single" w:sz="6" w:space="0" w:color="auto"/>
              <w:right w:val="single" w:sz="6" w:space="0" w:color="auto"/>
            </w:tcBorders>
            <w:shd w:val="clear" w:color="auto" w:fill="FFFFFF"/>
          </w:tcPr>
          <w:p w:rsidR="005C1693" w:rsidRPr="00C524DE" w:rsidRDefault="005C1693" w:rsidP="007F5A2C">
            <w:pPr>
              <w:pStyle w:val="MNormal"/>
              <w:jc w:val="center"/>
            </w:pPr>
            <w:r w:rsidRPr="00C524DE">
              <w:t>Versión</w:t>
            </w:r>
          </w:p>
        </w:tc>
        <w:tc>
          <w:tcPr>
            <w:tcW w:w="3311" w:type="dxa"/>
            <w:tcBorders>
              <w:top w:val="single" w:sz="6" w:space="0" w:color="auto"/>
              <w:left w:val="nil"/>
              <w:bottom w:val="single" w:sz="6" w:space="0" w:color="auto"/>
              <w:right w:val="single" w:sz="6" w:space="0" w:color="auto"/>
            </w:tcBorders>
            <w:shd w:val="clear" w:color="auto" w:fill="FFFFFF"/>
          </w:tcPr>
          <w:p w:rsidR="005C1693" w:rsidRPr="00C524DE" w:rsidRDefault="005C1693" w:rsidP="007F5A2C">
            <w:pPr>
              <w:pStyle w:val="MNormal"/>
              <w:jc w:val="center"/>
            </w:pPr>
            <w:r w:rsidRPr="00C524DE">
              <w:t>Descripción</w:t>
            </w:r>
          </w:p>
        </w:tc>
        <w:tc>
          <w:tcPr>
            <w:tcW w:w="2097" w:type="dxa"/>
            <w:tcBorders>
              <w:top w:val="single" w:sz="6" w:space="0" w:color="auto"/>
              <w:left w:val="nil"/>
              <w:bottom w:val="single" w:sz="6" w:space="0" w:color="auto"/>
              <w:right w:val="single" w:sz="6" w:space="0" w:color="auto"/>
            </w:tcBorders>
            <w:shd w:val="clear" w:color="auto" w:fill="FFFFFF"/>
          </w:tcPr>
          <w:p w:rsidR="005C1693" w:rsidRPr="00C524DE" w:rsidRDefault="005C1693" w:rsidP="007F5A2C">
            <w:pPr>
              <w:pStyle w:val="MNormal"/>
              <w:jc w:val="center"/>
            </w:pPr>
            <w:r w:rsidRPr="00C524DE">
              <w:t>Autor</w:t>
            </w:r>
          </w:p>
        </w:tc>
      </w:tr>
      <w:tr w:rsidR="005C1693" w:rsidRPr="00C524DE" w:rsidTr="002E42C0">
        <w:tc>
          <w:tcPr>
            <w:tcW w:w="2194" w:type="dxa"/>
            <w:tcBorders>
              <w:top w:val="nil"/>
              <w:left w:val="single" w:sz="6" w:space="0" w:color="auto"/>
              <w:bottom w:val="single" w:sz="6" w:space="0" w:color="auto"/>
              <w:right w:val="single" w:sz="6" w:space="0" w:color="auto"/>
            </w:tcBorders>
          </w:tcPr>
          <w:p w:rsidR="005C1693" w:rsidRPr="00C524DE" w:rsidRDefault="00340BF3" w:rsidP="00802438">
            <w:pPr>
              <w:pStyle w:val="MNormal"/>
              <w:jc w:val="center"/>
            </w:pPr>
            <w:r>
              <w:t>26</w:t>
            </w:r>
            <w:r w:rsidR="005C1693" w:rsidRPr="00C524DE">
              <w:t>/0</w:t>
            </w:r>
            <w:r w:rsidR="008F1C3A">
              <w:t>9</w:t>
            </w:r>
            <w:r w:rsidR="005C1693" w:rsidRPr="00C524DE">
              <w:t>/</w:t>
            </w:r>
            <w:r w:rsidR="00C524DE" w:rsidRPr="00C524DE">
              <w:t>10</w:t>
            </w:r>
          </w:p>
        </w:tc>
        <w:tc>
          <w:tcPr>
            <w:tcW w:w="1118" w:type="dxa"/>
            <w:tcBorders>
              <w:top w:val="nil"/>
              <w:left w:val="nil"/>
              <w:bottom w:val="single" w:sz="6" w:space="0" w:color="auto"/>
              <w:right w:val="single" w:sz="6" w:space="0" w:color="auto"/>
            </w:tcBorders>
          </w:tcPr>
          <w:p w:rsidR="005C1693" w:rsidRPr="00C524DE" w:rsidRDefault="00340BF3" w:rsidP="00802438">
            <w:pPr>
              <w:pStyle w:val="MNormal"/>
              <w:jc w:val="center"/>
            </w:pPr>
            <w:r>
              <w:t>7</w:t>
            </w:r>
            <w:r w:rsidR="005C1693" w:rsidRPr="00C524DE">
              <w:t>.0</w:t>
            </w:r>
          </w:p>
        </w:tc>
        <w:tc>
          <w:tcPr>
            <w:tcW w:w="3311" w:type="dxa"/>
            <w:tcBorders>
              <w:top w:val="nil"/>
              <w:left w:val="nil"/>
              <w:bottom w:val="single" w:sz="6" w:space="0" w:color="auto"/>
              <w:right w:val="single" w:sz="6" w:space="0" w:color="auto"/>
            </w:tcBorders>
          </w:tcPr>
          <w:p w:rsidR="005C1693" w:rsidRPr="00C524DE" w:rsidRDefault="002E42C0" w:rsidP="008F1C3A">
            <w:pPr>
              <w:pStyle w:val="MNormal"/>
            </w:pPr>
            <w:r>
              <w:t xml:space="preserve"> </w:t>
            </w:r>
            <w:r w:rsidR="005C1693" w:rsidRPr="00C524DE">
              <w:t>Comienzo del documento</w:t>
            </w:r>
            <w:r w:rsidR="00021ED7">
              <w:t xml:space="preserve"> </w:t>
            </w:r>
          </w:p>
        </w:tc>
        <w:tc>
          <w:tcPr>
            <w:tcW w:w="2097" w:type="dxa"/>
            <w:tcBorders>
              <w:top w:val="nil"/>
              <w:left w:val="nil"/>
              <w:bottom w:val="single" w:sz="6" w:space="0" w:color="auto"/>
              <w:right w:val="single" w:sz="6" w:space="0" w:color="auto"/>
            </w:tcBorders>
          </w:tcPr>
          <w:p w:rsidR="005C1693" w:rsidRPr="00C524DE" w:rsidRDefault="005C1693" w:rsidP="007F5A2C">
            <w:pPr>
              <w:pStyle w:val="MNormal"/>
              <w:jc w:val="center"/>
            </w:pPr>
            <w:r w:rsidRPr="00C524DE">
              <w:t>Juan Ghiringhelli</w:t>
            </w:r>
          </w:p>
        </w:tc>
      </w:tr>
      <w:tr w:rsidR="002E42C0" w:rsidRPr="00C524DE" w:rsidTr="002E42C0">
        <w:tc>
          <w:tcPr>
            <w:tcW w:w="2194" w:type="dxa"/>
            <w:tcBorders>
              <w:top w:val="nil"/>
              <w:left w:val="single" w:sz="6" w:space="0" w:color="auto"/>
              <w:bottom w:val="single" w:sz="6" w:space="0" w:color="auto"/>
              <w:right w:val="single" w:sz="6" w:space="0" w:color="auto"/>
            </w:tcBorders>
          </w:tcPr>
          <w:p w:rsidR="002E42C0" w:rsidRPr="00C524DE" w:rsidRDefault="002E42C0" w:rsidP="00B5369E">
            <w:pPr>
              <w:pStyle w:val="MNormal"/>
              <w:jc w:val="center"/>
            </w:pPr>
            <w:r>
              <w:t>26</w:t>
            </w:r>
            <w:r w:rsidRPr="00C524DE">
              <w:t>/0</w:t>
            </w:r>
            <w:r>
              <w:t>9</w:t>
            </w:r>
            <w:r w:rsidRPr="00C524DE">
              <w:t>/10</w:t>
            </w:r>
          </w:p>
        </w:tc>
        <w:tc>
          <w:tcPr>
            <w:tcW w:w="1118" w:type="dxa"/>
            <w:tcBorders>
              <w:top w:val="nil"/>
              <w:left w:val="nil"/>
              <w:bottom w:val="single" w:sz="6" w:space="0" w:color="auto"/>
              <w:right w:val="single" w:sz="6" w:space="0" w:color="auto"/>
            </w:tcBorders>
          </w:tcPr>
          <w:p w:rsidR="002E42C0" w:rsidRPr="00C524DE" w:rsidRDefault="002E42C0" w:rsidP="00B5369E">
            <w:pPr>
              <w:pStyle w:val="MNormal"/>
              <w:jc w:val="center"/>
            </w:pPr>
            <w:r>
              <w:t>7</w:t>
            </w:r>
            <w:r w:rsidRPr="00C524DE">
              <w:t>.</w:t>
            </w:r>
            <w:r>
              <w:t>1</w:t>
            </w:r>
          </w:p>
        </w:tc>
        <w:tc>
          <w:tcPr>
            <w:tcW w:w="3311" w:type="dxa"/>
            <w:tcBorders>
              <w:top w:val="nil"/>
              <w:left w:val="nil"/>
              <w:bottom w:val="single" w:sz="6" w:space="0" w:color="auto"/>
              <w:right w:val="single" w:sz="6" w:space="0" w:color="auto"/>
            </w:tcBorders>
          </w:tcPr>
          <w:p w:rsidR="002E42C0" w:rsidRPr="00C524DE" w:rsidRDefault="002E42C0" w:rsidP="0071384B">
            <w:pPr>
              <w:pStyle w:val="MNormal"/>
            </w:pPr>
            <w:r>
              <w:t xml:space="preserve"> Revisión de SQA</w:t>
            </w:r>
          </w:p>
        </w:tc>
        <w:tc>
          <w:tcPr>
            <w:tcW w:w="2097" w:type="dxa"/>
            <w:tcBorders>
              <w:top w:val="nil"/>
              <w:left w:val="nil"/>
              <w:bottom w:val="single" w:sz="6" w:space="0" w:color="auto"/>
              <w:right w:val="single" w:sz="6" w:space="0" w:color="auto"/>
            </w:tcBorders>
          </w:tcPr>
          <w:p w:rsidR="002E42C0" w:rsidRPr="00C524DE" w:rsidRDefault="002E42C0" w:rsidP="007F5A2C">
            <w:pPr>
              <w:pStyle w:val="MNormal"/>
              <w:jc w:val="center"/>
            </w:pPr>
            <w:r>
              <w:t>Javier Madeiro</w:t>
            </w:r>
          </w:p>
        </w:tc>
      </w:tr>
      <w:tr w:rsidR="005C1693" w:rsidRPr="00C524DE" w:rsidTr="002E42C0">
        <w:tc>
          <w:tcPr>
            <w:tcW w:w="2194" w:type="dxa"/>
            <w:tcBorders>
              <w:top w:val="nil"/>
              <w:left w:val="single" w:sz="6" w:space="0" w:color="auto"/>
              <w:bottom w:val="single" w:sz="6" w:space="0" w:color="auto"/>
              <w:right w:val="single" w:sz="6" w:space="0" w:color="auto"/>
            </w:tcBorders>
          </w:tcPr>
          <w:p w:rsidR="005C1693" w:rsidRPr="00C524DE" w:rsidRDefault="005C1693" w:rsidP="0071384B">
            <w:pPr>
              <w:pStyle w:val="MNormal"/>
            </w:pPr>
          </w:p>
        </w:tc>
        <w:tc>
          <w:tcPr>
            <w:tcW w:w="1118" w:type="dxa"/>
            <w:tcBorders>
              <w:top w:val="nil"/>
              <w:left w:val="nil"/>
              <w:bottom w:val="single" w:sz="6" w:space="0" w:color="auto"/>
              <w:right w:val="single" w:sz="6" w:space="0" w:color="auto"/>
            </w:tcBorders>
          </w:tcPr>
          <w:p w:rsidR="005C1693" w:rsidRPr="00C524DE" w:rsidRDefault="005C1693" w:rsidP="0071384B">
            <w:pPr>
              <w:pStyle w:val="MNormal"/>
            </w:pPr>
          </w:p>
        </w:tc>
        <w:tc>
          <w:tcPr>
            <w:tcW w:w="3311" w:type="dxa"/>
            <w:tcBorders>
              <w:top w:val="nil"/>
              <w:left w:val="nil"/>
              <w:bottom w:val="single" w:sz="6" w:space="0" w:color="auto"/>
              <w:right w:val="single" w:sz="6" w:space="0" w:color="auto"/>
            </w:tcBorders>
          </w:tcPr>
          <w:p w:rsidR="005C1693" w:rsidRPr="00C524DE" w:rsidRDefault="005C1693" w:rsidP="0071384B">
            <w:pPr>
              <w:pStyle w:val="MNormal"/>
            </w:pPr>
          </w:p>
        </w:tc>
        <w:tc>
          <w:tcPr>
            <w:tcW w:w="2097" w:type="dxa"/>
            <w:tcBorders>
              <w:top w:val="nil"/>
              <w:left w:val="nil"/>
              <w:bottom w:val="single" w:sz="6" w:space="0" w:color="auto"/>
              <w:right w:val="single" w:sz="6" w:space="0" w:color="auto"/>
            </w:tcBorders>
          </w:tcPr>
          <w:p w:rsidR="005C1693" w:rsidRPr="00C524DE" w:rsidRDefault="005C1693" w:rsidP="0071384B">
            <w:pPr>
              <w:pStyle w:val="MNormal"/>
            </w:pPr>
          </w:p>
        </w:tc>
      </w:tr>
      <w:tr w:rsidR="005C1693" w:rsidRPr="00C524DE" w:rsidTr="002E42C0">
        <w:tc>
          <w:tcPr>
            <w:tcW w:w="2194" w:type="dxa"/>
            <w:tcBorders>
              <w:top w:val="nil"/>
              <w:left w:val="single" w:sz="6" w:space="0" w:color="auto"/>
              <w:bottom w:val="single" w:sz="6" w:space="0" w:color="auto"/>
              <w:right w:val="single" w:sz="6" w:space="0" w:color="auto"/>
            </w:tcBorders>
          </w:tcPr>
          <w:p w:rsidR="005C1693" w:rsidRPr="00C524DE" w:rsidRDefault="005C1693" w:rsidP="0071384B">
            <w:pPr>
              <w:pStyle w:val="MNormal"/>
            </w:pPr>
            <w:r w:rsidRPr="00C524DE">
              <w:t> </w:t>
            </w:r>
          </w:p>
        </w:tc>
        <w:tc>
          <w:tcPr>
            <w:tcW w:w="1118" w:type="dxa"/>
            <w:tcBorders>
              <w:top w:val="nil"/>
              <w:left w:val="nil"/>
              <w:bottom w:val="single" w:sz="6" w:space="0" w:color="auto"/>
              <w:right w:val="single" w:sz="6" w:space="0" w:color="auto"/>
            </w:tcBorders>
          </w:tcPr>
          <w:p w:rsidR="005C1693" w:rsidRPr="00C524DE" w:rsidRDefault="005C1693" w:rsidP="0071384B">
            <w:pPr>
              <w:pStyle w:val="MNormal"/>
            </w:pPr>
            <w:r w:rsidRPr="00C524DE">
              <w:t> </w:t>
            </w:r>
          </w:p>
        </w:tc>
        <w:tc>
          <w:tcPr>
            <w:tcW w:w="3311" w:type="dxa"/>
            <w:tcBorders>
              <w:top w:val="nil"/>
              <w:left w:val="nil"/>
              <w:bottom w:val="single" w:sz="6" w:space="0" w:color="auto"/>
              <w:right w:val="single" w:sz="6" w:space="0" w:color="auto"/>
            </w:tcBorders>
          </w:tcPr>
          <w:p w:rsidR="005C1693" w:rsidRPr="00C524DE" w:rsidRDefault="005C1693" w:rsidP="0071384B">
            <w:pPr>
              <w:pStyle w:val="MNormal"/>
            </w:pPr>
            <w:r w:rsidRPr="00C524DE">
              <w:t> </w:t>
            </w:r>
          </w:p>
        </w:tc>
        <w:tc>
          <w:tcPr>
            <w:tcW w:w="2097" w:type="dxa"/>
            <w:tcBorders>
              <w:top w:val="nil"/>
              <w:left w:val="nil"/>
              <w:bottom w:val="single" w:sz="6" w:space="0" w:color="auto"/>
              <w:right w:val="single" w:sz="6" w:space="0" w:color="auto"/>
            </w:tcBorders>
          </w:tcPr>
          <w:p w:rsidR="005C1693" w:rsidRPr="00C524DE" w:rsidRDefault="005C1693" w:rsidP="0071384B">
            <w:pPr>
              <w:pStyle w:val="MNormal"/>
            </w:pPr>
            <w:r w:rsidRPr="00C524DE">
              <w:t> </w:t>
            </w:r>
          </w:p>
        </w:tc>
      </w:tr>
    </w:tbl>
    <w:p w:rsidR="005C1693" w:rsidRPr="00C524DE" w:rsidRDefault="005C1693" w:rsidP="005C1693">
      <w:pPr>
        <w:pStyle w:val="MTtulo1"/>
      </w:pPr>
      <w:r w:rsidRPr="00C524DE">
        <w:br w:type="page"/>
      </w:r>
      <w:bookmarkStart w:id="7" w:name="_Toc270872277"/>
      <w:bookmarkStart w:id="8" w:name="_Toc273303126"/>
      <w:r w:rsidRPr="00C524DE">
        <w:lastRenderedPageBreak/>
        <w:t>Contenido</w:t>
      </w:r>
      <w:bookmarkEnd w:id="7"/>
      <w:bookmarkEnd w:id="8"/>
    </w:p>
    <w:sdt>
      <w:sdtPr>
        <w:rPr>
          <w:rFonts w:ascii="Arial" w:hAnsi="Arial"/>
          <w:b w:val="0"/>
          <w:bCs w:val="0"/>
        </w:rPr>
        <w:id w:val="2001141"/>
        <w:docPartObj>
          <w:docPartGallery w:val="Table of Contents"/>
          <w:docPartUnique/>
        </w:docPartObj>
      </w:sdtPr>
      <w:sdtEndPr>
        <w:rPr>
          <w:caps w:val="0"/>
        </w:rPr>
      </w:sdtEndPr>
      <w:sdtContent>
        <w:p w:rsidR="002E42C0" w:rsidRDefault="00CC429C">
          <w:pPr>
            <w:pStyle w:val="TDC1"/>
            <w:tabs>
              <w:tab w:val="right" w:leader="dot" w:pos="8494"/>
            </w:tabs>
            <w:rPr>
              <w:rFonts w:asciiTheme="minorHAnsi" w:eastAsiaTheme="minorEastAsia" w:hAnsiTheme="minorHAnsi" w:cstheme="minorBidi"/>
              <w:b w:val="0"/>
              <w:bCs w:val="0"/>
              <w:caps w:val="0"/>
              <w:noProof/>
              <w:sz w:val="22"/>
              <w:szCs w:val="22"/>
              <w:lang w:val="es-UY" w:eastAsia="es-UY"/>
            </w:rPr>
          </w:pPr>
          <w:r w:rsidRPr="00CC429C">
            <w:rPr>
              <w:rFonts w:asciiTheme="majorHAnsi" w:eastAsiaTheme="majorEastAsia" w:hAnsiTheme="majorHAnsi" w:cstheme="majorBidi"/>
              <w:color w:val="365F91" w:themeColor="accent1" w:themeShade="BF"/>
              <w:sz w:val="28"/>
              <w:szCs w:val="28"/>
              <w:lang w:eastAsia="en-US"/>
            </w:rPr>
            <w:fldChar w:fldCharType="begin"/>
          </w:r>
          <w:r w:rsidR="007A18A0">
            <w:instrText xml:space="preserve"> TOC \o "1-3" \h \z \u </w:instrText>
          </w:r>
          <w:r w:rsidRPr="00CC429C">
            <w:rPr>
              <w:rFonts w:asciiTheme="majorHAnsi" w:eastAsiaTheme="majorEastAsia" w:hAnsiTheme="majorHAnsi" w:cstheme="majorBidi"/>
              <w:color w:val="365F91" w:themeColor="accent1" w:themeShade="BF"/>
              <w:sz w:val="28"/>
              <w:szCs w:val="28"/>
              <w:lang w:eastAsia="en-US"/>
            </w:rPr>
            <w:fldChar w:fldCharType="separate"/>
          </w:r>
          <w:hyperlink w:anchor="_Toc273303122" w:history="1">
            <w:r w:rsidR="002E42C0" w:rsidRPr="00A83D1D">
              <w:rPr>
                <w:rStyle w:val="Hipervnculo"/>
                <w:noProof/>
              </w:rPr>
              <w:t>Interpool</w:t>
            </w:r>
            <w:r w:rsidR="002E42C0">
              <w:rPr>
                <w:noProof/>
                <w:webHidden/>
              </w:rPr>
              <w:tab/>
            </w:r>
            <w:r w:rsidR="002E42C0">
              <w:rPr>
                <w:noProof/>
                <w:webHidden/>
              </w:rPr>
              <w:fldChar w:fldCharType="begin"/>
            </w:r>
            <w:r w:rsidR="002E42C0">
              <w:rPr>
                <w:noProof/>
                <w:webHidden/>
              </w:rPr>
              <w:instrText xml:space="preserve"> PAGEREF _Toc273303122 \h </w:instrText>
            </w:r>
            <w:r w:rsidR="002E42C0">
              <w:rPr>
                <w:noProof/>
                <w:webHidden/>
              </w:rPr>
            </w:r>
            <w:r w:rsidR="002E42C0">
              <w:rPr>
                <w:noProof/>
                <w:webHidden/>
              </w:rPr>
              <w:fldChar w:fldCharType="separate"/>
            </w:r>
            <w:r w:rsidR="002E42C0">
              <w:rPr>
                <w:noProof/>
                <w:webHidden/>
              </w:rPr>
              <w:t>1</w:t>
            </w:r>
            <w:r w:rsidR="002E42C0">
              <w:rPr>
                <w:noProof/>
                <w:webHidden/>
              </w:rPr>
              <w:fldChar w:fldCharType="end"/>
            </w:r>
          </w:hyperlink>
        </w:p>
        <w:p w:rsidR="002E42C0" w:rsidRDefault="002E42C0">
          <w:pPr>
            <w:pStyle w:val="TDC1"/>
            <w:tabs>
              <w:tab w:val="right" w:leader="dot" w:pos="8494"/>
            </w:tabs>
            <w:rPr>
              <w:rFonts w:asciiTheme="minorHAnsi" w:eastAsiaTheme="minorEastAsia" w:hAnsiTheme="minorHAnsi" w:cstheme="minorBidi"/>
              <w:b w:val="0"/>
              <w:bCs w:val="0"/>
              <w:caps w:val="0"/>
              <w:noProof/>
              <w:sz w:val="22"/>
              <w:szCs w:val="22"/>
              <w:lang w:val="es-UY" w:eastAsia="es-UY"/>
            </w:rPr>
          </w:pPr>
          <w:hyperlink w:anchor="_Toc273303123" w:history="1">
            <w:r w:rsidRPr="00A83D1D">
              <w:rPr>
                <w:rStyle w:val="Hipervnculo"/>
                <w:noProof/>
              </w:rPr>
              <w:t>Informe de Situación del Proyecto</w:t>
            </w:r>
            <w:r>
              <w:rPr>
                <w:noProof/>
                <w:webHidden/>
              </w:rPr>
              <w:tab/>
            </w:r>
            <w:r>
              <w:rPr>
                <w:noProof/>
                <w:webHidden/>
              </w:rPr>
              <w:fldChar w:fldCharType="begin"/>
            </w:r>
            <w:r>
              <w:rPr>
                <w:noProof/>
                <w:webHidden/>
              </w:rPr>
              <w:instrText xml:space="preserve"> PAGEREF _Toc273303123 \h </w:instrText>
            </w:r>
            <w:r>
              <w:rPr>
                <w:noProof/>
                <w:webHidden/>
              </w:rPr>
            </w:r>
            <w:r>
              <w:rPr>
                <w:noProof/>
                <w:webHidden/>
              </w:rPr>
              <w:fldChar w:fldCharType="separate"/>
            </w:r>
            <w:r>
              <w:rPr>
                <w:noProof/>
                <w:webHidden/>
              </w:rPr>
              <w:t>1</w:t>
            </w:r>
            <w:r>
              <w:rPr>
                <w:noProof/>
                <w:webHidden/>
              </w:rPr>
              <w:fldChar w:fldCharType="end"/>
            </w:r>
          </w:hyperlink>
        </w:p>
        <w:p w:rsidR="002E42C0" w:rsidRDefault="002E42C0">
          <w:pPr>
            <w:pStyle w:val="TDC1"/>
            <w:tabs>
              <w:tab w:val="right" w:leader="dot" w:pos="8494"/>
            </w:tabs>
            <w:rPr>
              <w:rFonts w:asciiTheme="minorHAnsi" w:eastAsiaTheme="minorEastAsia" w:hAnsiTheme="minorHAnsi" w:cstheme="minorBidi"/>
              <w:b w:val="0"/>
              <w:bCs w:val="0"/>
              <w:caps w:val="0"/>
              <w:noProof/>
              <w:sz w:val="22"/>
              <w:szCs w:val="22"/>
              <w:lang w:val="es-UY" w:eastAsia="es-UY"/>
            </w:rPr>
          </w:pPr>
          <w:hyperlink w:anchor="_Toc273303124" w:history="1">
            <w:r w:rsidRPr="00A83D1D">
              <w:rPr>
                <w:rStyle w:val="Hipervnculo"/>
                <w:noProof/>
              </w:rPr>
              <w:t>Versión 7.1</w:t>
            </w:r>
            <w:r>
              <w:rPr>
                <w:noProof/>
                <w:webHidden/>
              </w:rPr>
              <w:tab/>
            </w:r>
            <w:r>
              <w:rPr>
                <w:noProof/>
                <w:webHidden/>
              </w:rPr>
              <w:fldChar w:fldCharType="begin"/>
            </w:r>
            <w:r>
              <w:rPr>
                <w:noProof/>
                <w:webHidden/>
              </w:rPr>
              <w:instrText xml:space="preserve"> PAGEREF _Toc273303124 \h </w:instrText>
            </w:r>
            <w:r>
              <w:rPr>
                <w:noProof/>
                <w:webHidden/>
              </w:rPr>
            </w:r>
            <w:r>
              <w:rPr>
                <w:noProof/>
                <w:webHidden/>
              </w:rPr>
              <w:fldChar w:fldCharType="separate"/>
            </w:r>
            <w:r>
              <w:rPr>
                <w:noProof/>
                <w:webHidden/>
              </w:rPr>
              <w:t>1</w:t>
            </w:r>
            <w:r>
              <w:rPr>
                <w:noProof/>
                <w:webHidden/>
              </w:rPr>
              <w:fldChar w:fldCharType="end"/>
            </w:r>
          </w:hyperlink>
        </w:p>
        <w:p w:rsidR="002E42C0" w:rsidRDefault="002E42C0">
          <w:pPr>
            <w:pStyle w:val="TDC1"/>
            <w:tabs>
              <w:tab w:val="right" w:leader="dot" w:pos="8494"/>
            </w:tabs>
            <w:rPr>
              <w:rFonts w:asciiTheme="minorHAnsi" w:eastAsiaTheme="minorEastAsia" w:hAnsiTheme="minorHAnsi" w:cstheme="minorBidi"/>
              <w:b w:val="0"/>
              <w:bCs w:val="0"/>
              <w:caps w:val="0"/>
              <w:noProof/>
              <w:sz w:val="22"/>
              <w:szCs w:val="22"/>
              <w:lang w:val="es-UY" w:eastAsia="es-UY"/>
            </w:rPr>
          </w:pPr>
          <w:hyperlink w:anchor="_Toc273303125" w:history="1">
            <w:r w:rsidRPr="00A83D1D">
              <w:rPr>
                <w:rStyle w:val="Hipervnculo"/>
                <w:noProof/>
              </w:rPr>
              <w:t>Historia de revisiones</w:t>
            </w:r>
            <w:r>
              <w:rPr>
                <w:noProof/>
                <w:webHidden/>
              </w:rPr>
              <w:tab/>
            </w:r>
            <w:r>
              <w:rPr>
                <w:noProof/>
                <w:webHidden/>
              </w:rPr>
              <w:fldChar w:fldCharType="begin"/>
            </w:r>
            <w:r>
              <w:rPr>
                <w:noProof/>
                <w:webHidden/>
              </w:rPr>
              <w:instrText xml:space="preserve"> PAGEREF _Toc273303125 \h </w:instrText>
            </w:r>
            <w:r>
              <w:rPr>
                <w:noProof/>
                <w:webHidden/>
              </w:rPr>
            </w:r>
            <w:r>
              <w:rPr>
                <w:noProof/>
                <w:webHidden/>
              </w:rPr>
              <w:fldChar w:fldCharType="separate"/>
            </w:r>
            <w:r>
              <w:rPr>
                <w:noProof/>
                <w:webHidden/>
              </w:rPr>
              <w:t>1</w:t>
            </w:r>
            <w:r>
              <w:rPr>
                <w:noProof/>
                <w:webHidden/>
              </w:rPr>
              <w:fldChar w:fldCharType="end"/>
            </w:r>
          </w:hyperlink>
        </w:p>
        <w:p w:rsidR="002E42C0" w:rsidRDefault="002E42C0">
          <w:pPr>
            <w:pStyle w:val="TDC1"/>
            <w:tabs>
              <w:tab w:val="right" w:leader="dot" w:pos="8494"/>
            </w:tabs>
            <w:rPr>
              <w:rFonts w:asciiTheme="minorHAnsi" w:eastAsiaTheme="minorEastAsia" w:hAnsiTheme="minorHAnsi" w:cstheme="minorBidi"/>
              <w:b w:val="0"/>
              <w:bCs w:val="0"/>
              <w:caps w:val="0"/>
              <w:noProof/>
              <w:sz w:val="22"/>
              <w:szCs w:val="22"/>
              <w:lang w:val="es-UY" w:eastAsia="es-UY"/>
            </w:rPr>
          </w:pPr>
          <w:hyperlink w:anchor="_Toc273303126" w:history="1">
            <w:r w:rsidRPr="00A83D1D">
              <w:rPr>
                <w:rStyle w:val="Hipervnculo"/>
                <w:noProof/>
              </w:rPr>
              <w:t>Contenido</w:t>
            </w:r>
            <w:r>
              <w:rPr>
                <w:noProof/>
                <w:webHidden/>
              </w:rPr>
              <w:tab/>
            </w:r>
            <w:r>
              <w:rPr>
                <w:noProof/>
                <w:webHidden/>
              </w:rPr>
              <w:fldChar w:fldCharType="begin"/>
            </w:r>
            <w:r>
              <w:rPr>
                <w:noProof/>
                <w:webHidden/>
              </w:rPr>
              <w:instrText xml:space="preserve"> PAGEREF _Toc273303126 \h </w:instrText>
            </w:r>
            <w:r>
              <w:rPr>
                <w:noProof/>
                <w:webHidden/>
              </w:rPr>
            </w:r>
            <w:r>
              <w:rPr>
                <w:noProof/>
                <w:webHidden/>
              </w:rPr>
              <w:fldChar w:fldCharType="separate"/>
            </w:r>
            <w:r>
              <w:rPr>
                <w:noProof/>
                <w:webHidden/>
              </w:rPr>
              <w:t>2</w:t>
            </w:r>
            <w:r>
              <w:rPr>
                <w:noProof/>
                <w:webHidden/>
              </w:rPr>
              <w:fldChar w:fldCharType="end"/>
            </w:r>
          </w:hyperlink>
        </w:p>
        <w:p w:rsidR="002E42C0" w:rsidRDefault="002E42C0">
          <w:pPr>
            <w:pStyle w:val="TDC1"/>
            <w:tabs>
              <w:tab w:val="left" w:pos="400"/>
              <w:tab w:val="right" w:leader="dot" w:pos="8494"/>
            </w:tabs>
            <w:rPr>
              <w:rFonts w:asciiTheme="minorHAnsi" w:eastAsiaTheme="minorEastAsia" w:hAnsiTheme="minorHAnsi" w:cstheme="minorBidi"/>
              <w:b w:val="0"/>
              <w:bCs w:val="0"/>
              <w:caps w:val="0"/>
              <w:noProof/>
              <w:sz w:val="22"/>
              <w:szCs w:val="22"/>
              <w:lang w:val="es-UY" w:eastAsia="es-UY"/>
            </w:rPr>
          </w:pPr>
          <w:hyperlink w:anchor="_Toc273303127" w:history="1">
            <w:r w:rsidRPr="00A83D1D">
              <w:rPr>
                <w:rStyle w:val="Hipervnculo"/>
                <w:noProof/>
              </w:rPr>
              <w:t>1.</w:t>
            </w:r>
            <w:r>
              <w:rPr>
                <w:rFonts w:asciiTheme="minorHAnsi" w:eastAsiaTheme="minorEastAsia" w:hAnsiTheme="minorHAnsi" w:cstheme="minorBidi"/>
                <w:b w:val="0"/>
                <w:bCs w:val="0"/>
                <w:caps w:val="0"/>
                <w:noProof/>
                <w:sz w:val="22"/>
                <w:szCs w:val="22"/>
                <w:lang w:val="es-UY" w:eastAsia="es-UY"/>
              </w:rPr>
              <w:tab/>
            </w:r>
            <w:r w:rsidRPr="00A83D1D">
              <w:rPr>
                <w:rStyle w:val="Hipervnculo"/>
                <w:noProof/>
              </w:rPr>
              <w:t>Mediciones realizadas</w:t>
            </w:r>
            <w:r>
              <w:rPr>
                <w:noProof/>
                <w:webHidden/>
              </w:rPr>
              <w:tab/>
            </w:r>
            <w:r>
              <w:rPr>
                <w:noProof/>
                <w:webHidden/>
              </w:rPr>
              <w:fldChar w:fldCharType="begin"/>
            </w:r>
            <w:r>
              <w:rPr>
                <w:noProof/>
                <w:webHidden/>
              </w:rPr>
              <w:instrText xml:space="preserve"> PAGEREF _Toc273303127 \h </w:instrText>
            </w:r>
            <w:r>
              <w:rPr>
                <w:noProof/>
                <w:webHidden/>
              </w:rPr>
            </w:r>
            <w:r>
              <w:rPr>
                <w:noProof/>
                <w:webHidden/>
              </w:rPr>
              <w:fldChar w:fldCharType="separate"/>
            </w:r>
            <w:r>
              <w:rPr>
                <w:noProof/>
                <w:webHidden/>
              </w:rPr>
              <w:t>3</w:t>
            </w:r>
            <w:r>
              <w:rPr>
                <w:noProof/>
                <w:webHidden/>
              </w:rPr>
              <w:fldChar w:fldCharType="end"/>
            </w:r>
          </w:hyperlink>
        </w:p>
        <w:p w:rsidR="002E42C0" w:rsidRDefault="002E42C0">
          <w:pPr>
            <w:pStyle w:val="TDC2"/>
            <w:tabs>
              <w:tab w:val="left" w:pos="880"/>
              <w:tab w:val="right" w:leader="dot" w:pos="8494"/>
            </w:tabs>
            <w:rPr>
              <w:rFonts w:asciiTheme="minorHAnsi" w:eastAsiaTheme="minorEastAsia" w:hAnsiTheme="minorHAnsi" w:cstheme="minorBidi"/>
              <w:smallCaps w:val="0"/>
              <w:noProof/>
              <w:sz w:val="22"/>
              <w:szCs w:val="22"/>
              <w:lang w:val="es-UY" w:eastAsia="es-UY"/>
            </w:rPr>
          </w:pPr>
          <w:hyperlink w:anchor="_Toc273303128" w:history="1">
            <w:r w:rsidRPr="00A83D1D">
              <w:rPr>
                <w:rStyle w:val="Hipervnculo"/>
                <w:noProof/>
              </w:rPr>
              <w:t>1.1.</w:t>
            </w:r>
            <w:r>
              <w:rPr>
                <w:rFonts w:asciiTheme="minorHAnsi" w:eastAsiaTheme="minorEastAsia" w:hAnsiTheme="minorHAnsi" w:cstheme="minorBidi"/>
                <w:smallCaps w:val="0"/>
                <w:noProof/>
                <w:sz w:val="22"/>
                <w:szCs w:val="22"/>
                <w:lang w:val="es-UY" w:eastAsia="es-UY"/>
              </w:rPr>
              <w:tab/>
            </w:r>
            <w:r w:rsidRPr="00A83D1D">
              <w:rPr>
                <w:rStyle w:val="Hipervnculo"/>
                <w:noProof/>
              </w:rPr>
              <w:t>Mediciones de horas</w:t>
            </w:r>
            <w:r>
              <w:rPr>
                <w:noProof/>
                <w:webHidden/>
              </w:rPr>
              <w:tab/>
            </w:r>
            <w:r>
              <w:rPr>
                <w:noProof/>
                <w:webHidden/>
              </w:rPr>
              <w:fldChar w:fldCharType="begin"/>
            </w:r>
            <w:r>
              <w:rPr>
                <w:noProof/>
                <w:webHidden/>
              </w:rPr>
              <w:instrText xml:space="preserve"> PAGEREF _Toc273303128 \h </w:instrText>
            </w:r>
            <w:r>
              <w:rPr>
                <w:noProof/>
                <w:webHidden/>
              </w:rPr>
            </w:r>
            <w:r>
              <w:rPr>
                <w:noProof/>
                <w:webHidden/>
              </w:rPr>
              <w:fldChar w:fldCharType="separate"/>
            </w:r>
            <w:r>
              <w:rPr>
                <w:noProof/>
                <w:webHidden/>
              </w:rPr>
              <w:t>3</w:t>
            </w:r>
            <w:r>
              <w:rPr>
                <w:noProof/>
                <w:webHidden/>
              </w:rPr>
              <w:fldChar w:fldCharType="end"/>
            </w:r>
          </w:hyperlink>
        </w:p>
        <w:p w:rsidR="002E42C0" w:rsidRDefault="002E42C0">
          <w:pPr>
            <w:pStyle w:val="TDC3"/>
            <w:tabs>
              <w:tab w:val="left" w:pos="1100"/>
              <w:tab w:val="right" w:leader="dot" w:pos="8494"/>
            </w:tabs>
            <w:rPr>
              <w:rFonts w:asciiTheme="minorHAnsi" w:eastAsiaTheme="minorEastAsia" w:hAnsiTheme="minorHAnsi" w:cstheme="minorBidi"/>
              <w:i w:val="0"/>
              <w:iCs w:val="0"/>
              <w:noProof/>
              <w:sz w:val="22"/>
              <w:szCs w:val="22"/>
              <w:lang w:val="es-UY" w:eastAsia="es-UY"/>
            </w:rPr>
          </w:pPr>
          <w:hyperlink w:anchor="_Toc273303129" w:history="1">
            <w:r w:rsidRPr="00A83D1D">
              <w:rPr>
                <w:rStyle w:val="Hipervnculo"/>
                <w:noProof/>
              </w:rPr>
              <w:t>1.1.1.</w:t>
            </w:r>
            <w:r>
              <w:rPr>
                <w:rFonts w:asciiTheme="minorHAnsi" w:eastAsiaTheme="minorEastAsia" w:hAnsiTheme="minorHAnsi" w:cstheme="minorBidi"/>
                <w:i w:val="0"/>
                <w:iCs w:val="0"/>
                <w:noProof/>
                <w:sz w:val="22"/>
                <w:szCs w:val="22"/>
                <w:lang w:val="es-UY" w:eastAsia="es-UY"/>
              </w:rPr>
              <w:tab/>
            </w:r>
            <w:r w:rsidRPr="00A83D1D">
              <w:rPr>
                <w:rStyle w:val="Hipervnculo"/>
                <w:noProof/>
              </w:rPr>
              <w:t>Esfuerzo por Rol</w:t>
            </w:r>
            <w:r>
              <w:rPr>
                <w:noProof/>
                <w:webHidden/>
              </w:rPr>
              <w:tab/>
            </w:r>
            <w:r>
              <w:rPr>
                <w:noProof/>
                <w:webHidden/>
              </w:rPr>
              <w:fldChar w:fldCharType="begin"/>
            </w:r>
            <w:r>
              <w:rPr>
                <w:noProof/>
                <w:webHidden/>
              </w:rPr>
              <w:instrText xml:space="preserve"> PAGEREF _Toc273303129 \h </w:instrText>
            </w:r>
            <w:r>
              <w:rPr>
                <w:noProof/>
                <w:webHidden/>
              </w:rPr>
            </w:r>
            <w:r>
              <w:rPr>
                <w:noProof/>
                <w:webHidden/>
              </w:rPr>
              <w:fldChar w:fldCharType="separate"/>
            </w:r>
            <w:r>
              <w:rPr>
                <w:noProof/>
                <w:webHidden/>
              </w:rPr>
              <w:t>3</w:t>
            </w:r>
            <w:r>
              <w:rPr>
                <w:noProof/>
                <w:webHidden/>
              </w:rPr>
              <w:fldChar w:fldCharType="end"/>
            </w:r>
          </w:hyperlink>
        </w:p>
        <w:p w:rsidR="002E42C0" w:rsidRDefault="002E42C0">
          <w:pPr>
            <w:pStyle w:val="TDC3"/>
            <w:tabs>
              <w:tab w:val="left" w:pos="1100"/>
              <w:tab w:val="right" w:leader="dot" w:pos="8494"/>
            </w:tabs>
            <w:rPr>
              <w:rFonts w:asciiTheme="minorHAnsi" w:eastAsiaTheme="minorEastAsia" w:hAnsiTheme="minorHAnsi" w:cstheme="minorBidi"/>
              <w:i w:val="0"/>
              <w:iCs w:val="0"/>
              <w:noProof/>
              <w:sz w:val="22"/>
              <w:szCs w:val="22"/>
              <w:lang w:val="es-UY" w:eastAsia="es-UY"/>
            </w:rPr>
          </w:pPr>
          <w:hyperlink w:anchor="_Toc273303130" w:history="1">
            <w:r w:rsidRPr="00A83D1D">
              <w:rPr>
                <w:rStyle w:val="Hipervnculo"/>
                <w:noProof/>
              </w:rPr>
              <w:t>1.1.2.</w:t>
            </w:r>
            <w:r>
              <w:rPr>
                <w:rFonts w:asciiTheme="minorHAnsi" w:eastAsiaTheme="minorEastAsia" w:hAnsiTheme="minorHAnsi" w:cstheme="minorBidi"/>
                <w:i w:val="0"/>
                <w:iCs w:val="0"/>
                <w:noProof/>
                <w:sz w:val="22"/>
                <w:szCs w:val="22"/>
                <w:lang w:val="es-UY" w:eastAsia="es-UY"/>
              </w:rPr>
              <w:tab/>
            </w:r>
            <w:r w:rsidRPr="00A83D1D">
              <w:rPr>
                <w:rStyle w:val="Hipervnculo"/>
                <w:noProof/>
              </w:rPr>
              <w:t>Esfuerzo por area</w:t>
            </w:r>
            <w:r>
              <w:rPr>
                <w:noProof/>
                <w:webHidden/>
              </w:rPr>
              <w:tab/>
            </w:r>
            <w:r>
              <w:rPr>
                <w:noProof/>
                <w:webHidden/>
              </w:rPr>
              <w:fldChar w:fldCharType="begin"/>
            </w:r>
            <w:r>
              <w:rPr>
                <w:noProof/>
                <w:webHidden/>
              </w:rPr>
              <w:instrText xml:space="preserve"> PAGEREF _Toc273303130 \h </w:instrText>
            </w:r>
            <w:r>
              <w:rPr>
                <w:noProof/>
                <w:webHidden/>
              </w:rPr>
            </w:r>
            <w:r>
              <w:rPr>
                <w:noProof/>
                <w:webHidden/>
              </w:rPr>
              <w:fldChar w:fldCharType="separate"/>
            </w:r>
            <w:r>
              <w:rPr>
                <w:noProof/>
                <w:webHidden/>
              </w:rPr>
              <w:t>4</w:t>
            </w:r>
            <w:r>
              <w:rPr>
                <w:noProof/>
                <w:webHidden/>
              </w:rPr>
              <w:fldChar w:fldCharType="end"/>
            </w:r>
          </w:hyperlink>
        </w:p>
        <w:p w:rsidR="002E42C0" w:rsidRDefault="002E42C0">
          <w:pPr>
            <w:pStyle w:val="TDC3"/>
            <w:tabs>
              <w:tab w:val="left" w:pos="1100"/>
              <w:tab w:val="right" w:leader="dot" w:pos="8494"/>
            </w:tabs>
            <w:rPr>
              <w:rFonts w:asciiTheme="minorHAnsi" w:eastAsiaTheme="minorEastAsia" w:hAnsiTheme="minorHAnsi" w:cstheme="minorBidi"/>
              <w:i w:val="0"/>
              <w:iCs w:val="0"/>
              <w:noProof/>
              <w:sz w:val="22"/>
              <w:szCs w:val="22"/>
              <w:lang w:val="es-UY" w:eastAsia="es-UY"/>
            </w:rPr>
          </w:pPr>
          <w:hyperlink w:anchor="_Toc273303131" w:history="1">
            <w:r w:rsidRPr="00A83D1D">
              <w:rPr>
                <w:rStyle w:val="Hipervnculo"/>
                <w:noProof/>
              </w:rPr>
              <w:t>1.1.3.</w:t>
            </w:r>
            <w:r>
              <w:rPr>
                <w:rFonts w:asciiTheme="minorHAnsi" w:eastAsiaTheme="minorEastAsia" w:hAnsiTheme="minorHAnsi" w:cstheme="minorBidi"/>
                <w:i w:val="0"/>
                <w:iCs w:val="0"/>
                <w:noProof/>
                <w:sz w:val="22"/>
                <w:szCs w:val="22"/>
                <w:lang w:val="es-UY" w:eastAsia="es-UY"/>
              </w:rPr>
              <w:tab/>
            </w:r>
            <w:r w:rsidRPr="00A83D1D">
              <w:rPr>
                <w:rStyle w:val="Hipervnculo"/>
                <w:noProof/>
              </w:rPr>
              <w:t>Esfuerzo por integrante del equipo</w:t>
            </w:r>
            <w:r>
              <w:rPr>
                <w:noProof/>
                <w:webHidden/>
              </w:rPr>
              <w:tab/>
            </w:r>
            <w:r>
              <w:rPr>
                <w:noProof/>
                <w:webHidden/>
              </w:rPr>
              <w:fldChar w:fldCharType="begin"/>
            </w:r>
            <w:r>
              <w:rPr>
                <w:noProof/>
                <w:webHidden/>
              </w:rPr>
              <w:instrText xml:space="preserve"> PAGEREF _Toc273303131 \h </w:instrText>
            </w:r>
            <w:r>
              <w:rPr>
                <w:noProof/>
                <w:webHidden/>
              </w:rPr>
            </w:r>
            <w:r>
              <w:rPr>
                <w:noProof/>
                <w:webHidden/>
              </w:rPr>
              <w:fldChar w:fldCharType="separate"/>
            </w:r>
            <w:r>
              <w:rPr>
                <w:noProof/>
                <w:webHidden/>
              </w:rPr>
              <w:t>5</w:t>
            </w:r>
            <w:r>
              <w:rPr>
                <w:noProof/>
                <w:webHidden/>
              </w:rPr>
              <w:fldChar w:fldCharType="end"/>
            </w:r>
          </w:hyperlink>
        </w:p>
        <w:p w:rsidR="002E42C0" w:rsidRDefault="002E42C0">
          <w:pPr>
            <w:pStyle w:val="TDC1"/>
            <w:tabs>
              <w:tab w:val="left" w:pos="400"/>
              <w:tab w:val="right" w:leader="dot" w:pos="8494"/>
            </w:tabs>
            <w:rPr>
              <w:rFonts w:asciiTheme="minorHAnsi" w:eastAsiaTheme="minorEastAsia" w:hAnsiTheme="minorHAnsi" w:cstheme="minorBidi"/>
              <w:b w:val="0"/>
              <w:bCs w:val="0"/>
              <w:caps w:val="0"/>
              <w:noProof/>
              <w:sz w:val="22"/>
              <w:szCs w:val="22"/>
              <w:lang w:val="es-UY" w:eastAsia="es-UY"/>
            </w:rPr>
          </w:pPr>
          <w:hyperlink w:anchor="_Toc273303132" w:history="1">
            <w:r w:rsidRPr="00A83D1D">
              <w:rPr>
                <w:rStyle w:val="Hipervnculo"/>
                <w:noProof/>
              </w:rPr>
              <w:t>2.</w:t>
            </w:r>
            <w:r>
              <w:rPr>
                <w:rFonts w:asciiTheme="minorHAnsi" w:eastAsiaTheme="minorEastAsia" w:hAnsiTheme="minorHAnsi" w:cstheme="minorBidi"/>
                <w:b w:val="0"/>
                <w:bCs w:val="0"/>
                <w:caps w:val="0"/>
                <w:noProof/>
                <w:sz w:val="22"/>
                <w:szCs w:val="22"/>
                <w:lang w:val="es-UY" w:eastAsia="es-UY"/>
              </w:rPr>
              <w:tab/>
            </w:r>
            <w:r w:rsidRPr="00A83D1D">
              <w:rPr>
                <w:rStyle w:val="Hipervnculo"/>
                <w:noProof/>
              </w:rPr>
              <w:t>Indicadores</w:t>
            </w:r>
            <w:r>
              <w:rPr>
                <w:noProof/>
                <w:webHidden/>
              </w:rPr>
              <w:tab/>
            </w:r>
            <w:r>
              <w:rPr>
                <w:noProof/>
                <w:webHidden/>
              </w:rPr>
              <w:fldChar w:fldCharType="begin"/>
            </w:r>
            <w:r>
              <w:rPr>
                <w:noProof/>
                <w:webHidden/>
              </w:rPr>
              <w:instrText xml:space="preserve"> PAGEREF _Toc273303132 \h </w:instrText>
            </w:r>
            <w:r>
              <w:rPr>
                <w:noProof/>
                <w:webHidden/>
              </w:rPr>
            </w:r>
            <w:r>
              <w:rPr>
                <w:noProof/>
                <w:webHidden/>
              </w:rPr>
              <w:fldChar w:fldCharType="separate"/>
            </w:r>
            <w:r>
              <w:rPr>
                <w:noProof/>
                <w:webHidden/>
              </w:rPr>
              <w:t>7</w:t>
            </w:r>
            <w:r>
              <w:rPr>
                <w:noProof/>
                <w:webHidden/>
              </w:rPr>
              <w:fldChar w:fldCharType="end"/>
            </w:r>
          </w:hyperlink>
        </w:p>
        <w:p w:rsidR="002E42C0" w:rsidRDefault="002E42C0">
          <w:pPr>
            <w:pStyle w:val="TDC1"/>
            <w:tabs>
              <w:tab w:val="left" w:pos="400"/>
              <w:tab w:val="right" w:leader="dot" w:pos="8494"/>
            </w:tabs>
            <w:rPr>
              <w:rFonts w:asciiTheme="minorHAnsi" w:eastAsiaTheme="minorEastAsia" w:hAnsiTheme="minorHAnsi" w:cstheme="minorBidi"/>
              <w:b w:val="0"/>
              <w:bCs w:val="0"/>
              <w:caps w:val="0"/>
              <w:noProof/>
              <w:sz w:val="22"/>
              <w:szCs w:val="22"/>
              <w:lang w:val="es-UY" w:eastAsia="es-UY"/>
            </w:rPr>
          </w:pPr>
          <w:hyperlink w:anchor="_Toc273303133" w:history="1">
            <w:r w:rsidRPr="00A83D1D">
              <w:rPr>
                <w:rStyle w:val="Hipervnculo"/>
                <w:noProof/>
              </w:rPr>
              <w:t>3.</w:t>
            </w:r>
            <w:r>
              <w:rPr>
                <w:rFonts w:asciiTheme="minorHAnsi" w:eastAsiaTheme="minorEastAsia" w:hAnsiTheme="minorHAnsi" w:cstheme="minorBidi"/>
                <w:b w:val="0"/>
                <w:bCs w:val="0"/>
                <w:caps w:val="0"/>
                <w:noProof/>
                <w:sz w:val="22"/>
                <w:szCs w:val="22"/>
                <w:lang w:val="es-UY" w:eastAsia="es-UY"/>
              </w:rPr>
              <w:tab/>
            </w:r>
            <w:r w:rsidRPr="00A83D1D">
              <w:rPr>
                <w:rStyle w:val="Hipervnculo"/>
                <w:noProof/>
              </w:rPr>
              <w:t>Informe de Situación</w:t>
            </w:r>
            <w:r>
              <w:rPr>
                <w:noProof/>
                <w:webHidden/>
              </w:rPr>
              <w:tab/>
            </w:r>
            <w:r>
              <w:rPr>
                <w:noProof/>
                <w:webHidden/>
              </w:rPr>
              <w:fldChar w:fldCharType="begin"/>
            </w:r>
            <w:r>
              <w:rPr>
                <w:noProof/>
                <w:webHidden/>
              </w:rPr>
              <w:instrText xml:space="preserve"> PAGEREF _Toc273303133 \h </w:instrText>
            </w:r>
            <w:r>
              <w:rPr>
                <w:noProof/>
                <w:webHidden/>
              </w:rPr>
            </w:r>
            <w:r>
              <w:rPr>
                <w:noProof/>
                <w:webHidden/>
              </w:rPr>
              <w:fldChar w:fldCharType="separate"/>
            </w:r>
            <w:r>
              <w:rPr>
                <w:noProof/>
                <w:webHidden/>
              </w:rPr>
              <w:t>7</w:t>
            </w:r>
            <w:r>
              <w:rPr>
                <w:noProof/>
                <w:webHidden/>
              </w:rPr>
              <w:fldChar w:fldCharType="end"/>
            </w:r>
          </w:hyperlink>
        </w:p>
        <w:p w:rsidR="002E42C0" w:rsidRDefault="002E42C0">
          <w:pPr>
            <w:pStyle w:val="TDC2"/>
            <w:tabs>
              <w:tab w:val="left" w:pos="880"/>
              <w:tab w:val="right" w:leader="dot" w:pos="8494"/>
            </w:tabs>
            <w:rPr>
              <w:rFonts w:asciiTheme="minorHAnsi" w:eastAsiaTheme="minorEastAsia" w:hAnsiTheme="minorHAnsi" w:cstheme="minorBidi"/>
              <w:smallCaps w:val="0"/>
              <w:noProof/>
              <w:sz w:val="22"/>
              <w:szCs w:val="22"/>
              <w:lang w:val="es-UY" w:eastAsia="es-UY"/>
            </w:rPr>
          </w:pPr>
          <w:hyperlink w:anchor="_Toc273303134" w:history="1">
            <w:r w:rsidRPr="00A83D1D">
              <w:rPr>
                <w:rStyle w:val="Hipervnculo"/>
                <w:noProof/>
              </w:rPr>
              <w:t>3.1.</w:t>
            </w:r>
            <w:r>
              <w:rPr>
                <w:rFonts w:asciiTheme="minorHAnsi" w:eastAsiaTheme="minorEastAsia" w:hAnsiTheme="minorHAnsi" w:cstheme="minorBidi"/>
                <w:smallCaps w:val="0"/>
                <w:noProof/>
                <w:sz w:val="22"/>
                <w:szCs w:val="22"/>
                <w:lang w:val="es-UY" w:eastAsia="es-UY"/>
              </w:rPr>
              <w:tab/>
            </w:r>
            <w:r w:rsidRPr="00A83D1D">
              <w:rPr>
                <w:rStyle w:val="Hipervnculo"/>
                <w:noProof/>
              </w:rPr>
              <w:t>Estado del proyecto</w:t>
            </w:r>
            <w:r>
              <w:rPr>
                <w:noProof/>
                <w:webHidden/>
              </w:rPr>
              <w:tab/>
            </w:r>
            <w:r>
              <w:rPr>
                <w:noProof/>
                <w:webHidden/>
              </w:rPr>
              <w:fldChar w:fldCharType="begin"/>
            </w:r>
            <w:r>
              <w:rPr>
                <w:noProof/>
                <w:webHidden/>
              </w:rPr>
              <w:instrText xml:space="preserve"> PAGEREF _Toc273303134 \h </w:instrText>
            </w:r>
            <w:r>
              <w:rPr>
                <w:noProof/>
                <w:webHidden/>
              </w:rPr>
            </w:r>
            <w:r>
              <w:rPr>
                <w:noProof/>
                <w:webHidden/>
              </w:rPr>
              <w:fldChar w:fldCharType="separate"/>
            </w:r>
            <w:r>
              <w:rPr>
                <w:noProof/>
                <w:webHidden/>
              </w:rPr>
              <w:t>7</w:t>
            </w:r>
            <w:r>
              <w:rPr>
                <w:noProof/>
                <w:webHidden/>
              </w:rPr>
              <w:fldChar w:fldCharType="end"/>
            </w:r>
          </w:hyperlink>
        </w:p>
        <w:p w:rsidR="002E42C0" w:rsidRDefault="002E42C0">
          <w:pPr>
            <w:pStyle w:val="TDC2"/>
            <w:tabs>
              <w:tab w:val="left" w:pos="880"/>
              <w:tab w:val="right" w:leader="dot" w:pos="8494"/>
            </w:tabs>
            <w:rPr>
              <w:rFonts w:asciiTheme="minorHAnsi" w:eastAsiaTheme="minorEastAsia" w:hAnsiTheme="minorHAnsi" w:cstheme="minorBidi"/>
              <w:smallCaps w:val="0"/>
              <w:noProof/>
              <w:sz w:val="22"/>
              <w:szCs w:val="22"/>
              <w:lang w:val="es-UY" w:eastAsia="es-UY"/>
            </w:rPr>
          </w:pPr>
          <w:hyperlink w:anchor="_Toc273303135" w:history="1">
            <w:r w:rsidRPr="00A83D1D">
              <w:rPr>
                <w:rStyle w:val="Hipervnculo"/>
                <w:noProof/>
              </w:rPr>
              <w:t>3.2.</w:t>
            </w:r>
            <w:r>
              <w:rPr>
                <w:rFonts w:asciiTheme="minorHAnsi" w:eastAsiaTheme="minorEastAsia" w:hAnsiTheme="minorHAnsi" w:cstheme="minorBidi"/>
                <w:smallCaps w:val="0"/>
                <w:noProof/>
                <w:sz w:val="22"/>
                <w:szCs w:val="22"/>
                <w:lang w:val="es-UY" w:eastAsia="es-UY"/>
              </w:rPr>
              <w:tab/>
            </w:r>
            <w:r w:rsidRPr="00A83D1D">
              <w:rPr>
                <w:rStyle w:val="Hipervnculo"/>
                <w:noProof/>
              </w:rPr>
              <w:t>Desviaciones ocurridas</w:t>
            </w:r>
            <w:r>
              <w:rPr>
                <w:noProof/>
                <w:webHidden/>
              </w:rPr>
              <w:tab/>
            </w:r>
            <w:r>
              <w:rPr>
                <w:noProof/>
                <w:webHidden/>
              </w:rPr>
              <w:fldChar w:fldCharType="begin"/>
            </w:r>
            <w:r>
              <w:rPr>
                <w:noProof/>
                <w:webHidden/>
              </w:rPr>
              <w:instrText xml:space="preserve"> PAGEREF _Toc273303135 \h </w:instrText>
            </w:r>
            <w:r>
              <w:rPr>
                <w:noProof/>
                <w:webHidden/>
              </w:rPr>
            </w:r>
            <w:r>
              <w:rPr>
                <w:noProof/>
                <w:webHidden/>
              </w:rPr>
              <w:fldChar w:fldCharType="separate"/>
            </w:r>
            <w:r>
              <w:rPr>
                <w:noProof/>
                <w:webHidden/>
              </w:rPr>
              <w:t>9</w:t>
            </w:r>
            <w:r>
              <w:rPr>
                <w:noProof/>
                <w:webHidden/>
              </w:rPr>
              <w:fldChar w:fldCharType="end"/>
            </w:r>
          </w:hyperlink>
        </w:p>
        <w:p w:rsidR="002E42C0" w:rsidRDefault="002E42C0">
          <w:pPr>
            <w:pStyle w:val="TDC2"/>
            <w:tabs>
              <w:tab w:val="left" w:pos="880"/>
              <w:tab w:val="right" w:leader="dot" w:pos="8494"/>
            </w:tabs>
            <w:rPr>
              <w:rFonts w:asciiTheme="minorHAnsi" w:eastAsiaTheme="minorEastAsia" w:hAnsiTheme="minorHAnsi" w:cstheme="minorBidi"/>
              <w:smallCaps w:val="0"/>
              <w:noProof/>
              <w:sz w:val="22"/>
              <w:szCs w:val="22"/>
              <w:lang w:val="es-UY" w:eastAsia="es-UY"/>
            </w:rPr>
          </w:pPr>
          <w:hyperlink w:anchor="_Toc273303136" w:history="1">
            <w:r w:rsidRPr="00A83D1D">
              <w:rPr>
                <w:rStyle w:val="Hipervnculo"/>
                <w:noProof/>
              </w:rPr>
              <w:t>3.3.</w:t>
            </w:r>
            <w:r>
              <w:rPr>
                <w:rFonts w:asciiTheme="minorHAnsi" w:eastAsiaTheme="minorEastAsia" w:hAnsiTheme="minorHAnsi" w:cstheme="minorBidi"/>
                <w:smallCaps w:val="0"/>
                <w:noProof/>
                <w:sz w:val="22"/>
                <w:szCs w:val="22"/>
                <w:lang w:val="es-UY" w:eastAsia="es-UY"/>
              </w:rPr>
              <w:tab/>
            </w:r>
            <w:r w:rsidRPr="00A83D1D">
              <w:rPr>
                <w:rStyle w:val="Hipervnculo"/>
                <w:noProof/>
              </w:rPr>
              <w:t>Incidencias encontradas</w:t>
            </w:r>
            <w:r>
              <w:rPr>
                <w:noProof/>
                <w:webHidden/>
              </w:rPr>
              <w:tab/>
            </w:r>
            <w:r>
              <w:rPr>
                <w:noProof/>
                <w:webHidden/>
              </w:rPr>
              <w:fldChar w:fldCharType="begin"/>
            </w:r>
            <w:r>
              <w:rPr>
                <w:noProof/>
                <w:webHidden/>
              </w:rPr>
              <w:instrText xml:space="preserve"> PAGEREF _Toc273303136 \h </w:instrText>
            </w:r>
            <w:r>
              <w:rPr>
                <w:noProof/>
                <w:webHidden/>
              </w:rPr>
            </w:r>
            <w:r>
              <w:rPr>
                <w:noProof/>
                <w:webHidden/>
              </w:rPr>
              <w:fldChar w:fldCharType="separate"/>
            </w:r>
            <w:r>
              <w:rPr>
                <w:noProof/>
                <w:webHidden/>
              </w:rPr>
              <w:t>9</w:t>
            </w:r>
            <w:r>
              <w:rPr>
                <w:noProof/>
                <w:webHidden/>
              </w:rPr>
              <w:fldChar w:fldCharType="end"/>
            </w:r>
          </w:hyperlink>
        </w:p>
        <w:p w:rsidR="002E42C0" w:rsidRDefault="002E42C0">
          <w:pPr>
            <w:pStyle w:val="TDC2"/>
            <w:tabs>
              <w:tab w:val="left" w:pos="880"/>
              <w:tab w:val="right" w:leader="dot" w:pos="8494"/>
            </w:tabs>
            <w:rPr>
              <w:rFonts w:asciiTheme="minorHAnsi" w:eastAsiaTheme="minorEastAsia" w:hAnsiTheme="minorHAnsi" w:cstheme="minorBidi"/>
              <w:smallCaps w:val="0"/>
              <w:noProof/>
              <w:sz w:val="22"/>
              <w:szCs w:val="22"/>
              <w:lang w:val="es-UY" w:eastAsia="es-UY"/>
            </w:rPr>
          </w:pPr>
          <w:hyperlink w:anchor="_Toc273303137" w:history="1">
            <w:r w:rsidRPr="00A83D1D">
              <w:rPr>
                <w:rStyle w:val="Hipervnculo"/>
                <w:noProof/>
              </w:rPr>
              <w:t>3.4.</w:t>
            </w:r>
            <w:r>
              <w:rPr>
                <w:rFonts w:asciiTheme="minorHAnsi" w:eastAsiaTheme="minorEastAsia" w:hAnsiTheme="minorHAnsi" w:cstheme="minorBidi"/>
                <w:smallCaps w:val="0"/>
                <w:noProof/>
                <w:sz w:val="22"/>
                <w:szCs w:val="22"/>
                <w:lang w:val="es-UY" w:eastAsia="es-UY"/>
              </w:rPr>
              <w:tab/>
            </w:r>
            <w:r w:rsidRPr="00A83D1D">
              <w:rPr>
                <w:rStyle w:val="Hipervnculo"/>
                <w:noProof/>
              </w:rPr>
              <w:t>Estado de Riesgos</w:t>
            </w:r>
            <w:r>
              <w:rPr>
                <w:noProof/>
                <w:webHidden/>
              </w:rPr>
              <w:tab/>
            </w:r>
            <w:r>
              <w:rPr>
                <w:noProof/>
                <w:webHidden/>
              </w:rPr>
              <w:fldChar w:fldCharType="begin"/>
            </w:r>
            <w:r>
              <w:rPr>
                <w:noProof/>
                <w:webHidden/>
              </w:rPr>
              <w:instrText xml:space="preserve"> PAGEREF _Toc273303137 \h </w:instrText>
            </w:r>
            <w:r>
              <w:rPr>
                <w:noProof/>
                <w:webHidden/>
              </w:rPr>
            </w:r>
            <w:r>
              <w:rPr>
                <w:noProof/>
                <w:webHidden/>
              </w:rPr>
              <w:fldChar w:fldCharType="separate"/>
            </w:r>
            <w:r>
              <w:rPr>
                <w:noProof/>
                <w:webHidden/>
              </w:rPr>
              <w:t>9</w:t>
            </w:r>
            <w:r>
              <w:rPr>
                <w:noProof/>
                <w:webHidden/>
              </w:rPr>
              <w:fldChar w:fldCharType="end"/>
            </w:r>
          </w:hyperlink>
        </w:p>
        <w:p w:rsidR="002E42C0" w:rsidRDefault="002E42C0">
          <w:pPr>
            <w:pStyle w:val="TDC1"/>
            <w:tabs>
              <w:tab w:val="left" w:pos="400"/>
              <w:tab w:val="right" w:leader="dot" w:pos="8494"/>
            </w:tabs>
            <w:rPr>
              <w:rFonts w:asciiTheme="minorHAnsi" w:eastAsiaTheme="minorEastAsia" w:hAnsiTheme="minorHAnsi" w:cstheme="minorBidi"/>
              <w:b w:val="0"/>
              <w:bCs w:val="0"/>
              <w:caps w:val="0"/>
              <w:noProof/>
              <w:sz w:val="22"/>
              <w:szCs w:val="22"/>
              <w:lang w:val="es-UY" w:eastAsia="es-UY"/>
            </w:rPr>
          </w:pPr>
          <w:hyperlink w:anchor="_Toc273303138" w:history="1">
            <w:r w:rsidRPr="00A83D1D">
              <w:rPr>
                <w:rStyle w:val="Hipervnculo"/>
                <w:noProof/>
              </w:rPr>
              <w:t>4.</w:t>
            </w:r>
            <w:r>
              <w:rPr>
                <w:rFonts w:asciiTheme="minorHAnsi" w:eastAsiaTheme="minorEastAsia" w:hAnsiTheme="minorHAnsi" w:cstheme="minorBidi"/>
                <w:b w:val="0"/>
                <w:bCs w:val="0"/>
                <w:caps w:val="0"/>
                <w:noProof/>
                <w:sz w:val="22"/>
                <w:szCs w:val="22"/>
                <w:lang w:val="es-UY" w:eastAsia="es-UY"/>
              </w:rPr>
              <w:tab/>
            </w:r>
            <w:r w:rsidRPr="00A83D1D">
              <w:rPr>
                <w:rStyle w:val="Hipervnculo"/>
                <w:noProof/>
              </w:rPr>
              <w:t>Evaluación</w:t>
            </w:r>
            <w:r>
              <w:rPr>
                <w:noProof/>
                <w:webHidden/>
              </w:rPr>
              <w:tab/>
            </w:r>
            <w:r>
              <w:rPr>
                <w:noProof/>
                <w:webHidden/>
              </w:rPr>
              <w:fldChar w:fldCharType="begin"/>
            </w:r>
            <w:r>
              <w:rPr>
                <w:noProof/>
                <w:webHidden/>
              </w:rPr>
              <w:instrText xml:space="preserve"> PAGEREF _Toc273303138 \h </w:instrText>
            </w:r>
            <w:r>
              <w:rPr>
                <w:noProof/>
                <w:webHidden/>
              </w:rPr>
            </w:r>
            <w:r>
              <w:rPr>
                <w:noProof/>
                <w:webHidden/>
              </w:rPr>
              <w:fldChar w:fldCharType="separate"/>
            </w:r>
            <w:r>
              <w:rPr>
                <w:noProof/>
                <w:webHidden/>
              </w:rPr>
              <w:t>9</w:t>
            </w:r>
            <w:r>
              <w:rPr>
                <w:noProof/>
                <w:webHidden/>
              </w:rPr>
              <w:fldChar w:fldCharType="end"/>
            </w:r>
          </w:hyperlink>
        </w:p>
        <w:p w:rsidR="00FD7411" w:rsidRDefault="00CC429C" w:rsidP="00FD7411">
          <w:r>
            <w:fldChar w:fldCharType="end"/>
          </w:r>
        </w:p>
      </w:sdtContent>
    </w:sdt>
    <w:bookmarkStart w:id="9" w:name="_Toc514689463" w:displacedByCustomXml="prev"/>
    <w:bookmarkStart w:id="10" w:name="_Toc514674357" w:displacedByCustomXml="prev"/>
    <w:p w:rsidR="005C1693" w:rsidRPr="00443A0B" w:rsidRDefault="005C1693" w:rsidP="007F5A2C">
      <w:pPr>
        <w:pStyle w:val="MTema1"/>
      </w:pPr>
      <w:r w:rsidRPr="007F5A2C">
        <w:br w:type="page"/>
      </w:r>
      <w:bookmarkStart w:id="11" w:name="_Toc273303127"/>
      <w:r w:rsidRPr="00443A0B">
        <w:lastRenderedPageBreak/>
        <w:t>Mediciones realizadas</w:t>
      </w:r>
      <w:bookmarkEnd w:id="10"/>
      <w:bookmarkEnd w:id="9"/>
      <w:bookmarkEnd w:id="11"/>
    </w:p>
    <w:p w:rsidR="005C1693" w:rsidRPr="00443A0B" w:rsidRDefault="005C1693" w:rsidP="00E93552">
      <w:pPr>
        <w:pStyle w:val="MTemaNormal"/>
      </w:pPr>
      <w:r w:rsidRPr="00443A0B">
        <w:t>Se detallan las mediciones realizadas tanto de las horas de trabajo de los integrantes del Equipo como de los productos obtenidos.</w:t>
      </w:r>
    </w:p>
    <w:p w:rsidR="005117EA" w:rsidRDefault="005C1693" w:rsidP="00340BF3">
      <w:pPr>
        <w:pStyle w:val="MTema2"/>
      </w:pPr>
      <w:bookmarkStart w:id="12" w:name="_Toc514674358"/>
      <w:bookmarkStart w:id="13" w:name="_Toc514689464"/>
      <w:bookmarkStart w:id="14" w:name="_Toc273303128"/>
      <w:r w:rsidRPr="00443A0B">
        <w:t>Mediciones de horas</w:t>
      </w:r>
      <w:bookmarkEnd w:id="12"/>
      <w:bookmarkEnd w:id="13"/>
      <w:bookmarkEnd w:id="14"/>
    </w:p>
    <w:p w:rsidR="0092169A" w:rsidRDefault="0092169A" w:rsidP="0092169A">
      <w:pPr>
        <w:pStyle w:val="MTema3"/>
      </w:pPr>
      <w:bookmarkStart w:id="15" w:name="_Toc273303129"/>
      <w:r w:rsidRPr="00443A0B">
        <w:t>Esfuerzo por Rol</w:t>
      </w:r>
      <w:bookmarkEnd w:id="15"/>
    </w:p>
    <w:tbl>
      <w:tblPr>
        <w:tblW w:w="4774" w:type="dxa"/>
        <w:jc w:val="center"/>
        <w:tblInd w:w="65" w:type="dxa"/>
        <w:tblCellMar>
          <w:left w:w="70" w:type="dxa"/>
          <w:right w:w="70" w:type="dxa"/>
        </w:tblCellMar>
        <w:tblLook w:val="04A0"/>
      </w:tblPr>
      <w:tblGrid>
        <w:gridCol w:w="2934"/>
        <w:gridCol w:w="1840"/>
      </w:tblGrid>
      <w:tr w:rsidR="0092169A" w:rsidRPr="0092169A" w:rsidTr="002E42C0">
        <w:trPr>
          <w:trHeight w:val="300"/>
          <w:jc w:val="center"/>
        </w:trPr>
        <w:tc>
          <w:tcPr>
            <w:tcW w:w="29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2169A" w:rsidRPr="0092169A" w:rsidRDefault="0092169A" w:rsidP="0092169A">
            <w:pPr>
              <w:rPr>
                <w:rFonts w:ascii="Calibri" w:hAnsi="Calibri" w:cs="Calibri"/>
                <w:color w:val="000000"/>
                <w:sz w:val="22"/>
                <w:lang w:val="es-UY" w:eastAsia="es-UY"/>
              </w:rPr>
            </w:pPr>
            <w:r w:rsidRPr="0092169A">
              <w:rPr>
                <w:rFonts w:ascii="Calibri" w:hAnsi="Calibri" w:cs="Calibri"/>
                <w:color w:val="000000"/>
                <w:sz w:val="22"/>
                <w:szCs w:val="22"/>
                <w:lang w:val="es-UY" w:eastAsia="es-UY"/>
              </w:rPr>
              <w:t>Esfuerzo Rol / semana</w:t>
            </w:r>
          </w:p>
        </w:tc>
        <w:tc>
          <w:tcPr>
            <w:tcW w:w="1840" w:type="dxa"/>
            <w:tcBorders>
              <w:top w:val="single" w:sz="4" w:space="0" w:color="auto"/>
              <w:left w:val="nil"/>
              <w:bottom w:val="single" w:sz="4" w:space="0" w:color="auto"/>
              <w:right w:val="single" w:sz="4" w:space="0" w:color="auto"/>
            </w:tcBorders>
            <w:shd w:val="clear" w:color="auto" w:fill="auto"/>
            <w:noWrap/>
            <w:vAlign w:val="bottom"/>
            <w:hideMark/>
          </w:tcPr>
          <w:p w:rsidR="0092169A" w:rsidRPr="0092169A" w:rsidRDefault="0092169A" w:rsidP="0092169A">
            <w:pPr>
              <w:rPr>
                <w:rFonts w:ascii="Calibri" w:hAnsi="Calibri" w:cs="Calibri"/>
                <w:color w:val="000000"/>
                <w:sz w:val="22"/>
                <w:lang w:val="es-UY" w:eastAsia="es-UY"/>
              </w:rPr>
            </w:pPr>
            <w:r w:rsidRPr="0092169A">
              <w:rPr>
                <w:rFonts w:ascii="Calibri" w:hAnsi="Calibri" w:cs="Calibri"/>
                <w:color w:val="000000"/>
                <w:sz w:val="22"/>
                <w:szCs w:val="22"/>
                <w:lang w:val="es-UY" w:eastAsia="es-UY"/>
              </w:rPr>
              <w:t xml:space="preserve">Esfuerzo realizado </w:t>
            </w:r>
          </w:p>
        </w:tc>
      </w:tr>
      <w:tr w:rsidR="0092169A" w:rsidRPr="0092169A" w:rsidTr="002E42C0">
        <w:trPr>
          <w:trHeight w:val="300"/>
          <w:jc w:val="center"/>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92169A" w:rsidRPr="0092169A" w:rsidRDefault="0092169A" w:rsidP="0092169A">
            <w:pPr>
              <w:rPr>
                <w:rFonts w:ascii="Calibri" w:hAnsi="Calibri" w:cs="Calibri"/>
                <w:color w:val="000000"/>
                <w:sz w:val="22"/>
                <w:lang w:val="es-UY" w:eastAsia="es-UY"/>
              </w:rPr>
            </w:pPr>
            <w:r w:rsidRPr="0092169A">
              <w:rPr>
                <w:rFonts w:ascii="Calibri" w:hAnsi="Calibri" w:cs="Calibri"/>
                <w:color w:val="000000"/>
                <w:sz w:val="22"/>
                <w:szCs w:val="22"/>
                <w:lang w:val="es-UY" w:eastAsia="es-UY"/>
              </w:rPr>
              <w:t>Analistas</w:t>
            </w:r>
          </w:p>
        </w:tc>
        <w:tc>
          <w:tcPr>
            <w:tcW w:w="1840" w:type="dxa"/>
            <w:tcBorders>
              <w:top w:val="nil"/>
              <w:left w:val="nil"/>
              <w:bottom w:val="single" w:sz="4" w:space="0" w:color="auto"/>
              <w:right w:val="single" w:sz="4" w:space="0" w:color="auto"/>
            </w:tcBorders>
            <w:shd w:val="clear" w:color="auto" w:fill="auto"/>
            <w:noWrap/>
            <w:vAlign w:val="bottom"/>
            <w:hideMark/>
          </w:tcPr>
          <w:p w:rsidR="0092169A" w:rsidRPr="0092169A" w:rsidRDefault="0092169A" w:rsidP="0092169A">
            <w:pPr>
              <w:jc w:val="right"/>
              <w:rPr>
                <w:rFonts w:ascii="Calibri" w:hAnsi="Calibri" w:cs="Calibri"/>
                <w:color w:val="000000"/>
                <w:sz w:val="22"/>
                <w:lang w:val="es-UY" w:eastAsia="es-UY"/>
              </w:rPr>
            </w:pPr>
            <w:r w:rsidRPr="0092169A">
              <w:rPr>
                <w:rFonts w:ascii="Calibri" w:hAnsi="Calibri" w:cs="Calibri"/>
                <w:color w:val="000000"/>
                <w:sz w:val="22"/>
                <w:szCs w:val="22"/>
                <w:lang w:val="es-UY" w:eastAsia="es-UY"/>
              </w:rPr>
              <w:t>8</w:t>
            </w:r>
          </w:p>
        </w:tc>
      </w:tr>
      <w:tr w:rsidR="0092169A" w:rsidRPr="0092169A" w:rsidTr="002E42C0">
        <w:trPr>
          <w:trHeight w:val="300"/>
          <w:jc w:val="center"/>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92169A" w:rsidRPr="0092169A" w:rsidRDefault="0092169A" w:rsidP="0092169A">
            <w:pPr>
              <w:rPr>
                <w:rFonts w:ascii="Calibri" w:hAnsi="Calibri" w:cs="Calibri"/>
                <w:color w:val="000000"/>
                <w:sz w:val="22"/>
                <w:lang w:val="es-UY" w:eastAsia="es-UY"/>
              </w:rPr>
            </w:pPr>
            <w:r w:rsidRPr="0092169A">
              <w:rPr>
                <w:rFonts w:ascii="Calibri" w:hAnsi="Calibri" w:cs="Calibri"/>
                <w:color w:val="000000"/>
                <w:sz w:val="22"/>
                <w:szCs w:val="22"/>
                <w:lang w:val="es-UY" w:eastAsia="es-UY"/>
              </w:rPr>
              <w:t>Documentador de Usuario</w:t>
            </w:r>
          </w:p>
        </w:tc>
        <w:tc>
          <w:tcPr>
            <w:tcW w:w="1840" w:type="dxa"/>
            <w:tcBorders>
              <w:top w:val="nil"/>
              <w:left w:val="nil"/>
              <w:bottom w:val="single" w:sz="4" w:space="0" w:color="auto"/>
              <w:right w:val="single" w:sz="4" w:space="0" w:color="auto"/>
            </w:tcBorders>
            <w:shd w:val="clear" w:color="auto" w:fill="auto"/>
            <w:noWrap/>
            <w:vAlign w:val="bottom"/>
            <w:hideMark/>
          </w:tcPr>
          <w:p w:rsidR="0092169A" w:rsidRPr="0092169A" w:rsidRDefault="0092169A" w:rsidP="0092169A">
            <w:pPr>
              <w:rPr>
                <w:rFonts w:ascii="Calibri" w:hAnsi="Calibri" w:cs="Calibri"/>
                <w:color w:val="000000"/>
                <w:sz w:val="22"/>
                <w:lang w:val="es-UY" w:eastAsia="es-UY"/>
              </w:rPr>
            </w:pPr>
            <w:r w:rsidRPr="0092169A">
              <w:rPr>
                <w:rFonts w:ascii="Calibri" w:hAnsi="Calibri" w:cs="Calibri"/>
                <w:color w:val="000000"/>
                <w:sz w:val="22"/>
                <w:szCs w:val="22"/>
                <w:lang w:val="es-UY" w:eastAsia="es-UY"/>
              </w:rPr>
              <w:t> </w:t>
            </w:r>
          </w:p>
        </w:tc>
      </w:tr>
      <w:tr w:rsidR="0092169A" w:rsidRPr="0092169A" w:rsidTr="002E42C0">
        <w:trPr>
          <w:trHeight w:val="300"/>
          <w:jc w:val="center"/>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92169A" w:rsidRPr="0092169A" w:rsidRDefault="0092169A" w:rsidP="0092169A">
            <w:pPr>
              <w:rPr>
                <w:rFonts w:ascii="Calibri" w:hAnsi="Calibri" w:cs="Calibri"/>
                <w:color w:val="000000"/>
                <w:sz w:val="22"/>
                <w:lang w:val="es-UY" w:eastAsia="es-UY"/>
              </w:rPr>
            </w:pPr>
            <w:r w:rsidRPr="0092169A">
              <w:rPr>
                <w:rFonts w:ascii="Calibri" w:hAnsi="Calibri" w:cs="Calibri"/>
                <w:color w:val="000000"/>
                <w:sz w:val="22"/>
                <w:szCs w:val="22"/>
                <w:lang w:val="es-UY" w:eastAsia="es-UY"/>
              </w:rPr>
              <w:t>Arquitecto</w:t>
            </w:r>
          </w:p>
        </w:tc>
        <w:tc>
          <w:tcPr>
            <w:tcW w:w="1840" w:type="dxa"/>
            <w:tcBorders>
              <w:top w:val="nil"/>
              <w:left w:val="nil"/>
              <w:bottom w:val="single" w:sz="4" w:space="0" w:color="auto"/>
              <w:right w:val="single" w:sz="4" w:space="0" w:color="auto"/>
            </w:tcBorders>
            <w:shd w:val="clear" w:color="auto" w:fill="auto"/>
            <w:noWrap/>
            <w:vAlign w:val="bottom"/>
            <w:hideMark/>
          </w:tcPr>
          <w:p w:rsidR="0092169A" w:rsidRPr="0092169A" w:rsidRDefault="0092169A" w:rsidP="0092169A">
            <w:pPr>
              <w:jc w:val="right"/>
              <w:rPr>
                <w:rFonts w:ascii="Calibri" w:hAnsi="Calibri" w:cs="Calibri"/>
                <w:color w:val="000000"/>
                <w:sz w:val="22"/>
                <w:lang w:val="es-UY" w:eastAsia="es-UY"/>
              </w:rPr>
            </w:pPr>
            <w:r w:rsidRPr="0092169A">
              <w:rPr>
                <w:rFonts w:ascii="Calibri" w:hAnsi="Calibri" w:cs="Calibri"/>
                <w:color w:val="000000"/>
                <w:sz w:val="22"/>
                <w:szCs w:val="22"/>
                <w:lang w:val="es-UY" w:eastAsia="es-UY"/>
              </w:rPr>
              <w:t>17,5</w:t>
            </w:r>
          </w:p>
        </w:tc>
      </w:tr>
      <w:tr w:rsidR="0092169A" w:rsidRPr="0092169A" w:rsidTr="002E42C0">
        <w:trPr>
          <w:trHeight w:val="300"/>
          <w:jc w:val="center"/>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92169A" w:rsidRPr="0092169A" w:rsidRDefault="0092169A" w:rsidP="0092169A">
            <w:pPr>
              <w:rPr>
                <w:rFonts w:ascii="Calibri" w:hAnsi="Calibri" w:cs="Calibri"/>
                <w:color w:val="000000"/>
                <w:sz w:val="22"/>
                <w:lang w:val="es-UY" w:eastAsia="es-UY"/>
              </w:rPr>
            </w:pPr>
            <w:r w:rsidRPr="0092169A">
              <w:rPr>
                <w:rFonts w:ascii="Calibri" w:hAnsi="Calibri" w:cs="Calibri"/>
                <w:color w:val="000000"/>
                <w:sz w:val="22"/>
                <w:szCs w:val="22"/>
                <w:lang w:val="es-UY" w:eastAsia="es-UY"/>
              </w:rPr>
              <w:t>Coordinador de Desarrollo</w:t>
            </w:r>
          </w:p>
        </w:tc>
        <w:tc>
          <w:tcPr>
            <w:tcW w:w="1840" w:type="dxa"/>
            <w:tcBorders>
              <w:top w:val="nil"/>
              <w:left w:val="nil"/>
              <w:bottom w:val="single" w:sz="4" w:space="0" w:color="auto"/>
              <w:right w:val="single" w:sz="4" w:space="0" w:color="auto"/>
            </w:tcBorders>
            <w:shd w:val="clear" w:color="auto" w:fill="auto"/>
            <w:noWrap/>
            <w:vAlign w:val="bottom"/>
            <w:hideMark/>
          </w:tcPr>
          <w:p w:rsidR="0092169A" w:rsidRPr="0092169A" w:rsidRDefault="0092169A" w:rsidP="0092169A">
            <w:pPr>
              <w:jc w:val="right"/>
              <w:rPr>
                <w:rFonts w:ascii="Calibri" w:hAnsi="Calibri" w:cs="Calibri"/>
                <w:color w:val="000000"/>
                <w:sz w:val="22"/>
                <w:lang w:val="es-UY" w:eastAsia="es-UY"/>
              </w:rPr>
            </w:pPr>
            <w:r w:rsidRPr="0092169A">
              <w:rPr>
                <w:rFonts w:ascii="Calibri" w:hAnsi="Calibri" w:cs="Calibri"/>
                <w:color w:val="000000"/>
                <w:sz w:val="22"/>
                <w:szCs w:val="22"/>
                <w:lang w:val="es-UY" w:eastAsia="es-UY"/>
              </w:rPr>
              <w:t>0</w:t>
            </w:r>
          </w:p>
        </w:tc>
      </w:tr>
      <w:tr w:rsidR="0092169A" w:rsidRPr="0092169A" w:rsidTr="002E42C0">
        <w:trPr>
          <w:trHeight w:val="300"/>
          <w:jc w:val="center"/>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92169A" w:rsidRPr="0092169A" w:rsidRDefault="0092169A" w:rsidP="0092169A">
            <w:pPr>
              <w:rPr>
                <w:rFonts w:ascii="Calibri" w:hAnsi="Calibri" w:cs="Calibri"/>
                <w:color w:val="000000"/>
                <w:sz w:val="22"/>
                <w:lang w:val="es-UY" w:eastAsia="es-UY"/>
              </w:rPr>
            </w:pPr>
            <w:r w:rsidRPr="0092169A">
              <w:rPr>
                <w:rFonts w:ascii="Calibri" w:hAnsi="Calibri" w:cs="Calibri"/>
                <w:color w:val="000000"/>
                <w:sz w:val="22"/>
                <w:szCs w:val="22"/>
                <w:lang w:val="es-UY" w:eastAsia="es-UY"/>
              </w:rPr>
              <w:t>Implementador</w:t>
            </w:r>
          </w:p>
        </w:tc>
        <w:tc>
          <w:tcPr>
            <w:tcW w:w="1840" w:type="dxa"/>
            <w:tcBorders>
              <w:top w:val="nil"/>
              <w:left w:val="nil"/>
              <w:bottom w:val="single" w:sz="4" w:space="0" w:color="auto"/>
              <w:right w:val="single" w:sz="4" w:space="0" w:color="auto"/>
            </w:tcBorders>
            <w:shd w:val="clear" w:color="auto" w:fill="auto"/>
            <w:noWrap/>
            <w:vAlign w:val="bottom"/>
            <w:hideMark/>
          </w:tcPr>
          <w:p w:rsidR="0092169A" w:rsidRPr="0092169A" w:rsidRDefault="0092169A" w:rsidP="0092169A">
            <w:pPr>
              <w:jc w:val="right"/>
              <w:rPr>
                <w:rFonts w:ascii="Calibri" w:hAnsi="Calibri" w:cs="Calibri"/>
                <w:color w:val="000000"/>
                <w:sz w:val="22"/>
                <w:lang w:val="es-UY" w:eastAsia="es-UY"/>
              </w:rPr>
            </w:pPr>
            <w:r w:rsidRPr="0092169A">
              <w:rPr>
                <w:rFonts w:ascii="Calibri" w:hAnsi="Calibri" w:cs="Calibri"/>
                <w:color w:val="000000"/>
                <w:sz w:val="22"/>
                <w:szCs w:val="22"/>
                <w:lang w:val="es-UY" w:eastAsia="es-UY"/>
              </w:rPr>
              <w:t>97</w:t>
            </w:r>
          </w:p>
        </w:tc>
      </w:tr>
      <w:tr w:rsidR="0092169A" w:rsidRPr="0092169A" w:rsidTr="002E42C0">
        <w:trPr>
          <w:trHeight w:val="300"/>
          <w:jc w:val="center"/>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92169A" w:rsidRPr="0092169A" w:rsidRDefault="0092169A" w:rsidP="0092169A">
            <w:pPr>
              <w:rPr>
                <w:rFonts w:ascii="Calibri" w:hAnsi="Calibri" w:cs="Calibri"/>
                <w:color w:val="000000"/>
                <w:sz w:val="22"/>
                <w:lang w:val="es-UY" w:eastAsia="es-UY"/>
              </w:rPr>
            </w:pPr>
            <w:r w:rsidRPr="0092169A">
              <w:rPr>
                <w:rFonts w:ascii="Calibri" w:hAnsi="Calibri" w:cs="Calibri"/>
                <w:color w:val="000000"/>
                <w:sz w:val="22"/>
                <w:szCs w:val="22"/>
                <w:lang w:val="es-UY" w:eastAsia="es-UY"/>
              </w:rPr>
              <w:t>Especialistas Técnicos</w:t>
            </w:r>
          </w:p>
        </w:tc>
        <w:tc>
          <w:tcPr>
            <w:tcW w:w="1840" w:type="dxa"/>
            <w:tcBorders>
              <w:top w:val="nil"/>
              <w:left w:val="nil"/>
              <w:bottom w:val="single" w:sz="4" w:space="0" w:color="auto"/>
              <w:right w:val="single" w:sz="4" w:space="0" w:color="auto"/>
            </w:tcBorders>
            <w:shd w:val="clear" w:color="auto" w:fill="auto"/>
            <w:noWrap/>
            <w:vAlign w:val="bottom"/>
            <w:hideMark/>
          </w:tcPr>
          <w:p w:rsidR="0092169A" w:rsidRPr="0092169A" w:rsidRDefault="0092169A" w:rsidP="0092169A">
            <w:pPr>
              <w:jc w:val="right"/>
              <w:rPr>
                <w:rFonts w:ascii="Calibri" w:hAnsi="Calibri" w:cs="Calibri"/>
                <w:color w:val="000000"/>
                <w:sz w:val="22"/>
                <w:lang w:val="es-UY" w:eastAsia="es-UY"/>
              </w:rPr>
            </w:pPr>
            <w:r w:rsidRPr="0092169A">
              <w:rPr>
                <w:rFonts w:ascii="Calibri" w:hAnsi="Calibri" w:cs="Calibri"/>
                <w:color w:val="000000"/>
                <w:sz w:val="22"/>
                <w:szCs w:val="22"/>
                <w:lang w:val="es-UY" w:eastAsia="es-UY"/>
              </w:rPr>
              <w:t>30</w:t>
            </w:r>
          </w:p>
        </w:tc>
      </w:tr>
      <w:tr w:rsidR="0092169A" w:rsidRPr="0092169A" w:rsidTr="002E42C0">
        <w:trPr>
          <w:trHeight w:val="300"/>
          <w:jc w:val="center"/>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92169A" w:rsidRPr="0092169A" w:rsidRDefault="0092169A" w:rsidP="0092169A">
            <w:pPr>
              <w:rPr>
                <w:rFonts w:ascii="Calibri" w:hAnsi="Calibri" w:cs="Calibri"/>
                <w:color w:val="000000"/>
                <w:sz w:val="22"/>
                <w:lang w:val="es-UY" w:eastAsia="es-UY"/>
              </w:rPr>
            </w:pPr>
            <w:r w:rsidRPr="0092169A">
              <w:rPr>
                <w:rFonts w:ascii="Calibri" w:hAnsi="Calibri" w:cs="Calibri"/>
                <w:color w:val="000000"/>
                <w:sz w:val="22"/>
                <w:szCs w:val="22"/>
                <w:lang w:val="es-UY" w:eastAsia="es-UY"/>
              </w:rPr>
              <w:t>Responsable de SQA</w:t>
            </w:r>
          </w:p>
        </w:tc>
        <w:tc>
          <w:tcPr>
            <w:tcW w:w="1840" w:type="dxa"/>
            <w:tcBorders>
              <w:top w:val="nil"/>
              <w:left w:val="nil"/>
              <w:bottom w:val="single" w:sz="4" w:space="0" w:color="auto"/>
              <w:right w:val="single" w:sz="4" w:space="0" w:color="auto"/>
            </w:tcBorders>
            <w:shd w:val="clear" w:color="auto" w:fill="auto"/>
            <w:noWrap/>
            <w:vAlign w:val="bottom"/>
            <w:hideMark/>
          </w:tcPr>
          <w:p w:rsidR="0092169A" w:rsidRPr="0092169A" w:rsidRDefault="0092169A" w:rsidP="0092169A">
            <w:pPr>
              <w:jc w:val="right"/>
              <w:rPr>
                <w:rFonts w:ascii="Calibri" w:hAnsi="Calibri" w:cs="Calibri"/>
                <w:color w:val="000000"/>
                <w:sz w:val="22"/>
                <w:lang w:val="es-UY" w:eastAsia="es-UY"/>
              </w:rPr>
            </w:pPr>
            <w:r w:rsidRPr="0092169A">
              <w:rPr>
                <w:rFonts w:ascii="Calibri" w:hAnsi="Calibri" w:cs="Calibri"/>
                <w:color w:val="000000"/>
                <w:sz w:val="22"/>
                <w:szCs w:val="22"/>
                <w:lang w:val="es-UY" w:eastAsia="es-UY"/>
              </w:rPr>
              <w:t>13</w:t>
            </w:r>
          </w:p>
        </w:tc>
      </w:tr>
      <w:tr w:rsidR="0092169A" w:rsidRPr="0092169A" w:rsidTr="002E42C0">
        <w:trPr>
          <w:trHeight w:val="300"/>
          <w:jc w:val="center"/>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92169A" w:rsidRPr="0092169A" w:rsidRDefault="0092169A" w:rsidP="0092169A">
            <w:pPr>
              <w:rPr>
                <w:rFonts w:ascii="Calibri" w:hAnsi="Calibri" w:cs="Calibri"/>
                <w:color w:val="000000"/>
                <w:sz w:val="22"/>
                <w:lang w:val="es-UY" w:eastAsia="es-UY"/>
              </w:rPr>
            </w:pPr>
            <w:r w:rsidRPr="0092169A">
              <w:rPr>
                <w:rFonts w:ascii="Calibri" w:hAnsi="Calibri" w:cs="Calibri"/>
                <w:color w:val="000000"/>
                <w:sz w:val="22"/>
                <w:szCs w:val="22"/>
                <w:lang w:val="es-UY" w:eastAsia="es-UY"/>
              </w:rPr>
              <w:t>Responsable de SCM</w:t>
            </w:r>
          </w:p>
        </w:tc>
        <w:tc>
          <w:tcPr>
            <w:tcW w:w="1840" w:type="dxa"/>
            <w:tcBorders>
              <w:top w:val="nil"/>
              <w:left w:val="nil"/>
              <w:bottom w:val="single" w:sz="4" w:space="0" w:color="auto"/>
              <w:right w:val="single" w:sz="4" w:space="0" w:color="auto"/>
            </w:tcBorders>
            <w:shd w:val="clear" w:color="auto" w:fill="auto"/>
            <w:noWrap/>
            <w:vAlign w:val="bottom"/>
            <w:hideMark/>
          </w:tcPr>
          <w:p w:rsidR="0092169A" w:rsidRPr="0092169A" w:rsidRDefault="0092169A" w:rsidP="0092169A">
            <w:pPr>
              <w:jc w:val="right"/>
              <w:rPr>
                <w:rFonts w:ascii="Calibri" w:hAnsi="Calibri" w:cs="Calibri"/>
                <w:color w:val="000000"/>
                <w:sz w:val="22"/>
                <w:lang w:val="es-UY" w:eastAsia="es-UY"/>
              </w:rPr>
            </w:pPr>
            <w:r w:rsidRPr="0092169A">
              <w:rPr>
                <w:rFonts w:ascii="Calibri" w:hAnsi="Calibri" w:cs="Calibri"/>
                <w:color w:val="000000"/>
                <w:sz w:val="22"/>
                <w:szCs w:val="22"/>
                <w:lang w:val="es-UY" w:eastAsia="es-UY"/>
              </w:rPr>
              <w:t>8,5</w:t>
            </w:r>
          </w:p>
        </w:tc>
      </w:tr>
      <w:tr w:rsidR="0092169A" w:rsidRPr="0092169A" w:rsidTr="002E42C0">
        <w:trPr>
          <w:trHeight w:val="300"/>
          <w:jc w:val="center"/>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92169A" w:rsidRPr="0092169A" w:rsidRDefault="0092169A" w:rsidP="0092169A">
            <w:pPr>
              <w:rPr>
                <w:rFonts w:ascii="Calibri" w:hAnsi="Calibri" w:cs="Calibri"/>
                <w:color w:val="000000"/>
                <w:sz w:val="22"/>
                <w:lang w:val="es-UY" w:eastAsia="es-UY"/>
              </w:rPr>
            </w:pPr>
            <w:r w:rsidRPr="0092169A">
              <w:rPr>
                <w:rFonts w:ascii="Calibri" w:hAnsi="Calibri" w:cs="Calibri"/>
                <w:color w:val="000000"/>
                <w:sz w:val="22"/>
                <w:szCs w:val="22"/>
                <w:lang w:val="es-UY" w:eastAsia="es-UY"/>
              </w:rPr>
              <w:t>Responsable de Verificación</w:t>
            </w:r>
          </w:p>
        </w:tc>
        <w:tc>
          <w:tcPr>
            <w:tcW w:w="1840" w:type="dxa"/>
            <w:tcBorders>
              <w:top w:val="nil"/>
              <w:left w:val="nil"/>
              <w:bottom w:val="single" w:sz="4" w:space="0" w:color="auto"/>
              <w:right w:val="single" w:sz="4" w:space="0" w:color="auto"/>
            </w:tcBorders>
            <w:shd w:val="clear" w:color="auto" w:fill="auto"/>
            <w:noWrap/>
            <w:vAlign w:val="bottom"/>
            <w:hideMark/>
          </w:tcPr>
          <w:p w:rsidR="0092169A" w:rsidRPr="0092169A" w:rsidRDefault="0092169A" w:rsidP="0092169A">
            <w:pPr>
              <w:jc w:val="right"/>
              <w:rPr>
                <w:rFonts w:ascii="Calibri" w:hAnsi="Calibri" w:cs="Calibri"/>
                <w:color w:val="000000"/>
                <w:sz w:val="22"/>
                <w:lang w:val="es-UY" w:eastAsia="es-UY"/>
              </w:rPr>
            </w:pPr>
            <w:r w:rsidRPr="0092169A">
              <w:rPr>
                <w:rFonts w:ascii="Calibri" w:hAnsi="Calibri" w:cs="Calibri"/>
                <w:color w:val="000000"/>
                <w:sz w:val="22"/>
                <w:szCs w:val="22"/>
                <w:lang w:val="es-UY" w:eastAsia="es-UY"/>
              </w:rPr>
              <w:t>20,5</w:t>
            </w:r>
          </w:p>
        </w:tc>
      </w:tr>
      <w:tr w:rsidR="0092169A" w:rsidRPr="0092169A" w:rsidTr="002E42C0">
        <w:trPr>
          <w:trHeight w:val="300"/>
          <w:jc w:val="center"/>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92169A" w:rsidRPr="0092169A" w:rsidRDefault="0092169A" w:rsidP="0092169A">
            <w:pPr>
              <w:rPr>
                <w:rFonts w:ascii="Calibri" w:hAnsi="Calibri" w:cs="Calibri"/>
                <w:color w:val="000000"/>
                <w:sz w:val="22"/>
                <w:lang w:val="es-UY" w:eastAsia="es-UY"/>
              </w:rPr>
            </w:pPr>
            <w:r w:rsidRPr="0092169A">
              <w:rPr>
                <w:rFonts w:ascii="Calibri" w:hAnsi="Calibri" w:cs="Calibri"/>
                <w:color w:val="000000"/>
                <w:sz w:val="22"/>
                <w:szCs w:val="22"/>
                <w:lang w:val="es-UY" w:eastAsia="es-UY"/>
              </w:rPr>
              <w:t>Asistente de Verificación</w:t>
            </w:r>
          </w:p>
        </w:tc>
        <w:tc>
          <w:tcPr>
            <w:tcW w:w="1840" w:type="dxa"/>
            <w:tcBorders>
              <w:top w:val="nil"/>
              <w:left w:val="nil"/>
              <w:bottom w:val="single" w:sz="4" w:space="0" w:color="auto"/>
              <w:right w:val="single" w:sz="4" w:space="0" w:color="auto"/>
            </w:tcBorders>
            <w:shd w:val="clear" w:color="auto" w:fill="auto"/>
            <w:noWrap/>
            <w:vAlign w:val="bottom"/>
            <w:hideMark/>
          </w:tcPr>
          <w:p w:rsidR="0092169A" w:rsidRPr="0092169A" w:rsidRDefault="0092169A" w:rsidP="0092169A">
            <w:pPr>
              <w:jc w:val="right"/>
              <w:rPr>
                <w:rFonts w:ascii="Calibri" w:hAnsi="Calibri" w:cs="Calibri"/>
                <w:color w:val="000000"/>
                <w:sz w:val="22"/>
                <w:lang w:val="es-UY" w:eastAsia="es-UY"/>
              </w:rPr>
            </w:pPr>
            <w:r w:rsidRPr="0092169A">
              <w:rPr>
                <w:rFonts w:ascii="Calibri" w:hAnsi="Calibri" w:cs="Calibri"/>
                <w:color w:val="000000"/>
                <w:sz w:val="22"/>
                <w:szCs w:val="22"/>
                <w:lang w:val="es-UY" w:eastAsia="es-UY"/>
              </w:rPr>
              <w:t>3</w:t>
            </w:r>
          </w:p>
        </w:tc>
      </w:tr>
      <w:tr w:rsidR="0092169A" w:rsidRPr="0092169A" w:rsidTr="002E42C0">
        <w:trPr>
          <w:trHeight w:val="300"/>
          <w:jc w:val="center"/>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92169A" w:rsidRPr="0092169A" w:rsidRDefault="0092169A" w:rsidP="0092169A">
            <w:pPr>
              <w:rPr>
                <w:rFonts w:ascii="Calibri" w:hAnsi="Calibri" w:cs="Calibri"/>
                <w:color w:val="000000"/>
                <w:sz w:val="22"/>
                <w:lang w:val="es-UY" w:eastAsia="es-UY"/>
              </w:rPr>
            </w:pPr>
            <w:r w:rsidRPr="0092169A">
              <w:rPr>
                <w:rFonts w:ascii="Calibri" w:hAnsi="Calibri" w:cs="Calibri"/>
                <w:color w:val="000000"/>
                <w:sz w:val="22"/>
                <w:szCs w:val="22"/>
                <w:lang w:val="es-UY" w:eastAsia="es-UY"/>
              </w:rPr>
              <w:t>Administrador</w:t>
            </w:r>
          </w:p>
        </w:tc>
        <w:tc>
          <w:tcPr>
            <w:tcW w:w="1840" w:type="dxa"/>
            <w:tcBorders>
              <w:top w:val="nil"/>
              <w:left w:val="nil"/>
              <w:bottom w:val="single" w:sz="4" w:space="0" w:color="auto"/>
              <w:right w:val="single" w:sz="4" w:space="0" w:color="auto"/>
            </w:tcBorders>
            <w:shd w:val="clear" w:color="auto" w:fill="auto"/>
            <w:noWrap/>
            <w:vAlign w:val="bottom"/>
            <w:hideMark/>
          </w:tcPr>
          <w:p w:rsidR="0092169A" w:rsidRPr="0092169A" w:rsidRDefault="0092169A" w:rsidP="0092169A">
            <w:pPr>
              <w:jc w:val="right"/>
              <w:rPr>
                <w:rFonts w:ascii="Calibri" w:hAnsi="Calibri" w:cs="Calibri"/>
                <w:color w:val="000000"/>
                <w:sz w:val="22"/>
                <w:lang w:val="es-UY" w:eastAsia="es-UY"/>
              </w:rPr>
            </w:pPr>
            <w:r w:rsidRPr="0092169A">
              <w:rPr>
                <w:rFonts w:ascii="Calibri" w:hAnsi="Calibri" w:cs="Calibri"/>
                <w:color w:val="000000"/>
                <w:sz w:val="22"/>
                <w:szCs w:val="22"/>
                <w:lang w:val="es-UY" w:eastAsia="es-UY"/>
              </w:rPr>
              <w:t>12</w:t>
            </w:r>
          </w:p>
        </w:tc>
      </w:tr>
      <w:tr w:rsidR="0092169A" w:rsidRPr="0092169A" w:rsidTr="002E42C0">
        <w:trPr>
          <w:trHeight w:val="300"/>
          <w:jc w:val="center"/>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92169A" w:rsidRPr="0092169A" w:rsidRDefault="0092169A" w:rsidP="0092169A">
            <w:pPr>
              <w:rPr>
                <w:rFonts w:ascii="Calibri" w:hAnsi="Calibri" w:cs="Calibri"/>
                <w:color w:val="000000"/>
                <w:sz w:val="22"/>
                <w:lang w:val="es-UY" w:eastAsia="es-UY"/>
              </w:rPr>
            </w:pPr>
            <w:r w:rsidRPr="0092169A">
              <w:rPr>
                <w:rFonts w:ascii="Calibri" w:hAnsi="Calibri" w:cs="Calibri"/>
                <w:color w:val="000000"/>
                <w:sz w:val="22"/>
                <w:szCs w:val="22"/>
                <w:lang w:val="es-UY" w:eastAsia="es-UY"/>
              </w:rPr>
              <w:t>Responsable de la Comunicación</w:t>
            </w:r>
          </w:p>
        </w:tc>
        <w:tc>
          <w:tcPr>
            <w:tcW w:w="1840" w:type="dxa"/>
            <w:tcBorders>
              <w:top w:val="nil"/>
              <w:left w:val="nil"/>
              <w:bottom w:val="single" w:sz="4" w:space="0" w:color="auto"/>
              <w:right w:val="single" w:sz="4" w:space="0" w:color="auto"/>
            </w:tcBorders>
            <w:shd w:val="clear" w:color="auto" w:fill="auto"/>
            <w:noWrap/>
            <w:vAlign w:val="bottom"/>
            <w:hideMark/>
          </w:tcPr>
          <w:p w:rsidR="0092169A" w:rsidRPr="0092169A" w:rsidRDefault="0092169A" w:rsidP="0092169A">
            <w:pPr>
              <w:jc w:val="right"/>
              <w:rPr>
                <w:rFonts w:ascii="Calibri" w:hAnsi="Calibri" w:cs="Calibri"/>
                <w:color w:val="000000"/>
                <w:sz w:val="22"/>
                <w:lang w:val="es-UY" w:eastAsia="es-UY"/>
              </w:rPr>
            </w:pPr>
            <w:r w:rsidRPr="0092169A">
              <w:rPr>
                <w:rFonts w:ascii="Calibri" w:hAnsi="Calibri" w:cs="Calibri"/>
                <w:color w:val="000000"/>
                <w:sz w:val="22"/>
                <w:szCs w:val="22"/>
                <w:lang w:val="es-UY" w:eastAsia="es-UY"/>
              </w:rPr>
              <w:t>2</w:t>
            </w:r>
          </w:p>
        </w:tc>
      </w:tr>
    </w:tbl>
    <w:p w:rsidR="0092169A" w:rsidRDefault="0092169A" w:rsidP="0092169A">
      <w:pPr>
        <w:pStyle w:val="MNormal"/>
      </w:pPr>
    </w:p>
    <w:p w:rsidR="0092169A" w:rsidRDefault="0092169A" w:rsidP="002E42C0">
      <w:pPr>
        <w:pStyle w:val="MNormal"/>
        <w:jc w:val="center"/>
      </w:pPr>
      <w:r w:rsidRPr="0092169A">
        <w:rPr>
          <w:noProof/>
          <w:lang w:val="es-UY" w:eastAsia="es-UY"/>
        </w:rPr>
        <w:drawing>
          <wp:inline distT="0" distB="0" distL="0" distR="0">
            <wp:extent cx="4486275" cy="2428875"/>
            <wp:effectExtent l="19050" t="0" r="9525" b="0"/>
            <wp:docPr id="12"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2E42C0" w:rsidRDefault="002E42C0">
      <w:pPr>
        <w:spacing w:after="200" w:line="276" w:lineRule="auto"/>
        <w:rPr>
          <w:rFonts w:ascii="Verdana" w:hAnsi="Verdana" w:cs="Arial"/>
        </w:rPr>
      </w:pPr>
      <w:r>
        <w:br w:type="page"/>
      </w:r>
    </w:p>
    <w:p w:rsidR="0092169A" w:rsidRDefault="0092169A" w:rsidP="0092169A">
      <w:pPr>
        <w:pStyle w:val="MNormal"/>
      </w:pPr>
    </w:p>
    <w:tbl>
      <w:tblPr>
        <w:tblW w:w="4774" w:type="dxa"/>
        <w:jc w:val="center"/>
        <w:tblInd w:w="65" w:type="dxa"/>
        <w:tblCellMar>
          <w:left w:w="70" w:type="dxa"/>
          <w:right w:w="70" w:type="dxa"/>
        </w:tblCellMar>
        <w:tblLook w:val="04A0"/>
      </w:tblPr>
      <w:tblGrid>
        <w:gridCol w:w="2934"/>
        <w:gridCol w:w="1840"/>
      </w:tblGrid>
      <w:tr w:rsidR="0092169A" w:rsidRPr="0092169A" w:rsidTr="002E42C0">
        <w:trPr>
          <w:trHeight w:val="300"/>
          <w:jc w:val="center"/>
        </w:trPr>
        <w:tc>
          <w:tcPr>
            <w:tcW w:w="29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2169A" w:rsidRPr="0092169A" w:rsidRDefault="0092169A" w:rsidP="0092169A">
            <w:pPr>
              <w:rPr>
                <w:rFonts w:ascii="Calibri" w:hAnsi="Calibri" w:cs="Calibri"/>
                <w:color w:val="000000"/>
                <w:sz w:val="22"/>
                <w:lang w:val="es-UY" w:eastAsia="es-UY"/>
              </w:rPr>
            </w:pPr>
            <w:r w:rsidRPr="0092169A">
              <w:rPr>
                <w:rFonts w:ascii="Calibri" w:hAnsi="Calibri" w:cs="Calibri"/>
                <w:color w:val="000000"/>
                <w:sz w:val="22"/>
                <w:szCs w:val="22"/>
                <w:lang w:val="es-UY" w:eastAsia="es-UY"/>
              </w:rPr>
              <w:t>Esfuerzo Rol / consolidado</w:t>
            </w:r>
          </w:p>
        </w:tc>
        <w:tc>
          <w:tcPr>
            <w:tcW w:w="1840" w:type="dxa"/>
            <w:tcBorders>
              <w:top w:val="single" w:sz="4" w:space="0" w:color="auto"/>
              <w:left w:val="nil"/>
              <w:bottom w:val="single" w:sz="4" w:space="0" w:color="auto"/>
              <w:right w:val="single" w:sz="4" w:space="0" w:color="auto"/>
            </w:tcBorders>
            <w:shd w:val="clear" w:color="auto" w:fill="auto"/>
            <w:noWrap/>
            <w:vAlign w:val="bottom"/>
            <w:hideMark/>
          </w:tcPr>
          <w:p w:rsidR="0092169A" w:rsidRPr="0092169A" w:rsidRDefault="0092169A" w:rsidP="0092169A">
            <w:pPr>
              <w:rPr>
                <w:rFonts w:ascii="Calibri" w:hAnsi="Calibri" w:cs="Calibri"/>
                <w:color w:val="000000"/>
                <w:sz w:val="22"/>
                <w:lang w:val="es-UY" w:eastAsia="es-UY"/>
              </w:rPr>
            </w:pPr>
            <w:r w:rsidRPr="0092169A">
              <w:rPr>
                <w:rFonts w:ascii="Calibri" w:hAnsi="Calibri" w:cs="Calibri"/>
                <w:color w:val="000000"/>
                <w:sz w:val="22"/>
                <w:szCs w:val="22"/>
                <w:lang w:val="es-UY" w:eastAsia="es-UY"/>
              </w:rPr>
              <w:t>Esfuerzo realizado consolidado</w:t>
            </w:r>
          </w:p>
        </w:tc>
      </w:tr>
      <w:tr w:rsidR="0092169A" w:rsidRPr="0092169A" w:rsidTr="002E42C0">
        <w:trPr>
          <w:trHeight w:val="300"/>
          <w:jc w:val="center"/>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92169A" w:rsidRPr="0092169A" w:rsidRDefault="0092169A" w:rsidP="0092169A">
            <w:pPr>
              <w:rPr>
                <w:rFonts w:ascii="Calibri" w:hAnsi="Calibri" w:cs="Calibri"/>
                <w:color w:val="000000"/>
                <w:sz w:val="22"/>
                <w:lang w:val="es-UY" w:eastAsia="es-UY"/>
              </w:rPr>
            </w:pPr>
            <w:r w:rsidRPr="0092169A">
              <w:rPr>
                <w:rFonts w:ascii="Calibri" w:hAnsi="Calibri" w:cs="Calibri"/>
                <w:color w:val="000000"/>
                <w:sz w:val="22"/>
                <w:szCs w:val="22"/>
                <w:lang w:val="es-UY" w:eastAsia="es-UY"/>
              </w:rPr>
              <w:t>Analistas</w:t>
            </w:r>
          </w:p>
        </w:tc>
        <w:tc>
          <w:tcPr>
            <w:tcW w:w="1840" w:type="dxa"/>
            <w:tcBorders>
              <w:top w:val="nil"/>
              <w:left w:val="nil"/>
              <w:bottom w:val="single" w:sz="4" w:space="0" w:color="auto"/>
              <w:right w:val="single" w:sz="4" w:space="0" w:color="auto"/>
            </w:tcBorders>
            <w:shd w:val="clear" w:color="auto" w:fill="auto"/>
            <w:noWrap/>
            <w:vAlign w:val="bottom"/>
            <w:hideMark/>
          </w:tcPr>
          <w:p w:rsidR="0092169A" w:rsidRPr="0092169A" w:rsidRDefault="0092169A" w:rsidP="0092169A">
            <w:pPr>
              <w:jc w:val="right"/>
              <w:rPr>
                <w:rFonts w:ascii="Calibri" w:hAnsi="Calibri" w:cs="Calibri"/>
                <w:color w:val="000000"/>
                <w:sz w:val="22"/>
                <w:lang w:val="es-UY" w:eastAsia="es-UY"/>
              </w:rPr>
            </w:pPr>
            <w:r w:rsidRPr="0092169A">
              <w:rPr>
                <w:rFonts w:ascii="Calibri" w:hAnsi="Calibri" w:cs="Calibri"/>
                <w:color w:val="000000"/>
                <w:sz w:val="22"/>
                <w:szCs w:val="22"/>
                <w:lang w:val="es-UY" w:eastAsia="es-UY"/>
              </w:rPr>
              <w:t>215,5</w:t>
            </w:r>
          </w:p>
        </w:tc>
      </w:tr>
      <w:tr w:rsidR="0092169A" w:rsidRPr="0092169A" w:rsidTr="002E42C0">
        <w:trPr>
          <w:trHeight w:val="300"/>
          <w:jc w:val="center"/>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92169A" w:rsidRPr="0092169A" w:rsidRDefault="0092169A" w:rsidP="0092169A">
            <w:pPr>
              <w:rPr>
                <w:rFonts w:ascii="Calibri" w:hAnsi="Calibri" w:cs="Calibri"/>
                <w:color w:val="000000"/>
                <w:sz w:val="22"/>
                <w:lang w:val="es-UY" w:eastAsia="es-UY"/>
              </w:rPr>
            </w:pPr>
            <w:r w:rsidRPr="0092169A">
              <w:rPr>
                <w:rFonts w:ascii="Calibri" w:hAnsi="Calibri" w:cs="Calibri"/>
                <w:color w:val="000000"/>
                <w:sz w:val="22"/>
                <w:szCs w:val="22"/>
                <w:lang w:val="es-UY" w:eastAsia="es-UY"/>
              </w:rPr>
              <w:t>Documentador de Usuario</w:t>
            </w:r>
          </w:p>
        </w:tc>
        <w:tc>
          <w:tcPr>
            <w:tcW w:w="1840" w:type="dxa"/>
            <w:tcBorders>
              <w:top w:val="nil"/>
              <w:left w:val="nil"/>
              <w:bottom w:val="single" w:sz="4" w:space="0" w:color="auto"/>
              <w:right w:val="single" w:sz="4" w:space="0" w:color="auto"/>
            </w:tcBorders>
            <w:shd w:val="clear" w:color="auto" w:fill="auto"/>
            <w:noWrap/>
            <w:vAlign w:val="bottom"/>
            <w:hideMark/>
          </w:tcPr>
          <w:p w:rsidR="0092169A" w:rsidRPr="0092169A" w:rsidRDefault="0092169A" w:rsidP="0092169A">
            <w:pPr>
              <w:jc w:val="right"/>
              <w:rPr>
                <w:rFonts w:ascii="Calibri" w:hAnsi="Calibri" w:cs="Calibri"/>
                <w:color w:val="000000"/>
                <w:sz w:val="22"/>
                <w:lang w:val="es-UY" w:eastAsia="es-UY"/>
              </w:rPr>
            </w:pPr>
            <w:r w:rsidRPr="0092169A">
              <w:rPr>
                <w:rFonts w:ascii="Calibri" w:hAnsi="Calibri" w:cs="Calibri"/>
                <w:color w:val="000000"/>
                <w:sz w:val="22"/>
                <w:szCs w:val="22"/>
                <w:lang w:val="es-UY" w:eastAsia="es-UY"/>
              </w:rPr>
              <w:t>0</w:t>
            </w:r>
          </w:p>
        </w:tc>
      </w:tr>
      <w:tr w:rsidR="0092169A" w:rsidRPr="0092169A" w:rsidTr="002E42C0">
        <w:trPr>
          <w:trHeight w:val="300"/>
          <w:jc w:val="center"/>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92169A" w:rsidRPr="0092169A" w:rsidRDefault="0092169A" w:rsidP="0092169A">
            <w:pPr>
              <w:rPr>
                <w:rFonts w:ascii="Calibri" w:hAnsi="Calibri" w:cs="Calibri"/>
                <w:color w:val="000000"/>
                <w:sz w:val="22"/>
                <w:lang w:val="es-UY" w:eastAsia="es-UY"/>
              </w:rPr>
            </w:pPr>
            <w:r w:rsidRPr="0092169A">
              <w:rPr>
                <w:rFonts w:ascii="Calibri" w:hAnsi="Calibri" w:cs="Calibri"/>
                <w:color w:val="000000"/>
                <w:sz w:val="22"/>
                <w:szCs w:val="22"/>
                <w:lang w:val="es-UY" w:eastAsia="es-UY"/>
              </w:rPr>
              <w:t>Arquitecto</w:t>
            </w:r>
          </w:p>
        </w:tc>
        <w:tc>
          <w:tcPr>
            <w:tcW w:w="1840" w:type="dxa"/>
            <w:tcBorders>
              <w:top w:val="nil"/>
              <w:left w:val="nil"/>
              <w:bottom w:val="single" w:sz="4" w:space="0" w:color="auto"/>
              <w:right w:val="single" w:sz="4" w:space="0" w:color="auto"/>
            </w:tcBorders>
            <w:shd w:val="clear" w:color="auto" w:fill="auto"/>
            <w:noWrap/>
            <w:vAlign w:val="bottom"/>
            <w:hideMark/>
          </w:tcPr>
          <w:p w:rsidR="0092169A" w:rsidRPr="0092169A" w:rsidRDefault="0092169A" w:rsidP="0092169A">
            <w:pPr>
              <w:jc w:val="right"/>
              <w:rPr>
                <w:rFonts w:ascii="Calibri" w:hAnsi="Calibri" w:cs="Calibri"/>
                <w:color w:val="000000"/>
                <w:sz w:val="22"/>
                <w:lang w:val="es-UY" w:eastAsia="es-UY"/>
              </w:rPr>
            </w:pPr>
            <w:r w:rsidRPr="0092169A">
              <w:rPr>
                <w:rFonts w:ascii="Calibri" w:hAnsi="Calibri" w:cs="Calibri"/>
                <w:color w:val="000000"/>
                <w:sz w:val="22"/>
                <w:szCs w:val="22"/>
                <w:lang w:val="es-UY" w:eastAsia="es-UY"/>
              </w:rPr>
              <w:t>97,5</w:t>
            </w:r>
          </w:p>
        </w:tc>
      </w:tr>
      <w:tr w:rsidR="0092169A" w:rsidRPr="0092169A" w:rsidTr="002E42C0">
        <w:trPr>
          <w:trHeight w:val="300"/>
          <w:jc w:val="center"/>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92169A" w:rsidRPr="0092169A" w:rsidRDefault="0092169A" w:rsidP="0092169A">
            <w:pPr>
              <w:rPr>
                <w:rFonts w:ascii="Calibri" w:hAnsi="Calibri" w:cs="Calibri"/>
                <w:color w:val="000000"/>
                <w:sz w:val="22"/>
                <w:lang w:val="es-UY" w:eastAsia="es-UY"/>
              </w:rPr>
            </w:pPr>
            <w:r w:rsidRPr="0092169A">
              <w:rPr>
                <w:rFonts w:ascii="Calibri" w:hAnsi="Calibri" w:cs="Calibri"/>
                <w:color w:val="000000"/>
                <w:sz w:val="22"/>
                <w:szCs w:val="22"/>
                <w:lang w:val="es-UY" w:eastAsia="es-UY"/>
              </w:rPr>
              <w:t>Coordinador de Desarrollo</w:t>
            </w:r>
          </w:p>
        </w:tc>
        <w:tc>
          <w:tcPr>
            <w:tcW w:w="1840" w:type="dxa"/>
            <w:tcBorders>
              <w:top w:val="nil"/>
              <w:left w:val="nil"/>
              <w:bottom w:val="single" w:sz="4" w:space="0" w:color="auto"/>
              <w:right w:val="single" w:sz="4" w:space="0" w:color="auto"/>
            </w:tcBorders>
            <w:shd w:val="clear" w:color="auto" w:fill="auto"/>
            <w:noWrap/>
            <w:vAlign w:val="bottom"/>
            <w:hideMark/>
          </w:tcPr>
          <w:p w:rsidR="0092169A" w:rsidRPr="0092169A" w:rsidRDefault="0092169A" w:rsidP="0092169A">
            <w:pPr>
              <w:jc w:val="right"/>
              <w:rPr>
                <w:rFonts w:ascii="Calibri" w:hAnsi="Calibri" w:cs="Calibri"/>
                <w:color w:val="000000"/>
                <w:sz w:val="22"/>
                <w:lang w:val="es-UY" w:eastAsia="es-UY"/>
              </w:rPr>
            </w:pPr>
            <w:r w:rsidRPr="0092169A">
              <w:rPr>
                <w:rFonts w:ascii="Calibri" w:hAnsi="Calibri" w:cs="Calibri"/>
                <w:color w:val="000000"/>
                <w:sz w:val="22"/>
                <w:szCs w:val="22"/>
                <w:lang w:val="es-UY" w:eastAsia="es-UY"/>
              </w:rPr>
              <w:t>1</w:t>
            </w:r>
          </w:p>
        </w:tc>
      </w:tr>
      <w:tr w:rsidR="0092169A" w:rsidRPr="0092169A" w:rsidTr="002E42C0">
        <w:trPr>
          <w:trHeight w:val="300"/>
          <w:jc w:val="center"/>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92169A" w:rsidRPr="0092169A" w:rsidRDefault="0092169A" w:rsidP="0092169A">
            <w:pPr>
              <w:rPr>
                <w:rFonts w:ascii="Calibri" w:hAnsi="Calibri" w:cs="Calibri"/>
                <w:color w:val="000000"/>
                <w:sz w:val="22"/>
                <w:lang w:val="es-UY" w:eastAsia="es-UY"/>
              </w:rPr>
            </w:pPr>
            <w:r w:rsidRPr="0092169A">
              <w:rPr>
                <w:rFonts w:ascii="Calibri" w:hAnsi="Calibri" w:cs="Calibri"/>
                <w:color w:val="000000"/>
                <w:sz w:val="22"/>
                <w:szCs w:val="22"/>
                <w:lang w:val="es-UY" w:eastAsia="es-UY"/>
              </w:rPr>
              <w:t>Implementador</w:t>
            </w:r>
          </w:p>
        </w:tc>
        <w:tc>
          <w:tcPr>
            <w:tcW w:w="1840" w:type="dxa"/>
            <w:tcBorders>
              <w:top w:val="nil"/>
              <w:left w:val="nil"/>
              <w:bottom w:val="single" w:sz="4" w:space="0" w:color="auto"/>
              <w:right w:val="single" w:sz="4" w:space="0" w:color="auto"/>
            </w:tcBorders>
            <w:shd w:val="clear" w:color="auto" w:fill="auto"/>
            <w:noWrap/>
            <w:vAlign w:val="bottom"/>
            <w:hideMark/>
          </w:tcPr>
          <w:p w:rsidR="0092169A" w:rsidRPr="0092169A" w:rsidRDefault="0092169A" w:rsidP="0092169A">
            <w:pPr>
              <w:jc w:val="right"/>
              <w:rPr>
                <w:rFonts w:ascii="Calibri" w:hAnsi="Calibri" w:cs="Calibri"/>
                <w:color w:val="000000"/>
                <w:sz w:val="22"/>
                <w:lang w:val="es-UY" w:eastAsia="es-UY"/>
              </w:rPr>
            </w:pPr>
            <w:r w:rsidRPr="0092169A">
              <w:rPr>
                <w:rFonts w:ascii="Calibri" w:hAnsi="Calibri" w:cs="Calibri"/>
                <w:color w:val="000000"/>
                <w:sz w:val="22"/>
                <w:szCs w:val="22"/>
                <w:lang w:val="es-UY" w:eastAsia="es-UY"/>
              </w:rPr>
              <w:t>276</w:t>
            </w:r>
          </w:p>
        </w:tc>
      </w:tr>
      <w:tr w:rsidR="0092169A" w:rsidRPr="0092169A" w:rsidTr="002E42C0">
        <w:trPr>
          <w:trHeight w:val="300"/>
          <w:jc w:val="center"/>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92169A" w:rsidRPr="0092169A" w:rsidRDefault="0092169A" w:rsidP="0092169A">
            <w:pPr>
              <w:rPr>
                <w:rFonts w:ascii="Calibri" w:hAnsi="Calibri" w:cs="Calibri"/>
                <w:color w:val="000000"/>
                <w:sz w:val="22"/>
                <w:lang w:val="es-UY" w:eastAsia="es-UY"/>
              </w:rPr>
            </w:pPr>
            <w:r w:rsidRPr="0092169A">
              <w:rPr>
                <w:rFonts w:ascii="Calibri" w:hAnsi="Calibri" w:cs="Calibri"/>
                <w:color w:val="000000"/>
                <w:sz w:val="22"/>
                <w:szCs w:val="22"/>
                <w:lang w:val="es-UY" w:eastAsia="es-UY"/>
              </w:rPr>
              <w:t>Especialistas Técnicos</w:t>
            </w:r>
          </w:p>
        </w:tc>
        <w:tc>
          <w:tcPr>
            <w:tcW w:w="1840" w:type="dxa"/>
            <w:tcBorders>
              <w:top w:val="nil"/>
              <w:left w:val="nil"/>
              <w:bottom w:val="single" w:sz="4" w:space="0" w:color="auto"/>
              <w:right w:val="single" w:sz="4" w:space="0" w:color="auto"/>
            </w:tcBorders>
            <w:shd w:val="clear" w:color="auto" w:fill="auto"/>
            <w:noWrap/>
            <w:vAlign w:val="bottom"/>
            <w:hideMark/>
          </w:tcPr>
          <w:p w:rsidR="0092169A" w:rsidRPr="0092169A" w:rsidRDefault="0092169A" w:rsidP="0092169A">
            <w:pPr>
              <w:jc w:val="right"/>
              <w:rPr>
                <w:rFonts w:ascii="Calibri" w:hAnsi="Calibri" w:cs="Calibri"/>
                <w:color w:val="000000"/>
                <w:sz w:val="22"/>
                <w:lang w:val="es-UY" w:eastAsia="es-UY"/>
              </w:rPr>
            </w:pPr>
            <w:r w:rsidRPr="0092169A">
              <w:rPr>
                <w:rFonts w:ascii="Calibri" w:hAnsi="Calibri" w:cs="Calibri"/>
                <w:color w:val="000000"/>
                <w:sz w:val="22"/>
                <w:szCs w:val="22"/>
                <w:lang w:val="es-UY" w:eastAsia="es-UY"/>
              </w:rPr>
              <w:t>290,5</w:t>
            </w:r>
          </w:p>
        </w:tc>
      </w:tr>
      <w:tr w:rsidR="0092169A" w:rsidRPr="0092169A" w:rsidTr="002E42C0">
        <w:trPr>
          <w:trHeight w:val="300"/>
          <w:jc w:val="center"/>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92169A" w:rsidRPr="0092169A" w:rsidRDefault="0092169A" w:rsidP="0092169A">
            <w:pPr>
              <w:rPr>
                <w:rFonts w:ascii="Calibri" w:hAnsi="Calibri" w:cs="Calibri"/>
                <w:color w:val="000000"/>
                <w:sz w:val="22"/>
                <w:lang w:val="es-UY" w:eastAsia="es-UY"/>
              </w:rPr>
            </w:pPr>
            <w:r w:rsidRPr="0092169A">
              <w:rPr>
                <w:rFonts w:ascii="Calibri" w:hAnsi="Calibri" w:cs="Calibri"/>
                <w:color w:val="000000"/>
                <w:sz w:val="22"/>
                <w:szCs w:val="22"/>
                <w:lang w:val="es-UY" w:eastAsia="es-UY"/>
              </w:rPr>
              <w:t>Responsable de SQA</w:t>
            </w:r>
          </w:p>
        </w:tc>
        <w:tc>
          <w:tcPr>
            <w:tcW w:w="1840" w:type="dxa"/>
            <w:tcBorders>
              <w:top w:val="nil"/>
              <w:left w:val="nil"/>
              <w:bottom w:val="single" w:sz="4" w:space="0" w:color="auto"/>
              <w:right w:val="single" w:sz="4" w:space="0" w:color="auto"/>
            </w:tcBorders>
            <w:shd w:val="clear" w:color="auto" w:fill="auto"/>
            <w:noWrap/>
            <w:vAlign w:val="bottom"/>
            <w:hideMark/>
          </w:tcPr>
          <w:p w:rsidR="0092169A" w:rsidRPr="0092169A" w:rsidRDefault="0092169A" w:rsidP="0092169A">
            <w:pPr>
              <w:jc w:val="right"/>
              <w:rPr>
                <w:rFonts w:ascii="Calibri" w:hAnsi="Calibri" w:cs="Calibri"/>
                <w:color w:val="000000"/>
                <w:sz w:val="22"/>
                <w:lang w:val="es-UY" w:eastAsia="es-UY"/>
              </w:rPr>
            </w:pPr>
            <w:r w:rsidRPr="0092169A">
              <w:rPr>
                <w:rFonts w:ascii="Calibri" w:hAnsi="Calibri" w:cs="Calibri"/>
                <w:color w:val="000000"/>
                <w:sz w:val="22"/>
                <w:szCs w:val="22"/>
                <w:lang w:val="es-UY" w:eastAsia="es-UY"/>
              </w:rPr>
              <w:t>105,5</w:t>
            </w:r>
          </w:p>
        </w:tc>
      </w:tr>
      <w:tr w:rsidR="0092169A" w:rsidRPr="0092169A" w:rsidTr="002E42C0">
        <w:trPr>
          <w:trHeight w:val="300"/>
          <w:jc w:val="center"/>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92169A" w:rsidRPr="0092169A" w:rsidRDefault="0092169A" w:rsidP="0092169A">
            <w:pPr>
              <w:rPr>
                <w:rFonts w:ascii="Calibri" w:hAnsi="Calibri" w:cs="Calibri"/>
                <w:color w:val="000000"/>
                <w:sz w:val="22"/>
                <w:lang w:val="es-UY" w:eastAsia="es-UY"/>
              </w:rPr>
            </w:pPr>
            <w:r w:rsidRPr="0092169A">
              <w:rPr>
                <w:rFonts w:ascii="Calibri" w:hAnsi="Calibri" w:cs="Calibri"/>
                <w:color w:val="000000"/>
                <w:sz w:val="22"/>
                <w:szCs w:val="22"/>
                <w:lang w:val="es-UY" w:eastAsia="es-UY"/>
              </w:rPr>
              <w:t>Responsable de SCM</w:t>
            </w:r>
          </w:p>
        </w:tc>
        <w:tc>
          <w:tcPr>
            <w:tcW w:w="1840" w:type="dxa"/>
            <w:tcBorders>
              <w:top w:val="nil"/>
              <w:left w:val="nil"/>
              <w:bottom w:val="single" w:sz="4" w:space="0" w:color="auto"/>
              <w:right w:val="single" w:sz="4" w:space="0" w:color="auto"/>
            </w:tcBorders>
            <w:shd w:val="clear" w:color="auto" w:fill="auto"/>
            <w:noWrap/>
            <w:vAlign w:val="bottom"/>
            <w:hideMark/>
          </w:tcPr>
          <w:p w:rsidR="0092169A" w:rsidRPr="0092169A" w:rsidRDefault="0092169A" w:rsidP="0092169A">
            <w:pPr>
              <w:jc w:val="right"/>
              <w:rPr>
                <w:rFonts w:ascii="Calibri" w:hAnsi="Calibri" w:cs="Calibri"/>
                <w:color w:val="000000"/>
                <w:sz w:val="22"/>
                <w:lang w:val="es-UY" w:eastAsia="es-UY"/>
              </w:rPr>
            </w:pPr>
            <w:r w:rsidRPr="0092169A">
              <w:rPr>
                <w:rFonts w:ascii="Calibri" w:hAnsi="Calibri" w:cs="Calibri"/>
                <w:color w:val="000000"/>
                <w:sz w:val="22"/>
                <w:szCs w:val="22"/>
                <w:lang w:val="es-UY" w:eastAsia="es-UY"/>
              </w:rPr>
              <w:t>37</w:t>
            </w:r>
          </w:p>
        </w:tc>
      </w:tr>
      <w:tr w:rsidR="0092169A" w:rsidRPr="0092169A" w:rsidTr="002E42C0">
        <w:trPr>
          <w:trHeight w:val="300"/>
          <w:jc w:val="center"/>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92169A" w:rsidRPr="0092169A" w:rsidRDefault="0092169A" w:rsidP="0092169A">
            <w:pPr>
              <w:rPr>
                <w:rFonts w:ascii="Calibri" w:hAnsi="Calibri" w:cs="Calibri"/>
                <w:color w:val="000000"/>
                <w:sz w:val="22"/>
                <w:lang w:val="es-UY" w:eastAsia="es-UY"/>
              </w:rPr>
            </w:pPr>
            <w:r w:rsidRPr="0092169A">
              <w:rPr>
                <w:rFonts w:ascii="Calibri" w:hAnsi="Calibri" w:cs="Calibri"/>
                <w:color w:val="000000"/>
                <w:sz w:val="22"/>
                <w:szCs w:val="22"/>
                <w:lang w:val="es-UY" w:eastAsia="es-UY"/>
              </w:rPr>
              <w:t>Responsable de Verificación</w:t>
            </w:r>
          </w:p>
        </w:tc>
        <w:tc>
          <w:tcPr>
            <w:tcW w:w="1840" w:type="dxa"/>
            <w:tcBorders>
              <w:top w:val="nil"/>
              <w:left w:val="nil"/>
              <w:bottom w:val="single" w:sz="4" w:space="0" w:color="auto"/>
              <w:right w:val="single" w:sz="4" w:space="0" w:color="auto"/>
            </w:tcBorders>
            <w:shd w:val="clear" w:color="auto" w:fill="auto"/>
            <w:noWrap/>
            <w:vAlign w:val="bottom"/>
            <w:hideMark/>
          </w:tcPr>
          <w:p w:rsidR="0092169A" w:rsidRPr="0092169A" w:rsidRDefault="0092169A" w:rsidP="0092169A">
            <w:pPr>
              <w:jc w:val="right"/>
              <w:rPr>
                <w:rFonts w:ascii="Calibri" w:hAnsi="Calibri" w:cs="Calibri"/>
                <w:color w:val="000000"/>
                <w:sz w:val="22"/>
                <w:lang w:val="es-UY" w:eastAsia="es-UY"/>
              </w:rPr>
            </w:pPr>
            <w:r w:rsidRPr="0092169A">
              <w:rPr>
                <w:rFonts w:ascii="Calibri" w:hAnsi="Calibri" w:cs="Calibri"/>
                <w:color w:val="000000"/>
                <w:sz w:val="22"/>
                <w:szCs w:val="22"/>
                <w:lang w:val="es-UY" w:eastAsia="es-UY"/>
              </w:rPr>
              <w:t>116,5</w:t>
            </w:r>
          </w:p>
        </w:tc>
      </w:tr>
      <w:tr w:rsidR="0092169A" w:rsidRPr="0092169A" w:rsidTr="002E42C0">
        <w:trPr>
          <w:trHeight w:val="300"/>
          <w:jc w:val="center"/>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92169A" w:rsidRPr="0092169A" w:rsidRDefault="0092169A" w:rsidP="0092169A">
            <w:pPr>
              <w:rPr>
                <w:rFonts w:ascii="Calibri" w:hAnsi="Calibri" w:cs="Calibri"/>
                <w:color w:val="000000"/>
                <w:sz w:val="22"/>
                <w:lang w:val="es-UY" w:eastAsia="es-UY"/>
              </w:rPr>
            </w:pPr>
            <w:r w:rsidRPr="0092169A">
              <w:rPr>
                <w:rFonts w:ascii="Calibri" w:hAnsi="Calibri" w:cs="Calibri"/>
                <w:color w:val="000000"/>
                <w:sz w:val="22"/>
                <w:szCs w:val="22"/>
                <w:lang w:val="es-UY" w:eastAsia="es-UY"/>
              </w:rPr>
              <w:t>Asistente de Verificación</w:t>
            </w:r>
          </w:p>
        </w:tc>
        <w:tc>
          <w:tcPr>
            <w:tcW w:w="1840" w:type="dxa"/>
            <w:tcBorders>
              <w:top w:val="nil"/>
              <w:left w:val="nil"/>
              <w:bottom w:val="single" w:sz="4" w:space="0" w:color="auto"/>
              <w:right w:val="single" w:sz="4" w:space="0" w:color="auto"/>
            </w:tcBorders>
            <w:shd w:val="clear" w:color="auto" w:fill="auto"/>
            <w:noWrap/>
            <w:vAlign w:val="bottom"/>
            <w:hideMark/>
          </w:tcPr>
          <w:p w:rsidR="0092169A" w:rsidRPr="0092169A" w:rsidRDefault="0092169A" w:rsidP="0092169A">
            <w:pPr>
              <w:jc w:val="right"/>
              <w:rPr>
                <w:rFonts w:ascii="Calibri" w:hAnsi="Calibri" w:cs="Calibri"/>
                <w:color w:val="000000"/>
                <w:sz w:val="22"/>
                <w:lang w:val="es-UY" w:eastAsia="es-UY"/>
              </w:rPr>
            </w:pPr>
            <w:r w:rsidRPr="0092169A">
              <w:rPr>
                <w:rFonts w:ascii="Calibri" w:hAnsi="Calibri" w:cs="Calibri"/>
                <w:color w:val="000000"/>
                <w:sz w:val="22"/>
                <w:szCs w:val="22"/>
                <w:lang w:val="es-UY" w:eastAsia="es-UY"/>
              </w:rPr>
              <w:t>3</w:t>
            </w:r>
          </w:p>
        </w:tc>
      </w:tr>
      <w:tr w:rsidR="0092169A" w:rsidRPr="0092169A" w:rsidTr="002E42C0">
        <w:trPr>
          <w:trHeight w:val="300"/>
          <w:jc w:val="center"/>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92169A" w:rsidRPr="0092169A" w:rsidRDefault="0092169A" w:rsidP="0092169A">
            <w:pPr>
              <w:rPr>
                <w:rFonts w:ascii="Calibri" w:hAnsi="Calibri" w:cs="Calibri"/>
                <w:color w:val="000000"/>
                <w:sz w:val="22"/>
                <w:lang w:val="es-UY" w:eastAsia="es-UY"/>
              </w:rPr>
            </w:pPr>
            <w:r w:rsidRPr="0092169A">
              <w:rPr>
                <w:rFonts w:ascii="Calibri" w:hAnsi="Calibri" w:cs="Calibri"/>
                <w:color w:val="000000"/>
                <w:sz w:val="22"/>
                <w:szCs w:val="22"/>
                <w:lang w:val="es-UY" w:eastAsia="es-UY"/>
              </w:rPr>
              <w:t>Administrador</w:t>
            </w:r>
          </w:p>
        </w:tc>
        <w:tc>
          <w:tcPr>
            <w:tcW w:w="1840" w:type="dxa"/>
            <w:tcBorders>
              <w:top w:val="nil"/>
              <w:left w:val="nil"/>
              <w:bottom w:val="single" w:sz="4" w:space="0" w:color="auto"/>
              <w:right w:val="single" w:sz="4" w:space="0" w:color="auto"/>
            </w:tcBorders>
            <w:shd w:val="clear" w:color="auto" w:fill="auto"/>
            <w:noWrap/>
            <w:vAlign w:val="bottom"/>
            <w:hideMark/>
          </w:tcPr>
          <w:p w:rsidR="0092169A" w:rsidRPr="0092169A" w:rsidRDefault="0092169A" w:rsidP="0092169A">
            <w:pPr>
              <w:jc w:val="right"/>
              <w:rPr>
                <w:rFonts w:ascii="Calibri" w:hAnsi="Calibri" w:cs="Calibri"/>
                <w:color w:val="000000"/>
                <w:sz w:val="22"/>
                <w:lang w:val="es-UY" w:eastAsia="es-UY"/>
              </w:rPr>
            </w:pPr>
            <w:r w:rsidRPr="0092169A">
              <w:rPr>
                <w:rFonts w:ascii="Calibri" w:hAnsi="Calibri" w:cs="Calibri"/>
                <w:color w:val="000000"/>
                <w:sz w:val="22"/>
                <w:szCs w:val="22"/>
                <w:lang w:val="es-UY" w:eastAsia="es-UY"/>
              </w:rPr>
              <w:t>109</w:t>
            </w:r>
          </w:p>
        </w:tc>
      </w:tr>
      <w:tr w:rsidR="0092169A" w:rsidRPr="0092169A" w:rsidTr="002E42C0">
        <w:trPr>
          <w:trHeight w:val="300"/>
          <w:jc w:val="center"/>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92169A" w:rsidRPr="0092169A" w:rsidRDefault="0092169A" w:rsidP="0092169A">
            <w:pPr>
              <w:rPr>
                <w:rFonts w:ascii="Calibri" w:hAnsi="Calibri" w:cs="Calibri"/>
                <w:color w:val="000000"/>
                <w:sz w:val="22"/>
                <w:lang w:val="es-UY" w:eastAsia="es-UY"/>
              </w:rPr>
            </w:pPr>
            <w:r w:rsidRPr="0092169A">
              <w:rPr>
                <w:rFonts w:ascii="Calibri" w:hAnsi="Calibri" w:cs="Calibri"/>
                <w:color w:val="000000"/>
                <w:sz w:val="22"/>
                <w:szCs w:val="22"/>
                <w:lang w:val="es-UY" w:eastAsia="es-UY"/>
              </w:rPr>
              <w:t>Responsable de la Comunicación</w:t>
            </w:r>
          </w:p>
        </w:tc>
        <w:tc>
          <w:tcPr>
            <w:tcW w:w="1840" w:type="dxa"/>
            <w:tcBorders>
              <w:top w:val="nil"/>
              <w:left w:val="nil"/>
              <w:bottom w:val="single" w:sz="4" w:space="0" w:color="auto"/>
              <w:right w:val="single" w:sz="4" w:space="0" w:color="auto"/>
            </w:tcBorders>
            <w:shd w:val="clear" w:color="auto" w:fill="auto"/>
            <w:noWrap/>
            <w:vAlign w:val="bottom"/>
            <w:hideMark/>
          </w:tcPr>
          <w:p w:rsidR="0092169A" w:rsidRPr="0092169A" w:rsidRDefault="0092169A" w:rsidP="0092169A">
            <w:pPr>
              <w:jc w:val="right"/>
              <w:rPr>
                <w:rFonts w:ascii="Calibri" w:hAnsi="Calibri" w:cs="Calibri"/>
                <w:color w:val="000000"/>
                <w:sz w:val="22"/>
                <w:lang w:val="es-UY" w:eastAsia="es-UY"/>
              </w:rPr>
            </w:pPr>
            <w:r w:rsidRPr="0092169A">
              <w:rPr>
                <w:rFonts w:ascii="Calibri" w:hAnsi="Calibri" w:cs="Calibri"/>
                <w:color w:val="000000"/>
                <w:sz w:val="22"/>
                <w:szCs w:val="22"/>
                <w:lang w:val="es-UY" w:eastAsia="es-UY"/>
              </w:rPr>
              <w:t>4</w:t>
            </w:r>
          </w:p>
        </w:tc>
      </w:tr>
    </w:tbl>
    <w:p w:rsidR="0092169A" w:rsidRDefault="0092169A" w:rsidP="0092169A">
      <w:pPr>
        <w:pStyle w:val="MNormal"/>
      </w:pPr>
    </w:p>
    <w:p w:rsidR="0092169A" w:rsidRDefault="0092169A" w:rsidP="002E42C0">
      <w:pPr>
        <w:pStyle w:val="MNormal"/>
        <w:jc w:val="center"/>
      </w:pPr>
      <w:r w:rsidRPr="0092169A">
        <w:rPr>
          <w:noProof/>
          <w:lang w:val="es-UY" w:eastAsia="es-UY"/>
        </w:rPr>
        <w:drawing>
          <wp:inline distT="0" distB="0" distL="0" distR="0">
            <wp:extent cx="4486275" cy="2428875"/>
            <wp:effectExtent l="19050" t="0" r="9525" b="0"/>
            <wp:docPr id="14"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92169A" w:rsidRPr="0092169A" w:rsidRDefault="0092169A" w:rsidP="0092169A">
      <w:pPr>
        <w:pStyle w:val="MNormal"/>
      </w:pPr>
    </w:p>
    <w:p w:rsidR="002E42C0" w:rsidRDefault="002E42C0">
      <w:pPr>
        <w:spacing w:after="200" w:line="276" w:lineRule="auto"/>
        <w:rPr>
          <w:rFonts w:ascii="Verdana" w:hAnsi="Verdana" w:cs="Arial"/>
          <w:b/>
          <w:bCs/>
        </w:rPr>
      </w:pPr>
      <w:bookmarkStart w:id="16" w:name="_Toc273303130"/>
      <w:r>
        <w:br w:type="page"/>
      </w:r>
    </w:p>
    <w:p w:rsidR="00687209" w:rsidRDefault="008E3379" w:rsidP="00802438">
      <w:pPr>
        <w:pStyle w:val="MTema3"/>
      </w:pPr>
      <w:r w:rsidRPr="00443A0B">
        <w:lastRenderedPageBreak/>
        <w:t xml:space="preserve">Esfuerzo por </w:t>
      </w:r>
      <w:bookmarkEnd w:id="16"/>
      <w:r w:rsidR="002E42C0">
        <w:t>área</w:t>
      </w:r>
    </w:p>
    <w:tbl>
      <w:tblPr>
        <w:tblW w:w="6580" w:type="dxa"/>
        <w:jc w:val="center"/>
        <w:tblInd w:w="65" w:type="dxa"/>
        <w:tblCellMar>
          <w:left w:w="70" w:type="dxa"/>
          <w:right w:w="70" w:type="dxa"/>
        </w:tblCellMar>
        <w:tblLook w:val="04A0"/>
      </w:tblPr>
      <w:tblGrid>
        <w:gridCol w:w="2920"/>
        <w:gridCol w:w="1840"/>
        <w:gridCol w:w="1820"/>
      </w:tblGrid>
      <w:tr w:rsidR="00D10FD1" w:rsidRPr="00D10FD1" w:rsidTr="002E42C0">
        <w:trPr>
          <w:trHeight w:val="300"/>
          <w:jc w:val="center"/>
        </w:trPr>
        <w:tc>
          <w:tcPr>
            <w:tcW w:w="2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0FD1" w:rsidRPr="00D10FD1" w:rsidRDefault="00D10FD1" w:rsidP="00D10FD1">
            <w:pPr>
              <w:rPr>
                <w:rFonts w:ascii="Calibri" w:hAnsi="Calibri" w:cs="Calibri"/>
                <w:color w:val="000000"/>
                <w:sz w:val="22"/>
                <w:lang w:val="es-UY" w:eastAsia="es-UY"/>
              </w:rPr>
            </w:pPr>
            <w:r w:rsidRPr="00D10FD1">
              <w:rPr>
                <w:rFonts w:ascii="Calibri" w:hAnsi="Calibri" w:cs="Calibri"/>
                <w:color w:val="000000"/>
                <w:sz w:val="22"/>
                <w:szCs w:val="22"/>
                <w:lang w:val="es-UY" w:eastAsia="es-UY"/>
              </w:rPr>
              <w:t>Área</w:t>
            </w:r>
          </w:p>
        </w:tc>
        <w:tc>
          <w:tcPr>
            <w:tcW w:w="1840" w:type="dxa"/>
            <w:tcBorders>
              <w:top w:val="single" w:sz="4" w:space="0" w:color="auto"/>
              <w:left w:val="nil"/>
              <w:bottom w:val="single" w:sz="4" w:space="0" w:color="auto"/>
              <w:right w:val="single" w:sz="4" w:space="0" w:color="auto"/>
            </w:tcBorders>
            <w:shd w:val="clear" w:color="auto" w:fill="auto"/>
            <w:noWrap/>
            <w:vAlign w:val="bottom"/>
            <w:hideMark/>
          </w:tcPr>
          <w:p w:rsidR="00D10FD1" w:rsidRPr="00D10FD1" w:rsidRDefault="00D10FD1" w:rsidP="00D10FD1">
            <w:pPr>
              <w:rPr>
                <w:rFonts w:ascii="Calibri" w:hAnsi="Calibri" w:cs="Calibri"/>
                <w:color w:val="000000"/>
                <w:sz w:val="22"/>
                <w:lang w:val="es-UY" w:eastAsia="es-UY"/>
              </w:rPr>
            </w:pPr>
            <w:r w:rsidRPr="00D10FD1">
              <w:rPr>
                <w:rFonts w:ascii="Calibri" w:hAnsi="Calibri" w:cs="Calibri"/>
                <w:color w:val="000000"/>
                <w:sz w:val="22"/>
                <w:szCs w:val="22"/>
                <w:lang w:val="es-UY" w:eastAsia="es-UY"/>
              </w:rPr>
              <w:t>Horas realizadas semana</w:t>
            </w:r>
          </w:p>
        </w:tc>
        <w:tc>
          <w:tcPr>
            <w:tcW w:w="1820" w:type="dxa"/>
            <w:tcBorders>
              <w:top w:val="single" w:sz="4" w:space="0" w:color="auto"/>
              <w:left w:val="nil"/>
              <w:bottom w:val="single" w:sz="4" w:space="0" w:color="auto"/>
              <w:right w:val="single" w:sz="4" w:space="0" w:color="auto"/>
            </w:tcBorders>
            <w:shd w:val="clear" w:color="auto" w:fill="auto"/>
            <w:noWrap/>
            <w:vAlign w:val="bottom"/>
            <w:hideMark/>
          </w:tcPr>
          <w:p w:rsidR="00D10FD1" w:rsidRPr="00D10FD1" w:rsidRDefault="00D10FD1" w:rsidP="00D10FD1">
            <w:pPr>
              <w:rPr>
                <w:rFonts w:ascii="Calibri" w:hAnsi="Calibri" w:cs="Calibri"/>
                <w:color w:val="000000"/>
                <w:sz w:val="22"/>
                <w:lang w:val="es-UY" w:eastAsia="es-UY"/>
              </w:rPr>
            </w:pPr>
            <w:r w:rsidRPr="00D10FD1">
              <w:rPr>
                <w:rFonts w:ascii="Calibri" w:hAnsi="Calibri" w:cs="Calibri"/>
                <w:color w:val="000000"/>
                <w:sz w:val="22"/>
                <w:szCs w:val="22"/>
                <w:lang w:val="es-UY" w:eastAsia="es-UY"/>
              </w:rPr>
              <w:t>Horas estimadas</w:t>
            </w:r>
          </w:p>
        </w:tc>
      </w:tr>
      <w:tr w:rsidR="00D10FD1" w:rsidRPr="00D10FD1" w:rsidTr="002E42C0">
        <w:trPr>
          <w:trHeight w:val="30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D10FD1" w:rsidRPr="00D10FD1" w:rsidRDefault="002E42C0" w:rsidP="00D10FD1">
            <w:pPr>
              <w:rPr>
                <w:rFonts w:ascii="Calibri" w:hAnsi="Calibri" w:cs="Calibri"/>
                <w:color w:val="000000"/>
                <w:sz w:val="22"/>
                <w:lang w:val="es-UY" w:eastAsia="es-UY"/>
              </w:rPr>
            </w:pPr>
            <w:r w:rsidRPr="00D10FD1">
              <w:rPr>
                <w:rFonts w:ascii="Calibri" w:hAnsi="Calibri" w:cs="Calibri"/>
                <w:color w:val="000000"/>
                <w:sz w:val="22"/>
                <w:szCs w:val="22"/>
                <w:lang w:val="es-UY" w:eastAsia="es-UY"/>
              </w:rPr>
              <w:t>Análisis</w:t>
            </w:r>
          </w:p>
        </w:tc>
        <w:tc>
          <w:tcPr>
            <w:tcW w:w="1840" w:type="dxa"/>
            <w:tcBorders>
              <w:top w:val="nil"/>
              <w:left w:val="nil"/>
              <w:bottom w:val="single" w:sz="4" w:space="0" w:color="auto"/>
              <w:right w:val="single" w:sz="4" w:space="0" w:color="auto"/>
            </w:tcBorders>
            <w:shd w:val="clear" w:color="auto" w:fill="auto"/>
            <w:noWrap/>
            <w:vAlign w:val="bottom"/>
            <w:hideMark/>
          </w:tcPr>
          <w:p w:rsidR="00D10FD1" w:rsidRPr="00D10FD1" w:rsidRDefault="00D10FD1" w:rsidP="00D10FD1">
            <w:pPr>
              <w:jc w:val="right"/>
              <w:rPr>
                <w:rFonts w:ascii="Calibri" w:hAnsi="Calibri" w:cs="Calibri"/>
                <w:color w:val="000000"/>
                <w:sz w:val="22"/>
                <w:lang w:val="es-UY" w:eastAsia="es-UY"/>
              </w:rPr>
            </w:pPr>
            <w:r w:rsidRPr="00D10FD1">
              <w:rPr>
                <w:rFonts w:ascii="Calibri" w:hAnsi="Calibri" w:cs="Calibri"/>
                <w:color w:val="000000"/>
                <w:sz w:val="22"/>
                <w:szCs w:val="22"/>
                <w:lang w:val="es-UY" w:eastAsia="es-UY"/>
              </w:rPr>
              <w:t>0</w:t>
            </w:r>
          </w:p>
        </w:tc>
        <w:tc>
          <w:tcPr>
            <w:tcW w:w="1820" w:type="dxa"/>
            <w:tcBorders>
              <w:top w:val="nil"/>
              <w:left w:val="nil"/>
              <w:bottom w:val="single" w:sz="4" w:space="0" w:color="auto"/>
              <w:right w:val="single" w:sz="4" w:space="0" w:color="auto"/>
            </w:tcBorders>
            <w:shd w:val="clear" w:color="auto" w:fill="auto"/>
            <w:noWrap/>
            <w:vAlign w:val="bottom"/>
            <w:hideMark/>
          </w:tcPr>
          <w:p w:rsidR="00D10FD1" w:rsidRPr="00D10FD1" w:rsidRDefault="00D10FD1" w:rsidP="00D10FD1">
            <w:pPr>
              <w:rPr>
                <w:rFonts w:ascii="Calibri" w:hAnsi="Calibri" w:cs="Calibri"/>
                <w:color w:val="000000"/>
                <w:sz w:val="22"/>
                <w:lang w:val="es-UY" w:eastAsia="es-UY"/>
              </w:rPr>
            </w:pPr>
            <w:r w:rsidRPr="00D10FD1">
              <w:rPr>
                <w:rFonts w:ascii="Calibri" w:hAnsi="Calibri" w:cs="Calibri"/>
                <w:color w:val="000000"/>
                <w:sz w:val="22"/>
                <w:szCs w:val="22"/>
                <w:lang w:val="es-UY" w:eastAsia="es-UY"/>
              </w:rPr>
              <w:t> </w:t>
            </w:r>
          </w:p>
        </w:tc>
      </w:tr>
      <w:tr w:rsidR="00D10FD1" w:rsidRPr="00D10FD1" w:rsidTr="002E42C0">
        <w:trPr>
          <w:trHeight w:val="30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D10FD1" w:rsidRPr="00D10FD1" w:rsidRDefault="00D10FD1" w:rsidP="00D10FD1">
            <w:pPr>
              <w:rPr>
                <w:rFonts w:ascii="Calibri" w:hAnsi="Calibri" w:cs="Calibri"/>
                <w:color w:val="000000"/>
                <w:sz w:val="22"/>
                <w:lang w:val="es-UY" w:eastAsia="es-UY"/>
              </w:rPr>
            </w:pPr>
            <w:r w:rsidRPr="00D10FD1">
              <w:rPr>
                <w:rFonts w:ascii="Calibri" w:hAnsi="Calibri" w:cs="Calibri"/>
                <w:color w:val="000000"/>
                <w:sz w:val="22"/>
                <w:szCs w:val="22"/>
                <w:lang w:val="es-UY" w:eastAsia="es-UY"/>
              </w:rPr>
              <w:t>Diseño</w:t>
            </w:r>
          </w:p>
        </w:tc>
        <w:tc>
          <w:tcPr>
            <w:tcW w:w="1840" w:type="dxa"/>
            <w:tcBorders>
              <w:top w:val="nil"/>
              <w:left w:val="nil"/>
              <w:bottom w:val="single" w:sz="4" w:space="0" w:color="auto"/>
              <w:right w:val="single" w:sz="4" w:space="0" w:color="auto"/>
            </w:tcBorders>
            <w:shd w:val="clear" w:color="auto" w:fill="auto"/>
            <w:noWrap/>
            <w:vAlign w:val="bottom"/>
            <w:hideMark/>
          </w:tcPr>
          <w:p w:rsidR="00D10FD1" w:rsidRPr="00D10FD1" w:rsidRDefault="00D10FD1" w:rsidP="00D10FD1">
            <w:pPr>
              <w:jc w:val="right"/>
              <w:rPr>
                <w:rFonts w:ascii="Calibri" w:hAnsi="Calibri" w:cs="Calibri"/>
                <w:color w:val="000000"/>
                <w:sz w:val="22"/>
                <w:lang w:val="es-UY" w:eastAsia="es-UY"/>
              </w:rPr>
            </w:pPr>
            <w:r w:rsidRPr="00D10FD1">
              <w:rPr>
                <w:rFonts w:ascii="Calibri" w:hAnsi="Calibri" w:cs="Calibri"/>
                <w:color w:val="000000"/>
                <w:sz w:val="22"/>
                <w:szCs w:val="22"/>
                <w:lang w:val="es-UY" w:eastAsia="es-UY"/>
              </w:rPr>
              <w:t>9,5</w:t>
            </w:r>
          </w:p>
        </w:tc>
        <w:tc>
          <w:tcPr>
            <w:tcW w:w="1820" w:type="dxa"/>
            <w:tcBorders>
              <w:top w:val="nil"/>
              <w:left w:val="nil"/>
              <w:bottom w:val="single" w:sz="4" w:space="0" w:color="auto"/>
              <w:right w:val="single" w:sz="4" w:space="0" w:color="auto"/>
            </w:tcBorders>
            <w:shd w:val="clear" w:color="auto" w:fill="auto"/>
            <w:noWrap/>
            <w:vAlign w:val="bottom"/>
            <w:hideMark/>
          </w:tcPr>
          <w:p w:rsidR="00D10FD1" w:rsidRPr="00D10FD1" w:rsidRDefault="00D10FD1" w:rsidP="00D10FD1">
            <w:pPr>
              <w:rPr>
                <w:rFonts w:ascii="Calibri" w:hAnsi="Calibri" w:cs="Calibri"/>
                <w:color w:val="000000"/>
                <w:sz w:val="22"/>
                <w:lang w:val="es-UY" w:eastAsia="es-UY"/>
              </w:rPr>
            </w:pPr>
            <w:r w:rsidRPr="00D10FD1">
              <w:rPr>
                <w:rFonts w:ascii="Calibri" w:hAnsi="Calibri" w:cs="Calibri"/>
                <w:color w:val="000000"/>
                <w:sz w:val="22"/>
                <w:szCs w:val="22"/>
                <w:lang w:val="es-UY" w:eastAsia="es-UY"/>
              </w:rPr>
              <w:t> </w:t>
            </w:r>
          </w:p>
        </w:tc>
      </w:tr>
      <w:tr w:rsidR="00D10FD1" w:rsidRPr="00D10FD1" w:rsidTr="002E42C0">
        <w:trPr>
          <w:trHeight w:val="30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D10FD1" w:rsidRPr="00D10FD1" w:rsidRDefault="00D10FD1" w:rsidP="00D10FD1">
            <w:pPr>
              <w:rPr>
                <w:rFonts w:ascii="Calibri" w:hAnsi="Calibri" w:cs="Calibri"/>
                <w:color w:val="000000"/>
                <w:sz w:val="22"/>
                <w:lang w:val="es-UY" w:eastAsia="es-UY"/>
              </w:rPr>
            </w:pPr>
            <w:r w:rsidRPr="00D10FD1">
              <w:rPr>
                <w:rFonts w:ascii="Calibri" w:hAnsi="Calibri" w:cs="Calibri"/>
                <w:color w:val="000000"/>
                <w:sz w:val="22"/>
                <w:szCs w:val="22"/>
                <w:lang w:val="es-UY" w:eastAsia="es-UY"/>
              </w:rPr>
              <w:t>Implementación</w:t>
            </w:r>
          </w:p>
        </w:tc>
        <w:tc>
          <w:tcPr>
            <w:tcW w:w="1840" w:type="dxa"/>
            <w:tcBorders>
              <w:top w:val="nil"/>
              <w:left w:val="nil"/>
              <w:bottom w:val="single" w:sz="4" w:space="0" w:color="auto"/>
              <w:right w:val="single" w:sz="4" w:space="0" w:color="auto"/>
            </w:tcBorders>
            <w:shd w:val="clear" w:color="auto" w:fill="auto"/>
            <w:noWrap/>
            <w:vAlign w:val="bottom"/>
            <w:hideMark/>
          </w:tcPr>
          <w:p w:rsidR="00D10FD1" w:rsidRPr="00D10FD1" w:rsidRDefault="00D10FD1" w:rsidP="00D10FD1">
            <w:pPr>
              <w:jc w:val="right"/>
              <w:rPr>
                <w:rFonts w:ascii="Calibri" w:hAnsi="Calibri" w:cs="Calibri"/>
                <w:color w:val="000000"/>
                <w:sz w:val="22"/>
                <w:lang w:val="es-UY" w:eastAsia="es-UY"/>
              </w:rPr>
            </w:pPr>
            <w:r w:rsidRPr="00D10FD1">
              <w:rPr>
                <w:rFonts w:ascii="Calibri" w:hAnsi="Calibri" w:cs="Calibri"/>
                <w:color w:val="000000"/>
                <w:sz w:val="22"/>
                <w:szCs w:val="22"/>
                <w:lang w:val="es-UY" w:eastAsia="es-UY"/>
              </w:rPr>
              <w:t>115</w:t>
            </w:r>
          </w:p>
        </w:tc>
        <w:tc>
          <w:tcPr>
            <w:tcW w:w="1820" w:type="dxa"/>
            <w:tcBorders>
              <w:top w:val="nil"/>
              <w:left w:val="nil"/>
              <w:bottom w:val="single" w:sz="4" w:space="0" w:color="auto"/>
              <w:right w:val="single" w:sz="4" w:space="0" w:color="auto"/>
            </w:tcBorders>
            <w:shd w:val="clear" w:color="auto" w:fill="auto"/>
            <w:noWrap/>
            <w:vAlign w:val="bottom"/>
            <w:hideMark/>
          </w:tcPr>
          <w:p w:rsidR="00D10FD1" w:rsidRPr="00D10FD1" w:rsidRDefault="00D10FD1" w:rsidP="00D10FD1">
            <w:pPr>
              <w:rPr>
                <w:rFonts w:ascii="Calibri" w:hAnsi="Calibri" w:cs="Calibri"/>
                <w:color w:val="000000"/>
                <w:sz w:val="22"/>
                <w:lang w:val="es-UY" w:eastAsia="es-UY"/>
              </w:rPr>
            </w:pPr>
            <w:r w:rsidRPr="00D10FD1">
              <w:rPr>
                <w:rFonts w:ascii="Calibri" w:hAnsi="Calibri" w:cs="Calibri"/>
                <w:color w:val="000000"/>
                <w:sz w:val="22"/>
                <w:szCs w:val="22"/>
                <w:lang w:val="es-UY" w:eastAsia="es-UY"/>
              </w:rPr>
              <w:t> </w:t>
            </w:r>
          </w:p>
        </w:tc>
      </w:tr>
      <w:tr w:rsidR="00D10FD1" w:rsidRPr="00D10FD1" w:rsidTr="002E42C0">
        <w:trPr>
          <w:trHeight w:val="30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D10FD1" w:rsidRPr="00D10FD1" w:rsidRDefault="00D10FD1" w:rsidP="00D10FD1">
            <w:pPr>
              <w:rPr>
                <w:rFonts w:ascii="Calibri" w:hAnsi="Calibri" w:cs="Calibri"/>
                <w:color w:val="000000"/>
                <w:sz w:val="22"/>
                <w:lang w:val="es-UY" w:eastAsia="es-UY"/>
              </w:rPr>
            </w:pPr>
            <w:r w:rsidRPr="00D10FD1">
              <w:rPr>
                <w:rFonts w:ascii="Calibri" w:hAnsi="Calibri" w:cs="Calibri"/>
                <w:color w:val="000000"/>
                <w:sz w:val="22"/>
                <w:szCs w:val="22"/>
                <w:lang w:val="es-UY" w:eastAsia="es-UY"/>
              </w:rPr>
              <w:t>Gestión de calidad</w:t>
            </w:r>
          </w:p>
        </w:tc>
        <w:tc>
          <w:tcPr>
            <w:tcW w:w="1840" w:type="dxa"/>
            <w:tcBorders>
              <w:top w:val="nil"/>
              <w:left w:val="nil"/>
              <w:bottom w:val="single" w:sz="4" w:space="0" w:color="auto"/>
              <w:right w:val="single" w:sz="4" w:space="0" w:color="auto"/>
            </w:tcBorders>
            <w:shd w:val="clear" w:color="auto" w:fill="auto"/>
            <w:noWrap/>
            <w:vAlign w:val="bottom"/>
            <w:hideMark/>
          </w:tcPr>
          <w:p w:rsidR="00D10FD1" w:rsidRPr="00D10FD1" w:rsidRDefault="00D10FD1" w:rsidP="00D10FD1">
            <w:pPr>
              <w:jc w:val="right"/>
              <w:rPr>
                <w:rFonts w:ascii="Calibri" w:hAnsi="Calibri" w:cs="Calibri"/>
                <w:color w:val="000000"/>
                <w:sz w:val="22"/>
                <w:lang w:val="es-UY" w:eastAsia="es-UY"/>
              </w:rPr>
            </w:pPr>
            <w:r w:rsidRPr="00D10FD1">
              <w:rPr>
                <w:rFonts w:ascii="Calibri" w:hAnsi="Calibri" w:cs="Calibri"/>
                <w:color w:val="000000"/>
                <w:sz w:val="22"/>
                <w:szCs w:val="22"/>
                <w:lang w:val="es-UY" w:eastAsia="es-UY"/>
              </w:rPr>
              <w:t>22,5</w:t>
            </w:r>
          </w:p>
        </w:tc>
        <w:tc>
          <w:tcPr>
            <w:tcW w:w="1820" w:type="dxa"/>
            <w:tcBorders>
              <w:top w:val="nil"/>
              <w:left w:val="nil"/>
              <w:bottom w:val="single" w:sz="4" w:space="0" w:color="auto"/>
              <w:right w:val="single" w:sz="4" w:space="0" w:color="auto"/>
            </w:tcBorders>
            <w:shd w:val="clear" w:color="auto" w:fill="auto"/>
            <w:noWrap/>
            <w:vAlign w:val="bottom"/>
            <w:hideMark/>
          </w:tcPr>
          <w:p w:rsidR="00D10FD1" w:rsidRPr="00D10FD1" w:rsidRDefault="00D10FD1" w:rsidP="00D10FD1">
            <w:pPr>
              <w:rPr>
                <w:rFonts w:ascii="Calibri" w:hAnsi="Calibri" w:cs="Calibri"/>
                <w:color w:val="000000"/>
                <w:sz w:val="22"/>
                <w:lang w:val="es-UY" w:eastAsia="es-UY"/>
              </w:rPr>
            </w:pPr>
            <w:r w:rsidRPr="00D10FD1">
              <w:rPr>
                <w:rFonts w:ascii="Calibri" w:hAnsi="Calibri" w:cs="Calibri"/>
                <w:color w:val="000000"/>
                <w:sz w:val="22"/>
                <w:szCs w:val="22"/>
                <w:lang w:val="es-UY" w:eastAsia="es-UY"/>
              </w:rPr>
              <w:t> </w:t>
            </w:r>
          </w:p>
        </w:tc>
      </w:tr>
      <w:tr w:rsidR="00D10FD1" w:rsidRPr="00D10FD1" w:rsidTr="002E42C0">
        <w:trPr>
          <w:trHeight w:val="30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D10FD1" w:rsidRPr="00D10FD1" w:rsidRDefault="00D10FD1" w:rsidP="00D10FD1">
            <w:pPr>
              <w:rPr>
                <w:rFonts w:ascii="Calibri" w:hAnsi="Calibri" w:cs="Calibri"/>
                <w:color w:val="000000"/>
                <w:sz w:val="22"/>
                <w:lang w:val="es-UY" w:eastAsia="es-UY"/>
              </w:rPr>
            </w:pPr>
            <w:r w:rsidRPr="00D10FD1">
              <w:rPr>
                <w:rFonts w:ascii="Calibri" w:hAnsi="Calibri" w:cs="Calibri"/>
                <w:color w:val="000000"/>
                <w:sz w:val="22"/>
                <w:szCs w:val="22"/>
                <w:lang w:val="es-UY" w:eastAsia="es-UY"/>
              </w:rPr>
              <w:t>Gestión de configuración</w:t>
            </w:r>
          </w:p>
        </w:tc>
        <w:tc>
          <w:tcPr>
            <w:tcW w:w="1840" w:type="dxa"/>
            <w:tcBorders>
              <w:top w:val="nil"/>
              <w:left w:val="nil"/>
              <w:bottom w:val="single" w:sz="4" w:space="0" w:color="auto"/>
              <w:right w:val="single" w:sz="4" w:space="0" w:color="auto"/>
            </w:tcBorders>
            <w:shd w:val="clear" w:color="auto" w:fill="auto"/>
            <w:noWrap/>
            <w:vAlign w:val="bottom"/>
            <w:hideMark/>
          </w:tcPr>
          <w:p w:rsidR="00D10FD1" w:rsidRPr="00D10FD1" w:rsidRDefault="00D10FD1" w:rsidP="00D10FD1">
            <w:pPr>
              <w:jc w:val="right"/>
              <w:rPr>
                <w:rFonts w:ascii="Calibri" w:hAnsi="Calibri" w:cs="Calibri"/>
                <w:color w:val="000000"/>
                <w:sz w:val="22"/>
                <w:lang w:val="es-UY" w:eastAsia="es-UY"/>
              </w:rPr>
            </w:pPr>
            <w:r w:rsidRPr="00D10FD1">
              <w:rPr>
                <w:rFonts w:ascii="Calibri" w:hAnsi="Calibri" w:cs="Calibri"/>
                <w:color w:val="000000"/>
                <w:sz w:val="22"/>
                <w:szCs w:val="22"/>
                <w:lang w:val="es-UY" w:eastAsia="es-UY"/>
              </w:rPr>
              <w:t>6</w:t>
            </w:r>
          </w:p>
        </w:tc>
        <w:tc>
          <w:tcPr>
            <w:tcW w:w="1820" w:type="dxa"/>
            <w:tcBorders>
              <w:top w:val="nil"/>
              <w:left w:val="nil"/>
              <w:bottom w:val="single" w:sz="4" w:space="0" w:color="auto"/>
              <w:right w:val="single" w:sz="4" w:space="0" w:color="auto"/>
            </w:tcBorders>
            <w:shd w:val="clear" w:color="auto" w:fill="auto"/>
            <w:noWrap/>
            <w:vAlign w:val="bottom"/>
            <w:hideMark/>
          </w:tcPr>
          <w:p w:rsidR="00D10FD1" w:rsidRPr="00D10FD1" w:rsidRDefault="00D10FD1" w:rsidP="00D10FD1">
            <w:pPr>
              <w:rPr>
                <w:rFonts w:ascii="Calibri" w:hAnsi="Calibri" w:cs="Calibri"/>
                <w:color w:val="000000"/>
                <w:sz w:val="22"/>
                <w:lang w:val="es-UY" w:eastAsia="es-UY"/>
              </w:rPr>
            </w:pPr>
            <w:r w:rsidRPr="00D10FD1">
              <w:rPr>
                <w:rFonts w:ascii="Calibri" w:hAnsi="Calibri" w:cs="Calibri"/>
                <w:color w:val="000000"/>
                <w:sz w:val="22"/>
                <w:szCs w:val="22"/>
                <w:lang w:val="es-UY" w:eastAsia="es-UY"/>
              </w:rPr>
              <w:t> </w:t>
            </w:r>
          </w:p>
        </w:tc>
      </w:tr>
      <w:tr w:rsidR="00D10FD1" w:rsidRPr="00D10FD1" w:rsidTr="002E42C0">
        <w:trPr>
          <w:trHeight w:val="30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D10FD1" w:rsidRPr="00D10FD1" w:rsidRDefault="00D10FD1" w:rsidP="00D10FD1">
            <w:pPr>
              <w:rPr>
                <w:rFonts w:ascii="Calibri" w:hAnsi="Calibri" w:cs="Calibri"/>
                <w:color w:val="000000"/>
                <w:sz w:val="22"/>
                <w:lang w:val="es-UY" w:eastAsia="es-UY"/>
              </w:rPr>
            </w:pPr>
            <w:r w:rsidRPr="00D10FD1">
              <w:rPr>
                <w:rFonts w:ascii="Calibri" w:hAnsi="Calibri" w:cs="Calibri"/>
                <w:color w:val="000000"/>
                <w:sz w:val="22"/>
                <w:szCs w:val="22"/>
                <w:lang w:val="es-UY" w:eastAsia="es-UY"/>
              </w:rPr>
              <w:t>Gestión de proyecto</w:t>
            </w:r>
          </w:p>
        </w:tc>
        <w:tc>
          <w:tcPr>
            <w:tcW w:w="1840" w:type="dxa"/>
            <w:tcBorders>
              <w:top w:val="nil"/>
              <w:left w:val="nil"/>
              <w:bottom w:val="single" w:sz="4" w:space="0" w:color="auto"/>
              <w:right w:val="single" w:sz="4" w:space="0" w:color="auto"/>
            </w:tcBorders>
            <w:shd w:val="clear" w:color="auto" w:fill="auto"/>
            <w:noWrap/>
            <w:vAlign w:val="bottom"/>
            <w:hideMark/>
          </w:tcPr>
          <w:p w:rsidR="00D10FD1" w:rsidRPr="00D10FD1" w:rsidRDefault="00D10FD1" w:rsidP="00D10FD1">
            <w:pPr>
              <w:jc w:val="right"/>
              <w:rPr>
                <w:rFonts w:ascii="Calibri" w:hAnsi="Calibri" w:cs="Calibri"/>
                <w:color w:val="000000"/>
                <w:sz w:val="22"/>
                <w:lang w:val="es-UY" w:eastAsia="es-UY"/>
              </w:rPr>
            </w:pPr>
            <w:r w:rsidRPr="00D10FD1">
              <w:rPr>
                <w:rFonts w:ascii="Calibri" w:hAnsi="Calibri" w:cs="Calibri"/>
                <w:color w:val="000000"/>
                <w:sz w:val="22"/>
                <w:szCs w:val="22"/>
                <w:lang w:val="es-UY" w:eastAsia="es-UY"/>
              </w:rPr>
              <w:t>11</w:t>
            </w:r>
          </w:p>
        </w:tc>
        <w:tc>
          <w:tcPr>
            <w:tcW w:w="1820" w:type="dxa"/>
            <w:tcBorders>
              <w:top w:val="nil"/>
              <w:left w:val="nil"/>
              <w:bottom w:val="single" w:sz="4" w:space="0" w:color="auto"/>
              <w:right w:val="single" w:sz="4" w:space="0" w:color="auto"/>
            </w:tcBorders>
            <w:shd w:val="clear" w:color="auto" w:fill="auto"/>
            <w:noWrap/>
            <w:vAlign w:val="bottom"/>
            <w:hideMark/>
          </w:tcPr>
          <w:p w:rsidR="00D10FD1" w:rsidRPr="00D10FD1" w:rsidRDefault="00D10FD1" w:rsidP="00D10FD1">
            <w:pPr>
              <w:rPr>
                <w:rFonts w:ascii="Calibri" w:hAnsi="Calibri" w:cs="Calibri"/>
                <w:color w:val="000000"/>
                <w:sz w:val="22"/>
                <w:lang w:val="es-UY" w:eastAsia="es-UY"/>
              </w:rPr>
            </w:pPr>
            <w:r w:rsidRPr="00D10FD1">
              <w:rPr>
                <w:rFonts w:ascii="Calibri" w:hAnsi="Calibri" w:cs="Calibri"/>
                <w:color w:val="000000"/>
                <w:sz w:val="22"/>
                <w:szCs w:val="22"/>
                <w:lang w:val="es-UY" w:eastAsia="es-UY"/>
              </w:rPr>
              <w:t> </w:t>
            </w:r>
          </w:p>
        </w:tc>
      </w:tr>
      <w:tr w:rsidR="00D10FD1" w:rsidRPr="00D10FD1" w:rsidTr="002E42C0">
        <w:trPr>
          <w:trHeight w:val="30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D10FD1" w:rsidRPr="00D10FD1" w:rsidRDefault="00D10FD1" w:rsidP="00D10FD1">
            <w:pPr>
              <w:rPr>
                <w:rFonts w:ascii="Calibri" w:hAnsi="Calibri" w:cs="Calibri"/>
                <w:color w:val="000000"/>
                <w:sz w:val="22"/>
                <w:lang w:val="es-UY" w:eastAsia="es-UY"/>
              </w:rPr>
            </w:pPr>
            <w:r w:rsidRPr="00D10FD1">
              <w:rPr>
                <w:rFonts w:ascii="Calibri" w:hAnsi="Calibri" w:cs="Calibri"/>
                <w:color w:val="000000"/>
                <w:sz w:val="22"/>
                <w:szCs w:val="22"/>
                <w:lang w:val="es-UY" w:eastAsia="es-UY"/>
              </w:rPr>
              <w:t>Verificación</w:t>
            </w:r>
          </w:p>
        </w:tc>
        <w:tc>
          <w:tcPr>
            <w:tcW w:w="1840" w:type="dxa"/>
            <w:tcBorders>
              <w:top w:val="nil"/>
              <w:left w:val="nil"/>
              <w:bottom w:val="single" w:sz="4" w:space="0" w:color="auto"/>
              <w:right w:val="single" w:sz="4" w:space="0" w:color="auto"/>
            </w:tcBorders>
            <w:shd w:val="clear" w:color="auto" w:fill="auto"/>
            <w:noWrap/>
            <w:vAlign w:val="bottom"/>
            <w:hideMark/>
          </w:tcPr>
          <w:p w:rsidR="00D10FD1" w:rsidRPr="00D10FD1" w:rsidRDefault="00D10FD1" w:rsidP="00D10FD1">
            <w:pPr>
              <w:jc w:val="right"/>
              <w:rPr>
                <w:rFonts w:ascii="Calibri" w:hAnsi="Calibri" w:cs="Calibri"/>
                <w:color w:val="000000"/>
                <w:sz w:val="22"/>
                <w:lang w:val="es-UY" w:eastAsia="es-UY"/>
              </w:rPr>
            </w:pPr>
            <w:r w:rsidRPr="00D10FD1">
              <w:rPr>
                <w:rFonts w:ascii="Calibri" w:hAnsi="Calibri" w:cs="Calibri"/>
                <w:color w:val="000000"/>
                <w:sz w:val="22"/>
                <w:szCs w:val="22"/>
                <w:lang w:val="es-UY" w:eastAsia="es-UY"/>
              </w:rPr>
              <w:t>20</w:t>
            </w:r>
          </w:p>
        </w:tc>
        <w:tc>
          <w:tcPr>
            <w:tcW w:w="1820" w:type="dxa"/>
            <w:tcBorders>
              <w:top w:val="nil"/>
              <w:left w:val="nil"/>
              <w:bottom w:val="single" w:sz="4" w:space="0" w:color="auto"/>
              <w:right w:val="single" w:sz="4" w:space="0" w:color="auto"/>
            </w:tcBorders>
            <w:shd w:val="clear" w:color="auto" w:fill="auto"/>
            <w:noWrap/>
            <w:vAlign w:val="bottom"/>
            <w:hideMark/>
          </w:tcPr>
          <w:p w:rsidR="00D10FD1" w:rsidRPr="00D10FD1" w:rsidRDefault="00D10FD1" w:rsidP="00D10FD1">
            <w:pPr>
              <w:rPr>
                <w:rFonts w:ascii="Calibri" w:hAnsi="Calibri" w:cs="Calibri"/>
                <w:color w:val="000000"/>
                <w:sz w:val="22"/>
                <w:lang w:val="es-UY" w:eastAsia="es-UY"/>
              </w:rPr>
            </w:pPr>
            <w:r w:rsidRPr="00D10FD1">
              <w:rPr>
                <w:rFonts w:ascii="Calibri" w:hAnsi="Calibri" w:cs="Calibri"/>
                <w:color w:val="000000"/>
                <w:sz w:val="22"/>
                <w:szCs w:val="22"/>
                <w:lang w:val="es-UY" w:eastAsia="es-UY"/>
              </w:rPr>
              <w:t> </w:t>
            </w:r>
          </w:p>
        </w:tc>
      </w:tr>
      <w:tr w:rsidR="00D10FD1" w:rsidRPr="00D10FD1" w:rsidTr="002E42C0">
        <w:trPr>
          <w:trHeight w:val="30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D10FD1" w:rsidRPr="00D10FD1" w:rsidRDefault="00D10FD1" w:rsidP="00D10FD1">
            <w:pPr>
              <w:rPr>
                <w:rFonts w:ascii="Calibri" w:hAnsi="Calibri" w:cs="Calibri"/>
                <w:color w:val="000000"/>
                <w:sz w:val="22"/>
                <w:lang w:val="es-UY" w:eastAsia="es-UY"/>
              </w:rPr>
            </w:pPr>
            <w:r w:rsidRPr="00D10FD1">
              <w:rPr>
                <w:rFonts w:ascii="Calibri" w:hAnsi="Calibri" w:cs="Calibri"/>
                <w:color w:val="000000"/>
                <w:sz w:val="22"/>
                <w:szCs w:val="22"/>
                <w:lang w:val="es-UY" w:eastAsia="es-UY"/>
              </w:rPr>
              <w:t>Comunicación</w:t>
            </w:r>
          </w:p>
        </w:tc>
        <w:tc>
          <w:tcPr>
            <w:tcW w:w="1840" w:type="dxa"/>
            <w:tcBorders>
              <w:top w:val="nil"/>
              <w:left w:val="nil"/>
              <w:bottom w:val="single" w:sz="4" w:space="0" w:color="auto"/>
              <w:right w:val="single" w:sz="4" w:space="0" w:color="auto"/>
            </w:tcBorders>
            <w:shd w:val="clear" w:color="auto" w:fill="auto"/>
            <w:noWrap/>
            <w:vAlign w:val="bottom"/>
            <w:hideMark/>
          </w:tcPr>
          <w:p w:rsidR="00D10FD1" w:rsidRPr="00D10FD1" w:rsidRDefault="00D10FD1" w:rsidP="00D10FD1">
            <w:pPr>
              <w:jc w:val="right"/>
              <w:rPr>
                <w:rFonts w:ascii="Calibri" w:hAnsi="Calibri" w:cs="Calibri"/>
                <w:color w:val="000000"/>
                <w:sz w:val="22"/>
                <w:lang w:val="es-UY" w:eastAsia="es-UY"/>
              </w:rPr>
            </w:pPr>
            <w:r w:rsidRPr="00D10FD1">
              <w:rPr>
                <w:rFonts w:ascii="Calibri" w:hAnsi="Calibri" w:cs="Calibri"/>
                <w:color w:val="000000"/>
                <w:sz w:val="22"/>
                <w:szCs w:val="22"/>
                <w:lang w:val="es-UY" w:eastAsia="es-UY"/>
              </w:rPr>
              <w:t>0</w:t>
            </w:r>
          </w:p>
        </w:tc>
        <w:tc>
          <w:tcPr>
            <w:tcW w:w="1820" w:type="dxa"/>
            <w:tcBorders>
              <w:top w:val="nil"/>
              <w:left w:val="nil"/>
              <w:bottom w:val="single" w:sz="4" w:space="0" w:color="auto"/>
              <w:right w:val="single" w:sz="4" w:space="0" w:color="auto"/>
            </w:tcBorders>
            <w:shd w:val="clear" w:color="auto" w:fill="auto"/>
            <w:noWrap/>
            <w:vAlign w:val="bottom"/>
            <w:hideMark/>
          </w:tcPr>
          <w:p w:rsidR="00D10FD1" w:rsidRPr="00D10FD1" w:rsidRDefault="00D10FD1" w:rsidP="00D10FD1">
            <w:pPr>
              <w:rPr>
                <w:rFonts w:ascii="Calibri" w:hAnsi="Calibri" w:cs="Calibri"/>
                <w:color w:val="000000"/>
                <w:sz w:val="22"/>
                <w:lang w:val="es-UY" w:eastAsia="es-UY"/>
              </w:rPr>
            </w:pPr>
            <w:r w:rsidRPr="00D10FD1">
              <w:rPr>
                <w:rFonts w:ascii="Calibri" w:hAnsi="Calibri" w:cs="Calibri"/>
                <w:color w:val="000000"/>
                <w:sz w:val="22"/>
                <w:szCs w:val="22"/>
                <w:lang w:val="es-UY" w:eastAsia="es-UY"/>
              </w:rPr>
              <w:t> </w:t>
            </w:r>
          </w:p>
        </w:tc>
      </w:tr>
      <w:tr w:rsidR="00D10FD1" w:rsidRPr="00D10FD1" w:rsidTr="002E42C0">
        <w:trPr>
          <w:trHeight w:val="30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D10FD1" w:rsidRPr="00D10FD1" w:rsidRDefault="00D10FD1" w:rsidP="00D10FD1">
            <w:pPr>
              <w:rPr>
                <w:rFonts w:ascii="Calibri" w:hAnsi="Calibri" w:cs="Calibri"/>
                <w:color w:val="000000"/>
                <w:sz w:val="22"/>
                <w:lang w:val="es-UY" w:eastAsia="es-UY"/>
              </w:rPr>
            </w:pPr>
            <w:r w:rsidRPr="00D10FD1">
              <w:rPr>
                <w:rFonts w:ascii="Calibri" w:hAnsi="Calibri" w:cs="Calibri"/>
                <w:color w:val="000000"/>
                <w:sz w:val="22"/>
                <w:szCs w:val="22"/>
                <w:lang w:val="es-UY" w:eastAsia="es-UY"/>
              </w:rPr>
              <w:t>Implantación</w:t>
            </w:r>
          </w:p>
        </w:tc>
        <w:tc>
          <w:tcPr>
            <w:tcW w:w="1840" w:type="dxa"/>
            <w:tcBorders>
              <w:top w:val="nil"/>
              <w:left w:val="nil"/>
              <w:bottom w:val="single" w:sz="4" w:space="0" w:color="auto"/>
              <w:right w:val="single" w:sz="4" w:space="0" w:color="auto"/>
            </w:tcBorders>
            <w:shd w:val="clear" w:color="auto" w:fill="auto"/>
            <w:noWrap/>
            <w:vAlign w:val="bottom"/>
            <w:hideMark/>
          </w:tcPr>
          <w:p w:rsidR="00D10FD1" w:rsidRPr="00D10FD1" w:rsidRDefault="00D10FD1" w:rsidP="00D10FD1">
            <w:pPr>
              <w:jc w:val="right"/>
              <w:rPr>
                <w:rFonts w:ascii="Calibri" w:hAnsi="Calibri" w:cs="Calibri"/>
                <w:color w:val="000000"/>
                <w:sz w:val="22"/>
                <w:lang w:val="es-UY" w:eastAsia="es-UY"/>
              </w:rPr>
            </w:pPr>
            <w:r w:rsidRPr="00D10FD1">
              <w:rPr>
                <w:rFonts w:ascii="Calibri" w:hAnsi="Calibri" w:cs="Calibri"/>
                <w:color w:val="000000"/>
                <w:sz w:val="22"/>
                <w:szCs w:val="22"/>
                <w:lang w:val="es-UY" w:eastAsia="es-UY"/>
              </w:rPr>
              <w:t>0</w:t>
            </w:r>
          </w:p>
        </w:tc>
        <w:tc>
          <w:tcPr>
            <w:tcW w:w="1820" w:type="dxa"/>
            <w:tcBorders>
              <w:top w:val="nil"/>
              <w:left w:val="nil"/>
              <w:bottom w:val="single" w:sz="4" w:space="0" w:color="auto"/>
              <w:right w:val="single" w:sz="4" w:space="0" w:color="auto"/>
            </w:tcBorders>
            <w:shd w:val="clear" w:color="auto" w:fill="auto"/>
            <w:noWrap/>
            <w:vAlign w:val="bottom"/>
            <w:hideMark/>
          </w:tcPr>
          <w:p w:rsidR="00D10FD1" w:rsidRPr="00D10FD1" w:rsidRDefault="00D10FD1" w:rsidP="00D10FD1">
            <w:pPr>
              <w:rPr>
                <w:rFonts w:ascii="Calibri" w:hAnsi="Calibri" w:cs="Calibri"/>
                <w:color w:val="000000"/>
                <w:sz w:val="22"/>
                <w:lang w:val="es-UY" w:eastAsia="es-UY"/>
              </w:rPr>
            </w:pPr>
            <w:r w:rsidRPr="00D10FD1">
              <w:rPr>
                <w:rFonts w:ascii="Calibri" w:hAnsi="Calibri" w:cs="Calibri"/>
                <w:color w:val="000000"/>
                <w:sz w:val="22"/>
                <w:szCs w:val="22"/>
                <w:lang w:val="es-UY" w:eastAsia="es-UY"/>
              </w:rPr>
              <w:t> </w:t>
            </w:r>
          </w:p>
        </w:tc>
      </w:tr>
      <w:tr w:rsidR="00D10FD1" w:rsidRPr="00D10FD1" w:rsidTr="002E42C0">
        <w:trPr>
          <w:trHeight w:val="30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D10FD1" w:rsidRPr="00D10FD1" w:rsidRDefault="00D10FD1" w:rsidP="00D10FD1">
            <w:pPr>
              <w:rPr>
                <w:rFonts w:ascii="Calibri" w:hAnsi="Calibri" w:cs="Calibri"/>
                <w:color w:val="000000"/>
                <w:sz w:val="22"/>
                <w:lang w:val="es-UY" w:eastAsia="es-UY"/>
              </w:rPr>
            </w:pPr>
            <w:r w:rsidRPr="00D10FD1">
              <w:rPr>
                <w:rFonts w:ascii="Calibri" w:hAnsi="Calibri" w:cs="Calibri"/>
                <w:color w:val="000000"/>
                <w:sz w:val="22"/>
                <w:szCs w:val="22"/>
                <w:lang w:val="es-UY" w:eastAsia="es-UY"/>
              </w:rPr>
              <w:t>Formación y entrenamiento</w:t>
            </w:r>
          </w:p>
        </w:tc>
        <w:tc>
          <w:tcPr>
            <w:tcW w:w="1840" w:type="dxa"/>
            <w:tcBorders>
              <w:top w:val="nil"/>
              <w:left w:val="nil"/>
              <w:bottom w:val="single" w:sz="4" w:space="0" w:color="auto"/>
              <w:right w:val="single" w:sz="4" w:space="0" w:color="auto"/>
            </w:tcBorders>
            <w:shd w:val="clear" w:color="auto" w:fill="auto"/>
            <w:noWrap/>
            <w:vAlign w:val="bottom"/>
            <w:hideMark/>
          </w:tcPr>
          <w:p w:rsidR="00D10FD1" w:rsidRPr="00D10FD1" w:rsidRDefault="00D10FD1" w:rsidP="00D10FD1">
            <w:pPr>
              <w:jc w:val="right"/>
              <w:rPr>
                <w:rFonts w:ascii="Calibri" w:hAnsi="Calibri" w:cs="Calibri"/>
                <w:color w:val="000000"/>
                <w:sz w:val="22"/>
                <w:lang w:val="es-UY" w:eastAsia="es-UY"/>
              </w:rPr>
            </w:pPr>
            <w:r w:rsidRPr="00D10FD1">
              <w:rPr>
                <w:rFonts w:ascii="Calibri" w:hAnsi="Calibri" w:cs="Calibri"/>
                <w:color w:val="000000"/>
                <w:sz w:val="22"/>
                <w:szCs w:val="22"/>
                <w:lang w:val="es-UY" w:eastAsia="es-UY"/>
              </w:rPr>
              <w:t>10,5</w:t>
            </w:r>
          </w:p>
        </w:tc>
        <w:tc>
          <w:tcPr>
            <w:tcW w:w="1820" w:type="dxa"/>
            <w:tcBorders>
              <w:top w:val="nil"/>
              <w:left w:val="nil"/>
              <w:bottom w:val="single" w:sz="4" w:space="0" w:color="auto"/>
              <w:right w:val="single" w:sz="4" w:space="0" w:color="auto"/>
            </w:tcBorders>
            <w:shd w:val="clear" w:color="auto" w:fill="auto"/>
            <w:noWrap/>
            <w:vAlign w:val="bottom"/>
            <w:hideMark/>
          </w:tcPr>
          <w:p w:rsidR="00D10FD1" w:rsidRPr="00D10FD1" w:rsidRDefault="00D10FD1" w:rsidP="00D10FD1">
            <w:pPr>
              <w:rPr>
                <w:rFonts w:ascii="Calibri" w:hAnsi="Calibri" w:cs="Calibri"/>
                <w:color w:val="000000"/>
                <w:sz w:val="22"/>
                <w:lang w:val="es-UY" w:eastAsia="es-UY"/>
              </w:rPr>
            </w:pPr>
            <w:r w:rsidRPr="00D10FD1">
              <w:rPr>
                <w:rFonts w:ascii="Calibri" w:hAnsi="Calibri" w:cs="Calibri"/>
                <w:color w:val="000000"/>
                <w:sz w:val="22"/>
                <w:szCs w:val="22"/>
                <w:lang w:val="es-UY" w:eastAsia="es-UY"/>
              </w:rPr>
              <w:t> </w:t>
            </w:r>
          </w:p>
        </w:tc>
      </w:tr>
    </w:tbl>
    <w:p w:rsidR="005117EA" w:rsidRDefault="005117EA" w:rsidP="000F1DF8">
      <w:pPr>
        <w:pStyle w:val="MTemaNormal"/>
      </w:pPr>
    </w:p>
    <w:p w:rsidR="00D10FD1" w:rsidRDefault="00D10FD1" w:rsidP="002E42C0">
      <w:pPr>
        <w:pStyle w:val="MTemaNormal"/>
        <w:jc w:val="center"/>
      </w:pPr>
      <w:r w:rsidRPr="00D10FD1">
        <w:rPr>
          <w:noProof/>
          <w:lang w:val="es-UY" w:eastAsia="es-UY"/>
        </w:rPr>
        <w:drawing>
          <wp:inline distT="0" distB="0" distL="0" distR="0">
            <wp:extent cx="4857750" cy="2847975"/>
            <wp:effectExtent l="19050" t="0" r="19050" b="0"/>
            <wp:docPr id="3"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2E42C0" w:rsidRDefault="002E42C0">
      <w:pPr>
        <w:spacing w:after="200" w:line="276" w:lineRule="auto"/>
        <w:rPr>
          <w:rFonts w:ascii="Verdana" w:hAnsi="Verdana" w:cs="Arial"/>
        </w:rPr>
      </w:pPr>
      <w:r>
        <w:br w:type="page"/>
      </w:r>
    </w:p>
    <w:p w:rsidR="002E42C0" w:rsidRDefault="002E42C0" w:rsidP="002E42C0">
      <w:pPr>
        <w:pStyle w:val="MTemaNormal"/>
        <w:jc w:val="center"/>
      </w:pPr>
    </w:p>
    <w:tbl>
      <w:tblPr>
        <w:tblW w:w="4760" w:type="dxa"/>
        <w:jc w:val="center"/>
        <w:tblInd w:w="65" w:type="dxa"/>
        <w:tblCellMar>
          <w:left w:w="70" w:type="dxa"/>
          <w:right w:w="70" w:type="dxa"/>
        </w:tblCellMar>
        <w:tblLook w:val="04A0"/>
      </w:tblPr>
      <w:tblGrid>
        <w:gridCol w:w="2920"/>
        <w:gridCol w:w="1840"/>
      </w:tblGrid>
      <w:tr w:rsidR="0092169A" w:rsidRPr="0092169A" w:rsidTr="002E42C0">
        <w:trPr>
          <w:trHeight w:val="300"/>
          <w:jc w:val="center"/>
        </w:trPr>
        <w:tc>
          <w:tcPr>
            <w:tcW w:w="2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2169A" w:rsidRPr="0092169A" w:rsidRDefault="0092169A" w:rsidP="0092169A">
            <w:pPr>
              <w:rPr>
                <w:rFonts w:ascii="Calibri" w:hAnsi="Calibri" w:cs="Calibri"/>
                <w:color w:val="000000"/>
                <w:sz w:val="22"/>
                <w:lang w:val="es-UY" w:eastAsia="es-UY"/>
              </w:rPr>
            </w:pPr>
            <w:r w:rsidRPr="0092169A">
              <w:rPr>
                <w:rFonts w:ascii="Calibri" w:hAnsi="Calibri" w:cs="Calibri"/>
                <w:color w:val="000000"/>
                <w:sz w:val="22"/>
                <w:szCs w:val="22"/>
                <w:lang w:val="es-UY" w:eastAsia="es-UY"/>
              </w:rPr>
              <w:t xml:space="preserve">Tabla esfuerzo </w:t>
            </w:r>
            <w:r w:rsidR="002E42C0" w:rsidRPr="0092169A">
              <w:rPr>
                <w:rFonts w:ascii="Calibri" w:hAnsi="Calibri" w:cs="Calibri"/>
                <w:color w:val="000000"/>
                <w:sz w:val="22"/>
                <w:szCs w:val="22"/>
                <w:lang w:val="es-UY" w:eastAsia="es-UY"/>
              </w:rPr>
              <w:t>áreas</w:t>
            </w:r>
            <w:r w:rsidRPr="0092169A">
              <w:rPr>
                <w:rFonts w:ascii="Calibri" w:hAnsi="Calibri" w:cs="Calibri"/>
                <w:color w:val="000000"/>
                <w:sz w:val="22"/>
                <w:szCs w:val="22"/>
                <w:lang w:val="es-UY" w:eastAsia="es-UY"/>
              </w:rPr>
              <w:t xml:space="preserve"> / consolidado</w:t>
            </w:r>
          </w:p>
        </w:tc>
        <w:tc>
          <w:tcPr>
            <w:tcW w:w="1840" w:type="dxa"/>
            <w:tcBorders>
              <w:top w:val="single" w:sz="4" w:space="0" w:color="auto"/>
              <w:left w:val="nil"/>
              <w:bottom w:val="single" w:sz="4" w:space="0" w:color="auto"/>
              <w:right w:val="single" w:sz="4" w:space="0" w:color="auto"/>
            </w:tcBorders>
            <w:shd w:val="clear" w:color="auto" w:fill="auto"/>
            <w:noWrap/>
            <w:vAlign w:val="bottom"/>
            <w:hideMark/>
          </w:tcPr>
          <w:p w:rsidR="0092169A" w:rsidRPr="0092169A" w:rsidRDefault="0092169A" w:rsidP="0092169A">
            <w:pPr>
              <w:rPr>
                <w:rFonts w:ascii="Calibri" w:hAnsi="Calibri" w:cs="Calibri"/>
                <w:color w:val="000000"/>
                <w:sz w:val="22"/>
                <w:lang w:val="es-UY" w:eastAsia="es-UY"/>
              </w:rPr>
            </w:pPr>
            <w:r w:rsidRPr="0092169A">
              <w:rPr>
                <w:rFonts w:ascii="Calibri" w:hAnsi="Calibri" w:cs="Calibri"/>
                <w:color w:val="000000"/>
                <w:sz w:val="22"/>
                <w:szCs w:val="22"/>
                <w:lang w:val="es-UY" w:eastAsia="es-UY"/>
              </w:rPr>
              <w:t>Horas realizadas consolidado</w:t>
            </w:r>
          </w:p>
        </w:tc>
      </w:tr>
      <w:tr w:rsidR="0092169A" w:rsidRPr="0092169A" w:rsidTr="002E42C0">
        <w:trPr>
          <w:trHeight w:val="30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92169A" w:rsidRPr="0092169A" w:rsidRDefault="002E42C0" w:rsidP="0092169A">
            <w:pPr>
              <w:rPr>
                <w:rFonts w:ascii="Calibri" w:hAnsi="Calibri" w:cs="Calibri"/>
                <w:color w:val="000000"/>
                <w:sz w:val="22"/>
                <w:lang w:val="es-UY" w:eastAsia="es-UY"/>
              </w:rPr>
            </w:pPr>
            <w:r w:rsidRPr="0092169A">
              <w:rPr>
                <w:rFonts w:ascii="Calibri" w:hAnsi="Calibri" w:cs="Calibri"/>
                <w:color w:val="000000"/>
                <w:sz w:val="22"/>
                <w:szCs w:val="22"/>
                <w:lang w:val="es-UY" w:eastAsia="es-UY"/>
              </w:rPr>
              <w:t>Análisis</w:t>
            </w:r>
          </w:p>
        </w:tc>
        <w:tc>
          <w:tcPr>
            <w:tcW w:w="1840" w:type="dxa"/>
            <w:tcBorders>
              <w:top w:val="nil"/>
              <w:left w:val="nil"/>
              <w:bottom w:val="single" w:sz="4" w:space="0" w:color="auto"/>
              <w:right w:val="single" w:sz="4" w:space="0" w:color="auto"/>
            </w:tcBorders>
            <w:shd w:val="clear" w:color="auto" w:fill="auto"/>
            <w:noWrap/>
            <w:vAlign w:val="bottom"/>
            <w:hideMark/>
          </w:tcPr>
          <w:p w:rsidR="0092169A" w:rsidRPr="0092169A" w:rsidRDefault="0092169A" w:rsidP="0092169A">
            <w:pPr>
              <w:jc w:val="right"/>
              <w:rPr>
                <w:rFonts w:ascii="Calibri" w:hAnsi="Calibri" w:cs="Calibri"/>
                <w:color w:val="000000"/>
                <w:sz w:val="22"/>
                <w:lang w:val="es-UY" w:eastAsia="es-UY"/>
              </w:rPr>
            </w:pPr>
            <w:r w:rsidRPr="0092169A">
              <w:rPr>
                <w:rFonts w:ascii="Calibri" w:hAnsi="Calibri" w:cs="Calibri"/>
                <w:color w:val="000000"/>
                <w:sz w:val="22"/>
                <w:szCs w:val="22"/>
                <w:lang w:val="es-UY" w:eastAsia="es-UY"/>
              </w:rPr>
              <w:t>73</w:t>
            </w:r>
          </w:p>
        </w:tc>
      </w:tr>
      <w:tr w:rsidR="0092169A" w:rsidRPr="0092169A" w:rsidTr="002E42C0">
        <w:trPr>
          <w:trHeight w:val="30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92169A" w:rsidRPr="0092169A" w:rsidRDefault="0092169A" w:rsidP="0092169A">
            <w:pPr>
              <w:rPr>
                <w:rFonts w:ascii="Calibri" w:hAnsi="Calibri" w:cs="Calibri"/>
                <w:color w:val="000000"/>
                <w:sz w:val="22"/>
                <w:lang w:val="es-UY" w:eastAsia="es-UY"/>
              </w:rPr>
            </w:pPr>
            <w:r w:rsidRPr="0092169A">
              <w:rPr>
                <w:rFonts w:ascii="Calibri" w:hAnsi="Calibri" w:cs="Calibri"/>
                <w:color w:val="000000"/>
                <w:sz w:val="22"/>
                <w:szCs w:val="22"/>
                <w:lang w:val="es-UY" w:eastAsia="es-UY"/>
              </w:rPr>
              <w:t>Diseño</w:t>
            </w:r>
          </w:p>
        </w:tc>
        <w:tc>
          <w:tcPr>
            <w:tcW w:w="1840" w:type="dxa"/>
            <w:tcBorders>
              <w:top w:val="nil"/>
              <w:left w:val="nil"/>
              <w:bottom w:val="single" w:sz="4" w:space="0" w:color="auto"/>
              <w:right w:val="single" w:sz="4" w:space="0" w:color="auto"/>
            </w:tcBorders>
            <w:shd w:val="clear" w:color="auto" w:fill="auto"/>
            <w:noWrap/>
            <w:vAlign w:val="bottom"/>
            <w:hideMark/>
          </w:tcPr>
          <w:p w:rsidR="0092169A" w:rsidRPr="0092169A" w:rsidRDefault="0092169A" w:rsidP="0092169A">
            <w:pPr>
              <w:jc w:val="right"/>
              <w:rPr>
                <w:rFonts w:ascii="Calibri" w:hAnsi="Calibri" w:cs="Calibri"/>
                <w:color w:val="000000"/>
                <w:sz w:val="22"/>
                <w:lang w:val="es-UY" w:eastAsia="es-UY"/>
              </w:rPr>
            </w:pPr>
            <w:r w:rsidRPr="0092169A">
              <w:rPr>
                <w:rFonts w:ascii="Calibri" w:hAnsi="Calibri" w:cs="Calibri"/>
                <w:color w:val="000000"/>
                <w:sz w:val="22"/>
                <w:szCs w:val="22"/>
                <w:lang w:val="es-UY" w:eastAsia="es-UY"/>
              </w:rPr>
              <w:t>56</w:t>
            </w:r>
          </w:p>
        </w:tc>
      </w:tr>
      <w:tr w:rsidR="0092169A" w:rsidRPr="0092169A" w:rsidTr="002E42C0">
        <w:trPr>
          <w:trHeight w:val="30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92169A" w:rsidRPr="0092169A" w:rsidRDefault="0092169A" w:rsidP="0092169A">
            <w:pPr>
              <w:rPr>
                <w:rFonts w:ascii="Calibri" w:hAnsi="Calibri" w:cs="Calibri"/>
                <w:color w:val="000000"/>
                <w:sz w:val="22"/>
                <w:lang w:val="es-UY" w:eastAsia="es-UY"/>
              </w:rPr>
            </w:pPr>
            <w:r w:rsidRPr="0092169A">
              <w:rPr>
                <w:rFonts w:ascii="Calibri" w:hAnsi="Calibri" w:cs="Calibri"/>
                <w:color w:val="000000"/>
                <w:sz w:val="22"/>
                <w:szCs w:val="22"/>
                <w:lang w:val="es-UY" w:eastAsia="es-UY"/>
              </w:rPr>
              <w:t>Implementación</w:t>
            </w:r>
          </w:p>
        </w:tc>
        <w:tc>
          <w:tcPr>
            <w:tcW w:w="1840" w:type="dxa"/>
            <w:tcBorders>
              <w:top w:val="nil"/>
              <w:left w:val="nil"/>
              <w:bottom w:val="single" w:sz="4" w:space="0" w:color="auto"/>
              <w:right w:val="single" w:sz="4" w:space="0" w:color="auto"/>
            </w:tcBorders>
            <w:shd w:val="clear" w:color="auto" w:fill="auto"/>
            <w:noWrap/>
            <w:vAlign w:val="bottom"/>
            <w:hideMark/>
          </w:tcPr>
          <w:p w:rsidR="0092169A" w:rsidRPr="0092169A" w:rsidRDefault="0092169A" w:rsidP="0092169A">
            <w:pPr>
              <w:jc w:val="right"/>
              <w:rPr>
                <w:rFonts w:ascii="Calibri" w:hAnsi="Calibri" w:cs="Calibri"/>
                <w:color w:val="000000"/>
                <w:sz w:val="22"/>
                <w:lang w:val="es-UY" w:eastAsia="es-UY"/>
              </w:rPr>
            </w:pPr>
            <w:r w:rsidRPr="0092169A">
              <w:rPr>
                <w:rFonts w:ascii="Calibri" w:hAnsi="Calibri" w:cs="Calibri"/>
                <w:color w:val="000000"/>
                <w:sz w:val="22"/>
                <w:szCs w:val="22"/>
                <w:lang w:val="es-UY" w:eastAsia="es-UY"/>
              </w:rPr>
              <w:t>276</w:t>
            </w:r>
          </w:p>
        </w:tc>
      </w:tr>
      <w:tr w:rsidR="0092169A" w:rsidRPr="0092169A" w:rsidTr="002E42C0">
        <w:trPr>
          <w:trHeight w:val="30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92169A" w:rsidRPr="0092169A" w:rsidRDefault="0092169A" w:rsidP="0092169A">
            <w:pPr>
              <w:rPr>
                <w:rFonts w:ascii="Calibri" w:hAnsi="Calibri" w:cs="Calibri"/>
                <w:color w:val="000000"/>
                <w:sz w:val="22"/>
                <w:lang w:val="es-UY" w:eastAsia="es-UY"/>
              </w:rPr>
            </w:pPr>
            <w:r w:rsidRPr="0092169A">
              <w:rPr>
                <w:rFonts w:ascii="Calibri" w:hAnsi="Calibri" w:cs="Calibri"/>
                <w:color w:val="000000"/>
                <w:sz w:val="22"/>
                <w:szCs w:val="22"/>
                <w:lang w:val="es-UY" w:eastAsia="es-UY"/>
              </w:rPr>
              <w:t>Gestión de calidad</w:t>
            </w:r>
          </w:p>
        </w:tc>
        <w:tc>
          <w:tcPr>
            <w:tcW w:w="1840" w:type="dxa"/>
            <w:tcBorders>
              <w:top w:val="nil"/>
              <w:left w:val="nil"/>
              <w:bottom w:val="single" w:sz="4" w:space="0" w:color="auto"/>
              <w:right w:val="single" w:sz="4" w:space="0" w:color="auto"/>
            </w:tcBorders>
            <w:shd w:val="clear" w:color="auto" w:fill="auto"/>
            <w:noWrap/>
            <w:vAlign w:val="bottom"/>
            <w:hideMark/>
          </w:tcPr>
          <w:p w:rsidR="0092169A" w:rsidRPr="0092169A" w:rsidRDefault="0092169A" w:rsidP="0092169A">
            <w:pPr>
              <w:jc w:val="right"/>
              <w:rPr>
                <w:rFonts w:ascii="Calibri" w:hAnsi="Calibri" w:cs="Calibri"/>
                <w:color w:val="000000"/>
                <w:sz w:val="22"/>
                <w:lang w:val="es-UY" w:eastAsia="es-UY"/>
              </w:rPr>
            </w:pPr>
            <w:r w:rsidRPr="0092169A">
              <w:rPr>
                <w:rFonts w:ascii="Calibri" w:hAnsi="Calibri" w:cs="Calibri"/>
                <w:color w:val="000000"/>
                <w:sz w:val="22"/>
                <w:szCs w:val="22"/>
                <w:lang w:val="es-UY" w:eastAsia="es-UY"/>
              </w:rPr>
              <w:t>101,5</w:t>
            </w:r>
          </w:p>
        </w:tc>
      </w:tr>
      <w:tr w:rsidR="0092169A" w:rsidRPr="0092169A" w:rsidTr="002E42C0">
        <w:trPr>
          <w:trHeight w:val="30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92169A" w:rsidRPr="0092169A" w:rsidRDefault="0092169A" w:rsidP="0092169A">
            <w:pPr>
              <w:rPr>
                <w:rFonts w:ascii="Calibri" w:hAnsi="Calibri" w:cs="Calibri"/>
                <w:color w:val="000000"/>
                <w:sz w:val="22"/>
                <w:lang w:val="es-UY" w:eastAsia="es-UY"/>
              </w:rPr>
            </w:pPr>
            <w:r w:rsidRPr="0092169A">
              <w:rPr>
                <w:rFonts w:ascii="Calibri" w:hAnsi="Calibri" w:cs="Calibri"/>
                <w:color w:val="000000"/>
                <w:sz w:val="22"/>
                <w:szCs w:val="22"/>
                <w:lang w:val="es-UY" w:eastAsia="es-UY"/>
              </w:rPr>
              <w:t>Gestión de configuración</w:t>
            </w:r>
          </w:p>
        </w:tc>
        <w:tc>
          <w:tcPr>
            <w:tcW w:w="1840" w:type="dxa"/>
            <w:tcBorders>
              <w:top w:val="nil"/>
              <w:left w:val="nil"/>
              <w:bottom w:val="single" w:sz="4" w:space="0" w:color="auto"/>
              <w:right w:val="single" w:sz="4" w:space="0" w:color="auto"/>
            </w:tcBorders>
            <w:shd w:val="clear" w:color="auto" w:fill="auto"/>
            <w:noWrap/>
            <w:vAlign w:val="bottom"/>
            <w:hideMark/>
          </w:tcPr>
          <w:p w:rsidR="0092169A" w:rsidRPr="0092169A" w:rsidRDefault="0092169A" w:rsidP="0092169A">
            <w:pPr>
              <w:jc w:val="right"/>
              <w:rPr>
                <w:rFonts w:ascii="Calibri" w:hAnsi="Calibri" w:cs="Calibri"/>
                <w:color w:val="000000"/>
                <w:sz w:val="22"/>
                <w:lang w:val="es-UY" w:eastAsia="es-UY"/>
              </w:rPr>
            </w:pPr>
            <w:r w:rsidRPr="0092169A">
              <w:rPr>
                <w:rFonts w:ascii="Calibri" w:hAnsi="Calibri" w:cs="Calibri"/>
                <w:color w:val="000000"/>
                <w:sz w:val="22"/>
                <w:szCs w:val="22"/>
                <w:lang w:val="es-UY" w:eastAsia="es-UY"/>
              </w:rPr>
              <w:t>15</w:t>
            </w:r>
          </w:p>
        </w:tc>
      </w:tr>
      <w:tr w:rsidR="0092169A" w:rsidRPr="0092169A" w:rsidTr="002E42C0">
        <w:trPr>
          <w:trHeight w:val="30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92169A" w:rsidRPr="0092169A" w:rsidRDefault="0092169A" w:rsidP="0092169A">
            <w:pPr>
              <w:rPr>
                <w:rFonts w:ascii="Calibri" w:hAnsi="Calibri" w:cs="Calibri"/>
                <w:color w:val="000000"/>
                <w:sz w:val="22"/>
                <w:lang w:val="es-UY" w:eastAsia="es-UY"/>
              </w:rPr>
            </w:pPr>
            <w:r w:rsidRPr="0092169A">
              <w:rPr>
                <w:rFonts w:ascii="Calibri" w:hAnsi="Calibri" w:cs="Calibri"/>
                <w:color w:val="000000"/>
                <w:sz w:val="22"/>
                <w:szCs w:val="22"/>
                <w:lang w:val="es-UY" w:eastAsia="es-UY"/>
              </w:rPr>
              <w:t>Gestión de proyecto</w:t>
            </w:r>
          </w:p>
        </w:tc>
        <w:tc>
          <w:tcPr>
            <w:tcW w:w="1840" w:type="dxa"/>
            <w:tcBorders>
              <w:top w:val="nil"/>
              <w:left w:val="nil"/>
              <w:bottom w:val="single" w:sz="4" w:space="0" w:color="auto"/>
              <w:right w:val="single" w:sz="4" w:space="0" w:color="auto"/>
            </w:tcBorders>
            <w:shd w:val="clear" w:color="auto" w:fill="auto"/>
            <w:noWrap/>
            <w:vAlign w:val="bottom"/>
            <w:hideMark/>
          </w:tcPr>
          <w:p w:rsidR="0092169A" w:rsidRPr="0092169A" w:rsidRDefault="0092169A" w:rsidP="0092169A">
            <w:pPr>
              <w:jc w:val="right"/>
              <w:rPr>
                <w:rFonts w:ascii="Calibri" w:hAnsi="Calibri" w:cs="Calibri"/>
                <w:color w:val="000000"/>
                <w:sz w:val="22"/>
                <w:lang w:val="es-UY" w:eastAsia="es-UY"/>
              </w:rPr>
            </w:pPr>
            <w:r w:rsidRPr="0092169A">
              <w:rPr>
                <w:rFonts w:ascii="Calibri" w:hAnsi="Calibri" w:cs="Calibri"/>
                <w:color w:val="000000"/>
                <w:sz w:val="22"/>
                <w:szCs w:val="22"/>
                <w:lang w:val="es-UY" w:eastAsia="es-UY"/>
              </w:rPr>
              <w:t>235</w:t>
            </w:r>
          </w:p>
        </w:tc>
      </w:tr>
      <w:tr w:rsidR="0092169A" w:rsidRPr="0092169A" w:rsidTr="002E42C0">
        <w:trPr>
          <w:trHeight w:val="30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92169A" w:rsidRPr="0092169A" w:rsidRDefault="0092169A" w:rsidP="0092169A">
            <w:pPr>
              <w:rPr>
                <w:rFonts w:ascii="Calibri" w:hAnsi="Calibri" w:cs="Calibri"/>
                <w:color w:val="000000"/>
                <w:sz w:val="22"/>
                <w:lang w:val="es-UY" w:eastAsia="es-UY"/>
              </w:rPr>
            </w:pPr>
            <w:r w:rsidRPr="0092169A">
              <w:rPr>
                <w:rFonts w:ascii="Calibri" w:hAnsi="Calibri" w:cs="Calibri"/>
                <w:color w:val="000000"/>
                <w:sz w:val="22"/>
                <w:szCs w:val="22"/>
                <w:lang w:val="es-UY" w:eastAsia="es-UY"/>
              </w:rPr>
              <w:t>Verificación</w:t>
            </w:r>
          </w:p>
        </w:tc>
        <w:tc>
          <w:tcPr>
            <w:tcW w:w="1840" w:type="dxa"/>
            <w:tcBorders>
              <w:top w:val="nil"/>
              <w:left w:val="nil"/>
              <w:bottom w:val="single" w:sz="4" w:space="0" w:color="auto"/>
              <w:right w:val="single" w:sz="4" w:space="0" w:color="auto"/>
            </w:tcBorders>
            <w:shd w:val="clear" w:color="auto" w:fill="auto"/>
            <w:noWrap/>
            <w:vAlign w:val="bottom"/>
            <w:hideMark/>
          </w:tcPr>
          <w:p w:rsidR="0092169A" w:rsidRPr="0092169A" w:rsidRDefault="0092169A" w:rsidP="0092169A">
            <w:pPr>
              <w:jc w:val="right"/>
              <w:rPr>
                <w:rFonts w:ascii="Calibri" w:hAnsi="Calibri" w:cs="Calibri"/>
                <w:color w:val="000000"/>
                <w:sz w:val="22"/>
                <w:lang w:val="es-UY" w:eastAsia="es-UY"/>
              </w:rPr>
            </w:pPr>
            <w:r w:rsidRPr="0092169A">
              <w:rPr>
                <w:rFonts w:ascii="Calibri" w:hAnsi="Calibri" w:cs="Calibri"/>
                <w:color w:val="000000"/>
                <w:sz w:val="22"/>
                <w:szCs w:val="22"/>
                <w:lang w:val="es-UY" w:eastAsia="es-UY"/>
              </w:rPr>
              <w:t>78,5</w:t>
            </w:r>
          </w:p>
        </w:tc>
      </w:tr>
      <w:tr w:rsidR="0092169A" w:rsidRPr="0092169A" w:rsidTr="002E42C0">
        <w:trPr>
          <w:trHeight w:val="30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92169A" w:rsidRPr="0092169A" w:rsidRDefault="0092169A" w:rsidP="0092169A">
            <w:pPr>
              <w:rPr>
                <w:rFonts w:ascii="Calibri" w:hAnsi="Calibri" w:cs="Calibri"/>
                <w:color w:val="000000"/>
                <w:sz w:val="22"/>
                <w:lang w:val="es-UY" w:eastAsia="es-UY"/>
              </w:rPr>
            </w:pPr>
            <w:r w:rsidRPr="0092169A">
              <w:rPr>
                <w:rFonts w:ascii="Calibri" w:hAnsi="Calibri" w:cs="Calibri"/>
                <w:color w:val="000000"/>
                <w:sz w:val="22"/>
                <w:szCs w:val="22"/>
                <w:lang w:val="es-UY" w:eastAsia="es-UY"/>
              </w:rPr>
              <w:t>Comunicación</w:t>
            </w:r>
          </w:p>
        </w:tc>
        <w:tc>
          <w:tcPr>
            <w:tcW w:w="1840" w:type="dxa"/>
            <w:tcBorders>
              <w:top w:val="nil"/>
              <w:left w:val="nil"/>
              <w:bottom w:val="single" w:sz="4" w:space="0" w:color="auto"/>
              <w:right w:val="single" w:sz="4" w:space="0" w:color="auto"/>
            </w:tcBorders>
            <w:shd w:val="clear" w:color="auto" w:fill="auto"/>
            <w:noWrap/>
            <w:vAlign w:val="bottom"/>
            <w:hideMark/>
          </w:tcPr>
          <w:p w:rsidR="0092169A" w:rsidRPr="0092169A" w:rsidRDefault="0092169A" w:rsidP="0092169A">
            <w:pPr>
              <w:jc w:val="right"/>
              <w:rPr>
                <w:rFonts w:ascii="Calibri" w:hAnsi="Calibri" w:cs="Calibri"/>
                <w:color w:val="000000"/>
                <w:sz w:val="22"/>
                <w:lang w:val="es-UY" w:eastAsia="es-UY"/>
              </w:rPr>
            </w:pPr>
            <w:r w:rsidRPr="0092169A">
              <w:rPr>
                <w:rFonts w:ascii="Calibri" w:hAnsi="Calibri" w:cs="Calibri"/>
                <w:color w:val="000000"/>
                <w:sz w:val="22"/>
                <w:szCs w:val="22"/>
                <w:lang w:val="es-UY" w:eastAsia="es-UY"/>
              </w:rPr>
              <w:t>1</w:t>
            </w:r>
          </w:p>
        </w:tc>
      </w:tr>
      <w:tr w:rsidR="0092169A" w:rsidRPr="0092169A" w:rsidTr="002E42C0">
        <w:trPr>
          <w:trHeight w:val="30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92169A" w:rsidRPr="0092169A" w:rsidRDefault="0092169A" w:rsidP="0092169A">
            <w:pPr>
              <w:rPr>
                <w:rFonts w:ascii="Calibri" w:hAnsi="Calibri" w:cs="Calibri"/>
                <w:color w:val="000000"/>
                <w:sz w:val="22"/>
                <w:lang w:val="es-UY" w:eastAsia="es-UY"/>
              </w:rPr>
            </w:pPr>
            <w:r w:rsidRPr="0092169A">
              <w:rPr>
                <w:rFonts w:ascii="Calibri" w:hAnsi="Calibri" w:cs="Calibri"/>
                <w:color w:val="000000"/>
                <w:sz w:val="22"/>
                <w:szCs w:val="22"/>
                <w:lang w:val="es-UY" w:eastAsia="es-UY"/>
              </w:rPr>
              <w:t>Implantación</w:t>
            </w:r>
          </w:p>
        </w:tc>
        <w:tc>
          <w:tcPr>
            <w:tcW w:w="1840" w:type="dxa"/>
            <w:tcBorders>
              <w:top w:val="nil"/>
              <w:left w:val="nil"/>
              <w:bottom w:val="single" w:sz="4" w:space="0" w:color="auto"/>
              <w:right w:val="single" w:sz="4" w:space="0" w:color="auto"/>
            </w:tcBorders>
            <w:shd w:val="clear" w:color="auto" w:fill="auto"/>
            <w:noWrap/>
            <w:vAlign w:val="bottom"/>
            <w:hideMark/>
          </w:tcPr>
          <w:p w:rsidR="0092169A" w:rsidRPr="0092169A" w:rsidRDefault="0092169A" w:rsidP="0092169A">
            <w:pPr>
              <w:jc w:val="right"/>
              <w:rPr>
                <w:rFonts w:ascii="Calibri" w:hAnsi="Calibri" w:cs="Calibri"/>
                <w:color w:val="000000"/>
                <w:sz w:val="22"/>
                <w:lang w:val="es-UY" w:eastAsia="es-UY"/>
              </w:rPr>
            </w:pPr>
            <w:r w:rsidRPr="0092169A">
              <w:rPr>
                <w:rFonts w:ascii="Calibri" w:hAnsi="Calibri" w:cs="Calibri"/>
                <w:color w:val="000000"/>
                <w:sz w:val="22"/>
                <w:szCs w:val="22"/>
                <w:lang w:val="es-UY" w:eastAsia="es-UY"/>
              </w:rPr>
              <w:t>7</w:t>
            </w:r>
          </w:p>
        </w:tc>
      </w:tr>
      <w:tr w:rsidR="0092169A" w:rsidRPr="0092169A" w:rsidTr="002E42C0">
        <w:trPr>
          <w:trHeight w:val="30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92169A" w:rsidRPr="0092169A" w:rsidRDefault="0092169A" w:rsidP="0092169A">
            <w:pPr>
              <w:rPr>
                <w:rFonts w:ascii="Calibri" w:hAnsi="Calibri" w:cs="Calibri"/>
                <w:color w:val="000000"/>
                <w:sz w:val="22"/>
                <w:lang w:val="es-UY" w:eastAsia="es-UY"/>
              </w:rPr>
            </w:pPr>
            <w:r w:rsidRPr="0092169A">
              <w:rPr>
                <w:rFonts w:ascii="Calibri" w:hAnsi="Calibri" w:cs="Calibri"/>
                <w:color w:val="000000"/>
                <w:sz w:val="22"/>
                <w:szCs w:val="22"/>
                <w:lang w:val="es-UY" w:eastAsia="es-UY"/>
              </w:rPr>
              <w:t>Formación y entrenamiento</w:t>
            </w:r>
          </w:p>
        </w:tc>
        <w:tc>
          <w:tcPr>
            <w:tcW w:w="1840" w:type="dxa"/>
            <w:tcBorders>
              <w:top w:val="nil"/>
              <w:left w:val="nil"/>
              <w:bottom w:val="single" w:sz="4" w:space="0" w:color="auto"/>
              <w:right w:val="single" w:sz="4" w:space="0" w:color="auto"/>
            </w:tcBorders>
            <w:shd w:val="clear" w:color="auto" w:fill="auto"/>
            <w:noWrap/>
            <w:vAlign w:val="bottom"/>
            <w:hideMark/>
          </w:tcPr>
          <w:p w:rsidR="0092169A" w:rsidRPr="0092169A" w:rsidRDefault="0092169A" w:rsidP="0092169A">
            <w:pPr>
              <w:jc w:val="right"/>
              <w:rPr>
                <w:rFonts w:ascii="Calibri" w:hAnsi="Calibri" w:cs="Calibri"/>
                <w:color w:val="000000"/>
                <w:sz w:val="22"/>
                <w:lang w:val="es-UY" w:eastAsia="es-UY"/>
              </w:rPr>
            </w:pPr>
            <w:r w:rsidRPr="0092169A">
              <w:rPr>
                <w:rFonts w:ascii="Calibri" w:hAnsi="Calibri" w:cs="Calibri"/>
                <w:color w:val="000000"/>
                <w:sz w:val="22"/>
                <w:szCs w:val="22"/>
                <w:lang w:val="es-UY" w:eastAsia="es-UY"/>
              </w:rPr>
              <w:t>487,5</w:t>
            </w:r>
          </w:p>
        </w:tc>
      </w:tr>
    </w:tbl>
    <w:p w:rsidR="00D10FD1" w:rsidRDefault="00D10FD1" w:rsidP="000F1DF8">
      <w:pPr>
        <w:pStyle w:val="MTemaNormal"/>
      </w:pPr>
    </w:p>
    <w:p w:rsidR="0092169A" w:rsidRPr="000F1DF8" w:rsidRDefault="0092169A" w:rsidP="002E42C0">
      <w:pPr>
        <w:pStyle w:val="MTemaNormal"/>
        <w:jc w:val="center"/>
      </w:pPr>
      <w:r w:rsidRPr="0092169A">
        <w:rPr>
          <w:noProof/>
          <w:lang w:val="es-UY" w:eastAsia="es-UY"/>
        </w:rPr>
        <w:drawing>
          <wp:inline distT="0" distB="0" distL="0" distR="0">
            <wp:extent cx="4857750" cy="2847975"/>
            <wp:effectExtent l="19050" t="0" r="19050" b="0"/>
            <wp:docPr id="4"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2E42C0" w:rsidRDefault="002E42C0">
      <w:pPr>
        <w:spacing w:after="200" w:line="276" w:lineRule="auto"/>
        <w:rPr>
          <w:rFonts w:ascii="Verdana" w:hAnsi="Verdana" w:cs="Arial"/>
          <w:b/>
          <w:bCs/>
        </w:rPr>
      </w:pPr>
      <w:bookmarkStart w:id="17" w:name="_Toc273303131"/>
      <w:r>
        <w:br w:type="page"/>
      </w:r>
    </w:p>
    <w:p w:rsidR="00687209" w:rsidRDefault="008E3379" w:rsidP="00340BF3">
      <w:pPr>
        <w:pStyle w:val="MTema3"/>
      </w:pPr>
      <w:r w:rsidRPr="00443A0B">
        <w:lastRenderedPageBreak/>
        <w:t xml:space="preserve">Esfuerzo por </w:t>
      </w:r>
      <w:bookmarkStart w:id="18" w:name="_Toc207364747"/>
      <w:r w:rsidR="0092169A">
        <w:t>integrante del equipo</w:t>
      </w:r>
      <w:bookmarkEnd w:id="17"/>
    </w:p>
    <w:tbl>
      <w:tblPr>
        <w:tblW w:w="6580" w:type="dxa"/>
        <w:jc w:val="center"/>
        <w:tblInd w:w="65" w:type="dxa"/>
        <w:tblCellMar>
          <w:left w:w="70" w:type="dxa"/>
          <w:right w:w="70" w:type="dxa"/>
        </w:tblCellMar>
        <w:tblLook w:val="04A0"/>
      </w:tblPr>
      <w:tblGrid>
        <w:gridCol w:w="2920"/>
        <w:gridCol w:w="1840"/>
        <w:gridCol w:w="1820"/>
      </w:tblGrid>
      <w:tr w:rsidR="0092169A" w:rsidRPr="0092169A" w:rsidTr="002E42C0">
        <w:trPr>
          <w:trHeight w:val="300"/>
          <w:jc w:val="center"/>
        </w:trPr>
        <w:tc>
          <w:tcPr>
            <w:tcW w:w="2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2169A" w:rsidRPr="0092169A" w:rsidRDefault="0092169A" w:rsidP="0092169A">
            <w:pPr>
              <w:rPr>
                <w:rFonts w:ascii="Calibri" w:hAnsi="Calibri" w:cs="Calibri"/>
                <w:color w:val="000000"/>
                <w:sz w:val="22"/>
                <w:lang w:val="es-UY" w:eastAsia="es-UY"/>
              </w:rPr>
            </w:pPr>
            <w:r w:rsidRPr="0092169A">
              <w:rPr>
                <w:rFonts w:ascii="Calibri" w:hAnsi="Calibri" w:cs="Calibri"/>
                <w:color w:val="000000"/>
                <w:sz w:val="22"/>
                <w:szCs w:val="22"/>
                <w:lang w:val="es-UY" w:eastAsia="es-UY"/>
              </w:rPr>
              <w:t>Esfuerzo por persona/semana</w:t>
            </w:r>
          </w:p>
        </w:tc>
        <w:tc>
          <w:tcPr>
            <w:tcW w:w="1840" w:type="dxa"/>
            <w:tcBorders>
              <w:top w:val="single" w:sz="4" w:space="0" w:color="auto"/>
              <w:left w:val="nil"/>
              <w:bottom w:val="single" w:sz="4" w:space="0" w:color="auto"/>
              <w:right w:val="single" w:sz="4" w:space="0" w:color="auto"/>
            </w:tcBorders>
            <w:shd w:val="clear" w:color="auto" w:fill="auto"/>
            <w:noWrap/>
            <w:vAlign w:val="bottom"/>
            <w:hideMark/>
          </w:tcPr>
          <w:p w:rsidR="0092169A" w:rsidRPr="0092169A" w:rsidRDefault="0092169A" w:rsidP="0092169A">
            <w:pPr>
              <w:rPr>
                <w:rFonts w:ascii="Calibri" w:hAnsi="Calibri" w:cs="Calibri"/>
                <w:color w:val="000000"/>
                <w:sz w:val="22"/>
                <w:lang w:val="es-UY" w:eastAsia="es-UY"/>
              </w:rPr>
            </w:pPr>
            <w:r w:rsidRPr="0092169A">
              <w:rPr>
                <w:rFonts w:ascii="Calibri" w:hAnsi="Calibri" w:cs="Calibri"/>
                <w:color w:val="000000"/>
                <w:sz w:val="22"/>
                <w:szCs w:val="22"/>
                <w:lang w:val="es-UY" w:eastAsia="es-UY"/>
              </w:rPr>
              <w:t>Esfuerzo estimado</w:t>
            </w:r>
          </w:p>
        </w:tc>
        <w:tc>
          <w:tcPr>
            <w:tcW w:w="1820" w:type="dxa"/>
            <w:tcBorders>
              <w:top w:val="single" w:sz="4" w:space="0" w:color="auto"/>
              <w:left w:val="nil"/>
              <w:bottom w:val="single" w:sz="4" w:space="0" w:color="auto"/>
              <w:right w:val="single" w:sz="4" w:space="0" w:color="auto"/>
            </w:tcBorders>
            <w:shd w:val="clear" w:color="auto" w:fill="auto"/>
            <w:noWrap/>
            <w:vAlign w:val="bottom"/>
            <w:hideMark/>
          </w:tcPr>
          <w:p w:rsidR="0092169A" w:rsidRPr="0092169A" w:rsidRDefault="0092169A" w:rsidP="0092169A">
            <w:pPr>
              <w:rPr>
                <w:rFonts w:ascii="Calibri" w:hAnsi="Calibri" w:cs="Calibri"/>
                <w:color w:val="000000"/>
                <w:sz w:val="22"/>
                <w:lang w:val="es-UY" w:eastAsia="es-UY"/>
              </w:rPr>
            </w:pPr>
            <w:r w:rsidRPr="0092169A">
              <w:rPr>
                <w:rFonts w:ascii="Calibri" w:hAnsi="Calibri" w:cs="Calibri"/>
                <w:color w:val="000000"/>
                <w:sz w:val="22"/>
                <w:szCs w:val="22"/>
                <w:lang w:val="es-UY" w:eastAsia="es-UY"/>
              </w:rPr>
              <w:t>Esfuerzo realizado</w:t>
            </w:r>
          </w:p>
        </w:tc>
      </w:tr>
      <w:tr w:rsidR="0092169A" w:rsidRPr="0092169A" w:rsidTr="002E42C0">
        <w:trPr>
          <w:trHeight w:val="30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92169A" w:rsidRPr="0092169A" w:rsidRDefault="0092169A" w:rsidP="0092169A">
            <w:pPr>
              <w:rPr>
                <w:rFonts w:ascii="Calibri" w:hAnsi="Calibri" w:cs="Calibri"/>
                <w:color w:val="000000"/>
                <w:sz w:val="22"/>
                <w:lang w:val="es-UY" w:eastAsia="es-UY"/>
              </w:rPr>
            </w:pPr>
            <w:r w:rsidRPr="0092169A">
              <w:rPr>
                <w:rFonts w:ascii="Calibri" w:hAnsi="Calibri" w:cs="Calibri"/>
                <w:color w:val="000000"/>
                <w:sz w:val="22"/>
                <w:szCs w:val="22"/>
                <w:lang w:val="es-UY" w:eastAsia="es-UY"/>
              </w:rPr>
              <w:t> </w:t>
            </w:r>
          </w:p>
        </w:tc>
        <w:tc>
          <w:tcPr>
            <w:tcW w:w="1840" w:type="dxa"/>
            <w:tcBorders>
              <w:top w:val="nil"/>
              <w:left w:val="nil"/>
              <w:bottom w:val="single" w:sz="4" w:space="0" w:color="auto"/>
              <w:right w:val="single" w:sz="4" w:space="0" w:color="auto"/>
            </w:tcBorders>
            <w:shd w:val="clear" w:color="auto" w:fill="auto"/>
            <w:noWrap/>
            <w:vAlign w:val="bottom"/>
            <w:hideMark/>
          </w:tcPr>
          <w:p w:rsidR="0092169A" w:rsidRPr="0092169A" w:rsidRDefault="0092169A" w:rsidP="0092169A">
            <w:pPr>
              <w:rPr>
                <w:rFonts w:ascii="Calibri" w:hAnsi="Calibri" w:cs="Calibri"/>
                <w:color w:val="000000"/>
                <w:sz w:val="22"/>
                <w:lang w:val="es-UY" w:eastAsia="es-UY"/>
              </w:rPr>
            </w:pPr>
            <w:r w:rsidRPr="0092169A">
              <w:rPr>
                <w:rFonts w:ascii="Calibri" w:hAnsi="Calibri" w:cs="Calibri"/>
                <w:color w:val="000000"/>
                <w:sz w:val="22"/>
                <w:szCs w:val="22"/>
                <w:lang w:val="es-UY" w:eastAsia="es-UY"/>
              </w:rPr>
              <w:t> </w:t>
            </w:r>
          </w:p>
        </w:tc>
        <w:tc>
          <w:tcPr>
            <w:tcW w:w="1820" w:type="dxa"/>
            <w:tcBorders>
              <w:top w:val="nil"/>
              <w:left w:val="nil"/>
              <w:bottom w:val="single" w:sz="4" w:space="0" w:color="auto"/>
              <w:right w:val="single" w:sz="4" w:space="0" w:color="auto"/>
            </w:tcBorders>
            <w:shd w:val="clear" w:color="auto" w:fill="auto"/>
            <w:noWrap/>
            <w:vAlign w:val="bottom"/>
            <w:hideMark/>
          </w:tcPr>
          <w:p w:rsidR="0092169A" w:rsidRPr="0092169A" w:rsidRDefault="0092169A" w:rsidP="0092169A">
            <w:pPr>
              <w:rPr>
                <w:rFonts w:ascii="Calibri" w:hAnsi="Calibri" w:cs="Calibri"/>
                <w:color w:val="000000"/>
                <w:sz w:val="22"/>
                <w:lang w:val="es-UY" w:eastAsia="es-UY"/>
              </w:rPr>
            </w:pPr>
            <w:r w:rsidRPr="0092169A">
              <w:rPr>
                <w:rFonts w:ascii="Calibri" w:hAnsi="Calibri" w:cs="Calibri"/>
                <w:color w:val="000000"/>
                <w:sz w:val="22"/>
                <w:szCs w:val="22"/>
                <w:lang w:val="es-UY" w:eastAsia="es-UY"/>
              </w:rPr>
              <w:t> </w:t>
            </w:r>
          </w:p>
        </w:tc>
      </w:tr>
      <w:tr w:rsidR="0092169A" w:rsidRPr="0092169A" w:rsidTr="002E42C0">
        <w:trPr>
          <w:trHeight w:val="30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92169A" w:rsidRPr="0092169A" w:rsidRDefault="0092169A" w:rsidP="0092169A">
            <w:pPr>
              <w:rPr>
                <w:rFonts w:ascii="Calibri" w:hAnsi="Calibri" w:cs="Calibri"/>
                <w:color w:val="000000"/>
                <w:sz w:val="22"/>
                <w:lang w:val="es-UY" w:eastAsia="es-UY"/>
              </w:rPr>
            </w:pPr>
            <w:r w:rsidRPr="0092169A">
              <w:rPr>
                <w:rFonts w:ascii="Calibri" w:hAnsi="Calibri" w:cs="Calibri"/>
                <w:color w:val="000000"/>
                <w:sz w:val="22"/>
                <w:szCs w:val="22"/>
                <w:lang w:val="es-UY" w:eastAsia="es-UY"/>
              </w:rPr>
              <w:t xml:space="preserve">Alejandro </w:t>
            </w:r>
            <w:r w:rsidR="002E42C0" w:rsidRPr="0092169A">
              <w:rPr>
                <w:rFonts w:ascii="Calibri" w:hAnsi="Calibri" w:cs="Calibri"/>
                <w:color w:val="000000"/>
                <w:sz w:val="22"/>
                <w:szCs w:val="22"/>
                <w:lang w:val="es-UY" w:eastAsia="es-UY"/>
              </w:rPr>
              <w:t>García</w:t>
            </w:r>
          </w:p>
        </w:tc>
        <w:tc>
          <w:tcPr>
            <w:tcW w:w="1840" w:type="dxa"/>
            <w:tcBorders>
              <w:top w:val="nil"/>
              <w:left w:val="nil"/>
              <w:bottom w:val="single" w:sz="4" w:space="0" w:color="auto"/>
              <w:right w:val="single" w:sz="4" w:space="0" w:color="auto"/>
            </w:tcBorders>
            <w:shd w:val="clear" w:color="auto" w:fill="auto"/>
            <w:noWrap/>
            <w:vAlign w:val="bottom"/>
            <w:hideMark/>
          </w:tcPr>
          <w:p w:rsidR="0092169A" w:rsidRPr="0092169A" w:rsidRDefault="0092169A" w:rsidP="0092169A">
            <w:pPr>
              <w:jc w:val="right"/>
              <w:rPr>
                <w:rFonts w:ascii="Calibri" w:hAnsi="Calibri" w:cs="Calibri"/>
                <w:color w:val="000000"/>
                <w:sz w:val="22"/>
                <w:lang w:val="es-UY" w:eastAsia="es-UY"/>
              </w:rPr>
            </w:pPr>
            <w:r w:rsidRPr="0092169A">
              <w:rPr>
                <w:rFonts w:ascii="Calibri" w:hAnsi="Calibri" w:cs="Calibri"/>
                <w:color w:val="000000"/>
                <w:sz w:val="22"/>
                <w:szCs w:val="22"/>
                <w:lang w:val="es-UY" w:eastAsia="es-UY"/>
              </w:rPr>
              <w:t>15</w:t>
            </w:r>
          </w:p>
        </w:tc>
        <w:tc>
          <w:tcPr>
            <w:tcW w:w="1820" w:type="dxa"/>
            <w:tcBorders>
              <w:top w:val="nil"/>
              <w:left w:val="nil"/>
              <w:bottom w:val="single" w:sz="4" w:space="0" w:color="auto"/>
              <w:right w:val="single" w:sz="4" w:space="0" w:color="auto"/>
            </w:tcBorders>
            <w:shd w:val="clear" w:color="auto" w:fill="auto"/>
            <w:noWrap/>
            <w:vAlign w:val="bottom"/>
            <w:hideMark/>
          </w:tcPr>
          <w:p w:rsidR="0092169A" w:rsidRPr="0092169A" w:rsidRDefault="0092169A" w:rsidP="0092169A">
            <w:pPr>
              <w:jc w:val="right"/>
              <w:rPr>
                <w:rFonts w:ascii="Calibri" w:hAnsi="Calibri" w:cs="Calibri"/>
                <w:color w:val="000000"/>
                <w:sz w:val="22"/>
                <w:lang w:val="es-UY" w:eastAsia="es-UY"/>
              </w:rPr>
            </w:pPr>
            <w:r w:rsidRPr="0092169A">
              <w:rPr>
                <w:rFonts w:ascii="Calibri" w:hAnsi="Calibri" w:cs="Calibri"/>
                <w:color w:val="000000"/>
                <w:sz w:val="22"/>
                <w:szCs w:val="22"/>
                <w:lang w:val="es-UY" w:eastAsia="es-UY"/>
              </w:rPr>
              <w:t>20,5</w:t>
            </w:r>
          </w:p>
        </w:tc>
      </w:tr>
      <w:tr w:rsidR="0092169A" w:rsidRPr="0092169A" w:rsidTr="002E42C0">
        <w:trPr>
          <w:trHeight w:val="30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92169A" w:rsidRPr="0092169A" w:rsidRDefault="0092169A" w:rsidP="0092169A">
            <w:pPr>
              <w:rPr>
                <w:rFonts w:ascii="Calibri" w:hAnsi="Calibri" w:cs="Calibri"/>
                <w:color w:val="000000"/>
                <w:sz w:val="22"/>
                <w:lang w:val="es-UY" w:eastAsia="es-UY"/>
              </w:rPr>
            </w:pPr>
            <w:r w:rsidRPr="0092169A">
              <w:rPr>
                <w:rFonts w:ascii="Calibri" w:hAnsi="Calibri" w:cs="Calibri"/>
                <w:color w:val="000000"/>
                <w:sz w:val="22"/>
                <w:szCs w:val="22"/>
                <w:lang w:val="es-UY" w:eastAsia="es-UY"/>
              </w:rPr>
              <w:t>Diego Ricca</w:t>
            </w:r>
          </w:p>
        </w:tc>
        <w:tc>
          <w:tcPr>
            <w:tcW w:w="1840" w:type="dxa"/>
            <w:tcBorders>
              <w:top w:val="nil"/>
              <w:left w:val="nil"/>
              <w:bottom w:val="single" w:sz="4" w:space="0" w:color="auto"/>
              <w:right w:val="single" w:sz="4" w:space="0" w:color="auto"/>
            </w:tcBorders>
            <w:shd w:val="clear" w:color="auto" w:fill="auto"/>
            <w:noWrap/>
            <w:vAlign w:val="bottom"/>
            <w:hideMark/>
          </w:tcPr>
          <w:p w:rsidR="0092169A" w:rsidRPr="0092169A" w:rsidRDefault="0092169A" w:rsidP="0092169A">
            <w:pPr>
              <w:jc w:val="right"/>
              <w:rPr>
                <w:rFonts w:ascii="Calibri" w:hAnsi="Calibri" w:cs="Calibri"/>
                <w:color w:val="000000"/>
                <w:sz w:val="22"/>
                <w:lang w:val="es-UY" w:eastAsia="es-UY"/>
              </w:rPr>
            </w:pPr>
            <w:r w:rsidRPr="0092169A">
              <w:rPr>
                <w:rFonts w:ascii="Calibri" w:hAnsi="Calibri" w:cs="Calibri"/>
                <w:color w:val="000000"/>
                <w:sz w:val="22"/>
                <w:szCs w:val="22"/>
                <w:lang w:val="es-UY" w:eastAsia="es-UY"/>
              </w:rPr>
              <w:t>15</w:t>
            </w:r>
          </w:p>
        </w:tc>
        <w:tc>
          <w:tcPr>
            <w:tcW w:w="1820" w:type="dxa"/>
            <w:tcBorders>
              <w:top w:val="nil"/>
              <w:left w:val="nil"/>
              <w:bottom w:val="single" w:sz="4" w:space="0" w:color="auto"/>
              <w:right w:val="single" w:sz="4" w:space="0" w:color="auto"/>
            </w:tcBorders>
            <w:shd w:val="clear" w:color="auto" w:fill="auto"/>
            <w:noWrap/>
            <w:vAlign w:val="bottom"/>
            <w:hideMark/>
          </w:tcPr>
          <w:p w:rsidR="0092169A" w:rsidRPr="0092169A" w:rsidRDefault="0092169A" w:rsidP="0092169A">
            <w:pPr>
              <w:jc w:val="right"/>
              <w:rPr>
                <w:rFonts w:ascii="Calibri" w:hAnsi="Calibri" w:cs="Calibri"/>
                <w:color w:val="000000"/>
                <w:sz w:val="22"/>
                <w:lang w:val="es-UY" w:eastAsia="es-UY"/>
              </w:rPr>
            </w:pPr>
            <w:r w:rsidRPr="0092169A">
              <w:rPr>
                <w:rFonts w:ascii="Calibri" w:hAnsi="Calibri" w:cs="Calibri"/>
                <w:color w:val="000000"/>
                <w:sz w:val="22"/>
                <w:szCs w:val="22"/>
                <w:lang w:val="es-UY" w:eastAsia="es-UY"/>
              </w:rPr>
              <w:t>22</w:t>
            </w:r>
          </w:p>
        </w:tc>
      </w:tr>
      <w:tr w:rsidR="0092169A" w:rsidRPr="0092169A" w:rsidTr="002E42C0">
        <w:trPr>
          <w:trHeight w:val="30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92169A" w:rsidRPr="0092169A" w:rsidRDefault="0092169A" w:rsidP="0092169A">
            <w:pPr>
              <w:rPr>
                <w:rFonts w:ascii="Calibri" w:hAnsi="Calibri" w:cs="Calibri"/>
                <w:color w:val="000000"/>
                <w:sz w:val="22"/>
                <w:lang w:val="es-UY" w:eastAsia="es-UY"/>
              </w:rPr>
            </w:pPr>
            <w:r w:rsidRPr="0092169A">
              <w:rPr>
                <w:rFonts w:ascii="Calibri" w:hAnsi="Calibri" w:cs="Calibri"/>
                <w:color w:val="000000"/>
                <w:sz w:val="22"/>
                <w:szCs w:val="22"/>
                <w:lang w:val="es-UY" w:eastAsia="es-UY"/>
              </w:rPr>
              <w:t>Federico Andrade</w:t>
            </w:r>
          </w:p>
        </w:tc>
        <w:tc>
          <w:tcPr>
            <w:tcW w:w="1840" w:type="dxa"/>
            <w:tcBorders>
              <w:top w:val="nil"/>
              <w:left w:val="nil"/>
              <w:bottom w:val="single" w:sz="4" w:space="0" w:color="auto"/>
              <w:right w:val="single" w:sz="4" w:space="0" w:color="auto"/>
            </w:tcBorders>
            <w:shd w:val="clear" w:color="auto" w:fill="auto"/>
            <w:noWrap/>
            <w:vAlign w:val="bottom"/>
            <w:hideMark/>
          </w:tcPr>
          <w:p w:rsidR="0092169A" w:rsidRPr="0092169A" w:rsidRDefault="0092169A" w:rsidP="0092169A">
            <w:pPr>
              <w:jc w:val="right"/>
              <w:rPr>
                <w:rFonts w:ascii="Calibri" w:hAnsi="Calibri" w:cs="Calibri"/>
                <w:color w:val="000000"/>
                <w:sz w:val="22"/>
                <w:lang w:val="es-UY" w:eastAsia="es-UY"/>
              </w:rPr>
            </w:pPr>
            <w:r w:rsidRPr="0092169A">
              <w:rPr>
                <w:rFonts w:ascii="Calibri" w:hAnsi="Calibri" w:cs="Calibri"/>
                <w:color w:val="000000"/>
                <w:sz w:val="22"/>
                <w:szCs w:val="22"/>
                <w:lang w:val="es-UY" w:eastAsia="es-UY"/>
              </w:rPr>
              <w:t>15</w:t>
            </w:r>
          </w:p>
        </w:tc>
        <w:tc>
          <w:tcPr>
            <w:tcW w:w="1820" w:type="dxa"/>
            <w:tcBorders>
              <w:top w:val="nil"/>
              <w:left w:val="nil"/>
              <w:bottom w:val="single" w:sz="4" w:space="0" w:color="auto"/>
              <w:right w:val="single" w:sz="4" w:space="0" w:color="auto"/>
            </w:tcBorders>
            <w:shd w:val="clear" w:color="auto" w:fill="auto"/>
            <w:noWrap/>
            <w:vAlign w:val="bottom"/>
            <w:hideMark/>
          </w:tcPr>
          <w:p w:rsidR="0092169A" w:rsidRPr="0092169A" w:rsidRDefault="0092169A" w:rsidP="0092169A">
            <w:pPr>
              <w:jc w:val="right"/>
              <w:rPr>
                <w:rFonts w:ascii="Calibri" w:hAnsi="Calibri" w:cs="Calibri"/>
                <w:color w:val="000000"/>
                <w:sz w:val="22"/>
                <w:lang w:val="es-UY" w:eastAsia="es-UY"/>
              </w:rPr>
            </w:pPr>
            <w:r w:rsidRPr="0092169A">
              <w:rPr>
                <w:rFonts w:ascii="Calibri" w:hAnsi="Calibri" w:cs="Calibri"/>
                <w:color w:val="000000"/>
                <w:sz w:val="22"/>
                <w:szCs w:val="22"/>
                <w:lang w:val="es-UY" w:eastAsia="es-UY"/>
              </w:rPr>
              <w:t>13</w:t>
            </w:r>
          </w:p>
        </w:tc>
      </w:tr>
      <w:tr w:rsidR="0092169A" w:rsidRPr="0092169A" w:rsidTr="002E42C0">
        <w:trPr>
          <w:trHeight w:val="30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92169A" w:rsidRPr="0092169A" w:rsidRDefault="0092169A" w:rsidP="0092169A">
            <w:pPr>
              <w:rPr>
                <w:rFonts w:ascii="Calibri" w:hAnsi="Calibri" w:cs="Calibri"/>
                <w:color w:val="000000"/>
                <w:sz w:val="22"/>
                <w:lang w:val="es-UY" w:eastAsia="es-UY"/>
              </w:rPr>
            </w:pPr>
            <w:r w:rsidRPr="0092169A">
              <w:rPr>
                <w:rFonts w:ascii="Calibri" w:hAnsi="Calibri" w:cs="Calibri"/>
                <w:color w:val="000000"/>
                <w:sz w:val="22"/>
                <w:szCs w:val="22"/>
                <w:lang w:val="es-UY" w:eastAsia="es-UY"/>
              </w:rPr>
              <w:t>Federico Trinidad</w:t>
            </w:r>
          </w:p>
        </w:tc>
        <w:tc>
          <w:tcPr>
            <w:tcW w:w="1840" w:type="dxa"/>
            <w:tcBorders>
              <w:top w:val="nil"/>
              <w:left w:val="nil"/>
              <w:bottom w:val="single" w:sz="4" w:space="0" w:color="auto"/>
              <w:right w:val="single" w:sz="4" w:space="0" w:color="auto"/>
            </w:tcBorders>
            <w:shd w:val="clear" w:color="auto" w:fill="auto"/>
            <w:noWrap/>
            <w:vAlign w:val="bottom"/>
            <w:hideMark/>
          </w:tcPr>
          <w:p w:rsidR="0092169A" w:rsidRPr="0092169A" w:rsidRDefault="0092169A" w:rsidP="0092169A">
            <w:pPr>
              <w:jc w:val="right"/>
              <w:rPr>
                <w:rFonts w:ascii="Calibri" w:hAnsi="Calibri" w:cs="Calibri"/>
                <w:color w:val="000000"/>
                <w:sz w:val="22"/>
                <w:lang w:val="es-UY" w:eastAsia="es-UY"/>
              </w:rPr>
            </w:pPr>
            <w:r w:rsidRPr="0092169A">
              <w:rPr>
                <w:rFonts w:ascii="Calibri" w:hAnsi="Calibri" w:cs="Calibri"/>
                <w:color w:val="000000"/>
                <w:sz w:val="22"/>
                <w:szCs w:val="22"/>
                <w:lang w:val="es-UY" w:eastAsia="es-UY"/>
              </w:rPr>
              <w:t>15</w:t>
            </w:r>
          </w:p>
        </w:tc>
        <w:tc>
          <w:tcPr>
            <w:tcW w:w="1820" w:type="dxa"/>
            <w:tcBorders>
              <w:top w:val="nil"/>
              <w:left w:val="nil"/>
              <w:bottom w:val="single" w:sz="4" w:space="0" w:color="auto"/>
              <w:right w:val="single" w:sz="4" w:space="0" w:color="auto"/>
            </w:tcBorders>
            <w:shd w:val="clear" w:color="auto" w:fill="auto"/>
            <w:noWrap/>
            <w:vAlign w:val="bottom"/>
            <w:hideMark/>
          </w:tcPr>
          <w:p w:rsidR="0092169A" w:rsidRPr="0092169A" w:rsidRDefault="0092169A" w:rsidP="0092169A">
            <w:pPr>
              <w:jc w:val="right"/>
              <w:rPr>
                <w:rFonts w:ascii="Calibri" w:hAnsi="Calibri" w:cs="Calibri"/>
                <w:color w:val="000000"/>
                <w:sz w:val="22"/>
                <w:lang w:val="es-UY" w:eastAsia="es-UY"/>
              </w:rPr>
            </w:pPr>
            <w:r w:rsidRPr="0092169A">
              <w:rPr>
                <w:rFonts w:ascii="Calibri" w:hAnsi="Calibri" w:cs="Calibri"/>
                <w:color w:val="000000"/>
                <w:sz w:val="22"/>
                <w:szCs w:val="22"/>
                <w:lang w:val="es-UY" w:eastAsia="es-UY"/>
              </w:rPr>
              <w:t>26</w:t>
            </w:r>
          </w:p>
        </w:tc>
      </w:tr>
      <w:tr w:rsidR="0092169A" w:rsidRPr="0092169A" w:rsidTr="002E42C0">
        <w:trPr>
          <w:trHeight w:val="30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92169A" w:rsidRPr="0092169A" w:rsidRDefault="0092169A" w:rsidP="0092169A">
            <w:pPr>
              <w:rPr>
                <w:rFonts w:ascii="Calibri" w:hAnsi="Calibri" w:cs="Calibri"/>
                <w:color w:val="000000"/>
                <w:sz w:val="22"/>
                <w:lang w:val="es-UY" w:eastAsia="es-UY"/>
              </w:rPr>
            </w:pPr>
            <w:r w:rsidRPr="0092169A">
              <w:rPr>
                <w:rFonts w:ascii="Calibri" w:hAnsi="Calibri" w:cs="Calibri"/>
                <w:color w:val="000000"/>
                <w:sz w:val="22"/>
                <w:szCs w:val="22"/>
                <w:lang w:val="es-UY" w:eastAsia="es-UY"/>
              </w:rPr>
              <w:t>Ignacio Infante</w:t>
            </w:r>
          </w:p>
        </w:tc>
        <w:tc>
          <w:tcPr>
            <w:tcW w:w="1840" w:type="dxa"/>
            <w:tcBorders>
              <w:top w:val="nil"/>
              <w:left w:val="nil"/>
              <w:bottom w:val="single" w:sz="4" w:space="0" w:color="auto"/>
              <w:right w:val="single" w:sz="4" w:space="0" w:color="auto"/>
            </w:tcBorders>
            <w:shd w:val="clear" w:color="auto" w:fill="auto"/>
            <w:noWrap/>
            <w:vAlign w:val="bottom"/>
            <w:hideMark/>
          </w:tcPr>
          <w:p w:rsidR="0092169A" w:rsidRPr="0092169A" w:rsidRDefault="0092169A" w:rsidP="0092169A">
            <w:pPr>
              <w:jc w:val="right"/>
              <w:rPr>
                <w:rFonts w:ascii="Calibri" w:hAnsi="Calibri" w:cs="Calibri"/>
                <w:color w:val="000000"/>
                <w:sz w:val="22"/>
                <w:lang w:val="es-UY" w:eastAsia="es-UY"/>
              </w:rPr>
            </w:pPr>
            <w:r w:rsidRPr="0092169A">
              <w:rPr>
                <w:rFonts w:ascii="Calibri" w:hAnsi="Calibri" w:cs="Calibri"/>
                <w:color w:val="000000"/>
                <w:sz w:val="22"/>
                <w:szCs w:val="22"/>
                <w:lang w:val="es-UY" w:eastAsia="es-UY"/>
              </w:rPr>
              <w:t>15</w:t>
            </w:r>
          </w:p>
        </w:tc>
        <w:tc>
          <w:tcPr>
            <w:tcW w:w="1820" w:type="dxa"/>
            <w:tcBorders>
              <w:top w:val="nil"/>
              <w:left w:val="nil"/>
              <w:bottom w:val="single" w:sz="4" w:space="0" w:color="auto"/>
              <w:right w:val="single" w:sz="4" w:space="0" w:color="auto"/>
            </w:tcBorders>
            <w:shd w:val="clear" w:color="auto" w:fill="auto"/>
            <w:noWrap/>
            <w:vAlign w:val="bottom"/>
            <w:hideMark/>
          </w:tcPr>
          <w:p w:rsidR="0092169A" w:rsidRPr="0092169A" w:rsidRDefault="0092169A" w:rsidP="0092169A">
            <w:pPr>
              <w:jc w:val="right"/>
              <w:rPr>
                <w:rFonts w:ascii="Calibri" w:hAnsi="Calibri" w:cs="Calibri"/>
                <w:color w:val="000000"/>
                <w:sz w:val="22"/>
                <w:lang w:val="es-UY" w:eastAsia="es-UY"/>
              </w:rPr>
            </w:pPr>
            <w:r w:rsidRPr="0092169A">
              <w:rPr>
                <w:rFonts w:ascii="Calibri" w:hAnsi="Calibri" w:cs="Calibri"/>
                <w:color w:val="000000"/>
                <w:sz w:val="22"/>
                <w:szCs w:val="22"/>
                <w:lang w:val="es-UY" w:eastAsia="es-UY"/>
              </w:rPr>
              <w:t>14</w:t>
            </w:r>
          </w:p>
        </w:tc>
      </w:tr>
      <w:tr w:rsidR="0092169A" w:rsidRPr="0092169A" w:rsidTr="002E42C0">
        <w:trPr>
          <w:trHeight w:val="30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92169A" w:rsidRPr="0092169A" w:rsidRDefault="0092169A" w:rsidP="0092169A">
            <w:pPr>
              <w:rPr>
                <w:rFonts w:ascii="Calibri" w:hAnsi="Calibri" w:cs="Calibri"/>
                <w:color w:val="000000"/>
                <w:sz w:val="22"/>
                <w:lang w:val="es-UY" w:eastAsia="es-UY"/>
              </w:rPr>
            </w:pPr>
            <w:r w:rsidRPr="0092169A">
              <w:rPr>
                <w:rFonts w:ascii="Calibri" w:hAnsi="Calibri" w:cs="Calibri"/>
                <w:color w:val="000000"/>
                <w:sz w:val="22"/>
                <w:szCs w:val="22"/>
                <w:lang w:val="es-UY" w:eastAsia="es-UY"/>
              </w:rPr>
              <w:t>Javier Madeiro</w:t>
            </w:r>
          </w:p>
        </w:tc>
        <w:tc>
          <w:tcPr>
            <w:tcW w:w="1840" w:type="dxa"/>
            <w:tcBorders>
              <w:top w:val="nil"/>
              <w:left w:val="nil"/>
              <w:bottom w:val="single" w:sz="4" w:space="0" w:color="auto"/>
              <w:right w:val="single" w:sz="4" w:space="0" w:color="auto"/>
            </w:tcBorders>
            <w:shd w:val="clear" w:color="auto" w:fill="auto"/>
            <w:noWrap/>
            <w:vAlign w:val="bottom"/>
            <w:hideMark/>
          </w:tcPr>
          <w:p w:rsidR="0092169A" w:rsidRPr="0092169A" w:rsidRDefault="0092169A" w:rsidP="0092169A">
            <w:pPr>
              <w:jc w:val="right"/>
              <w:rPr>
                <w:rFonts w:ascii="Calibri" w:hAnsi="Calibri" w:cs="Calibri"/>
                <w:color w:val="000000"/>
                <w:sz w:val="22"/>
                <w:lang w:val="es-UY" w:eastAsia="es-UY"/>
              </w:rPr>
            </w:pPr>
            <w:r w:rsidRPr="0092169A">
              <w:rPr>
                <w:rFonts w:ascii="Calibri" w:hAnsi="Calibri" w:cs="Calibri"/>
                <w:color w:val="000000"/>
                <w:sz w:val="22"/>
                <w:szCs w:val="22"/>
                <w:lang w:val="es-UY" w:eastAsia="es-UY"/>
              </w:rPr>
              <w:t>15</w:t>
            </w:r>
          </w:p>
        </w:tc>
        <w:tc>
          <w:tcPr>
            <w:tcW w:w="1820" w:type="dxa"/>
            <w:tcBorders>
              <w:top w:val="nil"/>
              <w:left w:val="nil"/>
              <w:bottom w:val="single" w:sz="4" w:space="0" w:color="auto"/>
              <w:right w:val="single" w:sz="4" w:space="0" w:color="auto"/>
            </w:tcBorders>
            <w:shd w:val="clear" w:color="auto" w:fill="auto"/>
            <w:noWrap/>
            <w:vAlign w:val="bottom"/>
            <w:hideMark/>
          </w:tcPr>
          <w:p w:rsidR="0092169A" w:rsidRPr="0092169A" w:rsidRDefault="0092169A" w:rsidP="0092169A">
            <w:pPr>
              <w:jc w:val="right"/>
              <w:rPr>
                <w:rFonts w:ascii="Calibri" w:hAnsi="Calibri" w:cs="Calibri"/>
                <w:color w:val="000000"/>
                <w:sz w:val="22"/>
                <w:lang w:val="es-UY" w:eastAsia="es-UY"/>
              </w:rPr>
            </w:pPr>
            <w:r w:rsidRPr="0092169A">
              <w:rPr>
                <w:rFonts w:ascii="Calibri" w:hAnsi="Calibri" w:cs="Calibri"/>
                <w:color w:val="000000"/>
                <w:sz w:val="22"/>
                <w:szCs w:val="22"/>
                <w:lang w:val="es-UY" w:eastAsia="es-UY"/>
              </w:rPr>
              <w:t>16</w:t>
            </w:r>
          </w:p>
        </w:tc>
      </w:tr>
      <w:tr w:rsidR="0092169A" w:rsidRPr="0092169A" w:rsidTr="002E42C0">
        <w:trPr>
          <w:trHeight w:val="30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92169A" w:rsidRPr="0092169A" w:rsidRDefault="0092169A" w:rsidP="0092169A">
            <w:pPr>
              <w:rPr>
                <w:rFonts w:ascii="Calibri" w:hAnsi="Calibri" w:cs="Calibri"/>
                <w:color w:val="000000"/>
                <w:sz w:val="22"/>
                <w:lang w:val="es-UY" w:eastAsia="es-UY"/>
              </w:rPr>
            </w:pPr>
            <w:r w:rsidRPr="0092169A">
              <w:rPr>
                <w:rFonts w:ascii="Calibri" w:hAnsi="Calibri" w:cs="Calibri"/>
                <w:color w:val="000000"/>
                <w:sz w:val="22"/>
                <w:szCs w:val="22"/>
                <w:lang w:val="es-UY" w:eastAsia="es-UY"/>
              </w:rPr>
              <w:t>José Cordero</w:t>
            </w:r>
          </w:p>
        </w:tc>
        <w:tc>
          <w:tcPr>
            <w:tcW w:w="1840" w:type="dxa"/>
            <w:tcBorders>
              <w:top w:val="nil"/>
              <w:left w:val="nil"/>
              <w:bottom w:val="single" w:sz="4" w:space="0" w:color="auto"/>
              <w:right w:val="single" w:sz="4" w:space="0" w:color="auto"/>
            </w:tcBorders>
            <w:shd w:val="clear" w:color="auto" w:fill="auto"/>
            <w:noWrap/>
            <w:vAlign w:val="bottom"/>
            <w:hideMark/>
          </w:tcPr>
          <w:p w:rsidR="0092169A" w:rsidRPr="0092169A" w:rsidRDefault="0092169A" w:rsidP="0092169A">
            <w:pPr>
              <w:jc w:val="right"/>
              <w:rPr>
                <w:rFonts w:ascii="Calibri" w:hAnsi="Calibri" w:cs="Calibri"/>
                <w:color w:val="000000"/>
                <w:sz w:val="22"/>
                <w:lang w:val="es-UY" w:eastAsia="es-UY"/>
              </w:rPr>
            </w:pPr>
            <w:r w:rsidRPr="0092169A">
              <w:rPr>
                <w:rFonts w:ascii="Calibri" w:hAnsi="Calibri" w:cs="Calibri"/>
                <w:color w:val="000000"/>
                <w:sz w:val="22"/>
                <w:szCs w:val="22"/>
                <w:lang w:val="es-UY" w:eastAsia="es-UY"/>
              </w:rPr>
              <w:t>15</w:t>
            </w:r>
          </w:p>
        </w:tc>
        <w:tc>
          <w:tcPr>
            <w:tcW w:w="1820" w:type="dxa"/>
            <w:tcBorders>
              <w:top w:val="nil"/>
              <w:left w:val="nil"/>
              <w:bottom w:val="single" w:sz="4" w:space="0" w:color="auto"/>
              <w:right w:val="single" w:sz="4" w:space="0" w:color="auto"/>
            </w:tcBorders>
            <w:shd w:val="clear" w:color="auto" w:fill="auto"/>
            <w:noWrap/>
            <w:vAlign w:val="bottom"/>
            <w:hideMark/>
          </w:tcPr>
          <w:p w:rsidR="0092169A" w:rsidRPr="0092169A" w:rsidRDefault="0092169A" w:rsidP="0092169A">
            <w:pPr>
              <w:jc w:val="right"/>
              <w:rPr>
                <w:rFonts w:ascii="Calibri" w:hAnsi="Calibri" w:cs="Calibri"/>
                <w:color w:val="000000"/>
                <w:sz w:val="22"/>
                <w:lang w:val="es-UY" w:eastAsia="es-UY"/>
              </w:rPr>
            </w:pPr>
            <w:r w:rsidRPr="0092169A">
              <w:rPr>
                <w:rFonts w:ascii="Calibri" w:hAnsi="Calibri" w:cs="Calibri"/>
                <w:color w:val="000000"/>
                <w:sz w:val="22"/>
                <w:szCs w:val="22"/>
                <w:lang w:val="es-UY" w:eastAsia="es-UY"/>
              </w:rPr>
              <w:t>17,5</w:t>
            </w:r>
          </w:p>
        </w:tc>
      </w:tr>
      <w:tr w:rsidR="0092169A" w:rsidRPr="0092169A" w:rsidTr="002E42C0">
        <w:trPr>
          <w:trHeight w:val="30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92169A" w:rsidRPr="0092169A" w:rsidRDefault="0092169A" w:rsidP="0092169A">
            <w:pPr>
              <w:rPr>
                <w:rFonts w:ascii="Calibri" w:hAnsi="Calibri" w:cs="Calibri"/>
                <w:color w:val="000000"/>
                <w:sz w:val="22"/>
                <w:lang w:val="es-UY" w:eastAsia="es-UY"/>
              </w:rPr>
            </w:pPr>
            <w:r w:rsidRPr="0092169A">
              <w:rPr>
                <w:rFonts w:ascii="Calibri" w:hAnsi="Calibri" w:cs="Calibri"/>
                <w:color w:val="000000"/>
                <w:sz w:val="22"/>
                <w:szCs w:val="22"/>
                <w:lang w:val="es-UY" w:eastAsia="es-UY"/>
              </w:rPr>
              <w:t>Juan Ghiringhelli</w:t>
            </w:r>
          </w:p>
        </w:tc>
        <w:tc>
          <w:tcPr>
            <w:tcW w:w="1840" w:type="dxa"/>
            <w:tcBorders>
              <w:top w:val="nil"/>
              <w:left w:val="nil"/>
              <w:bottom w:val="single" w:sz="4" w:space="0" w:color="auto"/>
              <w:right w:val="single" w:sz="4" w:space="0" w:color="auto"/>
            </w:tcBorders>
            <w:shd w:val="clear" w:color="auto" w:fill="auto"/>
            <w:noWrap/>
            <w:vAlign w:val="bottom"/>
            <w:hideMark/>
          </w:tcPr>
          <w:p w:rsidR="0092169A" w:rsidRPr="0092169A" w:rsidRDefault="0092169A" w:rsidP="0092169A">
            <w:pPr>
              <w:jc w:val="right"/>
              <w:rPr>
                <w:rFonts w:ascii="Calibri" w:hAnsi="Calibri" w:cs="Calibri"/>
                <w:color w:val="000000"/>
                <w:sz w:val="22"/>
                <w:lang w:val="es-UY" w:eastAsia="es-UY"/>
              </w:rPr>
            </w:pPr>
            <w:r w:rsidRPr="0092169A">
              <w:rPr>
                <w:rFonts w:ascii="Calibri" w:hAnsi="Calibri" w:cs="Calibri"/>
                <w:color w:val="000000"/>
                <w:sz w:val="22"/>
                <w:szCs w:val="22"/>
                <w:lang w:val="es-UY" w:eastAsia="es-UY"/>
              </w:rPr>
              <w:t>15</w:t>
            </w:r>
          </w:p>
        </w:tc>
        <w:tc>
          <w:tcPr>
            <w:tcW w:w="1820" w:type="dxa"/>
            <w:tcBorders>
              <w:top w:val="nil"/>
              <w:left w:val="nil"/>
              <w:bottom w:val="single" w:sz="4" w:space="0" w:color="auto"/>
              <w:right w:val="single" w:sz="4" w:space="0" w:color="auto"/>
            </w:tcBorders>
            <w:shd w:val="clear" w:color="auto" w:fill="auto"/>
            <w:noWrap/>
            <w:vAlign w:val="bottom"/>
            <w:hideMark/>
          </w:tcPr>
          <w:p w:rsidR="0092169A" w:rsidRPr="0092169A" w:rsidRDefault="0092169A" w:rsidP="0092169A">
            <w:pPr>
              <w:jc w:val="right"/>
              <w:rPr>
                <w:rFonts w:ascii="Calibri" w:hAnsi="Calibri" w:cs="Calibri"/>
                <w:color w:val="000000"/>
                <w:sz w:val="22"/>
                <w:lang w:val="es-UY" w:eastAsia="es-UY"/>
              </w:rPr>
            </w:pPr>
            <w:r w:rsidRPr="0092169A">
              <w:rPr>
                <w:rFonts w:ascii="Calibri" w:hAnsi="Calibri" w:cs="Calibri"/>
                <w:color w:val="000000"/>
                <w:sz w:val="22"/>
                <w:szCs w:val="22"/>
                <w:lang w:val="es-UY" w:eastAsia="es-UY"/>
              </w:rPr>
              <w:t>12</w:t>
            </w:r>
          </w:p>
        </w:tc>
      </w:tr>
      <w:tr w:rsidR="0092169A" w:rsidRPr="0092169A" w:rsidTr="002E42C0">
        <w:trPr>
          <w:trHeight w:val="30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92169A" w:rsidRPr="0092169A" w:rsidRDefault="0092169A" w:rsidP="0092169A">
            <w:pPr>
              <w:rPr>
                <w:rFonts w:ascii="Calibri" w:hAnsi="Calibri" w:cs="Calibri"/>
                <w:color w:val="000000"/>
                <w:sz w:val="22"/>
                <w:lang w:val="es-UY" w:eastAsia="es-UY"/>
              </w:rPr>
            </w:pPr>
            <w:r w:rsidRPr="0092169A">
              <w:rPr>
                <w:rFonts w:ascii="Calibri" w:hAnsi="Calibri" w:cs="Calibri"/>
                <w:color w:val="000000"/>
                <w:sz w:val="22"/>
                <w:szCs w:val="22"/>
                <w:lang w:val="es-UY" w:eastAsia="es-UY"/>
              </w:rPr>
              <w:t>Leticia Vilariño</w:t>
            </w:r>
          </w:p>
        </w:tc>
        <w:tc>
          <w:tcPr>
            <w:tcW w:w="1840" w:type="dxa"/>
            <w:tcBorders>
              <w:top w:val="nil"/>
              <w:left w:val="nil"/>
              <w:bottom w:val="single" w:sz="4" w:space="0" w:color="auto"/>
              <w:right w:val="single" w:sz="4" w:space="0" w:color="auto"/>
            </w:tcBorders>
            <w:shd w:val="clear" w:color="auto" w:fill="auto"/>
            <w:noWrap/>
            <w:vAlign w:val="bottom"/>
            <w:hideMark/>
          </w:tcPr>
          <w:p w:rsidR="0092169A" w:rsidRPr="0092169A" w:rsidRDefault="0092169A" w:rsidP="0092169A">
            <w:pPr>
              <w:jc w:val="right"/>
              <w:rPr>
                <w:rFonts w:ascii="Calibri" w:hAnsi="Calibri" w:cs="Calibri"/>
                <w:color w:val="000000"/>
                <w:sz w:val="22"/>
                <w:lang w:val="es-UY" w:eastAsia="es-UY"/>
              </w:rPr>
            </w:pPr>
            <w:r w:rsidRPr="0092169A">
              <w:rPr>
                <w:rFonts w:ascii="Calibri" w:hAnsi="Calibri" w:cs="Calibri"/>
                <w:color w:val="000000"/>
                <w:sz w:val="22"/>
                <w:szCs w:val="22"/>
                <w:lang w:val="es-UY" w:eastAsia="es-UY"/>
              </w:rPr>
              <w:t>15</w:t>
            </w:r>
          </w:p>
        </w:tc>
        <w:tc>
          <w:tcPr>
            <w:tcW w:w="1820" w:type="dxa"/>
            <w:tcBorders>
              <w:top w:val="nil"/>
              <w:left w:val="nil"/>
              <w:bottom w:val="single" w:sz="4" w:space="0" w:color="auto"/>
              <w:right w:val="single" w:sz="4" w:space="0" w:color="auto"/>
            </w:tcBorders>
            <w:shd w:val="clear" w:color="auto" w:fill="auto"/>
            <w:noWrap/>
            <w:vAlign w:val="bottom"/>
            <w:hideMark/>
          </w:tcPr>
          <w:p w:rsidR="0092169A" w:rsidRPr="0092169A" w:rsidRDefault="0092169A" w:rsidP="0092169A">
            <w:pPr>
              <w:jc w:val="right"/>
              <w:rPr>
                <w:rFonts w:ascii="Calibri" w:hAnsi="Calibri" w:cs="Calibri"/>
                <w:color w:val="000000"/>
                <w:sz w:val="22"/>
                <w:lang w:val="es-UY" w:eastAsia="es-UY"/>
              </w:rPr>
            </w:pPr>
            <w:r w:rsidRPr="0092169A">
              <w:rPr>
                <w:rFonts w:ascii="Calibri" w:hAnsi="Calibri" w:cs="Calibri"/>
                <w:color w:val="000000"/>
                <w:sz w:val="22"/>
                <w:szCs w:val="22"/>
                <w:lang w:val="es-UY" w:eastAsia="es-UY"/>
              </w:rPr>
              <w:t>7</w:t>
            </w:r>
          </w:p>
        </w:tc>
      </w:tr>
      <w:tr w:rsidR="0092169A" w:rsidRPr="0092169A" w:rsidTr="002E42C0">
        <w:trPr>
          <w:trHeight w:val="30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92169A" w:rsidRPr="0092169A" w:rsidRDefault="0092169A" w:rsidP="0092169A">
            <w:pPr>
              <w:rPr>
                <w:rFonts w:ascii="Calibri" w:hAnsi="Calibri" w:cs="Calibri"/>
                <w:color w:val="000000"/>
                <w:sz w:val="22"/>
                <w:lang w:val="es-UY" w:eastAsia="es-UY"/>
              </w:rPr>
            </w:pPr>
            <w:r w:rsidRPr="0092169A">
              <w:rPr>
                <w:rFonts w:ascii="Calibri" w:hAnsi="Calibri" w:cs="Calibri"/>
                <w:color w:val="000000"/>
                <w:sz w:val="22"/>
                <w:szCs w:val="22"/>
                <w:lang w:val="es-UY" w:eastAsia="es-UY"/>
              </w:rPr>
              <w:t>Marcos Sander</w:t>
            </w:r>
          </w:p>
        </w:tc>
        <w:tc>
          <w:tcPr>
            <w:tcW w:w="1840" w:type="dxa"/>
            <w:tcBorders>
              <w:top w:val="nil"/>
              <w:left w:val="nil"/>
              <w:bottom w:val="single" w:sz="4" w:space="0" w:color="auto"/>
              <w:right w:val="single" w:sz="4" w:space="0" w:color="auto"/>
            </w:tcBorders>
            <w:shd w:val="clear" w:color="auto" w:fill="auto"/>
            <w:noWrap/>
            <w:vAlign w:val="bottom"/>
            <w:hideMark/>
          </w:tcPr>
          <w:p w:rsidR="0092169A" w:rsidRPr="0092169A" w:rsidRDefault="0092169A" w:rsidP="0092169A">
            <w:pPr>
              <w:jc w:val="right"/>
              <w:rPr>
                <w:rFonts w:ascii="Calibri" w:hAnsi="Calibri" w:cs="Calibri"/>
                <w:color w:val="000000"/>
                <w:sz w:val="22"/>
                <w:lang w:val="es-UY" w:eastAsia="es-UY"/>
              </w:rPr>
            </w:pPr>
            <w:r w:rsidRPr="0092169A">
              <w:rPr>
                <w:rFonts w:ascii="Calibri" w:hAnsi="Calibri" w:cs="Calibri"/>
                <w:color w:val="000000"/>
                <w:sz w:val="22"/>
                <w:szCs w:val="22"/>
                <w:lang w:val="es-UY" w:eastAsia="es-UY"/>
              </w:rPr>
              <w:t>15</w:t>
            </w:r>
          </w:p>
        </w:tc>
        <w:tc>
          <w:tcPr>
            <w:tcW w:w="1820" w:type="dxa"/>
            <w:tcBorders>
              <w:top w:val="nil"/>
              <w:left w:val="nil"/>
              <w:bottom w:val="single" w:sz="4" w:space="0" w:color="auto"/>
              <w:right w:val="single" w:sz="4" w:space="0" w:color="auto"/>
            </w:tcBorders>
            <w:shd w:val="clear" w:color="auto" w:fill="auto"/>
            <w:noWrap/>
            <w:vAlign w:val="bottom"/>
            <w:hideMark/>
          </w:tcPr>
          <w:p w:rsidR="0092169A" w:rsidRPr="0092169A" w:rsidRDefault="0092169A" w:rsidP="0092169A">
            <w:pPr>
              <w:jc w:val="right"/>
              <w:rPr>
                <w:rFonts w:ascii="Calibri" w:hAnsi="Calibri" w:cs="Calibri"/>
                <w:color w:val="000000"/>
                <w:sz w:val="22"/>
                <w:lang w:val="es-UY" w:eastAsia="es-UY"/>
              </w:rPr>
            </w:pPr>
            <w:r w:rsidRPr="0092169A">
              <w:rPr>
                <w:rFonts w:ascii="Calibri" w:hAnsi="Calibri" w:cs="Calibri"/>
                <w:color w:val="000000"/>
                <w:sz w:val="22"/>
                <w:szCs w:val="22"/>
                <w:lang w:val="es-UY" w:eastAsia="es-UY"/>
              </w:rPr>
              <w:t>17,5</w:t>
            </w:r>
          </w:p>
        </w:tc>
      </w:tr>
      <w:tr w:rsidR="0092169A" w:rsidRPr="0092169A" w:rsidTr="002E42C0">
        <w:trPr>
          <w:trHeight w:val="30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92169A" w:rsidRPr="0092169A" w:rsidRDefault="0092169A" w:rsidP="0092169A">
            <w:pPr>
              <w:rPr>
                <w:rFonts w:ascii="Calibri" w:hAnsi="Calibri" w:cs="Calibri"/>
                <w:color w:val="000000"/>
                <w:sz w:val="22"/>
                <w:lang w:val="es-UY" w:eastAsia="es-UY"/>
              </w:rPr>
            </w:pPr>
            <w:r w:rsidRPr="0092169A">
              <w:rPr>
                <w:rFonts w:ascii="Calibri" w:hAnsi="Calibri" w:cs="Calibri"/>
                <w:color w:val="000000"/>
                <w:sz w:val="22"/>
                <w:szCs w:val="22"/>
                <w:lang w:val="es-UY" w:eastAsia="es-UY"/>
              </w:rPr>
              <w:t>Martín Taruselli</w:t>
            </w:r>
          </w:p>
        </w:tc>
        <w:tc>
          <w:tcPr>
            <w:tcW w:w="1840" w:type="dxa"/>
            <w:tcBorders>
              <w:top w:val="nil"/>
              <w:left w:val="nil"/>
              <w:bottom w:val="single" w:sz="4" w:space="0" w:color="auto"/>
              <w:right w:val="single" w:sz="4" w:space="0" w:color="auto"/>
            </w:tcBorders>
            <w:shd w:val="clear" w:color="auto" w:fill="auto"/>
            <w:noWrap/>
            <w:vAlign w:val="bottom"/>
            <w:hideMark/>
          </w:tcPr>
          <w:p w:rsidR="0092169A" w:rsidRPr="0092169A" w:rsidRDefault="0092169A" w:rsidP="0092169A">
            <w:pPr>
              <w:jc w:val="right"/>
              <w:rPr>
                <w:rFonts w:ascii="Calibri" w:hAnsi="Calibri" w:cs="Calibri"/>
                <w:color w:val="000000"/>
                <w:sz w:val="22"/>
                <w:lang w:val="es-UY" w:eastAsia="es-UY"/>
              </w:rPr>
            </w:pPr>
            <w:r w:rsidRPr="0092169A">
              <w:rPr>
                <w:rFonts w:ascii="Calibri" w:hAnsi="Calibri" w:cs="Calibri"/>
                <w:color w:val="000000"/>
                <w:sz w:val="22"/>
                <w:szCs w:val="22"/>
                <w:lang w:val="es-UY" w:eastAsia="es-UY"/>
              </w:rPr>
              <w:t>15</w:t>
            </w:r>
          </w:p>
        </w:tc>
        <w:tc>
          <w:tcPr>
            <w:tcW w:w="1820" w:type="dxa"/>
            <w:tcBorders>
              <w:top w:val="nil"/>
              <w:left w:val="nil"/>
              <w:bottom w:val="single" w:sz="4" w:space="0" w:color="auto"/>
              <w:right w:val="single" w:sz="4" w:space="0" w:color="auto"/>
            </w:tcBorders>
            <w:shd w:val="clear" w:color="auto" w:fill="auto"/>
            <w:noWrap/>
            <w:vAlign w:val="bottom"/>
            <w:hideMark/>
          </w:tcPr>
          <w:p w:rsidR="0092169A" w:rsidRPr="0092169A" w:rsidRDefault="0092169A" w:rsidP="0092169A">
            <w:pPr>
              <w:jc w:val="right"/>
              <w:rPr>
                <w:rFonts w:ascii="Calibri" w:hAnsi="Calibri" w:cs="Calibri"/>
                <w:color w:val="000000"/>
                <w:sz w:val="22"/>
                <w:lang w:val="es-UY" w:eastAsia="es-UY"/>
              </w:rPr>
            </w:pPr>
            <w:r w:rsidRPr="0092169A">
              <w:rPr>
                <w:rFonts w:ascii="Calibri" w:hAnsi="Calibri" w:cs="Calibri"/>
                <w:color w:val="000000"/>
                <w:sz w:val="22"/>
                <w:szCs w:val="22"/>
                <w:lang w:val="es-UY" w:eastAsia="es-UY"/>
              </w:rPr>
              <w:t>21</w:t>
            </w:r>
          </w:p>
        </w:tc>
      </w:tr>
      <w:tr w:rsidR="0092169A" w:rsidRPr="0092169A" w:rsidTr="002E42C0">
        <w:trPr>
          <w:trHeight w:val="30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92169A" w:rsidRPr="0092169A" w:rsidRDefault="0092169A" w:rsidP="0092169A">
            <w:pPr>
              <w:rPr>
                <w:rFonts w:ascii="Calibri" w:hAnsi="Calibri" w:cs="Calibri"/>
                <w:color w:val="000000"/>
                <w:sz w:val="22"/>
                <w:lang w:val="es-UY" w:eastAsia="es-UY"/>
              </w:rPr>
            </w:pPr>
            <w:r w:rsidRPr="0092169A">
              <w:rPr>
                <w:rFonts w:ascii="Calibri" w:hAnsi="Calibri" w:cs="Calibri"/>
                <w:color w:val="000000"/>
                <w:sz w:val="22"/>
                <w:szCs w:val="22"/>
                <w:lang w:val="es-UY" w:eastAsia="es-UY"/>
              </w:rPr>
              <w:t>Vicente Acosta</w:t>
            </w:r>
          </w:p>
        </w:tc>
        <w:tc>
          <w:tcPr>
            <w:tcW w:w="1840" w:type="dxa"/>
            <w:tcBorders>
              <w:top w:val="nil"/>
              <w:left w:val="nil"/>
              <w:bottom w:val="single" w:sz="4" w:space="0" w:color="auto"/>
              <w:right w:val="single" w:sz="4" w:space="0" w:color="auto"/>
            </w:tcBorders>
            <w:shd w:val="clear" w:color="auto" w:fill="auto"/>
            <w:noWrap/>
            <w:vAlign w:val="bottom"/>
            <w:hideMark/>
          </w:tcPr>
          <w:p w:rsidR="0092169A" w:rsidRPr="0092169A" w:rsidRDefault="0092169A" w:rsidP="0092169A">
            <w:pPr>
              <w:jc w:val="right"/>
              <w:rPr>
                <w:rFonts w:ascii="Calibri" w:hAnsi="Calibri" w:cs="Calibri"/>
                <w:color w:val="000000"/>
                <w:sz w:val="22"/>
                <w:lang w:val="es-UY" w:eastAsia="es-UY"/>
              </w:rPr>
            </w:pPr>
            <w:r w:rsidRPr="0092169A">
              <w:rPr>
                <w:rFonts w:ascii="Calibri" w:hAnsi="Calibri" w:cs="Calibri"/>
                <w:color w:val="000000"/>
                <w:sz w:val="22"/>
                <w:szCs w:val="22"/>
                <w:lang w:val="es-UY" w:eastAsia="es-UY"/>
              </w:rPr>
              <w:t>15</w:t>
            </w:r>
          </w:p>
        </w:tc>
        <w:tc>
          <w:tcPr>
            <w:tcW w:w="1820" w:type="dxa"/>
            <w:tcBorders>
              <w:top w:val="nil"/>
              <w:left w:val="nil"/>
              <w:bottom w:val="single" w:sz="4" w:space="0" w:color="auto"/>
              <w:right w:val="single" w:sz="4" w:space="0" w:color="auto"/>
            </w:tcBorders>
            <w:shd w:val="clear" w:color="auto" w:fill="auto"/>
            <w:noWrap/>
            <w:vAlign w:val="bottom"/>
            <w:hideMark/>
          </w:tcPr>
          <w:p w:rsidR="0092169A" w:rsidRPr="0092169A" w:rsidRDefault="0092169A" w:rsidP="0092169A">
            <w:pPr>
              <w:jc w:val="right"/>
              <w:rPr>
                <w:rFonts w:ascii="Calibri" w:hAnsi="Calibri" w:cs="Calibri"/>
                <w:color w:val="000000"/>
                <w:sz w:val="22"/>
                <w:lang w:val="es-UY" w:eastAsia="es-UY"/>
              </w:rPr>
            </w:pPr>
            <w:r w:rsidRPr="0092169A">
              <w:rPr>
                <w:rFonts w:ascii="Calibri" w:hAnsi="Calibri" w:cs="Calibri"/>
                <w:color w:val="000000"/>
                <w:sz w:val="22"/>
                <w:szCs w:val="22"/>
                <w:lang w:val="es-UY" w:eastAsia="es-UY"/>
              </w:rPr>
              <w:t>23</w:t>
            </w:r>
          </w:p>
        </w:tc>
      </w:tr>
    </w:tbl>
    <w:p w:rsidR="0092169A" w:rsidRDefault="0092169A" w:rsidP="0092169A">
      <w:pPr>
        <w:pStyle w:val="MTemaNormal"/>
      </w:pPr>
    </w:p>
    <w:p w:rsidR="0092169A" w:rsidRDefault="0092169A" w:rsidP="002E42C0">
      <w:pPr>
        <w:pStyle w:val="MTemaNormal"/>
        <w:jc w:val="center"/>
      </w:pPr>
      <w:r w:rsidRPr="0092169A">
        <w:rPr>
          <w:noProof/>
          <w:lang w:val="es-UY" w:eastAsia="es-UY"/>
        </w:rPr>
        <w:drawing>
          <wp:inline distT="0" distB="0" distL="0" distR="0">
            <wp:extent cx="4486275" cy="2428875"/>
            <wp:effectExtent l="19050" t="0" r="9525" b="0"/>
            <wp:docPr id="5"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2E42C0" w:rsidRDefault="002E42C0">
      <w:pPr>
        <w:spacing w:after="200" w:line="276" w:lineRule="auto"/>
        <w:rPr>
          <w:rFonts w:ascii="Verdana" w:hAnsi="Verdana" w:cs="Arial"/>
        </w:rPr>
      </w:pPr>
      <w:r>
        <w:br w:type="page"/>
      </w:r>
    </w:p>
    <w:p w:rsidR="0092169A" w:rsidRDefault="0092169A" w:rsidP="0092169A">
      <w:pPr>
        <w:pStyle w:val="MTemaNormal"/>
      </w:pPr>
    </w:p>
    <w:tbl>
      <w:tblPr>
        <w:tblW w:w="6580" w:type="dxa"/>
        <w:jc w:val="center"/>
        <w:tblInd w:w="65" w:type="dxa"/>
        <w:tblCellMar>
          <w:left w:w="70" w:type="dxa"/>
          <w:right w:w="70" w:type="dxa"/>
        </w:tblCellMar>
        <w:tblLook w:val="04A0"/>
      </w:tblPr>
      <w:tblGrid>
        <w:gridCol w:w="2920"/>
        <w:gridCol w:w="1840"/>
        <w:gridCol w:w="1820"/>
      </w:tblGrid>
      <w:tr w:rsidR="0092169A" w:rsidRPr="0092169A" w:rsidTr="002E42C0">
        <w:trPr>
          <w:trHeight w:val="300"/>
          <w:jc w:val="center"/>
        </w:trPr>
        <w:tc>
          <w:tcPr>
            <w:tcW w:w="2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2169A" w:rsidRPr="0092169A" w:rsidRDefault="0092169A" w:rsidP="0092169A">
            <w:pPr>
              <w:rPr>
                <w:rFonts w:ascii="Calibri" w:hAnsi="Calibri" w:cs="Calibri"/>
                <w:color w:val="000000"/>
                <w:sz w:val="22"/>
                <w:lang w:val="es-UY" w:eastAsia="es-UY"/>
              </w:rPr>
            </w:pPr>
            <w:r w:rsidRPr="0092169A">
              <w:rPr>
                <w:rFonts w:ascii="Calibri" w:hAnsi="Calibri" w:cs="Calibri"/>
                <w:color w:val="000000"/>
                <w:sz w:val="22"/>
                <w:szCs w:val="22"/>
                <w:lang w:val="es-UY" w:eastAsia="es-UY"/>
              </w:rPr>
              <w:t>Esfuerzo por persona / consolidado</w:t>
            </w:r>
          </w:p>
        </w:tc>
        <w:tc>
          <w:tcPr>
            <w:tcW w:w="1840" w:type="dxa"/>
            <w:tcBorders>
              <w:top w:val="single" w:sz="4" w:space="0" w:color="auto"/>
              <w:left w:val="nil"/>
              <w:bottom w:val="single" w:sz="4" w:space="0" w:color="auto"/>
              <w:right w:val="single" w:sz="4" w:space="0" w:color="auto"/>
            </w:tcBorders>
            <w:shd w:val="clear" w:color="auto" w:fill="auto"/>
            <w:noWrap/>
            <w:vAlign w:val="bottom"/>
            <w:hideMark/>
          </w:tcPr>
          <w:p w:rsidR="0092169A" w:rsidRPr="0092169A" w:rsidRDefault="0092169A" w:rsidP="0092169A">
            <w:pPr>
              <w:rPr>
                <w:rFonts w:ascii="Calibri" w:hAnsi="Calibri" w:cs="Calibri"/>
                <w:color w:val="000000"/>
                <w:sz w:val="22"/>
                <w:lang w:val="es-UY" w:eastAsia="es-UY"/>
              </w:rPr>
            </w:pPr>
            <w:r w:rsidRPr="0092169A">
              <w:rPr>
                <w:rFonts w:ascii="Calibri" w:hAnsi="Calibri" w:cs="Calibri"/>
                <w:color w:val="000000"/>
                <w:sz w:val="22"/>
                <w:szCs w:val="22"/>
                <w:lang w:val="es-UY" w:eastAsia="es-UY"/>
              </w:rPr>
              <w:t>Esfuerzo estimado consolidado</w:t>
            </w:r>
          </w:p>
        </w:tc>
        <w:tc>
          <w:tcPr>
            <w:tcW w:w="1820" w:type="dxa"/>
            <w:tcBorders>
              <w:top w:val="single" w:sz="4" w:space="0" w:color="auto"/>
              <w:left w:val="nil"/>
              <w:bottom w:val="single" w:sz="4" w:space="0" w:color="auto"/>
              <w:right w:val="single" w:sz="4" w:space="0" w:color="auto"/>
            </w:tcBorders>
            <w:shd w:val="clear" w:color="auto" w:fill="auto"/>
            <w:noWrap/>
            <w:vAlign w:val="bottom"/>
            <w:hideMark/>
          </w:tcPr>
          <w:p w:rsidR="0092169A" w:rsidRPr="0092169A" w:rsidRDefault="0092169A" w:rsidP="0092169A">
            <w:pPr>
              <w:rPr>
                <w:rFonts w:ascii="Calibri" w:hAnsi="Calibri" w:cs="Calibri"/>
                <w:color w:val="000000"/>
                <w:sz w:val="22"/>
                <w:lang w:val="es-UY" w:eastAsia="es-UY"/>
              </w:rPr>
            </w:pPr>
            <w:r w:rsidRPr="0092169A">
              <w:rPr>
                <w:rFonts w:ascii="Calibri" w:hAnsi="Calibri" w:cs="Calibri"/>
                <w:color w:val="000000"/>
                <w:sz w:val="22"/>
                <w:szCs w:val="22"/>
                <w:lang w:val="es-UY" w:eastAsia="es-UY"/>
              </w:rPr>
              <w:t>Esfuerzo realizado consolidado</w:t>
            </w:r>
          </w:p>
        </w:tc>
      </w:tr>
      <w:tr w:rsidR="0092169A" w:rsidRPr="0092169A" w:rsidTr="002E42C0">
        <w:trPr>
          <w:trHeight w:val="30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92169A" w:rsidRPr="0092169A" w:rsidRDefault="0092169A" w:rsidP="0092169A">
            <w:pPr>
              <w:rPr>
                <w:rFonts w:ascii="Calibri" w:hAnsi="Calibri" w:cs="Calibri"/>
                <w:color w:val="000000"/>
                <w:sz w:val="22"/>
                <w:lang w:val="es-UY" w:eastAsia="es-UY"/>
              </w:rPr>
            </w:pPr>
            <w:r w:rsidRPr="0092169A">
              <w:rPr>
                <w:rFonts w:ascii="Calibri" w:hAnsi="Calibri" w:cs="Calibri"/>
                <w:color w:val="000000"/>
                <w:sz w:val="22"/>
                <w:szCs w:val="22"/>
                <w:lang w:val="es-UY" w:eastAsia="es-UY"/>
              </w:rPr>
              <w:t> </w:t>
            </w:r>
          </w:p>
        </w:tc>
        <w:tc>
          <w:tcPr>
            <w:tcW w:w="1840" w:type="dxa"/>
            <w:tcBorders>
              <w:top w:val="nil"/>
              <w:left w:val="nil"/>
              <w:bottom w:val="single" w:sz="4" w:space="0" w:color="auto"/>
              <w:right w:val="single" w:sz="4" w:space="0" w:color="auto"/>
            </w:tcBorders>
            <w:shd w:val="clear" w:color="auto" w:fill="auto"/>
            <w:noWrap/>
            <w:vAlign w:val="bottom"/>
            <w:hideMark/>
          </w:tcPr>
          <w:p w:rsidR="0092169A" w:rsidRPr="0092169A" w:rsidRDefault="0092169A" w:rsidP="0092169A">
            <w:pPr>
              <w:rPr>
                <w:rFonts w:ascii="Calibri" w:hAnsi="Calibri" w:cs="Calibri"/>
                <w:color w:val="000000"/>
                <w:sz w:val="22"/>
                <w:lang w:val="es-UY" w:eastAsia="es-UY"/>
              </w:rPr>
            </w:pPr>
            <w:r w:rsidRPr="0092169A">
              <w:rPr>
                <w:rFonts w:ascii="Calibri" w:hAnsi="Calibri" w:cs="Calibri"/>
                <w:color w:val="000000"/>
                <w:sz w:val="22"/>
                <w:szCs w:val="22"/>
                <w:lang w:val="es-UY" w:eastAsia="es-UY"/>
              </w:rPr>
              <w:t> </w:t>
            </w:r>
          </w:p>
        </w:tc>
        <w:tc>
          <w:tcPr>
            <w:tcW w:w="1820" w:type="dxa"/>
            <w:tcBorders>
              <w:top w:val="nil"/>
              <w:left w:val="nil"/>
              <w:bottom w:val="single" w:sz="4" w:space="0" w:color="auto"/>
              <w:right w:val="single" w:sz="4" w:space="0" w:color="auto"/>
            </w:tcBorders>
            <w:shd w:val="clear" w:color="auto" w:fill="auto"/>
            <w:noWrap/>
            <w:vAlign w:val="bottom"/>
            <w:hideMark/>
          </w:tcPr>
          <w:p w:rsidR="0092169A" w:rsidRPr="0092169A" w:rsidRDefault="0092169A" w:rsidP="0092169A">
            <w:pPr>
              <w:rPr>
                <w:rFonts w:ascii="Calibri" w:hAnsi="Calibri" w:cs="Calibri"/>
                <w:color w:val="000000"/>
                <w:sz w:val="22"/>
                <w:lang w:val="es-UY" w:eastAsia="es-UY"/>
              </w:rPr>
            </w:pPr>
            <w:r w:rsidRPr="0092169A">
              <w:rPr>
                <w:rFonts w:ascii="Calibri" w:hAnsi="Calibri" w:cs="Calibri"/>
                <w:color w:val="000000"/>
                <w:sz w:val="22"/>
                <w:szCs w:val="22"/>
                <w:lang w:val="es-UY" w:eastAsia="es-UY"/>
              </w:rPr>
              <w:t> </w:t>
            </w:r>
          </w:p>
        </w:tc>
      </w:tr>
      <w:tr w:rsidR="0092169A" w:rsidRPr="0092169A" w:rsidTr="002E42C0">
        <w:trPr>
          <w:trHeight w:val="30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92169A" w:rsidRPr="0092169A" w:rsidRDefault="0092169A" w:rsidP="0092169A">
            <w:pPr>
              <w:rPr>
                <w:rFonts w:ascii="Calibri" w:hAnsi="Calibri" w:cs="Calibri"/>
                <w:color w:val="000000"/>
                <w:sz w:val="22"/>
                <w:lang w:val="es-UY" w:eastAsia="es-UY"/>
              </w:rPr>
            </w:pPr>
            <w:r w:rsidRPr="0092169A">
              <w:rPr>
                <w:rFonts w:ascii="Calibri" w:hAnsi="Calibri" w:cs="Calibri"/>
                <w:color w:val="000000"/>
                <w:sz w:val="22"/>
                <w:szCs w:val="22"/>
                <w:lang w:val="es-UY" w:eastAsia="es-UY"/>
              </w:rPr>
              <w:t xml:space="preserve">Alejandro </w:t>
            </w:r>
            <w:r w:rsidR="002E42C0" w:rsidRPr="0092169A">
              <w:rPr>
                <w:rFonts w:ascii="Calibri" w:hAnsi="Calibri" w:cs="Calibri"/>
                <w:color w:val="000000"/>
                <w:sz w:val="22"/>
                <w:szCs w:val="22"/>
                <w:lang w:val="es-UY" w:eastAsia="es-UY"/>
              </w:rPr>
              <w:t>García</w:t>
            </w:r>
          </w:p>
        </w:tc>
        <w:tc>
          <w:tcPr>
            <w:tcW w:w="1840" w:type="dxa"/>
            <w:tcBorders>
              <w:top w:val="nil"/>
              <w:left w:val="nil"/>
              <w:bottom w:val="single" w:sz="4" w:space="0" w:color="auto"/>
              <w:right w:val="single" w:sz="4" w:space="0" w:color="auto"/>
            </w:tcBorders>
            <w:shd w:val="clear" w:color="auto" w:fill="auto"/>
            <w:noWrap/>
            <w:vAlign w:val="bottom"/>
            <w:hideMark/>
          </w:tcPr>
          <w:p w:rsidR="0092169A" w:rsidRPr="0092169A" w:rsidRDefault="0092169A" w:rsidP="0092169A">
            <w:pPr>
              <w:jc w:val="right"/>
              <w:rPr>
                <w:rFonts w:ascii="Calibri" w:hAnsi="Calibri" w:cs="Calibri"/>
                <w:color w:val="000000"/>
                <w:sz w:val="22"/>
                <w:lang w:val="es-UY" w:eastAsia="es-UY"/>
              </w:rPr>
            </w:pPr>
            <w:r w:rsidRPr="0092169A">
              <w:rPr>
                <w:rFonts w:ascii="Calibri" w:hAnsi="Calibri" w:cs="Calibri"/>
                <w:color w:val="000000"/>
                <w:sz w:val="22"/>
                <w:szCs w:val="22"/>
                <w:lang w:val="es-UY" w:eastAsia="es-UY"/>
              </w:rPr>
              <w:t>105</w:t>
            </w:r>
          </w:p>
        </w:tc>
        <w:tc>
          <w:tcPr>
            <w:tcW w:w="1820" w:type="dxa"/>
            <w:tcBorders>
              <w:top w:val="nil"/>
              <w:left w:val="nil"/>
              <w:bottom w:val="single" w:sz="4" w:space="0" w:color="auto"/>
              <w:right w:val="single" w:sz="4" w:space="0" w:color="auto"/>
            </w:tcBorders>
            <w:shd w:val="clear" w:color="auto" w:fill="auto"/>
            <w:noWrap/>
            <w:vAlign w:val="bottom"/>
            <w:hideMark/>
          </w:tcPr>
          <w:p w:rsidR="0092169A" w:rsidRPr="0092169A" w:rsidRDefault="0092169A" w:rsidP="0092169A">
            <w:pPr>
              <w:jc w:val="right"/>
              <w:rPr>
                <w:rFonts w:ascii="Calibri" w:hAnsi="Calibri" w:cs="Calibri"/>
                <w:color w:val="000000"/>
                <w:sz w:val="22"/>
                <w:lang w:val="es-UY" w:eastAsia="es-UY"/>
              </w:rPr>
            </w:pPr>
            <w:r w:rsidRPr="0092169A">
              <w:rPr>
                <w:rFonts w:ascii="Calibri" w:hAnsi="Calibri" w:cs="Calibri"/>
                <w:color w:val="000000"/>
                <w:sz w:val="22"/>
                <w:szCs w:val="22"/>
                <w:lang w:val="es-UY" w:eastAsia="es-UY"/>
              </w:rPr>
              <w:t>130,5</w:t>
            </w:r>
          </w:p>
        </w:tc>
      </w:tr>
      <w:tr w:rsidR="0092169A" w:rsidRPr="0092169A" w:rsidTr="002E42C0">
        <w:trPr>
          <w:trHeight w:val="30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92169A" w:rsidRPr="0092169A" w:rsidRDefault="0092169A" w:rsidP="0092169A">
            <w:pPr>
              <w:rPr>
                <w:rFonts w:ascii="Calibri" w:hAnsi="Calibri" w:cs="Calibri"/>
                <w:color w:val="000000"/>
                <w:sz w:val="22"/>
                <w:lang w:val="es-UY" w:eastAsia="es-UY"/>
              </w:rPr>
            </w:pPr>
            <w:r w:rsidRPr="0092169A">
              <w:rPr>
                <w:rFonts w:ascii="Calibri" w:hAnsi="Calibri" w:cs="Calibri"/>
                <w:color w:val="000000"/>
                <w:sz w:val="22"/>
                <w:szCs w:val="22"/>
                <w:lang w:val="es-UY" w:eastAsia="es-UY"/>
              </w:rPr>
              <w:t>Diego Ricca</w:t>
            </w:r>
          </w:p>
        </w:tc>
        <w:tc>
          <w:tcPr>
            <w:tcW w:w="1840" w:type="dxa"/>
            <w:tcBorders>
              <w:top w:val="nil"/>
              <w:left w:val="nil"/>
              <w:bottom w:val="single" w:sz="4" w:space="0" w:color="auto"/>
              <w:right w:val="single" w:sz="4" w:space="0" w:color="auto"/>
            </w:tcBorders>
            <w:shd w:val="clear" w:color="auto" w:fill="auto"/>
            <w:noWrap/>
            <w:vAlign w:val="bottom"/>
            <w:hideMark/>
          </w:tcPr>
          <w:p w:rsidR="0092169A" w:rsidRPr="0092169A" w:rsidRDefault="0092169A" w:rsidP="0092169A">
            <w:pPr>
              <w:jc w:val="right"/>
              <w:rPr>
                <w:rFonts w:ascii="Calibri" w:hAnsi="Calibri" w:cs="Calibri"/>
                <w:color w:val="000000"/>
                <w:sz w:val="22"/>
                <w:lang w:val="es-UY" w:eastAsia="es-UY"/>
              </w:rPr>
            </w:pPr>
            <w:r w:rsidRPr="0092169A">
              <w:rPr>
                <w:rFonts w:ascii="Calibri" w:hAnsi="Calibri" w:cs="Calibri"/>
                <w:color w:val="000000"/>
                <w:sz w:val="22"/>
                <w:szCs w:val="22"/>
                <w:lang w:val="es-UY" w:eastAsia="es-UY"/>
              </w:rPr>
              <w:t>105</w:t>
            </w:r>
          </w:p>
        </w:tc>
        <w:tc>
          <w:tcPr>
            <w:tcW w:w="1820" w:type="dxa"/>
            <w:tcBorders>
              <w:top w:val="nil"/>
              <w:left w:val="nil"/>
              <w:bottom w:val="single" w:sz="4" w:space="0" w:color="auto"/>
              <w:right w:val="single" w:sz="4" w:space="0" w:color="auto"/>
            </w:tcBorders>
            <w:shd w:val="clear" w:color="auto" w:fill="auto"/>
            <w:noWrap/>
            <w:vAlign w:val="bottom"/>
            <w:hideMark/>
          </w:tcPr>
          <w:p w:rsidR="0092169A" w:rsidRPr="0092169A" w:rsidRDefault="0092169A" w:rsidP="0092169A">
            <w:pPr>
              <w:jc w:val="right"/>
              <w:rPr>
                <w:rFonts w:ascii="Calibri" w:hAnsi="Calibri" w:cs="Calibri"/>
                <w:color w:val="000000"/>
                <w:sz w:val="22"/>
                <w:lang w:val="es-UY" w:eastAsia="es-UY"/>
              </w:rPr>
            </w:pPr>
            <w:r w:rsidRPr="0092169A">
              <w:rPr>
                <w:rFonts w:ascii="Calibri" w:hAnsi="Calibri" w:cs="Calibri"/>
                <w:color w:val="000000"/>
                <w:sz w:val="22"/>
                <w:szCs w:val="22"/>
                <w:lang w:val="es-UY" w:eastAsia="es-UY"/>
              </w:rPr>
              <w:t>122</w:t>
            </w:r>
          </w:p>
        </w:tc>
      </w:tr>
      <w:tr w:rsidR="0092169A" w:rsidRPr="0092169A" w:rsidTr="002E42C0">
        <w:trPr>
          <w:trHeight w:val="30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92169A" w:rsidRPr="0092169A" w:rsidRDefault="0092169A" w:rsidP="0092169A">
            <w:pPr>
              <w:rPr>
                <w:rFonts w:ascii="Calibri" w:hAnsi="Calibri" w:cs="Calibri"/>
                <w:color w:val="000000"/>
                <w:sz w:val="22"/>
                <w:lang w:val="es-UY" w:eastAsia="es-UY"/>
              </w:rPr>
            </w:pPr>
            <w:r w:rsidRPr="0092169A">
              <w:rPr>
                <w:rFonts w:ascii="Calibri" w:hAnsi="Calibri" w:cs="Calibri"/>
                <w:color w:val="000000"/>
                <w:sz w:val="22"/>
                <w:szCs w:val="22"/>
                <w:lang w:val="es-UY" w:eastAsia="es-UY"/>
              </w:rPr>
              <w:t>Federico Andrade</w:t>
            </w:r>
          </w:p>
        </w:tc>
        <w:tc>
          <w:tcPr>
            <w:tcW w:w="1840" w:type="dxa"/>
            <w:tcBorders>
              <w:top w:val="nil"/>
              <w:left w:val="nil"/>
              <w:bottom w:val="single" w:sz="4" w:space="0" w:color="auto"/>
              <w:right w:val="single" w:sz="4" w:space="0" w:color="auto"/>
            </w:tcBorders>
            <w:shd w:val="clear" w:color="auto" w:fill="auto"/>
            <w:noWrap/>
            <w:vAlign w:val="bottom"/>
            <w:hideMark/>
          </w:tcPr>
          <w:p w:rsidR="0092169A" w:rsidRPr="0092169A" w:rsidRDefault="0092169A" w:rsidP="0092169A">
            <w:pPr>
              <w:jc w:val="right"/>
              <w:rPr>
                <w:rFonts w:ascii="Calibri" w:hAnsi="Calibri" w:cs="Calibri"/>
                <w:color w:val="000000"/>
                <w:sz w:val="22"/>
                <w:lang w:val="es-UY" w:eastAsia="es-UY"/>
              </w:rPr>
            </w:pPr>
            <w:r w:rsidRPr="0092169A">
              <w:rPr>
                <w:rFonts w:ascii="Calibri" w:hAnsi="Calibri" w:cs="Calibri"/>
                <w:color w:val="000000"/>
                <w:sz w:val="22"/>
                <w:szCs w:val="22"/>
                <w:lang w:val="es-UY" w:eastAsia="es-UY"/>
              </w:rPr>
              <w:t>105</w:t>
            </w:r>
          </w:p>
        </w:tc>
        <w:tc>
          <w:tcPr>
            <w:tcW w:w="1820" w:type="dxa"/>
            <w:tcBorders>
              <w:top w:val="nil"/>
              <w:left w:val="nil"/>
              <w:bottom w:val="single" w:sz="4" w:space="0" w:color="auto"/>
              <w:right w:val="single" w:sz="4" w:space="0" w:color="auto"/>
            </w:tcBorders>
            <w:shd w:val="clear" w:color="auto" w:fill="auto"/>
            <w:noWrap/>
            <w:vAlign w:val="bottom"/>
            <w:hideMark/>
          </w:tcPr>
          <w:p w:rsidR="0092169A" w:rsidRPr="0092169A" w:rsidRDefault="0092169A" w:rsidP="0092169A">
            <w:pPr>
              <w:jc w:val="right"/>
              <w:rPr>
                <w:rFonts w:ascii="Calibri" w:hAnsi="Calibri" w:cs="Calibri"/>
                <w:color w:val="000000"/>
                <w:sz w:val="22"/>
                <w:lang w:val="es-UY" w:eastAsia="es-UY"/>
              </w:rPr>
            </w:pPr>
            <w:r w:rsidRPr="0092169A">
              <w:rPr>
                <w:rFonts w:ascii="Calibri" w:hAnsi="Calibri" w:cs="Calibri"/>
                <w:color w:val="000000"/>
                <w:sz w:val="22"/>
                <w:szCs w:val="22"/>
                <w:lang w:val="es-UY" w:eastAsia="es-UY"/>
              </w:rPr>
              <w:t>117</w:t>
            </w:r>
          </w:p>
        </w:tc>
      </w:tr>
      <w:tr w:rsidR="0092169A" w:rsidRPr="0092169A" w:rsidTr="002E42C0">
        <w:trPr>
          <w:trHeight w:val="30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92169A" w:rsidRPr="0092169A" w:rsidRDefault="0092169A" w:rsidP="0092169A">
            <w:pPr>
              <w:rPr>
                <w:rFonts w:ascii="Calibri" w:hAnsi="Calibri" w:cs="Calibri"/>
                <w:color w:val="000000"/>
                <w:sz w:val="22"/>
                <w:lang w:val="es-UY" w:eastAsia="es-UY"/>
              </w:rPr>
            </w:pPr>
            <w:r w:rsidRPr="0092169A">
              <w:rPr>
                <w:rFonts w:ascii="Calibri" w:hAnsi="Calibri" w:cs="Calibri"/>
                <w:color w:val="000000"/>
                <w:sz w:val="22"/>
                <w:szCs w:val="22"/>
                <w:lang w:val="es-UY" w:eastAsia="es-UY"/>
              </w:rPr>
              <w:t>Federico Trinidad</w:t>
            </w:r>
          </w:p>
        </w:tc>
        <w:tc>
          <w:tcPr>
            <w:tcW w:w="1840" w:type="dxa"/>
            <w:tcBorders>
              <w:top w:val="nil"/>
              <w:left w:val="nil"/>
              <w:bottom w:val="single" w:sz="4" w:space="0" w:color="auto"/>
              <w:right w:val="single" w:sz="4" w:space="0" w:color="auto"/>
            </w:tcBorders>
            <w:shd w:val="clear" w:color="auto" w:fill="auto"/>
            <w:noWrap/>
            <w:vAlign w:val="bottom"/>
            <w:hideMark/>
          </w:tcPr>
          <w:p w:rsidR="0092169A" w:rsidRPr="0092169A" w:rsidRDefault="0092169A" w:rsidP="0092169A">
            <w:pPr>
              <w:jc w:val="right"/>
              <w:rPr>
                <w:rFonts w:ascii="Calibri" w:hAnsi="Calibri" w:cs="Calibri"/>
                <w:color w:val="000000"/>
                <w:sz w:val="22"/>
                <w:lang w:val="es-UY" w:eastAsia="es-UY"/>
              </w:rPr>
            </w:pPr>
            <w:r w:rsidRPr="0092169A">
              <w:rPr>
                <w:rFonts w:ascii="Calibri" w:hAnsi="Calibri" w:cs="Calibri"/>
                <w:color w:val="000000"/>
                <w:sz w:val="22"/>
                <w:szCs w:val="22"/>
                <w:lang w:val="es-UY" w:eastAsia="es-UY"/>
              </w:rPr>
              <w:t>105</w:t>
            </w:r>
          </w:p>
        </w:tc>
        <w:tc>
          <w:tcPr>
            <w:tcW w:w="1820" w:type="dxa"/>
            <w:tcBorders>
              <w:top w:val="nil"/>
              <w:left w:val="nil"/>
              <w:bottom w:val="single" w:sz="4" w:space="0" w:color="auto"/>
              <w:right w:val="single" w:sz="4" w:space="0" w:color="auto"/>
            </w:tcBorders>
            <w:shd w:val="clear" w:color="auto" w:fill="auto"/>
            <w:noWrap/>
            <w:vAlign w:val="bottom"/>
            <w:hideMark/>
          </w:tcPr>
          <w:p w:rsidR="0092169A" w:rsidRPr="0092169A" w:rsidRDefault="0092169A" w:rsidP="0092169A">
            <w:pPr>
              <w:jc w:val="right"/>
              <w:rPr>
                <w:rFonts w:ascii="Calibri" w:hAnsi="Calibri" w:cs="Calibri"/>
                <w:color w:val="000000"/>
                <w:sz w:val="22"/>
                <w:lang w:val="es-UY" w:eastAsia="es-UY"/>
              </w:rPr>
            </w:pPr>
            <w:r w:rsidRPr="0092169A">
              <w:rPr>
                <w:rFonts w:ascii="Calibri" w:hAnsi="Calibri" w:cs="Calibri"/>
                <w:color w:val="000000"/>
                <w:sz w:val="22"/>
                <w:szCs w:val="22"/>
                <w:lang w:val="es-UY" w:eastAsia="es-UY"/>
              </w:rPr>
              <w:t>117,5</w:t>
            </w:r>
          </w:p>
        </w:tc>
      </w:tr>
      <w:tr w:rsidR="0092169A" w:rsidRPr="0092169A" w:rsidTr="002E42C0">
        <w:trPr>
          <w:trHeight w:val="30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92169A" w:rsidRPr="0092169A" w:rsidRDefault="0092169A" w:rsidP="0092169A">
            <w:pPr>
              <w:rPr>
                <w:rFonts w:ascii="Calibri" w:hAnsi="Calibri" w:cs="Calibri"/>
                <w:color w:val="000000"/>
                <w:sz w:val="22"/>
                <w:lang w:val="es-UY" w:eastAsia="es-UY"/>
              </w:rPr>
            </w:pPr>
            <w:r w:rsidRPr="0092169A">
              <w:rPr>
                <w:rFonts w:ascii="Calibri" w:hAnsi="Calibri" w:cs="Calibri"/>
                <w:color w:val="000000"/>
                <w:sz w:val="22"/>
                <w:szCs w:val="22"/>
                <w:lang w:val="es-UY" w:eastAsia="es-UY"/>
              </w:rPr>
              <w:t>Ignacio Infante</w:t>
            </w:r>
          </w:p>
        </w:tc>
        <w:tc>
          <w:tcPr>
            <w:tcW w:w="1840" w:type="dxa"/>
            <w:tcBorders>
              <w:top w:val="nil"/>
              <w:left w:val="nil"/>
              <w:bottom w:val="single" w:sz="4" w:space="0" w:color="auto"/>
              <w:right w:val="single" w:sz="4" w:space="0" w:color="auto"/>
            </w:tcBorders>
            <w:shd w:val="clear" w:color="auto" w:fill="auto"/>
            <w:noWrap/>
            <w:vAlign w:val="bottom"/>
            <w:hideMark/>
          </w:tcPr>
          <w:p w:rsidR="0092169A" w:rsidRPr="0092169A" w:rsidRDefault="0092169A" w:rsidP="0092169A">
            <w:pPr>
              <w:jc w:val="right"/>
              <w:rPr>
                <w:rFonts w:ascii="Calibri" w:hAnsi="Calibri" w:cs="Calibri"/>
                <w:color w:val="000000"/>
                <w:sz w:val="22"/>
                <w:lang w:val="es-UY" w:eastAsia="es-UY"/>
              </w:rPr>
            </w:pPr>
            <w:r w:rsidRPr="0092169A">
              <w:rPr>
                <w:rFonts w:ascii="Calibri" w:hAnsi="Calibri" w:cs="Calibri"/>
                <w:color w:val="000000"/>
                <w:sz w:val="22"/>
                <w:szCs w:val="22"/>
                <w:lang w:val="es-UY" w:eastAsia="es-UY"/>
              </w:rPr>
              <w:t>105</w:t>
            </w:r>
          </w:p>
        </w:tc>
        <w:tc>
          <w:tcPr>
            <w:tcW w:w="1820" w:type="dxa"/>
            <w:tcBorders>
              <w:top w:val="nil"/>
              <w:left w:val="nil"/>
              <w:bottom w:val="single" w:sz="4" w:space="0" w:color="auto"/>
              <w:right w:val="single" w:sz="4" w:space="0" w:color="auto"/>
            </w:tcBorders>
            <w:shd w:val="clear" w:color="auto" w:fill="auto"/>
            <w:noWrap/>
            <w:vAlign w:val="bottom"/>
            <w:hideMark/>
          </w:tcPr>
          <w:p w:rsidR="0092169A" w:rsidRPr="0092169A" w:rsidRDefault="0092169A" w:rsidP="0092169A">
            <w:pPr>
              <w:jc w:val="right"/>
              <w:rPr>
                <w:rFonts w:ascii="Calibri" w:hAnsi="Calibri" w:cs="Calibri"/>
                <w:color w:val="000000"/>
                <w:sz w:val="22"/>
                <w:lang w:val="es-UY" w:eastAsia="es-UY"/>
              </w:rPr>
            </w:pPr>
            <w:r w:rsidRPr="0092169A">
              <w:rPr>
                <w:rFonts w:ascii="Calibri" w:hAnsi="Calibri" w:cs="Calibri"/>
                <w:color w:val="000000"/>
                <w:sz w:val="22"/>
                <w:szCs w:val="22"/>
                <w:lang w:val="es-UY" w:eastAsia="es-UY"/>
              </w:rPr>
              <w:t>134,5</w:t>
            </w:r>
          </w:p>
        </w:tc>
      </w:tr>
      <w:tr w:rsidR="0092169A" w:rsidRPr="0092169A" w:rsidTr="002E42C0">
        <w:trPr>
          <w:trHeight w:val="30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92169A" w:rsidRPr="0092169A" w:rsidRDefault="0092169A" w:rsidP="0092169A">
            <w:pPr>
              <w:rPr>
                <w:rFonts w:ascii="Calibri" w:hAnsi="Calibri" w:cs="Calibri"/>
                <w:color w:val="000000"/>
                <w:sz w:val="22"/>
                <w:lang w:val="es-UY" w:eastAsia="es-UY"/>
              </w:rPr>
            </w:pPr>
            <w:r w:rsidRPr="0092169A">
              <w:rPr>
                <w:rFonts w:ascii="Calibri" w:hAnsi="Calibri" w:cs="Calibri"/>
                <w:color w:val="000000"/>
                <w:sz w:val="22"/>
                <w:szCs w:val="22"/>
                <w:lang w:val="es-UY" w:eastAsia="es-UY"/>
              </w:rPr>
              <w:t>Javier Madeiro</w:t>
            </w:r>
          </w:p>
        </w:tc>
        <w:tc>
          <w:tcPr>
            <w:tcW w:w="1840" w:type="dxa"/>
            <w:tcBorders>
              <w:top w:val="nil"/>
              <w:left w:val="nil"/>
              <w:bottom w:val="single" w:sz="4" w:space="0" w:color="auto"/>
              <w:right w:val="single" w:sz="4" w:space="0" w:color="auto"/>
            </w:tcBorders>
            <w:shd w:val="clear" w:color="auto" w:fill="auto"/>
            <w:noWrap/>
            <w:vAlign w:val="bottom"/>
            <w:hideMark/>
          </w:tcPr>
          <w:p w:rsidR="0092169A" w:rsidRPr="0092169A" w:rsidRDefault="0092169A" w:rsidP="0092169A">
            <w:pPr>
              <w:jc w:val="right"/>
              <w:rPr>
                <w:rFonts w:ascii="Calibri" w:hAnsi="Calibri" w:cs="Calibri"/>
                <w:color w:val="000000"/>
                <w:sz w:val="22"/>
                <w:lang w:val="es-UY" w:eastAsia="es-UY"/>
              </w:rPr>
            </w:pPr>
            <w:r w:rsidRPr="0092169A">
              <w:rPr>
                <w:rFonts w:ascii="Calibri" w:hAnsi="Calibri" w:cs="Calibri"/>
                <w:color w:val="000000"/>
                <w:sz w:val="22"/>
                <w:szCs w:val="22"/>
                <w:lang w:val="es-UY" w:eastAsia="es-UY"/>
              </w:rPr>
              <w:t>105</w:t>
            </w:r>
          </w:p>
        </w:tc>
        <w:tc>
          <w:tcPr>
            <w:tcW w:w="1820" w:type="dxa"/>
            <w:tcBorders>
              <w:top w:val="nil"/>
              <w:left w:val="nil"/>
              <w:bottom w:val="single" w:sz="4" w:space="0" w:color="auto"/>
              <w:right w:val="single" w:sz="4" w:space="0" w:color="auto"/>
            </w:tcBorders>
            <w:shd w:val="clear" w:color="auto" w:fill="auto"/>
            <w:noWrap/>
            <w:vAlign w:val="bottom"/>
            <w:hideMark/>
          </w:tcPr>
          <w:p w:rsidR="0092169A" w:rsidRPr="0092169A" w:rsidRDefault="0092169A" w:rsidP="0092169A">
            <w:pPr>
              <w:jc w:val="right"/>
              <w:rPr>
                <w:rFonts w:ascii="Calibri" w:hAnsi="Calibri" w:cs="Calibri"/>
                <w:color w:val="000000"/>
                <w:sz w:val="22"/>
                <w:lang w:val="es-UY" w:eastAsia="es-UY"/>
              </w:rPr>
            </w:pPr>
            <w:r w:rsidRPr="0092169A">
              <w:rPr>
                <w:rFonts w:ascii="Calibri" w:hAnsi="Calibri" w:cs="Calibri"/>
                <w:color w:val="000000"/>
                <w:sz w:val="22"/>
                <w:szCs w:val="22"/>
                <w:lang w:val="es-UY" w:eastAsia="es-UY"/>
              </w:rPr>
              <w:t>124</w:t>
            </w:r>
          </w:p>
        </w:tc>
      </w:tr>
      <w:tr w:rsidR="0092169A" w:rsidRPr="0092169A" w:rsidTr="002E42C0">
        <w:trPr>
          <w:trHeight w:val="30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92169A" w:rsidRPr="0092169A" w:rsidRDefault="0092169A" w:rsidP="0092169A">
            <w:pPr>
              <w:rPr>
                <w:rFonts w:ascii="Calibri" w:hAnsi="Calibri" w:cs="Calibri"/>
                <w:color w:val="000000"/>
                <w:sz w:val="22"/>
                <w:lang w:val="es-UY" w:eastAsia="es-UY"/>
              </w:rPr>
            </w:pPr>
            <w:r w:rsidRPr="0092169A">
              <w:rPr>
                <w:rFonts w:ascii="Calibri" w:hAnsi="Calibri" w:cs="Calibri"/>
                <w:color w:val="000000"/>
                <w:sz w:val="22"/>
                <w:szCs w:val="22"/>
                <w:lang w:val="es-UY" w:eastAsia="es-UY"/>
              </w:rPr>
              <w:t>José Cordero</w:t>
            </w:r>
          </w:p>
        </w:tc>
        <w:tc>
          <w:tcPr>
            <w:tcW w:w="1840" w:type="dxa"/>
            <w:tcBorders>
              <w:top w:val="nil"/>
              <w:left w:val="nil"/>
              <w:bottom w:val="single" w:sz="4" w:space="0" w:color="auto"/>
              <w:right w:val="single" w:sz="4" w:space="0" w:color="auto"/>
            </w:tcBorders>
            <w:shd w:val="clear" w:color="auto" w:fill="auto"/>
            <w:noWrap/>
            <w:vAlign w:val="bottom"/>
            <w:hideMark/>
          </w:tcPr>
          <w:p w:rsidR="0092169A" w:rsidRPr="0092169A" w:rsidRDefault="0092169A" w:rsidP="0092169A">
            <w:pPr>
              <w:jc w:val="right"/>
              <w:rPr>
                <w:rFonts w:ascii="Calibri" w:hAnsi="Calibri" w:cs="Calibri"/>
                <w:color w:val="000000"/>
                <w:sz w:val="22"/>
                <w:lang w:val="es-UY" w:eastAsia="es-UY"/>
              </w:rPr>
            </w:pPr>
            <w:r w:rsidRPr="0092169A">
              <w:rPr>
                <w:rFonts w:ascii="Calibri" w:hAnsi="Calibri" w:cs="Calibri"/>
                <w:color w:val="000000"/>
                <w:sz w:val="22"/>
                <w:szCs w:val="22"/>
                <w:lang w:val="es-UY" w:eastAsia="es-UY"/>
              </w:rPr>
              <w:t>105</w:t>
            </w:r>
          </w:p>
        </w:tc>
        <w:tc>
          <w:tcPr>
            <w:tcW w:w="1820" w:type="dxa"/>
            <w:tcBorders>
              <w:top w:val="nil"/>
              <w:left w:val="nil"/>
              <w:bottom w:val="single" w:sz="4" w:space="0" w:color="auto"/>
              <w:right w:val="single" w:sz="4" w:space="0" w:color="auto"/>
            </w:tcBorders>
            <w:shd w:val="clear" w:color="auto" w:fill="auto"/>
            <w:noWrap/>
            <w:vAlign w:val="bottom"/>
            <w:hideMark/>
          </w:tcPr>
          <w:p w:rsidR="0092169A" w:rsidRPr="0092169A" w:rsidRDefault="0092169A" w:rsidP="0092169A">
            <w:pPr>
              <w:jc w:val="right"/>
              <w:rPr>
                <w:rFonts w:ascii="Calibri" w:hAnsi="Calibri" w:cs="Calibri"/>
                <w:color w:val="000000"/>
                <w:sz w:val="22"/>
                <w:lang w:val="es-UY" w:eastAsia="es-UY"/>
              </w:rPr>
            </w:pPr>
            <w:r w:rsidRPr="0092169A">
              <w:rPr>
                <w:rFonts w:ascii="Calibri" w:hAnsi="Calibri" w:cs="Calibri"/>
                <w:color w:val="000000"/>
                <w:sz w:val="22"/>
                <w:szCs w:val="22"/>
                <w:lang w:val="es-UY" w:eastAsia="es-UY"/>
              </w:rPr>
              <w:t>119,5</w:t>
            </w:r>
          </w:p>
        </w:tc>
      </w:tr>
      <w:tr w:rsidR="0092169A" w:rsidRPr="0092169A" w:rsidTr="002E42C0">
        <w:trPr>
          <w:trHeight w:val="30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92169A" w:rsidRPr="0092169A" w:rsidRDefault="0092169A" w:rsidP="0092169A">
            <w:pPr>
              <w:rPr>
                <w:rFonts w:ascii="Calibri" w:hAnsi="Calibri" w:cs="Calibri"/>
                <w:color w:val="000000"/>
                <w:sz w:val="22"/>
                <w:lang w:val="es-UY" w:eastAsia="es-UY"/>
              </w:rPr>
            </w:pPr>
            <w:r w:rsidRPr="0092169A">
              <w:rPr>
                <w:rFonts w:ascii="Calibri" w:hAnsi="Calibri" w:cs="Calibri"/>
                <w:color w:val="000000"/>
                <w:sz w:val="22"/>
                <w:szCs w:val="22"/>
                <w:lang w:val="es-UY" w:eastAsia="es-UY"/>
              </w:rPr>
              <w:t>Juan Ghiringhelli</w:t>
            </w:r>
          </w:p>
        </w:tc>
        <w:tc>
          <w:tcPr>
            <w:tcW w:w="1840" w:type="dxa"/>
            <w:tcBorders>
              <w:top w:val="nil"/>
              <w:left w:val="nil"/>
              <w:bottom w:val="single" w:sz="4" w:space="0" w:color="auto"/>
              <w:right w:val="single" w:sz="4" w:space="0" w:color="auto"/>
            </w:tcBorders>
            <w:shd w:val="clear" w:color="auto" w:fill="auto"/>
            <w:noWrap/>
            <w:vAlign w:val="bottom"/>
            <w:hideMark/>
          </w:tcPr>
          <w:p w:rsidR="0092169A" w:rsidRPr="0092169A" w:rsidRDefault="0092169A" w:rsidP="0092169A">
            <w:pPr>
              <w:jc w:val="right"/>
              <w:rPr>
                <w:rFonts w:ascii="Calibri" w:hAnsi="Calibri" w:cs="Calibri"/>
                <w:color w:val="000000"/>
                <w:sz w:val="22"/>
                <w:lang w:val="es-UY" w:eastAsia="es-UY"/>
              </w:rPr>
            </w:pPr>
            <w:r w:rsidRPr="0092169A">
              <w:rPr>
                <w:rFonts w:ascii="Calibri" w:hAnsi="Calibri" w:cs="Calibri"/>
                <w:color w:val="000000"/>
                <w:sz w:val="22"/>
                <w:szCs w:val="22"/>
                <w:lang w:val="es-UY" w:eastAsia="es-UY"/>
              </w:rPr>
              <w:t>105</w:t>
            </w:r>
          </w:p>
        </w:tc>
        <w:tc>
          <w:tcPr>
            <w:tcW w:w="1820" w:type="dxa"/>
            <w:tcBorders>
              <w:top w:val="nil"/>
              <w:left w:val="nil"/>
              <w:bottom w:val="single" w:sz="4" w:space="0" w:color="auto"/>
              <w:right w:val="single" w:sz="4" w:space="0" w:color="auto"/>
            </w:tcBorders>
            <w:shd w:val="clear" w:color="auto" w:fill="auto"/>
            <w:noWrap/>
            <w:vAlign w:val="bottom"/>
            <w:hideMark/>
          </w:tcPr>
          <w:p w:rsidR="0092169A" w:rsidRPr="0092169A" w:rsidRDefault="0092169A" w:rsidP="0092169A">
            <w:pPr>
              <w:jc w:val="right"/>
              <w:rPr>
                <w:rFonts w:ascii="Calibri" w:hAnsi="Calibri" w:cs="Calibri"/>
                <w:color w:val="000000"/>
                <w:sz w:val="22"/>
                <w:lang w:val="es-UY" w:eastAsia="es-UY"/>
              </w:rPr>
            </w:pPr>
            <w:r w:rsidRPr="0092169A">
              <w:rPr>
                <w:rFonts w:ascii="Calibri" w:hAnsi="Calibri" w:cs="Calibri"/>
                <w:color w:val="000000"/>
                <w:sz w:val="22"/>
                <w:szCs w:val="22"/>
                <w:lang w:val="es-UY" w:eastAsia="es-UY"/>
              </w:rPr>
              <w:t>127</w:t>
            </w:r>
          </w:p>
        </w:tc>
      </w:tr>
      <w:tr w:rsidR="0092169A" w:rsidRPr="0092169A" w:rsidTr="002E42C0">
        <w:trPr>
          <w:trHeight w:val="30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92169A" w:rsidRPr="0092169A" w:rsidRDefault="0092169A" w:rsidP="0092169A">
            <w:pPr>
              <w:rPr>
                <w:rFonts w:ascii="Calibri" w:hAnsi="Calibri" w:cs="Calibri"/>
                <w:color w:val="000000"/>
                <w:sz w:val="22"/>
                <w:lang w:val="es-UY" w:eastAsia="es-UY"/>
              </w:rPr>
            </w:pPr>
            <w:r w:rsidRPr="0092169A">
              <w:rPr>
                <w:rFonts w:ascii="Calibri" w:hAnsi="Calibri" w:cs="Calibri"/>
                <w:color w:val="000000"/>
                <w:sz w:val="22"/>
                <w:szCs w:val="22"/>
                <w:lang w:val="es-UY" w:eastAsia="es-UY"/>
              </w:rPr>
              <w:t>Leticia Vilariño</w:t>
            </w:r>
          </w:p>
        </w:tc>
        <w:tc>
          <w:tcPr>
            <w:tcW w:w="1840" w:type="dxa"/>
            <w:tcBorders>
              <w:top w:val="nil"/>
              <w:left w:val="nil"/>
              <w:bottom w:val="single" w:sz="4" w:space="0" w:color="auto"/>
              <w:right w:val="single" w:sz="4" w:space="0" w:color="auto"/>
            </w:tcBorders>
            <w:shd w:val="clear" w:color="auto" w:fill="auto"/>
            <w:noWrap/>
            <w:vAlign w:val="bottom"/>
            <w:hideMark/>
          </w:tcPr>
          <w:p w:rsidR="0092169A" w:rsidRPr="0092169A" w:rsidRDefault="0092169A" w:rsidP="0092169A">
            <w:pPr>
              <w:jc w:val="right"/>
              <w:rPr>
                <w:rFonts w:ascii="Calibri" w:hAnsi="Calibri" w:cs="Calibri"/>
                <w:color w:val="000000"/>
                <w:sz w:val="22"/>
                <w:lang w:val="es-UY" w:eastAsia="es-UY"/>
              </w:rPr>
            </w:pPr>
            <w:r w:rsidRPr="0092169A">
              <w:rPr>
                <w:rFonts w:ascii="Calibri" w:hAnsi="Calibri" w:cs="Calibri"/>
                <w:color w:val="000000"/>
                <w:sz w:val="22"/>
                <w:szCs w:val="22"/>
                <w:lang w:val="es-UY" w:eastAsia="es-UY"/>
              </w:rPr>
              <w:t>105</w:t>
            </w:r>
          </w:p>
        </w:tc>
        <w:tc>
          <w:tcPr>
            <w:tcW w:w="1820" w:type="dxa"/>
            <w:tcBorders>
              <w:top w:val="nil"/>
              <w:left w:val="nil"/>
              <w:bottom w:val="single" w:sz="4" w:space="0" w:color="auto"/>
              <w:right w:val="single" w:sz="4" w:space="0" w:color="auto"/>
            </w:tcBorders>
            <w:shd w:val="clear" w:color="auto" w:fill="auto"/>
            <w:noWrap/>
            <w:vAlign w:val="bottom"/>
            <w:hideMark/>
          </w:tcPr>
          <w:p w:rsidR="0092169A" w:rsidRPr="0092169A" w:rsidRDefault="0092169A" w:rsidP="0092169A">
            <w:pPr>
              <w:jc w:val="right"/>
              <w:rPr>
                <w:rFonts w:ascii="Calibri" w:hAnsi="Calibri" w:cs="Calibri"/>
                <w:color w:val="000000"/>
                <w:sz w:val="22"/>
                <w:lang w:val="es-UY" w:eastAsia="es-UY"/>
              </w:rPr>
            </w:pPr>
            <w:r w:rsidRPr="0092169A">
              <w:rPr>
                <w:rFonts w:ascii="Calibri" w:hAnsi="Calibri" w:cs="Calibri"/>
                <w:color w:val="000000"/>
                <w:sz w:val="22"/>
                <w:szCs w:val="22"/>
                <w:lang w:val="es-UY" w:eastAsia="es-UY"/>
              </w:rPr>
              <w:t>116,5</w:t>
            </w:r>
          </w:p>
        </w:tc>
      </w:tr>
      <w:tr w:rsidR="0092169A" w:rsidRPr="0092169A" w:rsidTr="002E42C0">
        <w:trPr>
          <w:trHeight w:val="30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92169A" w:rsidRPr="0092169A" w:rsidRDefault="0092169A" w:rsidP="0092169A">
            <w:pPr>
              <w:rPr>
                <w:rFonts w:ascii="Calibri" w:hAnsi="Calibri" w:cs="Calibri"/>
                <w:color w:val="000000"/>
                <w:sz w:val="22"/>
                <w:lang w:val="es-UY" w:eastAsia="es-UY"/>
              </w:rPr>
            </w:pPr>
            <w:r w:rsidRPr="0092169A">
              <w:rPr>
                <w:rFonts w:ascii="Calibri" w:hAnsi="Calibri" w:cs="Calibri"/>
                <w:color w:val="000000"/>
                <w:sz w:val="22"/>
                <w:szCs w:val="22"/>
                <w:lang w:val="es-UY" w:eastAsia="es-UY"/>
              </w:rPr>
              <w:t>Marcos Sander</w:t>
            </w:r>
          </w:p>
        </w:tc>
        <w:tc>
          <w:tcPr>
            <w:tcW w:w="1840" w:type="dxa"/>
            <w:tcBorders>
              <w:top w:val="nil"/>
              <w:left w:val="nil"/>
              <w:bottom w:val="single" w:sz="4" w:space="0" w:color="auto"/>
              <w:right w:val="single" w:sz="4" w:space="0" w:color="auto"/>
            </w:tcBorders>
            <w:shd w:val="clear" w:color="auto" w:fill="auto"/>
            <w:noWrap/>
            <w:vAlign w:val="bottom"/>
            <w:hideMark/>
          </w:tcPr>
          <w:p w:rsidR="0092169A" w:rsidRPr="0092169A" w:rsidRDefault="0092169A" w:rsidP="0092169A">
            <w:pPr>
              <w:jc w:val="right"/>
              <w:rPr>
                <w:rFonts w:ascii="Calibri" w:hAnsi="Calibri" w:cs="Calibri"/>
                <w:color w:val="000000"/>
                <w:sz w:val="22"/>
                <w:lang w:val="es-UY" w:eastAsia="es-UY"/>
              </w:rPr>
            </w:pPr>
            <w:r w:rsidRPr="0092169A">
              <w:rPr>
                <w:rFonts w:ascii="Calibri" w:hAnsi="Calibri" w:cs="Calibri"/>
                <w:color w:val="000000"/>
                <w:sz w:val="22"/>
                <w:szCs w:val="22"/>
                <w:lang w:val="es-UY" w:eastAsia="es-UY"/>
              </w:rPr>
              <w:t>105</w:t>
            </w:r>
          </w:p>
        </w:tc>
        <w:tc>
          <w:tcPr>
            <w:tcW w:w="1820" w:type="dxa"/>
            <w:tcBorders>
              <w:top w:val="nil"/>
              <w:left w:val="nil"/>
              <w:bottom w:val="single" w:sz="4" w:space="0" w:color="auto"/>
              <w:right w:val="single" w:sz="4" w:space="0" w:color="auto"/>
            </w:tcBorders>
            <w:shd w:val="clear" w:color="auto" w:fill="auto"/>
            <w:noWrap/>
            <w:vAlign w:val="bottom"/>
            <w:hideMark/>
          </w:tcPr>
          <w:p w:rsidR="0092169A" w:rsidRPr="0092169A" w:rsidRDefault="0092169A" w:rsidP="0092169A">
            <w:pPr>
              <w:jc w:val="right"/>
              <w:rPr>
                <w:rFonts w:ascii="Calibri" w:hAnsi="Calibri" w:cs="Calibri"/>
                <w:color w:val="000000"/>
                <w:sz w:val="22"/>
                <w:lang w:val="es-UY" w:eastAsia="es-UY"/>
              </w:rPr>
            </w:pPr>
            <w:r w:rsidRPr="0092169A">
              <w:rPr>
                <w:rFonts w:ascii="Calibri" w:hAnsi="Calibri" w:cs="Calibri"/>
                <w:color w:val="000000"/>
                <w:sz w:val="22"/>
                <w:szCs w:val="22"/>
                <w:lang w:val="es-UY" w:eastAsia="es-UY"/>
              </w:rPr>
              <w:t>110,5</w:t>
            </w:r>
          </w:p>
        </w:tc>
      </w:tr>
      <w:tr w:rsidR="0092169A" w:rsidRPr="0092169A" w:rsidTr="002E42C0">
        <w:trPr>
          <w:trHeight w:val="30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92169A" w:rsidRPr="0092169A" w:rsidRDefault="0092169A" w:rsidP="0092169A">
            <w:pPr>
              <w:rPr>
                <w:rFonts w:ascii="Calibri" w:hAnsi="Calibri" w:cs="Calibri"/>
                <w:color w:val="000000"/>
                <w:sz w:val="22"/>
                <w:lang w:val="es-UY" w:eastAsia="es-UY"/>
              </w:rPr>
            </w:pPr>
            <w:r w:rsidRPr="0092169A">
              <w:rPr>
                <w:rFonts w:ascii="Calibri" w:hAnsi="Calibri" w:cs="Calibri"/>
                <w:color w:val="000000"/>
                <w:sz w:val="22"/>
                <w:szCs w:val="22"/>
                <w:lang w:val="es-UY" w:eastAsia="es-UY"/>
              </w:rPr>
              <w:t>Martín Taruselli</w:t>
            </w:r>
          </w:p>
        </w:tc>
        <w:tc>
          <w:tcPr>
            <w:tcW w:w="1840" w:type="dxa"/>
            <w:tcBorders>
              <w:top w:val="nil"/>
              <w:left w:val="nil"/>
              <w:bottom w:val="single" w:sz="4" w:space="0" w:color="auto"/>
              <w:right w:val="single" w:sz="4" w:space="0" w:color="auto"/>
            </w:tcBorders>
            <w:shd w:val="clear" w:color="auto" w:fill="auto"/>
            <w:noWrap/>
            <w:vAlign w:val="bottom"/>
            <w:hideMark/>
          </w:tcPr>
          <w:p w:rsidR="0092169A" w:rsidRPr="0092169A" w:rsidRDefault="0092169A" w:rsidP="0092169A">
            <w:pPr>
              <w:jc w:val="right"/>
              <w:rPr>
                <w:rFonts w:ascii="Calibri" w:hAnsi="Calibri" w:cs="Calibri"/>
                <w:color w:val="000000"/>
                <w:sz w:val="22"/>
                <w:lang w:val="es-UY" w:eastAsia="es-UY"/>
              </w:rPr>
            </w:pPr>
            <w:r w:rsidRPr="0092169A">
              <w:rPr>
                <w:rFonts w:ascii="Calibri" w:hAnsi="Calibri" w:cs="Calibri"/>
                <w:color w:val="000000"/>
                <w:sz w:val="22"/>
                <w:szCs w:val="22"/>
                <w:lang w:val="es-UY" w:eastAsia="es-UY"/>
              </w:rPr>
              <w:t>105</w:t>
            </w:r>
          </w:p>
        </w:tc>
        <w:tc>
          <w:tcPr>
            <w:tcW w:w="1820" w:type="dxa"/>
            <w:tcBorders>
              <w:top w:val="nil"/>
              <w:left w:val="nil"/>
              <w:bottom w:val="single" w:sz="4" w:space="0" w:color="auto"/>
              <w:right w:val="single" w:sz="4" w:space="0" w:color="auto"/>
            </w:tcBorders>
            <w:shd w:val="clear" w:color="auto" w:fill="auto"/>
            <w:noWrap/>
            <w:vAlign w:val="bottom"/>
            <w:hideMark/>
          </w:tcPr>
          <w:p w:rsidR="0092169A" w:rsidRPr="0092169A" w:rsidRDefault="0092169A" w:rsidP="0092169A">
            <w:pPr>
              <w:jc w:val="right"/>
              <w:rPr>
                <w:rFonts w:ascii="Calibri" w:hAnsi="Calibri" w:cs="Calibri"/>
                <w:color w:val="000000"/>
                <w:sz w:val="22"/>
                <w:lang w:val="es-UY" w:eastAsia="es-UY"/>
              </w:rPr>
            </w:pPr>
            <w:r w:rsidRPr="0092169A">
              <w:rPr>
                <w:rFonts w:ascii="Calibri" w:hAnsi="Calibri" w:cs="Calibri"/>
                <w:color w:val="000000"/>
                <w:sz w:val="22"/>
                <w:szCs w:val="22"/>
                <w:lang w:val="es-UY" w:eastAsia="es-UY"/>
              </w:rPr>
              <w:t>116</w:t>
            </w:r>
          </w:p>
        </w:tc>
      </w:tr>
      <w:tr w:rsidR="0092169A" w:rsidRPr="0092169A" w:rsidTr="002E42C0">
        <w:trPr>
          <w:trHeight w:val="30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92169A" w:rsidRPr="0092169A" w:rsidRDefault="0092169A" w:rsidP="0092169A">
            <w:pPr>
              <w:rPr>
                <w:rFonts w:ascii="Calibri" w:hAnsi="Calibri" w:cs="Calibri"/>
                <w:color w:val="000000"/>
                <w:sz w:val="22"/>
                <w:lang w:val="es-UY" w:eastAsia="es-UY"/>
              </w:rPr>
            </w:pPr>
            <w:r w:rsidRPr="0092169A">
              <w:rPr>
                <w:rFonts w:ascii="Calibri" w:hAnsi="Calibri" w:cs="Calibri"/>
                <w:color w:val="000000"/>
                <w:sz w:val="22"/>
                <w:szCs w:val="22"/>
                <w:lang w:val="es-UY" w:eastAsia="es-UY"/>
              </w:rPr>
              <w:t>Vicente Acosta</w:t>
            </w:r>
          </w:p>
        </w:tc>
        <w:tc>
          <w:tcPr>
            <w:tcW w:w="1840" w:type="dxa"/>
            <w:tcBorders>
              <w:top w:val="nil"/>
              <w:left w:val="nil"/>
              <w:bottom w:val="single" w:sz="4" w:space="0" w:color="auto"/>
              <w:right w:val="single" w:sz="4" w:space="0" w:color="auto"/>
            </w:tcBorders>
            <w:shd w:val="clear" w:color="auto" w:fill="auto"/>
            <w:noWrap/>
            <w:vAlign w:val="bottom"/>
            <w:hideMark/>
          </w:tcPr>
          <w:p w:rsidR="0092169A" w:rsidRPr="0092169A" w:rsidRDefault="0092169A" w:rsidP="0092169A">
            <w:pPr>
              <w:jc w:val="right"/>
              <w:rPr>
                <w:rFonts w:ascii="Calibri" w:hAnsi="Calibri" w:cs="Calibri"/>
                <w:color w:val="000000"/>
                <w:sz w:val="22"/>
                <w:lang w:val="es-UY" w:eastAsia="es-UY"/>
              </w:rPr>
            </w:pPr>
            <w:r w:rsidRPr="0092169A">
              <w:rPr>
                <w:rFonts w:ascii="Calibri" w:hAnsi="Calibri" w:cs="Calibri"/>
                <w:color w:val="000000"/>
                <w:sz w:val="22"/>
                <w:szCs w:val="22"/>
                <w:lang w:val="es-UY" w:eastAsia="es-UY"/>
              </w:rPr>
              <w:t>105</w:t>
            </w:r>
          </w:p>
        </w:tc>
        <w:tc>
          <w:tcPr>
            <w:tcW w:w="1820" w:type="dxa"/>
            <w:tcBorders>
              <w:top w:val="nil"/>
              <w:left w:val="nil"/>
              <w:bottom w:val="single" w:sz="4" w:space="0" w:color="auto"/>
              <w:right w:val="single" w:sz="4" w:space="0" w:color="auto"/>
            </w:tcBorders>
            <w:shd w:val="clear" w:color="auto" w:fill="auto"/>
            <w:noWrap/>
            <w:vAlign w:val="bottom"/>
            <w:hideMark/>
          </w:tcPr>
          <w:p w:rsidR="0092169A" w:rsidRPr="0092169A" w:rsidRDefault="0092169A" w:rsidP="0092169A">
            <w:pPr>
              <w:jc w:val="right"/>
              <w:rPr>
                <w:rFonts w:ascii="Calibri" w:hAnsi="Calibri" w:cs="Calibri"/>
                <w:color w:val="000000"/>
                <w:sz w:val="22"/>
                <w:lang w:val="es-UY" w:eastAsia="es-UY"/>
              </w:rPr>
            </w:pPr>
            <w:r w:rsidRPr="0092169A">
              <w:rPr>
                <w:rFonts w:ascii="Calibri" w:hAnsi="Calibri" w:cs="Calibri"/>
                <w:color w:val="000000"/>
                <w:sz w:val="22"/>
                <w:szCs w:val="22"/>
                <w:lang w:val="es-UY" w:eastAsia="es-UY"/>
              </w:rPr>
              <w:t>111,5</w:t>
            </w:r>
          </w:p>
        </w:tc>
      </w:tr>
    </w:tbl>
    <w:p w:rsidR="0092169A" w:rsidRDefault="0092169A" w:rsidP="0092169A">
      <w:pPr>
        <w:pStyle w:val="MTemaNormal"/>
      </w:pPr>
    </w:p>
    <w:p w:rsidR="0092169A" w:rsidRDefault="0092169A" w:rsidP="002E42C0">
      <w:pPr>
        <w:pStyle w:val="MTemaNormal"/>
        <w:jc w:val="center"/>
      </w:pPr>
      <w:r w:rsidRPr="0092169A">
        <w:rPr>
          <w:noProof/>
          <w:lang w:val="es-UY" w:eastAsia="es-UY"/>
        </w:rPr>
        <w:drawing>
          <wp:inline distT="0" distB="0" distL="0" distR="0">
            <wp:extent cx="4486275" cy="2428875"/>
            <wp:effectExtent l="19050" t="0" r="9525" b="0"/>
            <wp:docPr id="6"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92169A" w:rsidRDefault="0092169A" w:rsidP="0092169A">
      <w:pPr>
        <w:pStyle w:val="MTemaNormal"/>
      </w:pPr>
    </w:p>
    <w:p w:rsidR="0092169A" w:rsidRPr="0092169A" w:rsidRDefault="0092169A" w:rsidP="0092169A">
      <w:pPr>
        <w:pStyle w:val="MTemaNormal"/>
      </w:pPr>
    </w:p>
    <w:p w:rsidR="002E42C0" w:rsidRDefault="002E42C0">
      <w:pPr>
        <w:spacing w:after="200" w:line="276" w:lineRule="auto"/>
        <w:rPr>
          <w:rFonts w:ascii="Verdana" w:hAnsi="Verdana" w:cs="Arial"/>
          <w:b/>
          <w:bCs/>
          <w:sz w:val="22"/>
        </w:rPr>
      </w:pPr>
      <w:bookmarkStart w:id="19" w:name="_Toc273303132"/>
      <w:r>
        <w:br w:type="page"/>
      </w:r>
    </w:p>
    <w:p w:rsidR="005C1693" w:rsidRDefault="005C1693" w:rsidP="007F5A2C">
      <w:pPr>
        <w:pStyle w:val="MTema1"/>
      </w:pPr>
      <w:r w:rsidRPr="00443A0B">
        <w:lastRenderedPageBreak/>
        <w:t>Indicadores</w:t>
      </w:r>
      <w:bookmarkEnd w:id="18"/>
      <w:bookmarkEnd w:id="19"/>
    </w:p>
    <w:p w:rsidR="00687209" w:rsidRDefault="00E16867" w:rsidP="00687209">
      <w:pPr>
        <w:pStyle w:val="MNormal"/>
      </w:pPr>
      <w:r>
        <w:t xml:space="preserve">Se </w:t>
      </w:r>
      <w:r w:rsidR="00687209">
        <w:t>incluirá un indicador de valor ganado, según porcentajes de casos de uso completados según el plan de desarrollo.</w:t>
      </w:r>
    </w:p>
    <w:p w:rsidR="00802438" w:rsidRDefault="00802438" w:rsidP="00687209">
      <w:pPr>
        <w:pStyle w:val="MNormal"/>
      </w:pPr>
    </w:p>
    <w:p w:rsidR="00802438" w:rsidRDefault="0092169A" w:rsidP="00E61E5D">
      <w:pPr>
        <w:pStyle w:val="MNormal"/>
        <w:numPr>
          <w:ilvl w:val="0"/>
          <w:numId w:val="6"/>
        </w:numPr>
      </w:pPr>
      <w:r>
        <w:t xml:space="preserve">Terminamos el caso de uso </w:t>
      </w:r>
      <w:r w:rsidR="00E61E5D">
        <w:t xml:space="preserve">Traer sospechosos de Facebook, 25 horas del estimado. </w:t>
      </w:r>
    </w:p>
    <w:p w:rsidR="00E61E5D" w:rsidRDefault="00E61E5D" w:rsidP="00E61E5D">
      <w:pPr>
        <w:pStyle w:val="MNormal"/>
        <w:numPr>
          <w:ilvl w:val="0"/>
          <w:numId w:val="6"/>
        </w:numPr>
      </w:pPr>
      <w:r>
        <w:t>50% “armar viaje”, 4 horas.</w:t>
      </w:r>
    </w:p>
    <w:p w:rsidR="00E61E5D" w:rsidRDefault="00E61E5D" w:rsidP="00E61E5D">
      <w:pPr>
        <w:pStyle w:val="MNormal"/>
        <w:numPr>
          <w:ilvl w:val="0"/>
          <w:numId w:val="6"/>
        </w:numPr>
      </w:pPr>
      <w:r>
        <w:t>Definimos e implementamos todas las interfaces y servicios necesarios para la comunicación con Windows Phone. 10 horas.</w:t>
      </w:r>
    </w:p>
    <w:p w:rsidR="00E61E5D" w:rsidRDefault="00E61E5D" w:rsidP="00E61E5D">
      <w:pPr>
        <w:pStyle w:val="MNormal"/>
        <w:numPr>
          <w:ilvl w:val="0"/>
          <w:numId w:val="6"/>
        </w:numPr>
      </w:pPr>
      <w:r>
        <w:t>Fin de pantalla “mostrar datos sospechosos”, 10 horas.</w:t>
      </w:r>
    </w:p>
    <w:p w:rsidR="00E61E5D" w:rsidRDefault="00E61E5D" w:rsidP="00E61E5D">
      <w:pPr>
        <w:pStyle w:val="MNormal"/>
        <w:numPr>
          <w:ilvl w:val="0"/>
          <w:numId w:val="6"/>
        </w:numPr>
      </w:pPr>
      <w:r>
        <w:t>75% actualizar tabla de pistas ciudades, 60 horas.</w:t>
      </w:r>
    </w:p>
    <w:p w:rsidR="00E61E5D" w:rsidRPr="00687209" w:rsidRDefault="00E61E5D" w:rsidP="00E61E5D">
      <w:pPr>
        <w:pStyle w:val="MNormal"/>
        <w:ind w:left="720"/>
      </w:pPr>
      <w:r>
        <w:t>En total avanzamos 109 horas de casos de uso de 611. Gran parte de esto es a causa del gran trabajo hecho en el caso de uso “traer sospechosos” y “actualizar tablas de ciudades”, que llevó mucho trabajo, pero menos de lo que se estimó.</w:t>
      </w:r>
    </w:p>
    <w:p w:rsidR="005C1693" w:rsidRPr="00443A0B" w:rsidRDefault="005C1693" w:rsidP="007F5A2C">
      <w:pPr>
        <w:pStyle w:val="MTema1"/>
      </w:pPr>
      <w:bookmarkStart w:id="20" w:name="_Toc514674360"/>
      <w:bookmarkStart w:id="21" w:name="_Toc514689466"/>
      <w:bookmarkStart w:id="22" w:name="_Toc273303133"/>
      <w:r w:rsidRPr="00443A0B">
        <w:t>Informe de Situación</w:t>
      </w:r>
      <w:bookmarkEnd w:id="20"/>
      <w:bookmarkEnd w:id="21"/>
      <w:bookmarkEnd w:id="22"/>
    </w:p>
    <w:p w:rsidR="005C1693" w:rsidRPr="00443A0B" w:rsidRDefault="005C1693" w:rsidP="007F5A2C">
      <w:pPr>
        <w:pStyle w:val="MTema2"/>
      </w:pPr>
      <w:bookmarkStart w:id="23" w:name="_Toc514674361"/>
      <w:bookmarkStart w:id="24" w:name="_Toc514689467"/>
      <w:bookmarkStart w:id="25" w:name="_Toc273303134"/>
      <w:r w:rsidRPr="00443A0B">
        <w:t>Estado del proyecto</w:t>
      </w:r>
      <w:bookmarkEnd w:id="23"/>
      <w:bookmarkEnd w:id="24"/>
      <w:bookmarkEnd w:id="25"/>
    </w:p>
    <w:p w:rsidR="00802438" w:rsidRDefault="00340BF3" w:rsidP="00E93552">
      <w:pPr>
        <w:pStyle w:val="MTemaNormal"/>
      </w:pPr>
      <w:r>
        <w:t xml:space="preserve">Se trabajó fundamentalmente en la implementación de los casos de uso, revisados en una RTF la semana pasada, y en la consolidación de la arquitectura junto con las interfaces de sus componentes, revisado en reuniones del arquitecto con los implementadores. Se terminó de planificar la verificación y se levantaron los ambientes necesarios para los asistentes. </w:t>
      </w:r>
    </w:p>
    <w:p w:rsidR="00340BF3" w:rsidRDefault="00340BF3" w:rsidP="00E93552">
      <w:pPr>
        <w:pStyle w:val="MTemaNormal"/>
      </w:pPr>
    </w:p>
    <w:p w:rsidR="00C35F10" w:rsidRPr="000F1DF8" w:rsidRDefault="00477368" w:rsidP="00E93552">
      <w:pPr>
        <w:pStyle w:val="MTemaNormal"/>
        <w:rPr>
          <w:u w:val="single"/>
        </w:rPr>
      </w:pPr>
      <w:r w:rsidRPr="000F1DF8">
        <w:rPr>
          <w:u w:val="single"/>
        </w:rPr>
        <w:t xml:space="preserve">El plan para la semana entrante </w:t>
      </w:r>
      <w:r w:rsidR="00C35F10" w:rsidRPr="000F1DF8">
        <w:rPr>
          <w:u w:val="single"/>
        </w:rPr>
        <w:t>está incluido en el plan de la iteración:</w:t>
      </w:r>
    </w:p>
    <w:p w:rsidR="00477368" w:rsidRDefault="00C35F10" w:rsidP="00E93552">
      <w:pPr>
        <w:pStyle w:val="MTemaNormal"/>
      </w:pPr>
      <w:r>
        <w:t xml:space="preserve"> </w:t>
      </w:r>
    </w:p>
    <w:p w:rsidR="000F1DF8" w:rsidRDefault="00E61E5D" w:rsidP="00E93552">
      <w:pPr>
        <w:pStyle w:val="MTemaNormal"/>
      </w:pPr>
      <w:r>
        <w:rPr>
          <w:noProof/>
          <w:lang w:val="es-UY" w:eastAsia="es-UY"/>
        </w:rPr>
        <w:drawing>
          <wp:inline distT="0" distB="0" distL="0" distR="0">
            <wp:extent cx="5400040" cy="2185035"/>
            <wp:effectExtent l="19050" t="0" r="0" b="0"/>
            <wp:docPr id="15" name="14 Imagen" descr="PIS_FE_I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S_FE_I2.gif"/>
                    <pic:cNvPicPr/>
                  </pic:nvPicPr>
                  <pic:blipFill>
                    <a:blip r:embed="rId14" cstate="print"/>
                    <a:stretch>
                      <a:fillRect/>
                    </a:stretch>
                  </pic:blipFill>
                  <pic:spPr>
                    <a:xfrm>
                      <a:off x="0" y="0"/>
                      <a:ext cx="5400040" cy="2185035"/>
                    </a:xfrm>
                    <a:prstGeom prst="rect">
                      <a:avLst/>
                    </a:prstGeom>
                  </pic:spPr>
                </pic:pic>
              </a:graphicData>
            </a:graphic>
          </wp:inline>
        </w:drawing>
      </w:r>
    </w:p>
    <w:p w:rsidR="000F1DF8" w:rsidRDefault="000F1DF8" w:rsidP="00E93552">
      <w:pPr>
        <w:pStyle w:val="MTemaNormal"/>
      </w:pPr>
    </w:p>
    <w:p w:rsidR="002E42C0" w:rsidRDefault="002E42C0">
      <w:pPr>
        <w:spacing w:after="200" w:line="276" w:lineRule="auto"/>
        <w:rPr>
          <w:rFonts w:ascii="Verdana" w:hAnsi="Verdana" w:cs="Arial"/>
          <w:u w:val="single"/>
        </w:rPr>
      </w:pPr>
      <w:r>
        <w:rPr>
          <w:u w:val="single"/>
        </w:rPr>
        <w:br w:type="page"/>
      </w:r>
    </w:p>
    <w:p w:rsidR="00755C98" w:rsidRPr="000F1DF8" w:rsidRDefault="00C35F10" w:rsidP="00477368">
      <w:pPr>
        <w:pStyle w:val="MTemaNormal"/>
        <w:rPr>
          <w:u w:val="single"/>
        </w:rPr>
      </w:pPr>
      <w:r w:rsidRPr="000F1DF8">
        <w:rPr>
          <w:u w:val="single"/>
        </w:rPr>
        <w:lastRenderedPageBreak/>
        <w:t>Análisis de cumplimiento de planificación semana anterior:</w:t>
      </w:r>
    </w:p>
    <w:p w:rsidR="00477368" w:rsidRDefault="00477368" w:rsidP="00477368">
      <w:pPr>
        <w:pStyle w:val="MTemaNormal"/>
      </w:pPr>
      <w:r>
        <w:t>Javier Madeiro, E, SQA</w:t>
      </w:r>
    </w:p>
    <w:p w:rsidR="00477368" w:rsidRDefault="00477368" w:rsidP="00477368">
      <w:pPr>
        <w:pStyle w:val="MTemaNormal"/>
      </w:pPr>
      <w:r>
        <w:t xml:space="preserve">- Reunión Técnica formal </w:t>
      </w:r>
      <w:r w:rsidR="00340BF3">
        <w:t>para requerimientos y arquitectura</w:t>
      </w:r>
      <w:r>
        <w:t xml:space="preserve">, </w:t>
      </w:r>
      <w:r w:rsidR="00687209">
        <w:t>4</w:t>
      </w:r>
      <w:r>
        <w:t>h.</w:t>
      </w:r>
    </w:p>
    <w:p w:rsidR="00C35F10" w:rsidRDefault="00C35F10" w:rsidP="00477368">
      <w:pPr>
        <w:pStyle w:val="MTemaNormal"/>
      </w:pPr>
      <w:r>
        <w:t>Hecho.</w:t>
      </w:r>
    </w:p>
    <w:p w:rsidR="00477368" w:rsidRDefault="00477368" w:rsidP="00477368">
      <w:pPr>
        <w:pStyle w:val="MTemaNormal"/>
      </w:pPr>
      <w:r>
        <w:tab/>
      </w:r>
      <w:r>
        <w:tab/>
      </w:r>
      <w:r>
        <w:tab/>
      </w:r>
    </w:p>
    <w:p w:rsidR="00477368" w:rsidRDefault="00477368" w:rsidP="00477368">
      <w:pPr>
        <w:pStyle w:val="MTemaNormal"/>
      </w:pPr>
      <w:r>
        <w:t xml:space="preserve">Alejandro </w:t>
      </w:r>
      <w:r w:rsidR="002E42C0">
        <w:t>García</w:t>
      </w:r>
      <w:r>
        <w:t>, E. Verificación</w:t>
      </w:r>
    </w:p>
    <w:p w:rsidR="00C35F10" w:rsidRDefault="00340BF3" w:rsidP="00340BF3">
      <w:pPr>
        <w:pStyle w:val="MTemaNormal"/>
        <w:numPr>
          <w:ilvl w:val="0"/>
          <w:numId w:val="5"/>
        </w:numPr>
      </w:pPr>
      <w:r>
        <w:t xml:space="preserve">Actualización de verificación de casos de prueba </w:t>
      </w:r>
      <w:r w:rsidR="00386FD4">
        <w:t xml:space="preserve">según lo revisado en RTF de requerimientos, 5 hs. </w:t>
      </w:r>
    </w:p>
    <w:p w:rsidR="00386FD4" w:rsidRDefault="00386FD4" w:rsidP="00386FD4">
      <w:pPr>
        <w:pStyle w:val="MTemaNormal"/>
        <w:ind w:left="927"/>
      </w:pPr>
      <w:r>
        <w:t>Hecho</w:t>
      </w:r>
    </w:p>
    <w:p w:rsidR="00386FD4" w:rsidRDefault="00386FD4" w:rsidP="00386FD4">
      <w:pPr>
        <w:pStyle w:val="MTemaNormal"/>
        <w:numPr>
          <w:ilvl w:val="0"/>
          <w:numId w:val="5"/>
        </w:numPr>
      </w:pPr>
      <w:r>
        <w:t>Diseño casos de prueba, 5 hs.</w:t>
      </w:r>
    </w:p>
    <w:p w:rsidR="00386FD4" w:rsidRDefault="00386FD4" w:rsidP="00386FD4">
      <w:pPr>
        <w:pStyle w:val="MTemaNormal"/>
        <w:ind w:left="927"/>
      </w:pPr>
      <w:r>
        <w:t>Hecho</w:t>
      </w:r>
    </w:p>
    <w:p w:rsidR="00386FD4" w:rsidRDefault="00386FD4" w:rsidP="00386FD4">
      <w:pPr>
        <w:pStyle w:val="MTemaNormal"/>
        <w:ind w:left="927"/>
      </w:pPr>
    </w:p>
    <w:p w:rsidR="00477368" w:rsidRDefault="00477368" w:rsidP="00477368">
      <w:pPr>
        <w:pStyle w:val="MTemaNormal"/>
      </w:pPr>
      <w:r>
        <w:t>Martín Taruselli, A/Impl</w:t>
      </w:r>
    </w:p>
    <w:p w:rsidR="00C35F10" w:rsidRDefault="00386FD4" w:rsidP="00386FD4">
      <w:pPr>
        <w:pStyle w:val="MTemaNormal"/>
        <w:numPr>
          <w:ilvl w:val="0"/>
          <w:numId w:val="5"/>
        </w:numPr>
      </w:pPr>
      <w:r>
        <w:t>Implementación caso de uso “Iniciar iteración”, lógica del juego. 10 hs.</w:t>
      </w:r>
    </w:p>
    <w:p w:rsidR="00386FD4" w:rsidRDefault="00386FD4" w:rsidP="00386FD4">
      <w:pPr>
        <w:pStyle w:val="MTemaNormal"/>
        <w:ind w:left="927"/>
      </w:pPr>
      <w:r>
        <w:t>Hecho.</w:t>
      </w:r>
    </w:p>
    <w:p w:rsidR="00386FD4" w:rsidRDefault="00386FD4" w:rsidP="00386FD4">
      <w:pPr>
        <w:pStyle w:val="MTemaNormal"/>
        <w:ind w:left="927"/>
      </w:pPr>
    </w:p>
    <w:p w:rsidR="00477368" w:rsidRDefault="002E42C0" w:rsidP="00477368">
      <w:pPr>
        <w:pStyle w:val="MTemaNormal"/>
      </w:pPr>
      <w:r>
        <w:t>Vicente</w:t>
      </w:r>
      <w:r w:rsidR="00477368">
        <w:t xml:space="preserve"> Acosta, E. SQM</w:t>
      </w:r>
    </w:p>
    <w:p w:rsidR="00386FD4" w:rsidRDefault="00386FD4" w:rsidP="00386FD4">
      <w:pPr>
        <w:pStyle w:val="MTemaNormal"/>
        <w:numPr>
          <w:ilvl w:val="0"/>
          <w:numId w:val="5"/>
        </w:numPr>
      </w:pPr>
      <w:r>
        <w:t>Depurar el repositorio, 2 hs.</w:t>
      </w:r>
    </w:p>
    <w:p w:rsidR="00386FD4" w:rsidRDefault="00386FD4" w:rsidP="00386FD4">
      <w:pPr>
        <w:pStyle w:val="MTemaNormal"/>
        <w:ind w:left="927"/>
      </w:pPr>
      <w:r>
        <w:t>Hecho</w:t>
      </w:r>
    </w:p>
    <w:p w:rsidR="00386FD4" w:rsidRDefault="00386FD4" w:rsidP="00386FD4">
      <w:pPr>
        <w:pStyle w:val="MTemaNormal"/>
        <w:numPr>
          <w:ilvl w:val="0"/>
          <w:numId w:val="5"/>
        </w:numPr>
      </w:pPr>
      <w:r>
        <w:t>Implementar caso de uso “Iniciar iteración”, traer datos de amigos de Facebook, llenar las tablas. Integración del módulo. 3 hs.</w:t>
      </w:r>
    </w:p>
    <w:p w:rsidR="00386FD4" w:rsidRDefault="00386FD4" w:rsidP="00386FD4">
      <w:pPr>
        <w:pStyle w:val="MTemaNormal"/>
        <w:ind w:left="927"/>
      </w:pPr>
      <w:r>
        <w:t>Hecho</w:t>
      </w:r>
    </w:p>
    <w:p w:rsidR="00386FD4" w:rsidRDefault="00386FD4" w:rsidP="00386FD4">
      <w:pPr>
        <w:pStyle w:val="MTemaNormal"/>
        <w:numPr>
          <w:ilvl w:val="0"/>
          <w:numId w:val="5"/>
        </w:numPr>
      </w:pPr>
      <w:r>
        <w:t xml:space="preserve">Implementar en WP7 abrir un browser para loguearse y volver al juego con el token de datos para </w:t>
      </w:r>
      <w:r w:rsidR="002E42C0">
        <w:t>Facebook</w:t>
      </w:r>
      <w:r>
        <w:t>, 6 hs.</w:t>
      </w:r>
    </w:p>
    <w:p w:rsidR="00386FD4" w:rsidRDefault="00386FD4" w:rsidP="00386FD4">
      <w:pPr>
        <w:pStyle w:val="MTemaNormal"/>
        <w:ind w:left="927"/>
      </w:pPr>
      <w:r>
        <w:t>Hecho</w:t>
      </w:r>
    </w:p>
    <w:p w:rsidR="00386FD4" w:rsidRDefault="00386FD4" w:rsidP="00386FD4">
      <w:pPr>
        <w:pStyle w:val="MTemaNormal"/>
        <w:ind w:left="927"/>
      </w:pPr>
    </w:p>
    <w:p w:rsidR="00477368" w:rsidRDefault="00477368" w:rsidP="00477368">
      <w:pPr>
        <w:pStyle w:val="MTemaNormal"/>
      </w:pPr>
      <w:r>
        <w:t xml:space="preserve">Diego Ricca, </w:t>
      </w:r>
      <w:r w:rsidR="002E42C0">
        <w:t>E. Analistas</w:t>
      </w:r>
    </w:p>
    <w:p w:rsidR="00477368" w:rsidRDefault="00386FD4" w:rsidP="00DB0097">
      <w:pPr>
        <w:pStyle w:val="MTemaNormal"/>
        <w:numPr>
          <w:ilvl w:val="0"/>
          <w:numId w:val="3"/>
        </w:numPr>
      </w:pPr>
      <w:r>
        <w:t>Implementación CU “</w:t>
      </w:r>
      <w:r w:rsidR="00DB0097">
        <w:t>Inicio de iteración</w:t>
      </w:r>
      <w:r>
        <w:t xml:space="preserve">”, conexión con DB </w:t>
      </w:r>
      <w:r w:rsidR="00DB0097">
        <w:t>en Azure, 8 hs</w:t>
      </w:r>
    </w:p>
    <w:p w:rsidR="00DB0097" w:rsidRDefault="00386FD4" w:rsidP="00DB0097">
      <w:pPr>
        <w:pStyle w:val="MTemaNormal"/>
        <w:ind w:left="927"/>
      </w:pPr>
      <w:r>
        <w:t>Hecho</w:t>
      </w:r>
    </w:p>
    <w:p w:rsidR="00C35F10" w:rsidRDefault="00C35F10" w:rsidP="00DB0097">
      <w:pPr>
        <w:pStyle w:val="MTemaNormal"/>
        <w:ind w:left="927"/>
      </w:pPr>
    </w:p>
    <w:p w:rsidR="00477368" w:rsidRDefault="00477368" w:rsidP="00477368">
      <w:pPr>
        <w:pStyle w:val="MTemaNormal"/>
      </w:pPr>
      <w:r>
        <w:t>Federico Trinidad, E. Técnico</w:t>
      </w:r>
    </w:p>
    <w:p w:rsidR="00477368" w:rsidRDefault="00386FD4" w:rsidP="00477368">
      <w:pPr>
        <w:pStyle w:val="MTemaNormal"/>
        <w:numPr>
          <w:ilvl w:val="0"/>
          <w:numId w:val="3"/>
        </w:numPr>
      </w:pPr>
      <w:r>
        <w:t xml:space="preserve">Parsear datos de </w:t>
      </w:r>
      <w:r w:rsidR="00477368">
        <w:t xml:space="preserve">Bing de pistas para ciudad en forma de noticias, </w:t>
      </w:r>
      <w:r>
        <w:t>15</w:t>
      </w:r>
      <w:r w:rsidR="00477368">
        <w:t>h.</w:t>
      </w:r>
    </w:p>
    <w:p w:rsidR="00477368" w:rsidRDefault="00C35F10" w:rsidP="00477368">
      <w:pPr>
        <w:pStyle w:val="MTemaNormal"/>
        <w:ind w:left="927"/>
      </w:pPr>
      <w:r>
        <w:t xml:space="preserve">Hecho. </w:t>
      </w:r>
      <w:r w:rsidR="00386FD4">
        <w:t xml:space="preserve">Llevó más esfuerzo, pero quedó pronto con soporte multi-encoding. </w:t>
      </w:r>
    </w:p>
    <w:p w:rsidR="00C35F10" w:rsidRDefault="00C35F10" w:rsidP="00477368">
      <w:pPr>
        <w:pStyle w:val="MTemaNormal"/>
        <w:ind w:left="927"/>
      </w:pPr>
    </w:p>
    <w:p w:rsidR="00477368" w:rsidRDefault="00477368" w:rsidP="00477368">
      <w:pPr>
        <w:pStyle w:val="MTemaNormal"/>
      </w:pPr>
      <w:r>
        <w:t>Ignacio Infante, R. Integración</w:t>
      </w:r>
    </w:p>
    <w:p w:rsidR="00386FD4" w:rsidRDefault="00D10FD1" w:rsidP="00D10FD1">
      <w:pPr>
        <w:pStyle w:val="MTemaNormal"/>
        <w:numPr>
          <w:ilvl w:val="0"/>
          <w:numId w:val="3"/>
        </w:numPr>
      </w:pPr>
      <w:r>
        <w:t xml:space="preserve">Integrar módulo de </w:t>
      </w:r>
      <w:r w:rsidR="002E42C0">
        <w:t>Facebook</w:t>
      </w:r>
      <w:r>
        <w:t>, 6 hs.</w:t>
      </w:r>
    </w:p>
    <w:p w:rsidR="00D10FD1" w:rsidRDefault="00D10FD1" w:rsidP="00D10FD1">
      <w:pPr>
        <w:pStyle w:val="MTemaNormal"/>
        <w:ind w:left="927"/>
      </w:pPr>
      <w:r>
        <w:t>Hecho</w:t>
      </w:r>
    </w:p>
    <w:p w:rsidR="00D10FD1" w:rsidRDefault="00D10FD1" w:rsidP="00D10FD1">
      <w:pPr>
        <w:pStyle w:val="MTemaNormal"/>
        <w:ind w:left="927"/>
      </w:pPr>
    </w:p>
    <w:p w:rsidR="007710A2" w:rsidRDefault="00477368" w:rsidP="00477368">
      <w:pPr>
        <w:pStyle w:val="MTemaNormal"/>
      </w:pPr>
      <w:r>
        <w:t>José Cordero</w:t>
      </w:r>
      <w:r w:rsidR="007710A2">
        <w:t>, Dis. GUI</w:t>
      </w:r>
    </w:p>
    <w:p w:rsidR="007710A2" w:rsidRDefault="007710A2" w:rsidP="007710A2">
      <w:pPr>
        <w:pStyle w:val="MTemaNormal"/>
        <w:numPr>
          <w:ilvl w:val="0"/>
          <w:numId w:val="3"/>
        </w:numPr>
      </w:pPr>
      <w:r>
        <w:t>I</w:t>
      </w:r>
      <w:r w:rsidR="00477368">
        <w:t>nteracción y animación GUI</w:t>
      </w:r>
      <w:r>
        <w:t>, pantallas principales,</w:t>
      </w:r>
      <w:r w:rsidR="00477368">
        <w:t xml:space="preserve"> </w:t>
      </w:r>
      <w:r w:rsidR="00D10FD1">
        <w:t>10</w:t>
      </w:r>
      <w:r w:rsidR="00477368">
        <w:t>h.</w:t>
      </w:r>
    </w:p>
    <w:p w:rsidR="00C35F10" w:rsidRDefault="00C35F10" w:rsidP="00C35F10">
      <w:pPr>
        <w:pStyle w:val="MTemaNormal"/>
        <w:ind w:left="927"/>
      </w:pPr>
      <w:r>
        <w:t>Hecho.</w:t>
      </w:r>
    </w:p>
    <w:p w:rsidR="00C35F10" w:rsidRDefault="00C35F10" w:rsidP="007710A2">
      <w:pPr>
        <w:pStyle w:val="MTemaNormal"/>
        <w:ind w:left="927"/>
      </w:pPr>
    </w:p>
    <w:p w:rsidR="00444E41" w:rsidRDefault="00444E41">
      <w:pPr>
        <w:spacing w:after="200" w:line="276" w:lineRule="auto"/>
        <w:rPr>
          <w:rFonts w:ascii="Verdana" w:hAnsi="Verdana" w:cs="Arial"/>
        </w:rPr>
      </w:pPr>
      <w:r>
        <w:br w:type="page"/>
      </w:r>
    </w:p>
    <w:p w:rsidR="007710A2" w:rsidRDefault="00477368" w:rsidP="007710A2">
      <w:pPr>
        <w:pStyle w:val="MTemaNormal"/>
      </w:pPr>
      <w:r>
        <w:lastRenderedPageBreak/>
        <w:t>Leti</w:t>
      </w:r>
      <w:r w:rsidR="007710A2">
        <w:t>cia</w:t>
      </w:r>
      <w:r>
        <w:t xml:space="preserve"> Vilariño</w:t>
      </w:r>
      <w:r w:rsidR="007710A2">
        <w:t>, Dis. GUI</w:t>
      </w:r>
    </w:p>
    <w:p w:rsidR="00DB0097" w:rsidRDefault="00D10FD1" w:rsidP="00DB0097">
      <w:pPr>
        <w:pStyle w:val="MTemaNormal"/>
        <w:numPr>
          <w:ilvl w:val="0"/>
          <w:numId w:val="3"/>
        </w:numPr>
      </w:pPr>
      <w:r>
        <w:t>Login a Facebook desde WP7 con pasaje de token, 6 hs.</w:t>
      </w:r>
    </w:p>
    <w:p w:rsidR="00C35F10" w:rsidRDefault="00C35F10" w:rsidP="00C35F10">
      <w:pPr>
        <w:pStyle w:val="MTemaNormal"/>
        <w:ind w:left="927"/>
      </w:pPr>
      <w:r>
        <w:t>Hecho.</w:t>
      </w:r>
    </w:p>
    <w:p w:rsidR="007710A2" w:rsidRDefault="007710A2" w:rsidP="007710A2">
      <w:pPr>
        <w:pStyle w:val="MTemaNormal"/>
        <w:ind w:left="927"/>
      </w:pPr>
    </w:p>
    <w:p w:rsidR="007710A2" w:rsidRDefault="00477368" w:rsidP="00477368">
      <w:pPr>
        <w:pStyle w:val="MTemaNormal"/>
      </w:pPr>
      <w:r>
        <w:t>Fede</w:t>
      </w:r>
      <w:r w:rsidR="007710A2">
        <w:t>rico Andrade, E. Técnico</w:t>
      </w:r>
    </w:p>
    <w:p w:rsidR="007710A2" w:rsidRDefault="00D10FD1" w:rsidP="007710A2">
      <w:pPr>
        <w:pStyle w:val="MTemaNormal"/>
        <w:numPr>
          <w:ilvl w:val="0"/>
          <w:numId w:val="3"/>
        </w:numPr>
      </w:pPr>
      <w:r>
        <w:t>Integración de módulo “</w:t>
      </w:r>
      <w:r w:rsidR="00477368">
        <w:t xml:space="preserve">Filtrar datos </w:t>
      </w:r>
      <w:r w:rsidR="007710A2">
        <w:t>de los “sospechosos”,</w:t>
      </w:r>
      <w:r>
        <w:t xml:space="preserve"> amigos de </w:t>
      </w:r>
      <w:r w:rsidR="002E42C0">
        <w:t>Facebook</w:t>
      </w:r>
      <w:r>
        <w:t xml:space="preserve"> del usuario”,</w:t>
      </w:r>
      <w:r w:rsidR="007710A2">
        <w:t xml:space="preserve"> </w:t>
      </w:r>
      <w:r>
        <w:t>6</w:t>
      </w:r>
      <w:r w:rsidR="00477368">
        <w:t>h</w:t>
      </w:r>
      <w:r w:rsidR="007710A2">
        <w:t>.</w:t>
      </w:r>
    </w:p>
    <w:p w:rsidR="00C35F10" w:rsidRDefault="00D10FD1" w:rsidP="00C35F10">
      <w:pPr>
        <w:pStyle w:val="MTemaNormal"/>
        <w:ind w:left="927"/>
      </w:pPr>
      <w:r>
        <w:t>Hecho e integrado.</w:t>
      </w:r>
    </w:p>
    <w:p w:rsidR="007710A2" w:rsidRDefault="007710A2" w:rsidP="007710A2">
      <w:pPr>
        <w:pStyle w:val="MTemaNormal"/>
        <w:ind w:left="927"/>
      </w:pPr>
    </w:p>
    <w:p w:rsidR="007710A2" w:rsidRDefault="00477368" w:rsidP="00477368">
      <w:pPr>
        <w:pStyle w:val="MTemaNormal"/>
      </w:pPr>
      <w:r>
        <w:t>Marcos</w:t>
      </w:r>
      <w:r w:rsidR="007710A2">
        <w:t xml:space="preserve"> Sander, Arquitecto</w:t>
      </w:r>
    </w:p>
    <w:p w:rsidR="00DB0097" w:rsidRDefault="00D10FD1" w:rsidP="00D10FD1">
      <w:pPr>
        <w:pStyle w:val="MTemaNormal"/>
        <w:numPr>
          <w:ilvl w:val="0"/>
          <w:numId w:val="3"/>
        </w:numPr>
      </w:pPr>
      <w:r>
        <w:t>Validar BD con reuniones, 6 hs.</w:t>
      </w:r>
    </w:p>
    <w:p w:rsidR="00D10FD1" w:rsidRDefault="00D10FD1" w:rsidP="00D10FD1">
      <w:pPr>
        <w:pStyle w:val="MTemaNormal"/>
        <w:ind w:left="927"/>
      </w:pPr>
      <w:r>
        <w:t>Hecho</w:t>
      </w:r>
    </w:p>
    <w:p w:rsidR="00D10FD1" w:rsidRDefault="00D10FD1" w:rsidP="007710A2">
      <w:pPr>
        <w:pStyle w:val="MTemaNormal"/>
      </w:pPr>
    </w:p>
    <w:p w:rsidR="007710A2" w:rsidRDefault="007710A2" w:rsidP="007710A2">
      <w:pPr>
        <w:pStyle w:val="MTemaNormal"/>
      </w:pPr>
      <w:r>
        <w:t>Juan Ghiringhelli, Administrador.</w:t>
      </w:r>
    </w:p>
    <w:p w:rsidR="00DB0097" w:rsidRDefault="00D10FD1" w:rsidP="00D10FD1">
      <w:pPr>
        <w:pStyle w:val="MTemaNormal"/>
        <w:numPr>
          <w:ilvl w:val="0"/>
          <w:numId w:val="3"/>
        </w:numPr>
      </w:pPr>
      <w:r>
        <w:t>Asistencia a RTF, comunicación de resoluciones a los interesados, 6 hs.</w:t>
      </w:r>
    </w:p>
    <w:p w:rsidR="00D10FD1" w:rsidRDefault="00D10FD1" w:rsidP="00D10FD1">
      <w:pPr>
        <w:pStyle w:val="MTemaNormal"/>
        <w:ind w:left="927"/>
      </w:pPr>
      <w:r>
        <w:t>Hecho.</w:t>
      </w:r>
    </w:p>
    <w:p w:rsidR="00477368" w:rsidRPr="00443A0B" w:rsidRDefault="00477368" w:rsidP="00E93552">
      <w:pPr>
        <w:pStyle w:val="MTemaNormal"/>
      </w:pPr>
    </w:p>
    <w:p w:rsidR="005C1693" w:rsidRPr="00443A0B" w:rsidRDefault="005C1693" w:rsidP="007F5A2C">
      <w:pPr>
        <w:pStyle w:val="MTema2"/>
      </w:pPr>
      <w:bookmarkStart w:id="26" w:name="_Toc514674362"/>
      <w:bookmarkStart w:id="27" w:name="_Toc514689468"/>
      <w:bookmarkStart w:id="28" w:name="_Toc273303135"/>
      <w:r w:rsidRPr="00443A0B">
        <w:t>Desviaciones ocurridas</w:t>
      </w:r>
      <w:bookmarkEnd w:id="26"/>
      <w:bookmarkEnd w:id="27"/>
      <w:bookmarkEnd w:id="28"/>
    </w:p>
    <w:p w:rsidR="005C1693" w:rsidRDefault="00340BF3" w:rsidP="00E93552">
      <w:pPr>
        <w:pStyle w:val="MTemaNormal"/>
      </w:pPr>
      <w:r>
        <w:t>Ninguna.</w:t>
      </w:r>
    </w:p>
    <w:p w:rsidR="005C1693" w:rsidRPr="00443A0B" w:rsidRDefault="005C1693" w:rsidP="007F5A2C">
      <w:pPr>
        <w:pStyle w:val="MTema2"/>
      </w:pPr>
      <w:bookmarkStart w:id="29" w:name="_Toc514674363"/>
      <w:bookmarkStart w:id="30" w:name="_Toc514689469"/>
      <w:bookmarkStart w:id="31" w:name="_Toc273303136"/>
      <w:r w:rsidRPr="00443A0B">
        <w:t>Incidencias encontradas</w:t>
      </w:r>
      <w:bookmarkEnd w:id="29"/>
      <w:bookmarkEnd w:id="30"/>
      <w:bookmarkEnd w:id="31"/>
    </w:p>
    <w:p w:rsidR="005C1693" w:rsidRPr="00443A0B" w:rsidRDefault="008F1C3A" w:rsidP="00E93552">
      <w:pPr>
        <w:pStyle w:val="MTemaNormal"/>
      </w:pPr>
      <w:r>
        <w:t>Ninguna</w:t>
      </w:r>
      <w:r w:rsidR="00340BF3">
        <w:t>.</w:t>
      </w:r>
    </w:p>
    <w:p w:rsidR="005C1693" w:rsidRPr="00443A0B" w:rsidRDefault="005C1693" w:rsidP="007F5A2C">
      <w:pPr>
        <w:pStyle w:val="MTema2"/>
      </w:pPr>
      <w:bookmarkStart w:id="32" w:name="_Toc514674364"/>
      <w:bookmarkStart w:id="33" w:name="_Toc514689470"/>
      <w:bookmarkStart w:id="34" w:name="_Toc273303137"/>
      <w:r w:rsidRPr="00443A0B">
        <w:t>Estado de Riesgos</w:t>
      </w:r>
      <w:bookmarkEnd w:id="32"/>
      <w:bookmarkEnd w:id="33"/>
      <w:bookmarkEnd w:id="34"/>
    </w:p>
    <w:p w:rsidR="008F1C3A" w:rsidRDefault="00340BF3" w:rsidP="00E93552">
      <w:pPr>
        <w:pStyle w:val="MTemaNormal"/>
      </w:pPr>
      <w:r>
        <w:t xml:space="preserve">Cambiaron las herramientas de desarrollo de Windows Phone 7. Según Microsoft esta liberación es la definitiva. El plan de mitigación funcionó, ya que nos enteramos enseguida gracias a revisar los blogs de los desarrolladores de las tecnologías. La contingencia está en marcha, todos los implementadores instalaron las herramientas y están revisando las funcionalidades construidas. </w:t>
      </w:r>
    </w:p>
    <w:p w:rsidR="005C1693" w:rsidRPr="00443A0B" w:rsidRDefault="00C35F10" w:rsidP="007F5A2C">
      <w:pPr>
        <w:pStyle w:val="MTema1"/>
      </w:pPr>
      <w:bookmarkStart w:id="35" w:name="_Toc514674365"/>
      <w:bookmarkStart w:id="36" w:name="_Toc514689471"/>
      <w:bookmarkStart w:id="37" w:name="_Toc273303138"/>
      <w:r>
        <w:t>E</w:t>
      </w:r>
      <w:r w:rsidR="005C1693" w:rsidRPr="00443A0B">
        <w:t>valuación</w:t>
      </w:r>
      <w:bookmarkEnd w:id="35"/>
      <w:bookmarkEnd w:id="36"/>
      <w:bookmarkEnd w:id="37"/>
    </w:p>
    <w:p w:rsidR="005C1693" w:rsidRPr="00443A0B" w:rsidRDefault="00340BF3" w:rsidP="008E3379">
      <w:pPr>
        <w:ind w:left="567"/>
        <w:rPr>
          <w:rFonts w:ascii="Verdana" w:hAnsi="Verdana"/>
        </w:rPr>
      </w:pPr>
      <w:r>
        <w:rPr>
          <w:rFonts w:ascii="Verdana" w:hAnsi="Verdana"/>
        </w:rPr>
        <w:t xml:space="preserve">Se realizó un muy buen trabajo por parte de todo el equipo. Se logró alcanzar, una semana antes de lo previsto, los objetivos de la fase, casi la totalidad de las funcionalidades previstas y algunos hitos de implementación que estaban planeado terminar más adelante, como el parseo de noticias de bing y traer los amigos de </w:t>
      </w:r>
      <w:r w:rsidR="002E42C0">
        <w:rPr>
          <w:rFonts w:ascii="Verdana" w:hAnsi="Verdana"/>
        </w:rPr>
        <w:t>Facebook</w:t>
      </w:r>
      <w:r>
        <w:rPr>
          <w:rFonts w:ascii="Verdana" w:hAnsi="Verdana"/>
        </w:rPr>
        <w:t xml:space="preserve"> y filtrar los datos. Algunos integrantes realizaron más horas de trabajo, en vista de que la semana que viene hay parciales, elección de buen criterio.</w:t>
      </w:r>
    </w:p>
    <w:sectPr w:rsidR="005C1693" w:rsidRPr="00443A0B" w:rsidSect="00135E9E">
      <w:footerReference w:type="default" r:id="rId15"/>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47825" w:rsidRDefault="00D47825" w:rsidP="00135E9E">
      <w:r>
        <w:separator/>
      </w:r>
    </w:p>
  </w:endnote>
  <w:endnote w:type="continuationSeparator" w:id="1">
    <w:p w:rsidR="00D47825" w:rsidRDefault="00D47825" w:rsidP="00135E9E">
      <w:r>
        <w:continuationSeparator/>
      </w:r>
    </w:p>
  </w:endnote>
</w:endnotes>
</file>

<file path=word/fontTable.xml><?xml version="1.0" encoding="utf-8"?>
<w:fonts xmlns:r="http://schemas.openxmlformats.org/officeDocument/2006/relationships" xmlns:w="http://schemas.openxmlformats.org/wordprocessingml/2006/main">
  <w:font w:name="Verdana">
    <w:panose1 w:val="020B0604030504040204"/>
    <w:charset w:val="00"/>
    <w:family w:val="swiss"/>
    <w:pitch w:val="variable"/>
    <w:sig w:usb0="20000287" w:usb1="00000000" w:usb2="00000000" w:usb3="00000000" w:csb0="000001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1DF8" w:rsidRDefault="000F1DF8">
    <w:pPr>
      <w:pStyle w:val="Piedepgina"/>
      <w:tabs>
        <w:tab w:val="clear" w:pos="8504"/>
        <w:tab w:val="right" w:pos="8505"/>
      </w:tabs>
      <w:rPr>
        <w:rStyle w:val="Nmerodepgina"/>
      </w:rPr>
    </w:pPr>
    <w:r>
      <w:t>Informe de Situación del Proyecto</w:t>
    </w:r>
    <w:r>
      <w:tab/>
    </w:r>
    <w:r>
      <w:tab/>
      <w:t xml:space="preserve">Página </w:t>
    </w:r>
    <w:r w:rsidR="00CC429C">
      <w:rPr>
        <w:rStyle w:val="Nmerodepgina"/>
      </w:rPr>
      <w:fldChar w:fldCharType="begin"/>
    </w:r>
    <w:r>
      <w:rPr>
        <w:rStyle w:val="Nmerodepgina"/>
      </w:rPr>
      <w:instrText xml:space="preserve"> PAGE </w:instrText>
    </w:r>
    <w:r w:rsidR="00CC429C">
      <w:rPr>
        <w:rStyle w:val="Nmerodepgina"/>
      </w:rPr>
      <w:fldChar w:fldCharType="separate"/>
    </w:r>
    <w:r w:rsidR="00444E41">
      <w:rPr>
        <w:rStyle w:val="Nmerodepgina"/>
        <w:noProof/>
      </w:rPr>
      <w:t>1</w:t>
    </w:r>
    <w:r w:rsidR="00CC429C">
      <w:rPr>
        <w:rStyle w:val="Nmerodepgina"/>
      </w:rPr>
      <w:fldChar w:fldCharType="end"/>
    </w:r>
    <w:r>
      <w:rPr>
        <w:rStyle w:val="Nmerodepgina"/>
      </w:rPr>
      <w:t xml:space="preserve"> de </w:t>
    </w:r>
    <w:r w:rsidR="00CC429C">
      <w:rPr>
        <w:rStyle w:val="Nmerodepgina"/>
      </w:rPr>
      <w:fldChar w:fldCharType="begin"/>
    </w:r>
    <w:r>
      <w:rPr>
        <w:rStyle w:val="Nmerodepgina"/>
      </w:rPr>
      <w:instrText xml:space="preserve"> NUMPAGES </w:instrText>
    </w:r>
    <w:r w:rsidR="00CC429C">
      <w:rPr>
        <w:rStyle w:val="Nmerodepgina"/>
      </w:rPr>
      <w:fldChar w:fldCharType="separate"/>
    </w:r>
    <w:r w:rsidR="00444E41">
      <w:rPr>
        <w:rStyle w:val="Nmerodepgina"/>
        <w:noProof/>
      </w:rPr>
      <w:t>11</w:t>
    </w:r>
    <w:r w:rsidR="00CC429C">
      <w:rPr>
        <w:rStyle w:val="Nmerodepgina"/>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47825" w:rsidRDefault="00D47825" w:rsidP="00135E9E">
      <w:r>
        <w:separator/>
      </w:r>
    </w:p>
  </w:footnote>
  <w:footnote w:type="continuationSeparator" w:id="1">
    <w:p w:rsidR="00D47825" w:rsidRDefault="00D47825" w:rsidP="00135E9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C465A"/>
    <w:multiLevelType w:val="hybridMultilevel"/>
    <w:tmpl w:val="E760FB28"/>
    <w:lvl w:ilvl="0" w:tplc="3238DAE4">
      <w:start w:val="2"/>
      <w:numFmt w:val="bullet"/>
      <w:lvlText w:val="-"/>
      <w:lvlJc w:val="left"/>
      <w:pPr>
        <w:ind w:left="927" w:hanging="360"/>
      </w:pPr>
      <w:rPr>
        <w:rFonts w:ascii="Verdana" w:eastAsia="Times New Roman" w:hAnsi="Verdana" w:cs="Arial" w:hint="default"/>
      </w:rPr>
    </w:lvl>
    <w:lvl w:ilvl="1" w:tplc="380A0003" w:tentative="1">
      <w:start w:val="1"/>
      <w:numFmt w:val="bullet"/>
      <w:lvlText w:val="o"/>
      <w:lvlJc w:val="left"/>
      <w:pPr>
        <w:ind w:left="1647" w:hanging="360"/>
      </w:pPr>
      <w:rPr>
        <w:rFonts w:ascii="Courier New" w:hAnsi="Courier New" w:cs="Courier New" w:hint="default"/>
      </w:rPr>
    </w:lvl>
    <w:lvl w:ilvl="2" w:tplc="380A0005" w:tentative="1">
      <w:start w:val="1"/>
      <w:numFmt w:val="bullet"/>
      <w:lvlText w:val=""/>
      <w:lvlJc w:val="left"/>
      <w:pPr>
        <w:ind w:left="2367" w:hanging="360"/>
      </w:pPr>
      <w:rPr>
        <w:rFonts w:ascii="Wingdings" w:hAnsi="Wingdings" w:hint="default"/>
      </w:rPr>
    </w:lvl>
    <w:lvl w:ilvl="3" w:tplc="380A0001" w:tentative="1">
      <w:start w:val="1"/>
      <w:numFmt w:val="bullet"/>
      <w:lvlText w:val=""/>
      <w:lvlJc w:val="left"/>
      <w:pPr>
        <w:ind w:left="3087" w:hanging="360"/>
      </w:pPr>
      <w:rPr>
        <w:rFonts w:ascii="Symbol" w:hAnsi="Symbol" w:hint="default"/>
      </w:rPr>
    </w:lvl>
    <w:lvl w:ilvl="4" w:tplc="380A0003" w:tentative="1">
      <w:start w:val="1"/>
      <w:numFmt w:val="bullet"/>
      <w:lvlText w:val="o"/>
      <w:lvlJc w:val="left"/>
      <w:pPr>
        <w:ind w:left="3807" w:hanging="360"/>
      </w:pPr>
      <w:rPr>
        <w:rFonts w:ascii="Courier New" w:hAnsi="Courier New" w:cs="Courier New" w:hint="default"/>
      </w:rPr>
    </w:lvl>
    <w:lvl w:ilvl="5" w:tplc="380A0005" w:tentative="1">
      <w:start w:val="1"/>
      <w:numFmt w:val="bullet"/>
      <w:lvlText w:val=""/>
      <w:lvlJc w:val="left"/>
      <w:pPr>
        <w:ind w:left="4527" w:hanging="360"/>
      </w:pPr>
      <w:rPr>
        <w:rFonts w:ascii="Wingdings" w:hAnsi="Wingdings" w:hint="default"/>
      </w:rPr>
    </w:lvl>
    <w:lvl w:ilvl="6" w:tplc="380A0001" w:tentative="1">
      <w:start w:val="1"/>
      <w:numFmt w:val="bullet"/>
      <w:lvlText w:val=""/>
      <w:lvlJc w:val="left"/>
      <w:pPr>
        <w:ind w:left="5247" w:hanging="360"/>
      </w:pPr>
      <w:rPr>
        <w:rFonts w:ascii="Symbol" w:hAnsi="Symbol" w:hint="default"/>
      </w:rPr>
    </w:lvl>
    <w:lvl w:ilvl="7" w:tplc="380A0003" w:tentative="1">
      <w:start w:val="1"/>
      <w:numFmt w:val="bullet"/>
      <w:lvlText w:val="o"/>
      <w:lvlJc w:val="left"/>
      <w:pPr>
        <w:ind w:left="5967" w:hanging="360"/>
      </w:pPr>
      <w:rPr>
        <w:rFonts w:ascii="Courier New" w:hAnsi="Courier New" w:cs="Courier New" w:hint="default"/>
      </w:rPr>
    </w:lvl>
    <w:lvl w:ilvl="8" w:tplc="380A0005" w:tentative="1">
      <w:start w:val="1"/>
      <w:numFmt w:val="bullet"/>
      <w:lvlText w:val=""/>
      <w:lvlJc w:val="left"/>
      <w:pPr>
        <w:ind w:left="6687" w:hanging="360"/>
      </w:pPr>
      <w:rPr>
        <w:rFonts w:ascii="Wingdings" w:hAnsi="Wingdings" w:hint="default"/>
      </w:rPr>
    </w:lvl>
  </w:abstractNum>
  <w:abstractNum w:abstractNumId="1">
    <w:nsid w:val="0645314D"/>
    <w:multiLevelType w:val="hybridMultilevel"/>
    <w:tmpl w:val="E1D8CDE4"/>
    <w:lvl w:ilvl="0" w:tplc="F170FD44">
      <w:start w:val="7"/>
      <w:numFmt w:val="bullet"/>
      <w:lvlText w:val="-"/>
      <w:lvlJc w:val="left"/>
      <w:pPr>
        <w:ind w:left="720" w:hanging="360"/>
      </w:pPr>
      <w:rPr>
        <w:rFonts w:ascii="Verdana" w:eastAsia="Times New Roman" w:hAnsi="Verdana" w:cs="Aria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
    <w:nsid w:val="388763C6"/>
    <w:multiLevelType w:val="multilevel"/>
    <w:tmpl w:val="50E01D46"/>
    <w:lvl w:ilvl="0">
      <w:start w:val="1"/>
      <w:numFmt w:val="decimal"/>
      <w:pStyle w:val="MEsqNum"/>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
    <w:nsid w:val="42E93270"/>
    <w:multiLevelType w:val="multilevel"/>
    <w:tmpl w:val="10A0327E"/>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4">
    <w:nsid w:val="4C300BC9"/>
    <w:multiLevelType w:val="hybridMultilevel"/>
    <w:tmpl w:val="5C4417C4"/>
    <w:lvl w:ilvl="0" w:tplc="D4CC2ED8">
      <w:start w:val="7"/>
      <w:numFmt w:val="bullet"/>
      <w:lvlText w:val="-"/>
      <w:lvlJc w:val="left"/>
      <w:pPr>
        <w:ind w:left="927" w:hanging="360"/>
      </w:pPr>
      <w:rPr>
        <w:rFonts w:ascii="Verdana" w:eastAsia="Times New Roman" w:hAnsi="Verdana" w:cs="Arial" w:hint="default"/>
      </w:rPr>
    </w:lvl>
    <w:lvl w:ilvl="1" w:tplc="380A0003" w:tentative="1">
      <w:start w:val="1"/>
      <w:numFmt w:val="bullet"/>
      <w:lvlText w:val="o"/>
      <w:lvlJc w:val="left"/>
      <w:pPr>
        <w:ind w:left="1647" w:hanging="360"/>
      </w:pPr>
      <w:rPr>
        <w:rFonts w:ascii="Courier New" w:hAnsi="Courier New" w:cs="Courier New" w:hint="default"/>
      </w:rPr>
    </w:lvl>
    <w:lvl w:ilvl="2" w:tplc="380A0005" w:tentative="1">
      <w:start w:val="1"/>
      <w:numFmt w:val="bullet"/>
      <w:lvlText w:val=""/>
      <w:lvlJc w:val="left"/>
      <w:pPr>
        <w:ind w:left="2367" w:hanging="360"/>
      </w:pPr>
      <w:rPr>
        <w:rFonts w:ascii="Wingdings" w:hAnsi="Wingdings" w:hint="default"/>
      </w:rPr>
    </w:lvl>
    <w:lvl w:ilvl="3" w:tplc="380A0001" w:tentative="1">
      <w:start w:val="1"/>
      <w:numFmt w:val="bullet"/>
      <w:lvlText w:val=""/>
      <w:lvlJc w:val="left"/>
      <w:pPr>
        <w:ind w:left="3087" w:hanging="360"/>
      </w:pPr>
      <w:rPr>
        <w:rFonts w:ascii="Symbol" w:hAnsi="Symbol" w:hint="default"/>
      </w:rPr>
    </w:lvl>
    <w:lvl w:ilvl="4" w:tplc="380A0003" w:tentative="1">
      <w:start w:val="1"/>
      <w:numFmt w:val="bullet"/>
      <w:lvlText w:val="o"/>
      <w:lvlJc w:val="left"/>
      <w:pPr>
        <w:ind w:left="3807" w:hanging="360"/>
      </w:pPr>
      <w:rPr>
        <w:rFonts w:ascii="Courier New" w:hAnsi="Courier New" w:cs="Courier New" w:hint="default"/>
      </w:rPr>
    </w:lvl>
    <w:lvl w:ilvl="5" w:tplc="380A0005" w:tentative="1">
      <w:start w:val="1"/>
      <w:numFmt w:val="bullet"/>
      <w:lvlText w:val=""/>
      <w:lvlJc w:val="left"/>
      <w:pPr>
        <w:ind w:left="4527" w:hanging="360"/>
      </w:pPr>
      <w:rPr>
        <w:rFonts w:ascii="Wingdings" w:hAnsi="Wingdings" w:hint="default"/>
      </w:rPr>
    </w:lvl>
    <w:lvl w:ilvl="6" w:tplc="380A0001" w:tentative="1">
      <w:start w:val="1"/>
      <w:numFmt w:val="bullet"/>
      <w:lvlText w:val=""/>
      <w:lvlJc w:val="left"/>
      <w:pPr>
        <w:ind w:left="5247" w:hanging="360"/>
      </w:pPr>
      <w:rPr>
        <w:rFonts w:ascii="Symbol" w:hAnsi="Symbol" w:hint="default"/>
      </w:rPr>
    </w:lvl>
    <w:lvl w:ilvl="7" w:tplc="380A0003" w:tentative="1">
      <w:start w:val="1"/>
      <w:numFmt w:val="bullet"/>
      <w:lvlText w:val="o"/>
      <w:lvlJc w:val="left"/>
      <w:pPr>
        <w:ind w:left="5967" w:hanging="360"/>
      </w:pPr>
      <w:rPr>
        <w:rFonts w:ascii="Courier New" w:hAnsi="Courier New" w:cs="Courier New" w:hint="default"/>
      </w:rPr>
    </w:lvl>
    <w:lvl w:ilvl="8" w:tplc="380A0005" w:tentative="1">
      <w:start w:val="1"/>
      <w:numFmt w:val="bullet"/>
      <w:lvlText w:val=""/>
      <w:lvlJc w:val="left"/>
      <w:pPr>
        <w:ind w:left="6687" w:hanging="360"/>
      </w:pPr>
      <w:rPr>
        <w:rFonts w:ascii="Wingdings" w:hAnsi="Wingdings" w:hint="default"/>
      </w:rPr>
    </w:lvl>
  </w:abstractNum>
  <w:abstractNum w:abstractNumId="5">
    <w:nsid w:val="6DA70048"/>
    <w:multiLevelType w:val="hybridMultilevel"/>
    <w:tmpl w:val="1E227CA0"/>
    <w:lvl w:ilvl="0" w:tplc="5EF435EC">
      <w:start w:val="7"/>
      <w:numFmt w:val="bullet"/>
      <w:lvlText w:val=""/>
      <w:lvlJc w:val="left"/>
      <w:pPr>
        <w:ind w:left="927" w:hanging="360"/>
      </w:pPr>
      <w:rPr>
        <w:rFonts w:ascii="Wingdings" w:eastAsia="Times New Roman" w:hAnsi="Wingdings" w:cs="Arial" w:hint="default"/>
      </w:rPr>
    </w:lvl>
    <w:lvl w:ilvl="1" w:tplc="380A0003" w:tentative="1">
      <w:start w:val="1"/>
      <w:numFmt w:val="bullet"/>
      <w:lvlText w:val="o"/>
      <w:lvlJc w:val="left"/>
      <w:pPr>
        <w:ind w:left="1647" w:hanging="360"/>
      </w:pPr>
      <w:rPr>
        <w:rFonts w:ascii="Courier New" w:hAnsi="Courier New" w:cs="Courier New" w:hint="default"/>
      </w:rPr>
    </w:lvl>
    <w:lvl w:ilvl="2" w:tplc="380A0005" w:tentative="1">
      <w:start w:val="1"/>
      <w:numFmt w:val="bullet"/>
      <w:lvlText w:val=""/>
      <w:lvlJc w:val="left"/>
      <w:pPr>
        <w:ind w:left="2367" w:hanging="360"/>
      </w:pPr>
      <w:rPr>
        <w:rFonts w:ascii="Wingdings" w:hAnsi="Wingdings" w:hint="default"/>
      </w:rPr>
    </w:lvl>
    <w:lvl w:ilvl="3" w:tplc="380A0001" w:tentative="1">
      <w:start w:val="1"/>
      <w:numFmt w:val="bullet"/>
      <w:lvlText w:val=""/>
      <w:lvlJc w:val="left"/>
      <w:pPr>
        <w:ind w:left="3087" w:hanging="360"/>
      </w:pPr>
      <w:rPr>
        <w:rFonts w:ascii="Symbol" w:hAnsi="Symbol" w:hint="default"/>
      </w:rPr>
    </w:lvl>
    <w:lvl w:ilvl="4" w:tplc="380A0003" w:tentative="1">
      <w:start w:val="1"/>
      <w:numFmt w:val="bullet"/>
      <w:lvlText w:val="o"/>
      <w:lvlJc w:val="left"/>
      <w:pPr>
        <w:ind w:left="3807" w:hanging="360"/>
      </w:pPr>
      <w:rPr>
        <w:rFonts w:ascii="Courier New" w:hAnsi="Courier New" w:cs="Courier New" w:hint="default"/>
      </w:rPr>
    </w:lvl>
    <w:lvl w:ilvl="5" w:tplc="380A0005" w:tentative="1">
      <w:start w:val="1"/>
      <w:numFmt w:val="bullet"/>
      <w:lvlText w:val=""/>
      <w:lvlJc w:val="left"/>
      <w:pPr>
        <w:ind w:left="4527" w:hanging="360"/>
      </w:pPr>
      <w:rPr>
        <w:rFonts w:ascii="Wingdings" w:hAnsi="Wingdings" w:hint="default"/>
      </w:rPr>
    </w:lvl>
    <w:lvl w:ilvl="6" w:tplc="380A0001" w:tentative="1">
      <w:start w:val="1"/>
      <w:numFmt w:val="bullet"/>
      <w:lvlText w:val=""/>
      <w:lvlJc w:val="left"/>
      <w:pPr>
        <w:ind w:left="5247" w:hanging="360"/>
      </w:pPr>
      <w:rPr>
        <w:rFonts w:ascii="Symbol" w:hAnsi="Symbol" w:hint="default"/>
      </w:rPr>
    </w:lvl>
    <w:lvl w:ilvl="7" w:tplc="380A0003" w:tentative="1">
      <w:start w:val="1"/>
      <w:numFmt w:val="bullet"/>
      <w:lvlText w:val="o"/>
      <w:lvlJc w:val="left"/>
      <w:pPr>
        <w:ind w:left="5967" w:hanging="360"/>
      </w:pPr>
      <w:rPr>
        <w:rFonts w:ascii="Courier New" w:hAnsi="Courier New" w:cs="Courier New" w:hint="default"/>
      </w:rPr>
    </w:lvl>
    <w:lvl w:ilvl="8" w:tplc="380A0005" w:tentative="1">
      <w:start w:val="1"/>
      <w:numFmt w:val="bullet"/>
      <w:lvlText w:val=""/>
      <w:lvlJc w:val="left"/>
      <w:pPr>
        <w:ind w:left="6687" w:hanging="360"/>
      </w:pPr>
      <w:rPr>
        <w:rFonts w:ascii="Wingdings" w:hAnsi="Wingdings" w:hint="default"/>
      </w:rPr>
    </w:lvl>
  </w:abstractNum>
  <w:num w:numId="1">
    <w:abstractNumId w:val="2"/>
  </w:num>
  <w:num w:numId="2">
    <w:abstractNumId w:val="3"/>
  </w:num>
  <w:num w:numId="3">
    <w:abstractNumId w:val="0"/>
  </w:num>
  <w:num w:numId="4">
    <w:abstractNumId w:val="5"/>
  </w:num>
  <w:num w:numId="5">
    <w:abstractNumId w:val="4"/>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footnotePr>
    <w:footnote w:id="0"/>
    <w:footnote w:id="1"/>
  </w:footnotePr>
  <w:endnotePr>
    <w:endnote w:id="0"/>
    <w:endnote w:id="1"/>
  </w:endnotePr>
  <w:compat/>
  <w:rsids>
    <w:rsidRoot w:val="005C1693"/>
    <w:rsid w:val="000134DA"/>
    <w:rsid w:val="00021ED7"/>
    <w:rsid w:val="0002272A"/>
    <w:rsid w:val="000F1DF8"/>
    <w:rsid w:val="00123906"/>
    <w:rsid w:val="00135E9E"/>
    <w:rsid w:val="0022780F"/>
    <w:rsid w:val="002D4046"/>
    <w:rsid w:val="002D4EFC"/>
    <w:rsid w:val="002E42C0"/>
    <w:rsid w:val="00326CB1"/>
    <w:rsid w:val="00340BF3"/>
    <w:rsid w:val="00386FD4"/>
    <w:rsid w:val="003918B4"/>
    <w:rsid w:val="00436A8F"/>
    <w:rsid w:val="00443A0B"/>
    <w:rsid w:val="00444E41"/>
    <w:rsid w:val="00477368"/>
    <w:rsid w:val="005117EA"/>
    <w:rsid w:val="005217C4"/>
    <w:rsid w:val="0057252B"/>
    <w:rsid w:val="00572FD9"/>
    <w:rsid w:val="00594DED"/>
    <w:rsid w:val="005C1693"/>
    <w:rsid w:val="005C24DA"/>
    <w:rsid w:val="005E64EB"/>
    <w:rsid w:val="0064329D"/>
    <w:rsid w:val="006437A8"/>
    <w:rsid w:val="006718AA"/>
    <w:rsid w:val="00687209"/>
    <w:rsid w:val="006A04F3"/>
    <w:rsid w:val="0070398B"/>
    <w:rsid w:val="0071384B"/>
    <w:rsid w:val="00755C98"/>
    <w:rsid w:val="007710A2"/>
    <w:rsid w:val="007A18A0"/>
    <w:rsid w:val="007B293D"/>
    <w:rsid w:val="007F5A2C"/>
    <w:rsid w:val="00802438"/>
    <w:rsid w:val="00892563"/>
    <w:rsid w:val="008B60AB"/>
    <w:rsid w:val="008C3F66"/>
    <w:rsid w:val="008E3379"/>
    <w:rsid w:val="008E4A6C"/>
    <w:rsid w:val="008F1C3A"/>
    <w:rsid w:val="0092169A"/>
    <w:rsid w:val="00A9582A"/>
    <w:rsid w:val="00AD6DF9"/>
    <w:rsid w:val="00C17593"/>
    <w:rsid w:val="00C35F10"/>
    <w:rsid w:val="00C524DE"/>
    <w:rsid w:val="00CA7BEF"/>
    <w:rsid w:val="00CC3E55"/>
    <w:rsid w:val="00CC429C"/>
    <w:rsid w:val="00D10FD1"/>
    <w:rsid w:val="00D422D1"/>
    <w:rsid w:val="00D47825"/>
    <w:rsid w:val="00D713BB"/>
    <w:rsid w:val="00D721DA"/>
    <w:rsid w:val="00DB0097"/>
    <w:rsid w:val="00E16867"/>
    <w:rsid w:val="00E61E5D"/>
    <w:rsid w:val="00E93552"/>
    <w:rsid w:val="00F261E8"/>
    <w:rsid w:val="00FD7411"/>
  </w:rsids>
  <m:mathPr>
    <m:mathFont m:val="Cambria Math"/>
    <m:brkBin m:val="before"/>
    <m:brkBinSub m:val="--"/>
    <m:smallFrac m:val="off"/>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U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1693"/>
    <w:pPr>
      <w:spacing w:after="0" w:line="240" w:lineRule="auto"/>
    </w:pPr>
    <w:rPr>
      <w:rFonts w:ascii="Arial" w:eastAsia="Times New Roman" w:hAnsi="Arial" w:cs="Times New Roman"/>
      <w:sz w:val="20"/>
      <w:szCs w:val="24"/>
      <w:lang w:val="es-ES" w:eastAsia="es-ES"/>
    </w:rPr>
  </w:style>
  <w:style w:type="paragraph" w:styleId="Ttulo1">
    <w:name w:val="heading 1"/>
    <w:basedOn w:val="Normal"/>
    <w:next w:val="Normal"/>
    <w:link w:val="Ttulo1Car"/>
    <w:uiPriority w:val="9"/>
    <w:qFormat/>
    <w:rsid w:val="007A18A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MTtulo1">
    <w:name w:val="MTítulo1"/>
    <w:basedOn w:val="MNormal"/>
    <w:rsid w:val="005C1693"/>
    <w:pPr>
      <w:spacing w:before="120" w:after="120"/>
      <w:jc w:val="center"/>
      <w:outlineLvl w:val="0"/>
    </w:pPr>
    <w:rPr>
      <w:b/>
      <w:bCs/>
      <w:sz w:val="36"/>
    </w:rPr>
  </w:style>
  <w:style w:type="paragraph" w:customStyle="1" w:styleId="MNormal">
    <w:name w:val="MNormal"/>
    <w:basedOn w:val="Normal"/>
    <w:rsid w:val="005C1693"/>
    <w:pPr>
      <w:spacing w:after="60"/>
      <w:jc w:val="both"/>
    </w:pPr>
    <w:rPr>
      <w:rFonts w:ascii="Verdana" w:hAnsi="Verdana" w:cs="Arial"/>
    </w:rPr>
  </w:style>
  <w:style w:type="paragraph" w:customStyle="1" w:styleId="MEsqNum">
    <w:name w:val="MEsqNum"/>
    <w:basedOn w:val="MNormal"/>
    <w:rsid w:val="005C1693"/>
    <w:pPr>
      <w:numPr>
        <w:numId w:val="1"/>
      </w:numPr>
    </w:pPr>
  </w:style>
  <w:style w:type="paragraph" w:customStyle="1" w:styleId="MTema1">
    <w:name w:val="MTema1"/>
    <w:basedOn w:val="Normal"/>
    <w:next w:val="MNormal"/>
    <w:rsid w:val="007F5A2C"/>
    <w:pPr>
      <w:numPr>
        <w:numId w:val="2"/>
      </w:numPr>
      <w:spacing w:before="360" w:after="120"/>
      <w:ind w:left="0" w:firstLine="0"/>
      <w:jc w:val="both"/>
      <w:outlineLvl w:val="0"/>
    </w:pPr>
    <w:rPr>
      <w:rFonts w:ascii="Verdana" w:hAnsi="Verdana" w:cs="Arial"/>
      <w:b/>
      <w:bCs/>
      <w:sz w:val="22"/>
    </w:rPr>
  </w:style>
  <w:style w:type="paragraph" w:customStyle="1" w:styleId="MTema2">
    <w:name w:val="MTema2"/>
    <w:basedOn w:val="Normal"/>
    <w:next w:val="MNormal"/>
    <w:rsid w:val="007F5A2C"/>
    <w:pPr>
      <w:numPr>
        <w:ilvl w:val="1"/>
        <w:numId w:val="2"/>
      </w:numPr>
      <w:tabs>
        <w:tab w:val="clear" w:pos="1304"/>
        <w:tab w:val="left" w:pos="993"/>
      </w:tabs>
      <w:spacing w:before="240" w:after="120"/>
      <w:ind w:left="851" w:hanging="567"/>
      <w:jc w:val="both"/>
      <w:outlineLvl w:val="1"/>
    </w:pPr>
    <w:rPr>
      <w:rFonts w:ascii="Verdana" w:hAnsi="Verdana" w:cs="Arial"/>
      <w:b/>
      <w:bCs/>
    </w:rPr>
  </w:style>
  <w:style w:type="paragraph" w:customStyle="1" w:styleId="MTemaNormal">
    <w:name w:val="MTemaNormal"/>
    <w:basedOn w:val="MNormal"/>
    <w:rsid w:val="00E93552"/>
    <w:pPr>
      <w:spacing w:before="80" w:after="80"/>
      <w:ind w:left="567"/>
    </w:pPr>
  </w:style>
  <w:style w:type="paragraph" w:customStyle="1" w:styleId="MTema3">
    <w:name w:val="MTema3"/>
    <w:basedOn w:val="MTema2"/>
    <w:next w:val="MTemaNormal"/>
    <w:rsid w:val="007F5A2C"/>
    <w:pPr>
      <w:numPr>
        <w:ilvl w:val="2"/>
      </w:numPr>
      <w:tabs>
        <w:tab w:val="clear" w:pos="2098"/>
        <w:tab w:val="left" w:pos="851"/>
      </w:tabs>
      <w:ind w:left="1276" w:hanging="851"/>
      <w:outlineLvl w:val="2"/>
    </w:pPr>
  </w:style>
  <w:style w:type="paragraph" w:customStyle="1" w:styleId="infoblue">
    <w:name w:val="infoblue"/>
    <w:basedOn w:val="Normal"/>
    <w:rsid w:val="005C1693"/>
    <w:pPr>
      <w:spacing w:after="120" w:line="240" w:lineRule="atLeast"/>
      <w:ind w:left="720"/>
    </w:pPr>
    <w:rPr>
      <w:rFonts w:ascii="Times New Roman" w:hAnsi="Times New Roman"/>
      <w:i/>
      <w:iCs/>
      <w:color w:val="0000FF"/>
      <w:szCs w:val="20"/>
    </w:rPr>
  </w:style>
  <w:style w:type="paragraph" w:styleId="TDC1">
    <w:name w:val="toc 1"/>
    <w:basedOn w:val="Normal"/>
    <w:next w:val="Normal"/>
    <w:autoRedefine/>
    <w:uiPriority w:val="39"/>
    <w:rsid w:val="005C1693"/>
    <w:pPr>
      <w:spacing w:before="120" w:after="120"/>
    </w:pPr>
    <w:rPr>
      <w:rFonts w:ascii="Times New Roman" w:hAnsi="Times New Roman"/>
      <w:b/>
      <w:bCs/>
      <w:caps/>
    </w:rPr>
  </w:style>
  <w:style w:type="paragraph" w:styleId="TDC2">
    <w:name w:val="toc 2"/>
    <w:basedOn w:val="Normal"/>
    <w:next w:val="Normal"/>
    <w:autoRedefine/>
    <w:uiPriority w:val="39"/>
    <w:rsid w:val="005C1693"/>
    <w:pPr>
      <w:ind w:left="200"/>
    </w:pPr>
    <w:rPr>
      <w:rFonts w:ascii="Times New Roman" w:hAnsi="Times New Roman"/>
      <w:smallCaps/>
    </w:rPr>
  </w:style>
  <w:style w:type="paragraph" w:styleId="TDC3">
    <w:name w:val="toc 3"/>
    <w:basedOn w:val="Normal"/>
    <w:next w:val="Normal"/>
    <w:autoRedefine/>
    <w:uiPriority w:val="39"/>
    <w:rsid w:val="005C1693"/>
    <w:pPr>
      <w:ind w:left="400"/>
    </w:pPr>
    <w:rPr>
      <w:rFonts w:ascii="Times New Roman" w:hAnsi="Times New Roman"/>
      <w:i/>
      <w:iCs/>
    </w:rPr>
  </w:style>
  <w:style w:type="character" w:styleId="Hipervnculo">
    <w:name w:val="Hyperlink"/>
    <w:basedOn w:val="Fuentedeprrafopredeter"/>
    <w:uiPriority w:val="99"/>
    <w:rsid w:val="005C1693"/>
    <w:rPr>
      <w:color w:val="0000FF"/>
      <w:u w:val="single"/>
    </w:rPr>
  </w:style>
  <w:style w:type="paragraph" w:styleId="Piedepgina">
    <w:name w:val="footer"/>
    <w:basedOn w:val="Normal"/>
    <w:link w:val="PiedepginaCar"/>
    <w:semiHidden/>
    <w:rsid w:val="005C1693"/>
    <w:pPr>
      <w:pBdr>
        <w:top w:val="single" w:sz="4" w:space="1" w:color="auto"/>
      </w:pBdr>
      <w:tabs>
        <w:tab w:val="center" w:pos="4252"/>
        <w:tab w:val="right" w:pos="8504"/>
      </w:tabs>
      <w:ind w:right="-1"/>
    </w:pPr>
    <w:rPr>
      <w:rFonts w:ascii="Verdana" w:hAnsi="Verdana"/>
      <w:sz w:val="16"/>
    </w:rPr>
  </w:style>
  <w:style w:type="character" w:customStyle="1" w:styleId="PiedepginaCar">
    <w:name w:val="Pie de página Car"/>
    <w:basedOn w:val="Fuentedeprrafopredeter"/>
    <w:link w:val="Piedepgina"/>
    <w:semiHidden/>
    <w:rsid w:val="005C1693"/>
    <w:rPr>
      <w:rFonts w:ascii="Verdana" w:eastAsia="Times New Roman" w:hAnsi="Verdana" w:cs="Times New Roman"/>
      <w:sz w:val="16"/>
      <w:szCs w:val="24"/>
      <w:lang w:val="es-ES" w:eastAsia="es-ES"/>
    </w:rPr>
  </w:style>
  <w:style w:type="character" w:styleId="Nmerodepgina">
    <w:name w:val="page number"/>
    <w:basedOn w:val="Fuentedeprrafopredeter"/>
    <w:semiHidden/>
    <w:rsid w:val="005C1693"/>
  </w:style>
  <w:style w:type="paragraph" w:styleId="Textodeglobo">
    <w:name w:val="Balloon Text"/>
    <w:basedOn w:val="Normal"/>
    <w:link w:val="TextodegloboCar"/>
    <w:uiPriority w:val="99"/>
    <w:semiHidden/>
    <w:unhideWhenUsed/>
    <w:rsid w:val="005C1693"/>
    <w:rPr>
      <w:rFonts w:ascii="Tahoma" w:hAnsi="Tahoma" w:cs="Tahoma"/>
      <w:sz w:val="16"/>
      <w:szCs w:val="16"/>
    </w:rPr>
  </w:style>
  <w:style w:type="character" w:customStyle="1" w:styleId="TextodegloboCar">
    <w:name w:val="Texto de globo Car"/>
    <w:basedOn w:val="Fuentedeprrafopredeter"/>
    <w:link w:val="Textodeglobo"/>
    <w:uiPriority w:val="99"/>
    <w:semiHidden/>
    <w:rsid w:val="005C1693"/>
    <w:rPr>
      <w:rFonts w:ascii="Tahoma" w:eastAsia="Times New Roman" w:hAnsi="Tahoma" w:cs="Tahoma"/>
      <w:sz w:val="16"/>
      <w:szCs w:val="16"/>
      <w:lang w:val="es-ES" w:eastAsia="es-ES"/>
    </w:rPr>
  </w:style>
  <w:style w:type="character" w:customStyle="1" w:styleId="Ttulo1Car">
    <w:name w:val="Título 1 Car"/>
    <w:basedOn w:val="Fuentedeprrafopredeter"/>
    <w:link w:val="Ttulo1"/>
    <w:uiPriority w:val="9"/>
    <w:rsid w:val="007A18A0"/>
    <w:rPr>
      <w:rFonts w:asciiTheme="majorHAnsi" w:eastAsiaTheme="majorEastAsia" w:hAnsiTheme="majorHAnsi" w:cstheme="majorBidi"/>
      <w:b/>
      <w:bCs/>
      <w:color w:val="365F91" w:themeColor="accent1" w:themeShade="BF"/>
      <w:sz w:val="28"/>
      <w:szCs w:val="28"/>
      <w:lang w:val="es-ES" w:eastAsia="es-ES"/>
    </w:rPr>
  </w:style>
  <w:style w:type="paragraph" w:styleId="TtulodeTDC">
    <w:name w:val="TOC Heading"/>
    <w:basedOn w:val="Ttulo1"/>
    <w:next w:val="Normal"/>
    <w:uiPriority w:val="39"/>
    <w:unhideWhenUsed/>
    <w:qFormat/>
    <w:rsid w:val="007A18A0"/>
    <w:pPr>
      <w:spacing w:line="276" w:lineRule="auto"/>
      <w:outlineLvl w:val="9"/>
    </w:pPr>
    <w:rPr>
      <w:lang w:eastAsia="en-US"/>
    </w:rPr>
  </w:style>
</w:styles>
</file>

<file path=word/webSettings.xml><?xml version="1.0" encoding="utf-8"?>
<w:webSettings xmlns:r="http://schemas.openxmlformats.org/officeDocument/2006/relationships" xmlns:w="http://schemas.openxmlformats.org/wordprocessingml/2006/main">
  <w:divs>
    <w:div w:id="196937813">
      <w:bodyDiv w:val="1"/>
      <w:marLeft w:val="0"/>
      <w:marRight w:val="0"/>
      <w:marTop w:val="0"/>
      <w:marBottom w:val="0"/>
      <w:divBdr>
        <w:top w:val="none" w:sz="0" w:space="0" w:color="auto"/>
        <w:left w:val="none" w:sz="0" w:space="0" w:color="auto"/>
        <w:bottom w:val="none" w:sz="0" w:space="0" w:color="auto"/>
        <w:right w:val="none" w:sz="0" w:space="0" w:color="auto"/>
      </w:divBdr>
    </w:div>
    <w:div w:id="325787442">
      <w:bodyDiv w:val="1"/>
      <w:marLeft w:val="0"/>
      <w:marRight w:val="0"/>
      <w:marTop w:val="0"/>
      <w:marBottom w:val="0"/>
      <w:divBdr>
        <w:top w:val="none" w:sz="0" w:space="0" w:color="auto"/>
        <w:left w:val="none" w:sz="0" w:space="0" w:color="auto"/>
        <w:bottom w:val="none" w:sz="0" w:space="0" w:color="auto"/>
        <w:right w:val="none" w:sz="0" w:space="0" w:color="auto"/>
      </w:divBdr>
    </w:div>
    <w:div w:id="405419770">
      <w:bodyDiv w:val="1"/>
      <w:marLeft w:val="0"/>
      <w:marRight w:val="0"/>
      <w:marTop w:val="0"/>
      <w:marBottom w:val="0"/>
      <w:divBdr>
        <w:top w:val="none" w:sz="0" w:space="0" w:color="auto"/>
        <w:left w:val="none" w:sz="0" w:space="0" w:color="auto"/>
        <w:bottom w:val="none" w:sz="0" w:space="0" w:color="auto"/>
        <w:right w:val="none" w:sz="0" w:space="0" w:color="auto"/>
      </w:divBdr>
    </w:div>
    <w:div w:id="436407841">
      <w:bodyDiv w:val="1"/>
      <w:marLeft w:val="0"/>
      <w:marRight w:val="0"/>
      <w:marTop w:val="0"/>
      <w:marBottom w:val="0"/>
      <w:divBdr>
        <w:top w:val="none" w:sz="0" w:space="0" w:color="auto"/>
        <w:left w:val="none" w:sz="0" w:space="0" w:color="auto"/>
        <w:bottom w:val="none" w:sz="0" w:space="0" w:color="auto"/>
        <w:right w:val="none" w:sz="0" w:space="0" w:color="auto"/>
      </w:divBdr>
    </w:div>
    <w:div w:id="568539827">
      <w:bodyDiv w:val="1"/>
      <w:marLeft w:val="0"/>
      <w:marRight w:val="0"/>
      <w:marTop w:val="0"/>
      <w:marBottom w:val="0"/>
      <w:divBdr>
        <w:top w:val="none" w:sz="0" w:space="0" w:color="auto"/>
        <w:left w:val="none" w:sz="0" w:space="0" w:color="auto"/>
        <w:bottom w:val="none" w:sz="0" w:space="0" w:color="auto"/>
        <w:right w:val="none" w:sz="0" w:space="0" w:color="auto"/>
      </w:divBdr>
    </w:div>
    <w:div w:id="633603946">
      <w:bodyDiv w:val="1"/>
      <w:marLeft w:val="0"/>
      <w:marRight w:val="0"/>
      <w:marTop w:val="0"/>
      <w:marBottom w:val="0"/>
      <w:divBdr>
        <w:top w:val="none" w:sz="0" w:space="0" w:color="auto"/>
        <w:left w:val="none" w:sz="0" w:space="0" w:color="auto"/>
        <w:bottom w:val="none" w:sz="0" w:space="0" w:color="auto"/>
        <w:right w:val="none" w:sz="0" w:space="0" w:color="auto"/>
      </w:divBdr>
    </w:div>
    <w:div w:id="691417876">
      <w:bodyDiv w:val="1"/>
      <w:marLeft w:val="0"/>
      <w:marRight w:val="0"/>
      <w:marTop w:val="0"/>
      <w:marBottom w:val="0"/>
      <w:divBdr>
        <w:top w:val="none" w:sz="0" w:space="0" w:color="auto"/>
        <w:left w:val="none" w:sz="0" w:space="0" w:color="auto"/>
        <w:bottom w:val="none" w:sz="0" w:space="0" w:color="auto"/>
        <w:right w:val="none" w:sz="0" w:space="0" w:color="auto"/>
      </w:divBdr>
    </w:div>
    <w:div w:id="709501496">
      <w:bodyDiv w:val="1"/>
      <w:marLeft w:val="0"/>
      <w:marRight w:val="0"/>
      <w:marTop w:val="0"/>
      <w:marBottom w:val="0"/>
      <w:divBdr>
        <w:top w:val="none" w:sz="0" w:space="0" w:color="auto"/>
        <w:left w:val="none" w:sz="0" w:space="0" w:color="auto"/>
        <w:bottom w:val="none" w:sz="0" w:space="0" w:color="auto"/>
        <w:right w:val="none" w:sz="0" w:space="0" w:color="auto"/>
      </w:divBdr>
    </w:div>
    <w:div w:id="829058386">
      <w:bodyDiv w:val="1"/>
      <w:marLeft w:val="0"/>
      <w:marRight w:val="0"/>
      <w:marTop w:val="0"/>
      <w:marBottom w:val="0"/>
      <w:divBdr>
        <w:top w:val="none" w:sz="0" w:space="0" w:color="auto"/>
        <w:left w:val="none" w:sz="0" w:space="0" w:color="auto"/>
        <w:bottom w:val="none" w:sz="0" w:space="0" w:color="auto"/>
        <w:right w:val="none" w:sz="0" w:space="0" w:color="auto"/>
      </w:divBdr>
    </w:div>
    <w:div w:id="909655430">
      <w:bodyDiv w:val="1"/>
      <w:marLeft w:val="0"/>
      <w:marRight w:val="0"/>
      <w:marTop w:val="0"/>
      <w:marBottom w:val="0"/>
      <w:divBdr>
        <w:top w:val="none" w:sz="0" w:space="0" w:color="auto"/>
        <w:left w:val="none" w:sz="0" w:space="0" w:color="auto"/>
        <w:bottom w:val="none" w:sz="0" w:space="0" w:color="auto"/>
        <w:right w:val="none" w:sz="0" w:space="0" w:color="auto"/>
      </w:divBdr>
    </w:div>
    <w:div w:id="919413911">
      <w:bodyDiv w:val="1"/>
      <w:marLeft w:val="0"/>
      <w:marRight w:val="0"/>
      <w:marTop w:val="0"/>
      <w:marBottom w:val="0"/>
      <w:divBdr>
        <w:top w:val="none" w:sz="0" w:space="0" w:color="auto"/>
        <w:left w:val="none" w:sz="0" w:space="0" w:color="auto"/>
        <w:bottom w:val="none" w:sz="0" w:space="0" w:color="auto"/>
        <w:right w:val="none" w:sz="0" w:space="0" w:color="auto"/>
      </w:divBdr>
    </w:div>
    <w:div w:id="964458630">
      <w:bodyDiv w:val="1"/>
      <w:marLeft w:val="0"/>
      <w:marRight w:val="0"/>
      <w:marTop w:val="0"/>
      <w:marBottom w:val="0"/>
      <w:divBdr>
        <w:top w:val="none" w:sz="0" w:space="0" w:color="auto"/>
        <w:left w:val="none" w:sz="0" w:space="0" w:color="auto"/>
        <w:bottom w:val="none" w:sz="0" w:space="0" w:color="auto"/>
        <w:right w:val="none" w:sz="0" w:space="0" w:color="auto"/>
      </w:divBdr>
    </w:div>
    <w:div w:id="990209366">
      <w:bodyDiv w:val="1"/>
      <w:marLeft w:val="0"/>
      <w:marRight w:val="0"/>
      <w:marTop w:val="0"/>
      <w:marBottom w:val="0"/>
      <w:divBdr>
        <w:top w:val="none" w:sz="0" w:space="0" w:color="auto"/>
        <w:left w:val="none" w:sz="0" w:space="0" w:color="auto"/>
        <w:bottom w:val="none" w:sz="0" w:space="0" w:color="auto"/>
        <w:right w:val="none" w:sz="0" w:space="0" w:color="auto"/>
      </w:divBdr>
    </w:div>
    <w:div w:id="1117602125">
      <w:bodyDiv w:val="1"/>
      <w:marLeft w:val="0"/>
      <w:marRight w:val="0"/>
      <w:marTop w:val="0"/>
      <w:marBottom w:val="0"/>
      <w:divBdr>
        <w:top w:val="none" w:sz="0" w:space="0" w:color="auto"/>
        <w:left w:val="none" w:sz="0" w:space="0" w:color="auto"/>
        <w:bottom w:val="none" w:sz="0" w:space="0" w:color="auto"/>
        <w:right w:val="none" w:sz="0" w:space="0" w:color="auto"/>
      </w:divBdr>
    </w:div>
    <w:div w:id="1161576385">
      <w:bodyDiv w:val="1"/>
      <w:marLeft w:val="0"/>
      <w:marRight w:val="0"/>
      <w:marTop w:val="0"/>
      <w:marBottom w:val="0"/>
      <w:divBdr>
        <w:top w:val="none" w:sz="0" w:space="0" w:color="auto"/>
        <w:left w:val="none" w:sz="0" w:space="0" w:color="auto"/>
        <w:bottom w:val="none" w:sz="0" w:space="0" w:color="auto"/>
        <w:right w:val="none" w:sz="0" w:space="0" w:color="auto"/>
      </w:divBdr>
    </w:div>
    <w:div w:id="1189178999">
      <w:bodyDiv w:val="1"/>
      <w:marLeft w:val="0"/>
      <w:marRight w:val="0"/>
      <w:marTop w:val="0"/>
      <w:marBottom w:val="0"/>
      <w:divBdr>
        <w:top w:val="none" w:sz="0" w:space="0" w:color="auto"/>
        <w:left w:val="none" w:sz="0" w:space="0" w:color="auto"/>
        <w:bottom w:val="none" w:sz="0" w:space="0" w:color="auto"/>
        <w:right w:val="none" w:sz="0" w:space="0" w:color="auto"/>
      </w:divBdr>
    </w:div>
    <w:div w:id="1201823537">
      <w:bodyDiv w:val="1"/>
      <w:marLeft w:val="0"/>
      <w:marRight w:val="0"/>
      <w:marTop w:val="0"/>
      <w:marBottom w:val="0"/>
      <w:divBdr>
        <w:top w:val="none" w:sz="0" w:space="0" w:color="auto"/>
        <w:left w:val="none" w:sz="0" w:space="0" w:color="auto"/>
        <w:bottom w:val="none" w:sz="0" w:space="0" w:color="auto"/>
        <w:right w:val="none" w:sz="0" w:space="0" w:color="auto"/>
      </w:divBdr>
    </w:div>
    <w:div w:id="1250315517">
      <w:bodyDiv w:val="1"/>
      <w:marLeft w:val="0"/>
      <w:marRight w:val="0"/>
      <w:marTop w:val="0"/>
      <w:marBottom w:val="0"/>
      <w:divBdr>
        <w:top w:val="none" w:sz="0" w:space="0" w:color="auto"/>
        <w:left w:val="none" w:sz="0" w:space="0" w:color="auto"/>
        <w:bottom w:val="none" w:sz="0" w:space="0" w:color="auto"/>
        <w:right w:val="none" w:sz="0" w:space="0" w:color="auto"/>
      </w:divBdr>
    </w:div>
    <w:div w:id="1259290401">
      <w:bodyDiv w:val="1"/>
      <w:marLeft w:val="0"/>
      <w:marRight w:val="0"/>
      <w:marTop w:val="0"/>
      <w:marBottom w:val="0"/>
      <w:divBdr>
        <w:top w:val="none" w:sz="0" w:space="0" w:color="auto"/>
        <w:left w:val="none" w:sz="0" w:space="0" w:color="auto"/>
        <w:bottom w:val="none" w:sz="0" w:space="0" w:color="auto"/>
        <w:right w:val="none" w:sz="0" w:space="0" w:color="auto"/>
      </w:divBdr>
    </w:div>
    <w:div w:id="1353384319">
      <w:bodyDiv w:val="1"/>
      <w:marLeft w:val="0"/>
      <w:marRight w:val="0"/>
      <w:marTop w:val="0"/>
      <w:marBottom w:val="0"/>
      <w:divBdr>
        <w:top w:val="none" w:sz="0" w:space="0" w:color="auto"/>
        <w:left w:val="none" w:sz="0" w:space="0" w:color="auto"/>
        <w:bottom w:val="none" w:sz="0" w:space="0" w:color="auto"/>
        <w:right w:val="none" w:sz="0" w:space="0" w:color="auto"/>
      </w:divBdr>
    </w:div>
    <w:div w:id="1460567033">
      <w:bodyDiv w:val="1"/>
      <w:marLeft w:val="0"/>
      <w:marRight w:val="0"/>
      <w:marTop w:val="0"/>
      <w:marBottom w:val="0"/>
      <w:divBdr>
        <w:top w:val="none" w:sz="0" w:space="0" w:color="auto"/>
        <w:left w:val="none" w:sz="0" w:space="0" w:color="auto"/>
        <w:bottom w:val="none" w:sz="0" w:space="0" w:color="auto"/>
        <w:right w:val="none" w:sz="0" w:space="0" w:color="auto"/>
      </w:divBdr>
    </w:div>
    <w:div w:id="1487815152">
      <w:bodyDiv w:val="1"/>
      <w:marLeft w:val="0"/>
      <w:marRight w:val="0"/>
      <w:marTop w:val="0"/>
      <w:marBottom w:val="0"/>
      <w:divBdr>
        <w:top w:val="none" w:sz="0" w:space="0" w:color="auto"/>
        <w:left w:val="none" w:sz="0" w:space="0" w:color="auto"/>
        <w:bottom w:val="none" w:sz="0" w:space="0" w:color="auto"/>
        <w:right w:val="none" w:sz="0" w:space="0" w:color="auto"/>
      </w:divBdr>
    </w:div>
    <w:div w:id="1537964010">
      <w:bodyDiv w:val="1"/>
      <w:marLeft w:val="0"/>
      <w:marRight w:val="0"/>
      <w:marTop w:val="0"/>
      <w:marBottom w:val="0"/>
      <w:divBdr>
        <w:top w:val="none" w:sz="0" w:space="0" w:color="auto"/>
        <w:left w:val="none" w:sz="0" w:space="0" w:color="auto"/>
        <w:bottom w:val="none" w:sz="0" w:space="0" w:color="auto"/>
        <w:right w:val="none" w:sz="0" w:space="0" w:color="auto"/>
      </w:divBdr>
    </w:div>
    <w:div w:id="1561937940">
      <w:bodyDiv w:val="1"/>
      <w:marLeft w:val="0"/>
      <w:marRight w:val="0"/>
      <w:marTop w:val="0"/>
      <w:marBottom w:val="0"/>
      <w:divBdr>
        <w:top w:val="none" w:sz="0" w:space="0" w:color="auto"/>
        <w:left w:val="none" w:sz="0" w:space="0" w:color="auto"/>
        <w:bottom w:val="none" w:sz="0" w:space="0" w:color="auto"/>
        <w:right w:val="none" w:sz="0" w:space="0" w:color="auto"/>
      </w:divBdr>
    </w:div>
    <w:div w:id="1599946670">
      <w:bodyDiv w:val="1"/>
      <w:marLeft w:val="0"/>
      <w:marRight w:val="0"/>
      <w:marTop w:val="0"/>
      <w:marBottom w:val="0"/>
      <w:divBdr>
        <w:top w:val="none" w:sz="0" w:space="0" w:color="auto"/>
        <w:left w:val="none" w:sz="0" w:space="0" w:color="auto"/>
        <w:bottom w:val="none" w:sz="0" w:space="0" w:color="auto"/>
        <w:right w:val="none" w:sz="0" w:space="0" w:color="auto"/>
      </w:divBdr>
    </w:div>
    <w:div w:id="1694841424">
      <w:bodyDiv w:val="1"/>
      <w:marLeft w:val="0"/>
      <w:marRight w:val="0"/>
      <w:marTop w:val="0"/>
      <w:marBottom w:val="0"/>
      <w:divBdr>
        <w:top w:val="none" w:sz="0" w:space="0" w:color="auto"/>
        <w:left w:val="none" w:sz="0" w:space="0" w:color="auto"/>
        <w:bottom w:val="none" w:sz="0" w:space="0" w:color="auto"/>
        <w:right w:val="none" w:sz="0" w:space="0" w:color="auto"/>
      </w:divBdr>
    </w:div>
    <w:div w:id="1719164400">
      <w:bodyDiv w:val="1"/>
      <w:marLeft w:val="0"/>
      <w:marRight w:val="0"/>
      <w:marTop w:val="0"/>
      <w:marBottom w:val="0"/>
      <w:divBdr>
        <w:top w:val="none" w:sz="0" w:space="0" w:color="auto"/>
        <w:left w:val="none" w:sz="0" w:space="0" w:color="auto"/>
        <w:bottom w:val="none" w:sz="0" w:space="0" w:color="auto"/>
        <w:right w:val="none" w:sz="0" w:space="0" w:color="auto"/>
      </w:divBdr>
    </w:div>
    <w:div w:id="1725058167">
      <w:bodyDiv w:val="1"/>
      <w:marLeft w:val="0"/>
      <w:marRight w:val="0"/>
      <w:marTop w:val="0"/>
      <w:marBottom w:val="0"/>
      <w:divBdr>
        <w:top w:val="none" w:sz="0" w:space="0" w:color="auto"/>
        <w:left w:val="none" w:sz="0" w:space="0" w:color="auto"/>
        <w:bottom w:val="none" w:sz="0" w:space="0" w:color="auto"/>
        <w:right w:val="none" w:sz="0" w:space="0" w:color="auto"/>
      </w:divBdr>
    </w:div>
    <w:div w:id="1736392230">
      <w:bodyDiv w:val="1"/>
      <w:marLeft w:val="0"/>
      <w:marRight w:val="0"/>
      <w:marTop w:val="0"/>
      <w:marBottom w:val="0"/>
      <w:divBdr>
        <w:top w:val="none" w:sz="0" w:space="0" w:color="auto"/>
        <w:left w:val="none" w:sz="0" w:space="0" w:color="auto"/>
        <w:bottom w:val="none" w:sz="0" w:space="0" w:color="auto"/>
        <w:right w:val="none" w:sz="0" w:space="0" w:color="auto"/>
      </w:divBdr>
    </w:div>
    <w:div w:id="1781800572">
      <w:bodyDiv w:val="1"/>
      <w:marLeft w:val="0"/>
      <w:marRight w:val="0"/>
      <w:marTop w:val="0"/>
      <w:marBottom w:val="0"/>
      <w:divBdr>
        <w:top w:val="none" w:sz="0" w:space="0" w:color="auto"/>
        <w:left w:val="none" w:sz="0" w:space="0" w:color="auto"/>
        <w:bottom w:val="none" w:sz="0" w:space="0" w:color="auto"/>
        <w:right w:val="none" w:sz="0" w:space="0" w:color="auto"/>
      </w:divBdr>
    </w:div>
    <w:div w:id="1785154831">
      <w:bodyDiv w:val="1"/>
      <w:marLeft w:val="0"/>
      <w:marRight w:val="0"/>
      <w:marTop w:val="0"/>
      <w:marBottom w:val="0"/>
      <w:divBdr>
        <w:top w:val="none" w:sz="0" w:space="0" w:color="auto"/>
        <w:left w:val="none" w:sz="0" w:space="0" w:color="auto"/>
        <w:bottom w:val="none" w:sz="0" w:space="0" w:color="auto"/>
        <w:right w:val="none" w:sz="0" w:space="0" w:color="auto"/>
      </w:divBdr>
    </w:div>
    <w:div w:id="1912040598">
      <w:bodyDiv w:val="1"/>
      <w:marLeft w:val="0"/>
      <w:marRight w:val="0"/>
      <w:marTop w:val="0"/>
      <w:marBottom w:val="0"/>
      <w:divBdr>
        <w:top w:val="none" w:sz="0" w:space="0" w:color="auto"/>
        <w:left w:val="none" w:sz="0" w:space="0" w:color="auto"/>
        <w:bottom w:val="none" w:sz="0" w:space="0" w:color="auto"/>
        <w:right w:val="none" w:sz="0" w:space="0" w:color="auto"/>
      </w:divBdr>
    </w:div>
    <w:div w:id="1931038053">
      <w:bodyDiv w:val="1"/>
      <w:marLeft w:val="0"/>
      <w:marRight w:val="0"/>
      <w:marTop w:val="0"/>
      <w:marBottom w:val="0"/>
      <w:divBdr>
        <w:top w:val="none" w:sz="0" w:space="0" w:color="auto"/>
        <w:left w:val="none" w:sz="0" w:space="0" w:color="auto"/>
        <w:bottom w:val="none" w:sz="0" w:space="0" w:color="auto"/>
        <w:right w:val="none" w:sz="0" w:space="0" w:color="auto"/>
      </w:divBdr>
    </w:div>
    <w:div w:id="2004434447">
      <w:bodyDiv w:val="1"/>
      <w:marLeft w:val="0"/>
      <w:marRight w:val="0"/>
      <w:marTop w:val="0"/>
      <w:marBottom w:val="0"/>
      <w:divBdr>
        <w:top w:val="none" w:sz="0" w:space="0" w:color="auto"/>
        <w:left w:val="none" w:sz="0" w:space="0" w:color="auto"/>
        <w:bottom w:val="none" w:sz="0" w:space="0" w:color="auto"/>
        <w:right w:val="none" w:sz="0" w:space="0" w:color="auto"/>
      </w:divBdr>
    </w:div>
    <w:div w:id="2039811772">
      <w:bodyDiv w:val="1"/>
      <w:marLeft w:val="0"/>
      <w:marRight w:val="0"/>
      <w:marTop w:val="0"/>
      <w:marBottom w:val="0"/>
      <w:divBdr>
        <w:top w:val="none" w:sz="0" w:space="0" w:color="auto"/>
        <w:left w:val="none" w:sz="0" w:space="0" w:color="auto"/>
        <w:bottom w:val="none" w:sz="0" w:space="0" w:color="auto"/>
        <w:right w:val="none" w:sz="0" w:space="0" w:color="auto"/>
      </w:divBdr>
    </w:div>
    <w:div w:id="2044552914">
      <w:bodyDiv w:val="1"/>
      <w:marLeft w:val="0"/>
      <w:marRight w:val="0"/>
      <w:marTop w:val="0"/>
      <w:marBottom w:val="0"/>
      <w:divBdr>
        <w:top w:val="none" w:sz="0" w:space="0" w:color="auto"/>
        <w:left w:val="none" w:sz="0" w:space="0" w:color="auto"/>
        <w:bottom w:val="none" w:sz="0" w:space="0" w:color="auto"/>
        <w:right w:val="none" w:sz="0" w:space="0" w:color="auto"/>
      </w:divBdr>
    </w:div>
    <w:div w:id="2100515372">
      <w:bodyDiv w:val="1"/>
      <w:marLeft w:val="0"/>
      <w:marRight w:val="0"/>
      <w:marTop w:val="0"/>
      <w:marBottom w:val="0"/>
      <w:divBdr>
        <w:top w:val="none" w:sz="0" w:space="0" w:color="auto"/>
        <w:left w:val="none" w:sz="0" w:space="0" w:color="auto"/>
        <w:bottom w:val="none" w:sz="0" w:space="0" w:color="auto"/>
        <w:right w:val="none" w:sz="0" w:space="0" w:color="auto"/>
      </w:divBdr>
    </w:div>
    <w:div w:id="2115202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image" Target="media/image1.gif"/></Relationships>
</file>

<file path=word/charts/_rels/chart1.xml.rels><?xml version="1.0" encoding="UTF-8" standalone="yes"?>
<Relationships xmlns="http://schemas.openxmlformats.org/package/2006/relationships"><Relationship Id="rId1" Type="http://schemas.openxmlformats.org/officeDocument/2006/relationships/oleObject" Target="file:///C:\Users\Juan\Desktop\Planilla%20estimacione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Juan\Desktop\Planilla%20estimacione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Juan\Desktop\Planilla%20estimacione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Juan\Desktop\Planilla%20estimaciones.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Juan\Desktop\Planilla%20estimaciones.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Juan\Desktop\Planilla%20estimacione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s-UY"/>
  <c:chart>
    <c:title/>
    <c:plotArea>
      <c:layout/>
      <c:barChart>
        <c:barDir val="col"/>
        <c:grouping val="clustered"/>
        <c:ser>
          <c:idx val="0"/>
          <c:order val="0"/>
          <c:tx>
            <c:strRef>
              <c:f>Hoja1!$B$58</c:f>
              <c:strCache>
                <c:ptCount val="1"/>
                <c:pt idx="0">
                  <c:v>Esfuerzo realizado </c:v>
                </c:pt>
              </c:strCache>
            </c:strRef>
          </c:tx>
          <c:cat>
            <c:strRef>
              <c:f>Hoja1!$A$59:$A$70</c:f>
              <c:strCache>
                <c:ptCount val="12"/>
                <c:pt idx="0">
                  <c:v>Analistas</c:v>
                </c:pt>
                <c:pt idx="1">
                  <c:v>Documentador de Usuario</c:v>
                </c:pt>
                <c:pt idx="2">
                  <c:v>Arquitecto</c:v>
                </c:pt>
                <c:pt idx="3">
                  <c:v>Coordinador de Desarrollo</c:v>
                </c:pt>
                <c:pt idx="4">
                  <c:v>Implementador</c:v>
                </c:pt>
                <c:pt idx="5">
                  <c:v>Especialistas Técnicos</c:v>
                </c:pt>
                <c:pt idx="6">
                  <c:v>Responsable de SQA</c:v>
                </c:pt>
                <c:pt idx="7">
                  <c:v>Responsable de SCM</c:v>
                </c:pt>
                <c:pt idx="8">
                  <c:v>Responsable de Verificación</c:v>
                </c:pt>
                <c:pt idx="9">
                  <c:v>Asistente de Verificación</c:v>
                </c:pt>
                <c:pt idx="10">
                  <c:v>Administrador</c:v>
                </c:pt>
                <c:pt idx="11">
                  <c:v>Responsable de la Comunicación</c:v>
                </c:pt>
              </c:strCache>
            </c:strRef>
          </c:cat>
          <c:val>
            <c:numRef>
              <c:f>Hoja1!$B$59:$B$70</c:f>
              <c:numCache>
                <c:formatCode>General</c:formatCode>
                <c:ptCount val="12"/>
                <c:pt idx="0">
                  <c:v>8</c:v>
                </c:pt>
                <c:pt idx="2">
                  <c:v>17.5</c:v>
                </c:pt>
                <c:pt idx="3">
                  <c:v>0</c:v>
                </c:pt>
                <c:pt idx="4">
                  <c:v>97</c:v>
                </c:pt>
                <c:pt idx="5">
                  <c:v>30</c:v>
                </c:pt>
                <c:pt idx="6">
                  <c:v>13</c:v>
                </c:pt>
                <c:pt idx="7">
                  <c:v>8.5</c:v>
                </c:pt>
                <c:pt idx="8">
                  <c:v>20.5</c:v>
                </c:pt>
                <c:pt idx="9">
                  <c:v>3</c:v>
                </c:pt>
                <c:pt idx="10">
                  <c:v>12</c:v>
                </c:pt>
                <c:pt idx="11">
                  <c:v>2</c:v>
                </c:pt>
              </c:numCache>
            </c:numRef>
          </c:val>
        </c:ser>
        <c:gapWidth val="100"/>
        <c:axId val="64027264"/>
        <c:axId val="64361216"/>
      </c:barChart>
      <c:catAx>
        <c:axId val="64027264"/>
        <c:scaling>
          <c:orientation val="minMax"/>
        </c:scaling>
        <c:axPos val="b"/>
        <c:tickLblPos val="nextTo"/>
        <c:crossAx val="64361216"/>
        <c:crosses val="autoZero"/>
        <c:auto val="1"/>
        <c:lblAlgn val="ctr"/>
        <c:lblOffset val="100"/>
      </c:catAx>
      <c:valAx>
        <c:axId val="64361216"/>
        <c:scaling>
          <c:orientation val="minMax"/>
        </c:scaling>
        <c:axPos val="l"/>
        <c:majorGridlines/>
        <c:numFmt formatCode="General" sourceLinked="1"/>
        <c:tickLblPos val="nextTo"/>
        <c:crossAx val="64027264"/>
        <c:crosses val="autoZero"/>
        <c:crossBetween val="between"/>
      </c:valAx>
    </c:plotArea>
    <c:legend>
      <c:legendPos val="r"/>
      <c:txPr>
        <a:bodyPr/>
        <a:lstStyle/>
        <a:p>
          <a:pPr rtl="0">
            <a:defRPr/>
          </a:pPr>
          <a:endParaRPr lang="es-UY"/>
        </a:p>
      </c:txP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s-UY"/>
  <c:chart>
    <c:title/>
    <c:plotArea>
      <c:layout/>
      <c:barChart>
        <c:barDir val="col"/>
        <c:grouping val="clustered"/>
        <c:ser>
          <c:idx val="0"/>
          <c:order val="0"/>
          <c:tx>
            <c:strRef>
              <c:f>Hoja1!$B$72</c:f>
              <c:strCache>
                <c:ptCount val="1"/>
                <c:pt idx="0">
                  <c:v>Esfuerzo realizado consolidado</c:v>
                </c:pt>
              </c:strCache>
            </c:strRef>
          </c:tx>
          <c:cat>
            <c:strRef>
              <c:f>Hoja1!$A$73:$A$84</c:f>
              <c:strCache>
                <c:ptCount val="12"/>
                <c:pt idx="0">
                  <c:v>Analistas</c:v>
                </c:pt>
                <c:pt idx="1">
                  <c:v>Documentador de Usuario</c:v>
                </c:pt>
                <c:pt idx="2">
                  <c:v>Arquitecto</c:v>
                </c:pt>
                <c:pt idx="3">
                  <c:v>Coordinador de Desarrollo</c:v>
                </c:pt>
                <c:pt idx="4">
                  <c:v>Implementador</c:v>
                </c:pt>
                <c:pt idx="5">
                  <c:v>Especialistas Técnicos</c:v>
                </c:pt>
                <c:pt idx="6">
                  <c:v>Responsable de SQA</c:v>
                </c:pt>
                <c:pt idx="7">
                  <c:v>Responsable de SCM</c:v>
                </c:pt>
                <c:pt idx="8">
                  <c:v>Responsable de Verificación</c:v>
                </c:pt>
                <c:pt idx="9">
                  <c:v>Asistente de Verificación</c:v>
                </c:pt>
                <c:pt idx="10">
                  <c:v>Administrador</c:v>
                </c:pt>
                <c:pt idx="11">
                  <c:v>Responsable de la Comunicación</c:v>
                </c:pt>
              </c:strCache>
            </c:strRef>
          </c:cat>
          <c:val>
            <c:numRef>
              <c:f>Hoja1!$B$73:$B$84</c:f>
              <c:numCache>
                <c:formatCode>General</c:formatCode>
                <c:ptCount val="12"/>
                <c:pt idx="0">
                  <c:v>215.5</c:v>
                </c:pt>
                <c:pt idx="1">
                  <c:v>0</c:v>
                </c:pt>
                <c:pt idx="2">
                  <c:v>97.5</c:v>
                </c:pt>
                <c:pt idx="3">
                  <c:v>1</c:v>
                </c:pt>
                <c:pt idx="4">
                  <c:v>276</c:v>
                </c:pt>
                <c:pt idx="5">
                  <c:v>290.5</c:v>
                </c:pt>
                <c:pt idx="6">
                  <c:v>105.5</c:v>
                </c:pt>
                <c:pt idx="7">
                  <c:v>37</c:v>
                </c:pt>
                <c:pt idx="8">
                  <c:v>116.5</c:v>
                </c:pt>
                <c:pt idx="9">
                  <c:v>3</c:v>
                </c:pt>
                <c:pt idx="10">
                  <c:v>109</c:v>
                </c:pt>
                <c:pt idx="11">
                  <c:v>4</c:v>
                </c:pt>
              </c:numCache>
            </c:numRef>
          </c:val>
        </c:ser>
        <c:gapWidth val="100"/>
        <c:axId val="92055808"/>
        <c:axId val="92202112"/>
      </c:barChart>
      <c:catAx>
        <c:axId val="92055808"/>
        <c:scaling>
          <c:orientation val="minMax"/>
        </c:scaling>
        <c:axPos val="b"/>
        <c:tickLblPos val="nextTo"/>
        <c:crossAx val="92202112"/>
        <c:crosses val="autoZero"/>
        <c:auto val="1"/>
        <c:lblAlgn val="ctr"/>
        <c:lblOffset val="100"/>
      </c:catAx>
      <c:valAx>
        <c:axId val="92202112"/>
        <c:scaling>
          <c:orientation val="minMax"/>
        </c:scaling>
        <c:axPos val="l"/>
        <c:majorGridlines/>
        <c:numFmt formatCode="General" sourceLinked="1"/>
        <c:tickLblPos val="nextTo"/>
        <c:crossAx val="92055808"/>
        <c:crosses val="autoZero"/>
        <c:crossBetween val="between"/>
      </c:valAx>
    </c:plotArea>
    <c:legend>
      <c:legendPos val="r"/>
      <c:txPr>
        <a:bodyPr/>
        <a:lstStyle/>
        <a:p>
          <a:pPr rtl="0">
            <a:defRPr/>
          </a:pPr>
          <a:endParaRPr lang="es-UY"/>
        </a:p>
      </c:txPr>
    </c:legend>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s-UY"/>
  <c:chart>
    <c:title/>
    <c:plotArea>
      <c:layout/>
      <c:pieChart>
        <c:varyColors val="1"/>
        <c:ser>
          <c:idx val="0"/>
          <c:order val="0"/>
          <c:tx>
            <c:strRef>
              <c:f>Hoja1!$B$2</c:f>
              <c:strCache>
                <c:ptCount val="1"/>
                <c:pt idx="0">
                  <c:v>Horas realizadas semana</c:v>
                </c:pt>
              </c:strCache>
            </c:strRef>
          </c:tx>
          <c:dLbls>
            <c:showVal val="1"/>
            <c:showLeaderLines val="1"/>
          </c:dLbls>
          <c:cat>
            <c:strRef>
              <c:f>Hoja1!$A$3:$A$12</c:f>
              <c:strCache>
                <c:ptCount val="10"/>
                <c:pt idx="0">
                  <c:v>Analisis</c:v>
                </c:pt>
                <c:pt idx="1">
                  <c:v>Diseño</c:v>
                </c:pt>
                <c:pt idx="2">
                  <c:v>Implementación</c:v>
                </c:pt>
                <c:pt idx="3">
                  <c:v>Gestión de calidad</c:v>
                </c:pt>
                <c:pt idx="4">
                  <c:v>Gestión de configuración</c:v>
                </c:pt>
                <c:pt idx="5">
                  <c:v>Gestión de proyecto</c:v>
                </c:pt>
                <c:pt idx="6">
                  <c:v>Verificación</c:v>
                </c:pt>
                <c:pt idx="7">
                  <c:v>Comunicación</c:v>
                </c:pt>
                <c:pt idx="8">
                  <c:v>Implantación</c:v>
                </c:pt>
                <c:pt idx="9">
                  <c:v>Formación y entrenamiento</c:v>
                </c:pt>
              </c:strCache>
            </c:strRef>
          </c:cat>
          <c:val>
            <c:numRef>
              <c:f>Hoja1!$B$3:$B$12</c:f>
              <c:numCache>
                <c:formatCode>General</c:formatCode>
                <c:ptCount val="10"/>
                <c:pt idx="0">
                  <c:v>0</c:v>
                </c:pt>
                <c:pt idx="1">
                  <c:v>9.5</c:v>
                </c:pt>
                <c:pt idx="2">
                  <c:v>115</c:v>
                </c:pt>
                <c:pt idx="3">
                  <c:v>22.5</c:v>
                </c:pt>
                <c:pt idx="4">
                  <c:v>6</c:v>
                </c:pt>
                <c:pt idx="5">
                  <c:v>11</c:v>
                </c:pt>
                <c:pt idx="6">
                  <c:v>20</c:v>
                </c:pt>
                <c:pt idx="7">
                  <c:v>0</c:v>
                </c:pt>
                <c:pt idx="8">
                  <c:v>0</c:v>
                </c:pt>
                <c:pt idx="9">
                  <c:v>10.5</c:v>
                </c:pt>
              </c:numCache>
            </c:numRef>
          </c:val>
        </c:ser>
        <c:firstSliceAng val="0"/>
      </c:pieChart>
    </c:plotArea>
    <c:legend>
      <c:legendPos val="r"/>
      <c:txPr>
        <a:bodyPr/>
        <a:lstStyle/>
        <a:p>
          <a:pPr rtl="0">
            <a:defRPr/>
          </a:pPr>
          <a:endParaRPr lang="es-UY"/>
        </a:p>
      </c:txPr>
    </c:legend>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s-UY"/>
  <c:chart>
    <c:title/>
    <c:plotArea>
      <c:layout/>
      <c:pieChart>
        <c:varyColors val="1"/>
        <c:ser>
          <c:idx val="0"/>
          <c:order val="0"/>
          <c:tx>
            <c:strRef>
              <c:f>Hoja1!$B$15</c:f>
              <c:strCache>
                <c:ptCount val="1"/>
                <c:pt idx="0">
                  <c:v>Horas realizadas consolidado</c:v>
                </c:pt>
              </c:strCache>
            </c:strRef>
          </c:tx>
          <c:dLbls>
            <c:showVal val="1"/>
            <c:showLeaderLines val="1"/>
          </c:dLbls>
          <c:cat>
            <c:strRef>
              <c:f>Hoja1!$A$16:$A$25</c:f>
              <c:strCache>
                <c:ptCount val="10"/>
                <c:pt idx="0">
                  <c:v>Analisis</c:v>
                </c:pt>
                <c:pt idx="1">
                  <c:v>Diseño</c:v>
                </c:pt>
                <c:pt idx="2">
                  <c:v>Implementación</c:v>
                </c:pt>
                <c:pt idx="3">
                  <c:v>Gestión de calidad</c:v>
                </c:pt>
                <c:pt idx="4">
                  <c:v>Gestión de configuración</c:v>
                </c:pt>
                <c:pt idx="5">
                  <c:v>Gestión de proyecto</c:v>
                </c:pt>
                <c:pt idx="6">
                  <c:v>Verificación</c:v>
                </c:pt>
                <c:pt idx="7">
                  <c:v>Comunicación</c:v>
                </c:pt>
                <c:pt idx="8">
                  <c:v>Implantación</c:v>
                </c:pt>
                <c:pt idx="9">
                  <c:v>Formación y entrenamiento</c:v>
                </c:pt>
              </c:strCache>
            </c:strRef>
          </c:cat>
          <c:val>
            <c:numRef>
              <c:f>Hoja1!$B$16:$B$25</c:f>
              <c:numCache>
                <c:formatCode>General</c:formatCode>
                <c:ptCount val="10"/>
                <c:pt idx="0">
                  <c:v>73</c:v>
                </c:pt>
                <c:pt idx="1">
                  <c:v>56</c:v>
                </c:pt>
                <c:pt idx="2">
                  <c:v>276</c:v>
                </c:pt>
                <c:pt idx="3">
                  <c:v>101.5</c:v>
                </c:pt>
                <c:pt idx="4">
                  <c:v>15</c:v>
                </c:pt>
                <c:pt idx="5">
                  <c:v>235</c:v>
                </c:pt>
                <c:pt idx="6">
                  <c:v>78.5</c:v>
                </c:pt>
                <c:pt idx="7">
                  <c:v>1</c:v>
                </c:pt>
                <c:pt idx="8">
                  <c:v>7</c:v>
                </c:pt>
                <c:pt idx="9">
                  <c:v>487.5</c:v>
                </c:pt>
              </c:numCache>
            </c:numRef>
          </c:val>
        </c:ser>
        <c:firstSliceAng val="0"/>
      </c:pieChart>
    </c:plotArea>
    <c:legend>
      <c:legendPos val="r"/>
      <c:txPr>
        <a:bodyPr/>
        <a:lstStyle/>
        <a:p>
          <a:pPr rtl="0">
            <a:defRPr/>
          </a:pPr>
          <a:endParaRPr lang="es-UY"/>
        </a:p>
      </c:txPr>
    </c:legend>
    <c:plotVisOnly val="1"/>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s-UY"/>
  <c:chart>
    <c:plotArea>
      <c:layout/>
      <c:barChart>
        <c:barDir val="col"/>
        <c:grouping val="clustered"/>
        <c:ser>
          <c:idx val="0"/>
          <c:order val="0"/>
          <c:tx>
            <c:strRef>
              <c:f>Hoja1!$B$28</c:f>
              <c:strCache>
                <c:ptCount val="1"/>
                <c:pt idx="0">
                  <c:v>Esfuerzo estimado</c:v>
                </c:pt>
              </c:strCache>
            </c:strRef>
          </c:tx>
          <c:cat>
            <c:strRef>
              <c:f>Hoja1!$A$29:$A$41</c:f>
              <c:strCache>
                <c:ptCount val="13"/>
                <c:pt idx="1">
                  <c:v>Alejandro Garcia</c:v>
                </c:pt>
                <c:pt idx="2">
                  <c:v>Diego Ricca</c:v>
                </c:pt>
                <c:pt idx="3">
                  <c:v>Federico Andrade</c:v>
                </c:pt>
                <c:pt idx="4">
                  <c:v>Federico Trinidad</c:v>
                </c:pt>
                <c:pt idx="5">
                  <c:v>Ignacio Infante</c:v>
                </c:pt>
                <c:pt idx="6">
                  <c:v>Javier Madeiro</c:v>
                </c:pt>
                <c:pt idx="7">
                  <c:v>José Cordero</c:v>
                </c:pt>
                <c:pt idx="8">
                  <c:v>Juan Ghiringhelli</c:v>
                </c:pt>
                <c:pt idx="9">
                  <c:v>Leticia Vilariño</c:v>
                </c:pt>
                <c:pt idx="10">
                  <c:v>Marcos Sander</c:v>
                </c:pt>
                <c:pt idx="11">
                  <c:v>Martín Taruselli</c:v>
                </c:pt>
                <c:pt idx="12">
                  <c:v>Vicente Acosta</c:v>
                </c:pt>
              </c:strCache>
            </c:strRef>
          </c:cat>
          <c:val>
            <c:numRef>
              <c:f>Hoja1!$B$29:$B$41</c:f>
              <c:numCache>
                <c:formatCode>General</c:formatCode>
                <c:ptCount val="13"/>
                <c:pt idx="1">
                  <c:v>15</c:v>
                </c:pt>
                <c:pt idx="2">
                  <c:v>15</c:v>
                </c:pt>
                <c:pt idx="3">
                  <c:v>15</c:v>
                </c:pt>
                <c:pt idx="4">
                  <c:v>15</c:v>
                </c:pt>
                <c:pt idx="5">
                  <c:v>15</c:v>
                </c:pt>
                <c:pt idx="6">
                  <c:v>15</c:v>
                </c:pt>
                <c:pt idx="7">
                  <c:v>15</c:v>
                </c:pt>
                <c:pt idx="8">
                  <c:v>15</c:v>
                </c:pt>
                <c:pt idx="9">
                  <c:v>15</c:v>
                </c:pt>
                <c:pt idx="10">
                  <c:v>15</c:v>
                </c:pt>
                <c:pt idx="11">
                  <c:v>15</c:v>
                </c:pt>
                <c:pt idx="12">
                  <c:v>15</c:v>
                </c:pt>
              </c:numCache>
            </c:numRef>
          </c:val>
        </c:ser>
        <c:ser>
          <c:idx val="1"/>
          <c:order val="1"/>
          <c:tx>
            <c:strRef>
              <c:f>Hoja1!$C$28</c:f>
              <c:strCache>
                <c:ptCount val="1"/>
                <c:pt idx="0">
                  <c:v>Esfuerzo realizado</c:v>
                </c:pt>
              </c:strCache>
            </c:strRef>
          </c:tx>
          <c:cat>
            <c:strRef>
              <c:f>Hoja1!$A$29:$A$41</c:f>
              <c:strCache>
                <c:ptCount val="13"/>
                <c:pt idx="1">
                  <c:v>Alejandro Garcia</c:v>
                </c:pt>
                <c:pt idx="2">
                  <c:v>Diego Ricca</c:v>
                </c:pt>
                <c:pt idx="3">
                  <c:v>Federico Andrade</c:v>
                </c:pt>
                <c:pt idx="4">
                  <c:v>Federico Trinidad</c:v>
                </c:pt>
                <c:pt idx="5">
                  <c:v>Ignacio Infante</c:v>
                </c:pt>
                <c:pt idx="6">
                  <c:v>Javier Madeiro</c:v>
                </c:pt>
                <c:pt idx="7">
                  <c:v>José Cordero</c:v>
                </c:pt>
                <c:pt idx="8">
                  <c:v>Juan Ghiringhelli</c:v>
                </c:pt>
                <c:pt idx="9">
                  <c:v>Leticia Vilariño</c:v>
                </c:pt>
                <c:pt idx="10">
                  <c:v>Marcos Sander</c:v>
                </c:pt>
                <c:pt idx="11">
                  <c:v>Martín Taruselli</c:v>
                </c:pt>
                <c:pt idx="12">
                  <c:v>Vicente Acosta</c:v>
                </c:pt>
              </c:strCache>
            </c:strRef>
          </c:cat>
          <c:val>
            <c:numRef>
              <c:f>Hoja1!$C$29:$C$41</c:f>
              <c:numCache>
                <c:formatCode>General</c:formatCode>
                <c:ptCount val="13"/>
                <c:pt idx="1">
                  <c:v>20.5</c:v>
                </c:pt>
                <c:pt idx="2">
                  <c:v>22</c:v>
                </c:pt>
                <c:pt idx="3">
                  <c:v>13</c:v>
                </c:pt>
                <c:pt idx="4">
                  <c:v>26</c:v>
                </c:pt>
                <c:pt idx="5">
                  <c:v>14</c:v>
                </c:pt>
                <c:pt idx="6">
                  <c:v>16</c:v>
                </c:pt>
                <c:pt idx="7">
                  <c:v>17.5</c:v>
                </c:pt>
                <c:pt idx="8">
                  <c:v>12</c:v>
                </c:pt>
                <c:pt idx="9">
                  <c:v>7</c:v>
                </c:pt>
                <c:pt idx="10">
                  <c:v>17.5</c:v>
                </c:pt>
                <c:pt idx="11">
                  <c:v>21</c:v>
                </c:pt>
                <c:pt idx="12">
                  <c:v>23</c:v>
                </c:pt>
              </c:numCache>
            </c:numRef>
          </c:val>
        </c:ser>
        <c:gapWidth val="100"/>
        <c:axId val="92933120"/>
        <c:axId val="95212288"/>
      </c:barChart>
      <c:catAx>
        <c:axId val="92933120"/>
        <c:scaling>
          <c:orientation val="minMax"/>
        </c:scaling>
        <c:axPos val="b"/>
        <c:tickLblPos val="nextTo"/>
        <c:crossAx val="95212288"/>
        <c:crosses val="autoZero"/>
        <c:auto val="1"/>
        <c:lblAlgn val="ctr"/>
        <c:lblOffset val="100"/>
      </c:catAx>
      <c:valAx>
        <c:axId val="95212288"/>
        <c:scaling>
          <c:orientation val="minMax"/>
        </c:scaling>
        <c:axPos val="l"/>
        <c:majorGridlines/>
        <c:numFmt formatCode="General" sourceLinked="1"/>
        <c:tickLblPos val="nextTo"/>
        <c:crossAx val="92933120"/>
        <c:crosses val="autoZero"/>
        <c:crossBetween val="between"/>
      </c:valAx>
    </c:plotArea>
    <c:legend>
      <c:legendPos val="r"/>
      <c:txPr>
        <a:bodyPr/>
        <a:lstStyle/>
        <a:p>
          <a:pPr rtl="0">
            <a:defRPr/>
          </a:pPr>
          <a:endParaRPr lang="es-UY"/>
        </a:p>
      </c:txPr>
    </c:legend>
    <c:plotVisOnly val="1"/>
  </c:chart>
  <c:externalData r:id="rId1"/>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es-UY"/>
  <c:chart>
    <c:plotArea>
      <c:layout/>
      <c:barChart>
        <c:barDir val="col"/>
        <c:grouping val="clustered"/>
        <c:ser>
          <c:idx val="0"/>
          <c:order val="0"/>
          <c:tx>
            <c:strRef>
              <c:f>Hoja1!$B$43</c:f>
              <c:strCache>
                <c:ptCount val="1"/>
                <c:pt idx="0">
                  <c:v>Esfuerzo estimado consolidado</c:v>
                </c:pt>
              </c:strCache>
            </c:strRef>
          </c:tx>
          <c:cat>
            <c:strRef>
              <c:f>Hoja1!$A$44:$A$56</c:f>
              <c:strCache>
                <c:ptCount val="13"/>
                <c:pt idx="1">
                  <c:v>Alejandro Garcia</c:v>
                </c:pt>
                <c:pt idx="2">
                  <c:v>Diego Ricca</c:v>
                </c:pt>
                <c:pt idx="3">
                  <c:v>Federico Andrade</c:v>
                </c:pt>
                <c:pt idx="4">
                  <c:v>Federico Trinidad</c:v>
                </c:pt>
                <c:pt idx="5">
                  <c:v>Ignacio Infante</c:v>
                </c:pt>
                <c:pt idx="6">
                  <c:v>Javier Madeiro</c:v>
                </c:pt>
                <c:pt idx="7">
                  <c:v>José Cordero</c:v>
                </c:pt>
                <c:pt idx="8">
                  <c:v>Juan Ghiringhelli</c:v>
                </c:pt>
                <c:pt idx="9">
                  <c:v>Leticia Vilariño</c:v>
                </c:pt>
                <c:pt idx="10">
                  <c:v>Marcos Sander</c:v>
                </c:pt>
                <c:pt idx="11">
                  <c:v>Martín Taruselli</c:v>
                </c:pt>
                <c:pt idx="12">
                  <c:v>Vicente Acosta</c:v>
                </c:pt>
              </c:strCache>
            </c:strRef>
          </c:cat>
          <c:val>
            <c:numRef>
              <c:f>Hoja1!$B$44:$B$56</c:f>
              <c:numCache>
                <c:formatCode>General</c:formatCode>
                <c:ptCount val="13"/>
                <c:pt idx="1">
                  <c:v>105</c:v>
                </c:pt>
                <c:pt idx="2">
                  <c:v>105</c:v>
                </c:pt>
                <c:pt idx="3">
                  <c:v>105</c:v>
                </c:pt>
                <c:pt idx="4">
                  <c:v>105</c:v>
                </c:pt>
                <c:pt idx="5">
                  <c:v>105</c:v>
                </c:pt>
                <c:pt idx="6">
                  <c:v>105</c:v>
                </c:pt>
                <c:pt idx="7">
                  <c:v>105</c:v>
                </c:pt>
                <c:pt idx="8">
                  <c:v>105</c:v>
                </c:pt>
                <c:pt idx="9">
                  <c:v>105</c:v>
                </c:pt>
                <c:pt idx="10">
                  <c:v>105</c:v>
                </c:pt>
                <c:pt idx="11">
                  <c:v>105</c:v>
                </c:pt>
                <c:pt idx="12">
                  <c:v>105</c:v>
                </c:pt>
              </c:numCache>
            </c:numRef>
          </c:val>
        </c:ser>
        <c:ser>
          <c:idx val="1"/>
          <c:order val="1"/>
          <c:tx>
            <c:strRef>
              <c:f>Hoja1!$C$43</c:f>
              <c:strCache>
                <c:ptCount val="1"/>
                <c:pt idx="0">
                  <c:v>Esfuerzo realizado consolidado</c:v>
                </c:pt>
              </c:strCache>
            </c:strRef>
          </c:tx>
          <c:cat>
            <c:strRef>
              <c:f>Hoja1!$A$44:$A$56</c:f>
              <c:strCache>
                <c:ptCount val="13"/>
                <c:pt idx="1">
                  <c:v>Alejandro Garcia</c:v>
                </c:pt>
                <c:pt idx="2">
                  <c:v>Diego Ricca</c:v>
                </c:pt>
                <c:pt idx="3">
                  <c:v>Federico Andrade</c:v>
                </c:pt>
                <c:pt idx="4">
                  <c:v>Federico Trinidad</c:v>
                </c:pt>
                <c:pt idx="5">
                  <c:v>Ignacio Infante</c:v>
                </c:pt>
                <c:pt idx="6">
                  <c:v>Javier Madeiro</c:v>
                </c:pt>
                <c:pt idx="7">
                  <c:v>José Cordero</c:v>
                </c:pt>
                <c:pt idx="8">
                  <c:v>Juan Ghiringhelli</c:v>
                </c:pt>
                <c:pt idx="9">
                  <c:v>Leticia Vilariño</c:v>
                </c:pt>
                <c:pt idx="10">
                  <c:v>Marcos Sander</c:v>
                </c:pt>
                <c:pt idx="11">
                  <c:v>Martín Taruselli</c:v>
                </c:pt>
                <c:pt idx="12">
                  <c:v>Vicente Acosta</c:v>
                </c:pt>
              </c:strCache>
            </c:strRef>
          </c:cat>
          <c:val>
            <c:numRef>
              <c:f>Hoja1!$C$44:$C$56</c:f>
              <c:numCache>
                <c:formatCode>General</c:formatCode>
                <c:ptCount val="13"/>
                <c:pt idx="1">
                  <c:v>130.5</c:v>
                </c:pt>
                <c:pt idx="2">
                  <c:v>122</c:v>
                </c:pt>
                <c:pt idx="3">
                  <c:v>117</c:v>
                </c:pt>
                <c:pt idx="4">
                  <c:v>117.5</c:v>
                </c:pt>
                <c:pt idx="5">
                  <c:v>134.5</c:v>
                </c:pt>
                <c:pt idx="6">
                  <c:v>124</c:v>
                </c:pt>
                <c:pt idx="7">
                  <c:v>119.5</c:v>
                </c:pt>
                <c:pt idx="8">
                  <c:v>127</c:v>
                </c:pt>
                <c:pt idx="9">
                  <c:v>116.5</c:v>
                </c:pt>
                <c:pt idx="10">
                  <c:v>110.5</c:v>
                </c:pt>
                <c:pt idx="11">
                  <c:v>116</c:v>
                </c:pt>
                <c:pt idx="12">
                  <c:v>111.5</c:v>
                </c:pt>
              </c:numCache>
            </c:numRef>
          </c:val>
        </c:ser>
        <c:gapWidth val="100"/>
        <c:axId val="57588736"/>
        <c:axId val="57598720"/>
      </c:barChart>
      <c:catAx>
        <c:axId val="57588736"/>
        <c:scaling>
          <c:orientation val="minMax"/>
        </c:scaling>
        <c:axPos val="b"/>
        <c:tickLblPos val="nextTo"/>
        <c:crossAx val="57598720"/>
        <c:crosses val="autoZero"/>
        <c:auto val="1"/>
        <c:lblAlgn val="ctr"/>
        <c:lblOffset val="100"/>
      </c:catAx>
      <c:valAx>
        <c:axId val="57598720"/>
        <c:scaling>
          <c:orientation val="minMax"/>
        </c:scaling>
        <c:axPos val="l"/>
        <c:majorGridlines/>
        <c:numFmt formatCode="General" sourceLinked="1"/>
        <c:tickLblPos val="nextTo"/>
        <c:crossAx val="57588736"/>
        <c:crosses val="autoZero"/>
        <c:crossBetween val="between"/>
      </c:valAx>
    </c:plotArea>
    <c:legend>
      <c:legendPos val="r"/>
      <c:txPr>
        <a:bodyPr/>
        <a:lstStyle/>
        <a:p>
          <a:pPr rtl="0">
            <a:defRPr/>
          </a:pPr>
          <a:endParaRPr lang="es-UY"/>
        </a:p>
      </c:txPr>
    </c:legend>
    <c:plotVisOnly val="1"/>
  </c:chart>
  <c:externalData r:id="rId1"/>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F74640-61E0-41BF-83C5-C810D564CA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11</Pages>
  <Words>1204</Words>
  <Characters>6626</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dc:creator>
  <cp:lastModifiedBy>Javier</cp:lastModifiedBy>
  <cp:revision>4</cp:revision>
  <cp:lastPrinted>2010-09-13T00:54:00Z</cp:lastPrinted>
  <dcterms:created xsi:type="dcterms:W3CDTF">2010-09-26T23:40:00Z</dcterms:created>
  <dcterms:modified xsi:type="dcterms:W3CDTF">2010-09-27T01:28:00Z</dcterms:modified>
</cp:coreProperties>
</file>