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成绩通知单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###同学：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2019-2020学年第一学期已经结束，你的成绩如下：</w:t>
      </w:r>
    </w:p>
    <w:tbl>
      <w:tblPr>
        <w:tblW w:w="19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9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eastAsia="zh-CN"/>
              </w:rPr>
              <w:t>科目</w:t>
            </w:r>
          </w:p>
        </w:tc>
        <w:tc>
          <w:tcPr>
            <w:tcW w:w="96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高等数学（I）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计算机导论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C语言程序设计*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大学英语（1）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国防教育与军训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/>
                <w:lang w:val="en-US" w:eastAsia="zh-CN"/>
              </w:rPr>
              <w:t>###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其中，有###门不及格。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信息科学与技术学院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2020-2-1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E67CE"/>
    <w:rsid w:val="405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梦游者</dc:creator>
  <cp:lastModifiedBy>Hsiaopo Tsai</cp:lastModifiedBy>
  <dcterms:modified xsi:type="dcterms:W3CDTF">2020-06-28T02:57:23Z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