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5A4A0" w14:textId="764AF808" w:rsidR="003F3908" w:rsidRPr="001F75BA" w:rsidRDefault="00BD5212" w:rsidP="001F75BA">
      <w:pPr>
        <w:spacing w:line="360" w:lineRule="auto"/>
        <w:jc w:val="center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单元测试：</w:t>
      </w:r>
      <w:r w:rsidR="001F75BA" w:rsidRPr="001F75BA">
        <w:rPr>
          <w:rFonts w:ascii="宋体" w:eastAsia="宋体" w:hAnsi="宋体" w:hint="eastAsia"/>
          <w:sz w:val="32"/>
          <w:szCs w:val="32"/>
        </w:rPr>
        <w:t>电压监测系统</w:t>
      </w:r>
    </w:p>
    <w:p w14:paraId="3C917B13" w14:textId="77777777" w:rsidR="001F75BA" w:rsidRDefault="001F75BA" w:rsidP="001F75BA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系统功能</w:t>
      </w:r>
    </w:p>
    <w:p w14:paraId="76A8168D" w14:textId="40D4BE33" w:rsidR="001F75BA" w:rsidRDefault="001F75BA" w:rsidP="001F75BA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设计一个电压监测系统，主要功能如下：</w:t>
      </w:r>
    </w:p>
    <w:p w14:paraId="5B0F0AD5" w14:textId="33616FE6" w:rsidR="001F75BA" w:rsidRDefault="001F75BA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1）系统运行状态指示，运行时绿色L</w:t>
      </w:r>
      <w:r>
        <w:rPr>
          <w:rFonts w:ascii="宋体" w:eastAsia="宋体" w:hAnsi="宋体"/>
          <w:sz w:val="24"/>
          <w:szCs w:val="24"/>
        </w:rPr>
        <w:t>ED</w:t>
      </w:r>
      <w:r>
        <w:rPr>
          <w:rFonts w:ascii="宋体" w:eastAsia="宋体" w:hAnsi="宋体" w:hint="eastAsia"/>
          <w:sz w:val="24"/>
          <w:szCs w:val="24"/>
        </w:rPr>
        <w:t>亮</w:t>
      </w:r>
    </w:p>
    <w:p w14:paraId="71B9D94F" w14:textId="73AB30FE" w:rsidR="001F75BA" w:rsidRDefault="001F75BA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2）</w:t>
      </w:r>
      <w:r w:rsidRPr="001F75BA">
        <w:rPr>
          <w:rFonts w:ascii="宋体" w:eastAsia="宋体" w:hAnsi="宋体" w:hint="eastAsia"/>
          <w:sz w:val="24"/>
          <w:szCs w:val="24"/>
        </w:rPr>
        <w:t>实时检测电位器分压</w:t>
      </w:r>
      <w:r w:rsidR="00D149AC">
        <w:rPr>
          <w:rFonts w:ascii="宋体" w:eastAsia="宋体" w:hAnsi="宋体" w:hint="eastAsia"/>
          <w:sz w:val="24"/>
          <w:szCs w:val="24"/>
        </w:rPr>
        <w:t>（电位器中间抽头的电压）</w:t>
      </w:r>
    </w:p>
    <w:p w14:paraId="78CD9C58" w14:textId="77A45AB9" w:rsidR="001F75BA" w:rsidRDefault="001F75BA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3）</w:t>
      </w:r>
      <w:r w:rsidRPr="001F75BA">
        <w:rPr>
          <w:rFonts w:ascii="宋体" w:eastAsia="宋体" w:hAnsi="宋体" w:hint="eastAsia"/>
          <w:sz w:val="24"/>
          <w:szCs w:val="24"/>
        </w:rPr>
        <w:t>当电压值超过预设上限值时，红色L</w:t>
      </w:r>
      <w:r w:rsidRPr="001F75BA">
        <w:rPr>
          <w:rFonts w:ascii="宋体" w:eastAsia="宋体" w:hAnsi="宋体"/>
          <w:sz w:val="24"/>
          <w:szCs w:val="24"/>
        </w:rPr>
        <w:t>ED</w:t>
      </w:r>
      <w:r w:rsidRPr="001F75BA">
        <w:rPr>
          <w:rFonts w:ascii="宋体" w:eastAsia="宋体" w:hAnsi="宋体" w:hint="eastAsia"/>
          <w:sz w:val="24"/>
          <w:szCs w:val="24"/>
        </w:rPr>
        <w:t>亮，蜂鸣器发“嘟-</w:t>
      </w:r>
      <w:r w:rsidRPr="001F75BA">
        <w:rPr>
          <w:rFonts w:ascii="宋体" w:eastAsia="宋体" w:hAnsi="宋体"/>
          <w:sz w:val="24"/>
          <w:szCs w:val="24"/>
        </w:rPr>
        <w:t>-</w:t>
      </w:r>
      <w:r w:rsidRPr="001F75BA">
        <w:rPr>
          <w:rFonts w:ascii="宋体" w:eastAsia="宋体" w:hAnsi="宋体" w:hint="eastAsia"/>
          <w:sz w:val="24"/>
          <w:szCs w:val="24"/>
        </w:rPr>
        <w:t>嘟-</w:t>
      </w:r>
      <w:r w:rsidRPr="001F75BA">
        <w:rPr>
          <w:rFonts w:ascii="宋体" w:eastAsia="宋体" w:hAnsi="宋体"/>
          <w:sz w:val="24"/>
          <w:szCs w:val="24"/>
        </w:rPr>
        <w:t>-……”,</w:t>
      </w:r>
      <w:r w:rsidRPr="001F75BA">
        <w:rPr>
          <w:rFonts w:ascii="宋体" w:eastAsia="宋体" w:hAnsi="宋体" w:hint="eastAsia"/>
          <w:sz w:val="24"/>
          <w:szCs w:val="24"/>
        </w:rPr>
        <w:t>频率1</w:t>
      </w:r>
      <w:r w:rsidRPr="001F75BA">
        <w:rPr>
          <w:rFonts w:ascii="宋体" w:eastAsia="宋体" w:hAnsi="宋体"/>
          <w:sz w:val="24"/>
          <w:szCs w:val="24"/>
        </w:rPr>
        <w:t>HZ</w:t>
      </w:r>
      <w:r w:rsidRPr="001F75BA">
        <w:rPr>
          <w:rFonts w:ascii="宋体" w:eastAsia="宋体" w:hAnsi="宋体" w:hint="eastAsia"/>
          <w:sz w:val="24"/>
          <w:szCs w:val="24"/>
        </w:rPr>
        <w:t>。当电压值</w:t>
      </w:r>
      <w:r>
        <w:rPr>
          <w:rFonts w:ascii="宋体" w:eastAsia="宋体" w:hAnsi="宋体" w:hint="eastAsia"/>
          <w:sz w:val="24"/>
          <w:szCs w:val="24"/>
        </w:rPr>
        <w:t>低于</w:t>
      </w:r>
      <w:r w:rsidRPr="001F75BA">
        <w:rPr>
          <w:rFonts w:ascii="宋体" w:eastAsia="宋体" w:hAnsi="宋体" w:hint="eastAsia"/>
          <w:sz w:val="24"/>
          <w:szCs w:val="24"/>
        </w:rPr>
        <w:t>预设</w:t>
      </w:r>
      <w:r>
        <w:rPr>
          <w:rFonts w:ascii="宋体" w:eastAsia="宋体" w:hAnsi="宋体" w:hint="eastAsia"/>
          <w:sz w:val="24"/>
          <w:szCs w:val="24"/>
        </w:rPr>
        <w:t>下</w:t>
      </w:r>
      <w:r w:rsidRPr="001F75BA">
        <w:rPr>
          <w:rFonts w:ascii="宋体" w:eastAsia="宋体" w:hAnsi="宋体" w:hint="eastAsia"/>
          <w:sz w:val="24"/>
          <w:szCs w:val="24"/>
        </w:rPr>
        <w:t>限值时，</w:t>
      </w:r>
      <w:r>
        <w:rPr>
          <w:rFonts w:ascii="宋体" w:eastAsia="宋体" w:hAnsi="宋体" w:hint="eastAsia"/>
          <w:sz w:val="24"/>
          <w:szCs w:val="24"/>
        </w:rPr>
        <w:t>黄色</w:t>
      </w:r>
      <w:r w:rsidRPr="001F75BA">
        <w:rPr>
          <w:rFonts w:ascii="宋体" w:eastAsia="宋体" w:hAnsi="宋体" w:hint="eastAsia"/>
          <w:sz w:val="24"/>
          <w:szCs w:val="24"/>
        </w:rPr>
        <w:t>L</w:t>
      </w:r>
      <w:r w:rsidRPr="001F75BA">
        <w:rPr>
          <w:rFonts w:ascii="宋体" w:eastAsia="宋体" w:hAnsi="宋体"/>
          <w:sz w:val="24"/>
          <w:szCs w:val="24"/>
        </w:rPr>
        <w:t>ED</w:t>
      </w:r>
      <w:r w:rsidRPr="001F75BA">
        <w:rPr>
          <w:rFonts w:ascii="宋体" w:eastAsia="宋体" w:hAnsi="宋体" w:hint="eastAsia"/>
          <w:sz w:val="24"/>
          <w:szCs w:val="24"/>
        </w:rPr>
        <w:t>亮，蜂鸣器发“嘟-</w:t>
      </w:r>
      <w:r w:rsidRPr="001F75BA">
        <w:rPr>
          <w:rFonts w:ascii="宋体" w:eastAsia="宋体" w:hAnsi="宋体"/>
          <w:sz w:val="24"/>
          <w:szCs w:val="24"/>
        </w:rPr>
        <w:t>-</w:t>
      </w:r>
      <w:r w:rsidRPr="001F75BA">
        <w:rPr>
          <w:rFonts w:ascii="宋体" w:eastAsia="宋体" w:hAnsi="宋体" w:hint="eastAsia"/>
          <w:sz w:val="24"/>
          <w:szCs w:val="24"/>
        </w:rPr>
        <w:t>嘟-</w:t>
      </w:r>
      <w:r w:rsidRPr="001F75BA">
        <w:rPr>
          <w:rFonts w:ascii="宋体" w:eastAsia="宋体" w:hAnsi="宋体"/>
          <w:sz w:val="24"/>
          <w:szCs w:val="24"/>
        </w:rPr>
        <w:t>-……”,</w:t>
      </w:r>
      <w:r w:rsidRPr="001F75BA">
        <w:rPr>
          <w:rFonts w:ascii="宋体" w:eastAsia="宋体" w:hAnsi="宋体" w:hint="eastAsia"/>
          <w:sz w:val="24"/>
          <w:szCs w:val="24"/>
        </w:rPr>
        <w:t>频率</w:t>
      </w:r>
      <w:r>
        <w:rPr>
          <w:rFonts w:ascii="宋体" w:eastAsia="宋体" w:hAnsi="宋体"/>
          <w:sz w:val="24"/>
          <w:szCs w:val="24"/>
        </w:rPr>
        <w:t>5</w:t>
      </w:r>
      <w:r w:rsidRPr="001F75BA">
        <w:rPr>
          <w:rFonts w:ascii="宋体" w:eastAsia="宋体" w:hAnsi="宋体"/>
          <w:sz w:val="24"/>
          <w:szCs w:val="24"/>
        </w:rPr>
        <w:t>HZ</w:t>
      </w:r>
      <w:r w:rsidRPr="001F75BA">
        <w:rPr>
          <w:rFonts w:ascii="宋体" w:eastAsia="宋体" w:hAnsi="宋体" w:hint="eastAsia"/>
          <w:sz w:val="24"/>
          <w:szCs w:val="24"/>
        </w:rPr>
        <w:t>。</w:t>
      </w:r>
    </w:p>
    <w:p w14:paraId="773965F0" w14:textId="7699114E" w:rsidR="001F75BA" w:rsidRDefault="001F75BA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2 </w:t>
      </w:r>
      <w:r>
        <w:rPr>
          <w:rFonts w:ascii="宋体" w:eastAsia="宋体" w:hAnsi="宋体" w:hint="eastAsia"/>
          <w:sz w:val="24"/>
          <w:szCs w:val="24"/>
        </w:rPr>
        <w:t>系统硬件实现</w:t>
      </w:r>
    </w:p>
    <w:p w14:paraId="6939DAC4" w14:textId="5B2EB537" w:rsidR="001F75BA" w:rsidRDefault="001F75BA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.1</w:t>
      </w:r>
      <w:r>
        <w:rPr>
          <w:rFonts w:ascii="宋体" w:eastAsia="宋体" w:hAnsi="宋体" w:hint="eastAsia"/>
          <w:sz w:val="24"/>
          <w:szCs w:val="24"/>
        </w:rPr>
        <w:t>画出单片机最小系统原理图（电源电路 时钟电路 下载电路 复位电路 启动电路等）</w:t>
      </w:r>
      <w:r w:rsidR="0088221F">
        <w:rPr>
          <w:rFonts w:ascii="宋体" w:eastAsia="宋体" w:hAnsi="宋体" w:hint="eastAsia"/>
          <w:sz w:val="24"/>
          <w:szCs w:val="24"/>
        </w:rPr>
        <w:t>，原理图类似</w:t>
      </w:r>
      <w:r w:rsidR="00457B13">
        <w:rPr>
          <w:rFonts w:ascii="宋体" w:eastAsia="宋体" w:hAnsi="宋体" w:hint="eastAsia"/>
          <w:sz w:val="24"/>
          <w:szCs w:val="24"/>
        </w:rPr>
        <w:t>课本3</w:t>
      </w:r>
      <w:r w:rsidR="00457B13">
        <w:rPr>
          <w:rFonts w:ascii="宋体" w:eastAsia="宋体" w:hAnsi="宋体"/>
          <w:sz w:val="24"/>
          <w:szCs w:val="24"/>
        </w:rPr>
        <w:t>42</w:t>
      </w:r>
      <w:r w:rsidR="00457B13">
        <w:rPr>
          <w:rFonts w:ascii="宋体" w:eastAsia="宋体" w:hAnsi="宋体" w:hint="eastAsia"/>
          <w:sz w:val="24"/>
          <w:szCs w:val="24"/>
        </w:rPr>
        <w:t>页 图1</w:t>
      </w:r>
      <w:r w:rsidR="00457B13">
        <w:rPr>
          <w:rFonts w:ascii="宋体" w:eastAsia="宋体" w:hAnsi="宋体"/>
          <w:sz w:val="24"/>
          <w:szCs w:val="24"/>
        </w:rPr>
        <w:t>1-5  11-6  11-7</w:t>
      </w:r>
      <w:r w:rsidR="00457B13">
        <w:rPr>
          <w:rFonts w:ascii="宋体" w:eastAsia="宋体" w:hAnsi="宋体" w:hint="eastAsia"/>
          <w:sz w:val="24"/>
          <w:szCs w:val="24"/>
        </w:rPr>
        <w:t>等。</w:t>
      </w:r>
    </w:p>
    <w:p w14:paraId="72379D63" w14:textId="6F368E9F" w:rsidR="001F75BA" w:rsidRDefault="001F75BA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 xml:space="preserve">.2 </w:t>
      </w:r>
      <w:r>
        <w:rPr>
          <w:rFonts w:ascii="宋体" w:eastAsia="宋体" w:hAnsi="宋体" w:hint="eastAsia"/>
          <w:sz w:val="24"/>
          <w:szCs w:val="24"/>
        </w:rPr>
        <w:t>画出L</w:t>
      </w:r>
      <w:r>
        <w:rPr>
          <w:rFonts w:ascii="宋体" w:eastAsia="宋体" w:hAnsi="宋体"/>
          <w:sz w:val="24"/>
          <w:szCs w:val="24"/>
        </w:rPr>
        <w:t>ED</w:t>
      </w:r>
      <w:r>
        <w:rPr>
          <w:rFonts w:ascii="宋体" w:eastAsia="宋体" w:hAnsi="宋体" w:hint="eastAsia"/>
          <w:sz w:val="24"/>
          <w:szCs w:val="24"/>
        </w:rPr>
        <w:t>灯</w:t>
      </w:r>
      <w:r w:rsidR="00775E48">
        <w:rPr>
          <w:rFonts w:ascii="宋体" w:eastAsia="宋体" w:hAnsi="宋体" w:hint="eastAsia"/>
          <w:sz w:val="24"/>
          <w:szCs w:val="24"/>
        </w:rPr>
        <w:t>电路（红色 绿色 黄色）、蜂鸣器电路、电位器分压电路等</w:t>
      </w:r>
      <w:r>
        <w:rPr>
          <w:rFonts w:ascii="宋体" w:eastAsia="宋体" w:hAnsi="宋体" w:hint="eastAsia"/>
          <w:sz w:val="24"/>
          <w:szCs w:val="24"/>
        </w:rPr>
        <w:t>原理图</w:t>
      </w:r>
      <w:r w:rsidR="00D149AC">
        <w:rPr>
          <w:rFonts w:ascii="宋体" w:eastAsia="宋体" w:hAnsi="宋体" w:hint="eastAsia"/>
          <w:sz w:val="24"/>
          <w:szCs w:val="24"/>
        </w:rPr>
        <w:t>，标注与单片机连接的引脚</w:t>
      </w:r>
    </w:p>
    <w:p w14:paraId="7897177D" w14:textId="5A896044" w:rsidR="001F75BA" w:rsidRDefault="00D149AC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系统软件实现</w:t>
      </w:r>
      <w:r w:rsidR="0088221F">
        <w:rPr>
          <w:rFonts w:ascii="宋体" w:eastAsia="宋体" w:hAnsi="宋体" w:hint="eastAsia"/>
          <w:sz w:val="24"/>
          <w:szCs w:val="24"/>
        </w:rPr>
        <w:t>（</w:t>
      </w:r>
      <w:r w:rsidR="00775E48">
        <w:rPr>
          <w:rFonts w:ascii="宋体" w:eastAsia="宋体" w:hAnsi="宋体" w:hint="eastAsia"/>
          <w:sz w:val="24"/>
          <w:szCs w:val="24"/>
        </w:rPr>
        <w:t>H</w:t>
      </w:r>
      <w:r w:rsidR="00775E48">
        <w:rPr>
          <w:rFonts w:ascii="宋体" w:eastAsia="宋体" w:hAnsi="宋体"/>
          <w:sz w:val="24"/>
          <w:szCs w:val="24"/>
        </w:rPr>
        <w:t>AL</w:t>
      </w:r>
      <w:r w:rsidR="00775E48">
        <w:rPr>
          <w:rFonts w:ascii="宋体" w:eastAsia="宋体" w:hAnsi="宋体" w:hint="eastAsia"/>
          <w:sz w:val="24"/>
          <w:szCs w:val="24"/>
        </w:rPr>
        <w:t>库</w:t>
      </w:r>
      <w:r w:rsidR="0088221F">
        <w:rPr>
          <w:rFonts w:ascii="宋体" w:eastAsia="宋体" w:hAnsi="宋体" w:hint="eastAsia"/>
          <w:sz w:val="24"/>
          <w:szCs w:val="24"/>
        </w:rPr>
        <w:t>编程）</w:t>
      </w:r>
    </w:p>
    <w:p w14:paraId="2BEE1CDE" w14:textId="67C3596D" w:rsidR="00D149AC" w:rsidRDefault="00D149AC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 w:rsidR="00B45379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给出</w:t>
      </w:r>
      <w:r>
        <w:rPr>
          <w:rFonts w:ascii="宋体" w:eastAsia="宋体" w:hAnsi="宋体"/>
          <w:sz w:val="24"/>
          <w:szCs w:val="24"/>
        </w:rPr>
        <w:t>LED</w:t>
      </w:r>
      <w:r>
        <w:rPr>
          <w:rFonts w:ascii="宋体" w:eastAsia="宋体" w:hAnsi="宋体" w:hint="eastAsia"/>
          <w:sz w:val="24"/>
          <w:szCs w:val="24"/>
        </w:rPr>
        <w:t>初始化程序函数以及控制L</w:t>
      </w:r>
      <w:r>
        <w:rPr>
          <w:rFonts w:ascii="宋体" w:eastAsia="宋体" w:hAnsi="宋体"/>
          <w:sz w:val="24"/>
          <w:szCs w:val="24"/>
        </w:rPr>
        <w:t>ED</w:t>
      </w:r>
      <w:r>
        <w:rPr>
          <w:rFonts w:ascii="宋体" w:eastAsia="宋体" w:hAnsi="宋体" w:hint="eastAsia"/>
          <w:sz w:val="24"/>
          <w:szCs w:val="24"/>
        </w:rPr>
        <w:t>亮灭函数代码</w:t>
      </w:r>
    </w:p>
    <w:p w14:paraId="4C9298C6" w14:textId="66621955" w:rsidR="00D149AC" w:rsidRDefault="00D149AC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 w:rsidR="00B45379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给出蜂鸣器初始化函数以及不同发生频率的函数（1</w:t>
      </w:r>
      <w:r>
        <w:rPr>
          <w:rFonts w:ascii="宋体" w:eastAsia="宋体" w:hAnsi="宋体"/>
          <w:sz w:val="24"/>
          <w:szCs w:val="24"/>
        </w:rPr>
        <w:t xml:space="preserve">HZ 5HZ </w:t>
      </w:r>
      <w:r>
        <w:rPr>
          <w:rFonts w:ascii="宋体" w:eastAsia="宋体" w:hAnsi="宋体" w:hint="eastAsia"/>
          <w:sz w:val="24"/>
          <w:szCs w:val="24"/>
        </w:rPr>
        <w:t>发声）</w:t>
      </w:r>
    </w:p>
    <w:p w14:paraId="6C93D62C" w14:textId="685E97F8" w:rsidR="00D149AC" w:rsidRDefault="00D149AC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 w:rsidR="00B45379"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给出A</w:t>
      </w:r>
      <w:r>
        <w:rPr>
          <w:rFonts w:ascii="宋体" w:eastAsia="宋体" w:hAnsi="宋体"/>
          <w:sz w:val="24"/>
          <w:szCs w:val="24"/>
        </w:rPr>
        <w:t>DC</w:t>
      </w:r>
      <w:r>
        <w:rPr>
          <w:rFonts w:ascii="宋体" w:eastAsia="宋体" w:hAnsi="宋体" w:hint="eastAsia"/>
          <w:sz w:val="24"/>
          <w:szCs w:val="24"/>
        </w:rPr>
        <w:t>模块初始化函数以及将</w:t>
      </w:r>
      <w:r>
        <w:rPr>
          <w:rFonts w:ascii="宋体" w:eastAsia="宋体" w:hAnsi="宋体"/>
          <w:sz w:val="24"/>
          <w:szCs w:val="24"/>
        </w:rPr>
        <w:t>AD</w:t>
      </w:r>
      <w:r>
        <w:rPr>
          <w:rFonts w:ascii="宋体" w:eastAsia="宋体" w:hAnsi="宋体" w:hint="eastAsia"/>
          <w:sz w:val="24"/>
          <w:szCs w:val="24"/>
        </w:rPr>
        <w:t>值转成电压值的函数</w:t>
      </w:r>
    </w:p>
    <w:p w14:paraId="5DA95929" w14:textId="77777777" w:rsidR="00B45379" w:rsidRDefault="00B45379" w:rsidP="00B45379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 xml:space="preserve">.4 </w:t>
      </w:r>
      <w:r>
        <w:rPr>
          <w:rFonts w:ascii="宋体" w:eastAsia="宋体" w:hAnsi="宋体" w:hint="eastAsia"/>
          <w:sz w:val="24"/>
          <w:szCs w:val="24"/>
        </w:rPr>
        <w:t>给出主程序流程图（调用各个子函数完成系统功能）</w:t>
      </w:r>
    </w:p>
    <w:p w14:paraId="0FF8FA5C" w14:textId="77777777" w:rsidR="00B45379" w:rsidRPr="00B45379" w:rsidRDefault="00B45379" w:rsidP="001F75BA">
      <w:pPr>
        <w:spacing w:line="360" w:lineRule="auto"/>
        <w:ind w:left="480"/>
        <w:rPr>
          <w:rFonts w:ascii="宋体" w:eastAsia="宋体" w:hAnsi="宋体"/>
          <w:sz w:val="24"/>
          <w:szCs w:val="24"/>
        </w:rPr>
      </w:pPr>
    </w:p>
    <w:p w14:paraId="316A23E6" w14:textId="02782C58" w:rsidR="001F75BA" w:rsidRDefault="00F232CC" w:rsidP="001F75B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4、扩展功能：</w:t>
      </w:r>
      <w:r w:rsidR="00040EB3">
        <w:rPr>
          <w:rFonts w:ascii="宋体" w:eastAsia="宋体" w:hAnsi="宋体" w:hint="eastAsia"/>
          <w:sz w:val="24"/>
          <w:szCs w:val="24"/>
        </w:rPr>
        <w:t>（1</w:t>
      </w:r>
      <w:r w:rsidR="00040EB3">
        <w:rPr>
          <w:rFonts w:ascii="宋体" w:eastAsia="宋体" w:hAnsi="宋体"/>
          <w:sz w:val="24"/>
          <w:szCs w:val="24"/>
        </w:rPr>
        <w:t>0</w:t>
      </w:r>
      <w:r w:rsidR="00040EB3">
        <w:rPr>
          <w:rFonts w:ascii="宋体" w:eastAsia="宋体" w:hAnsi="宋体" w:hint="eastAsia"/>
          <w:sz w:val="24"/>
          <w:szCs w:val="24"/>
        </w:rPr>
        <w:t>）</w:t>
      </w:r>
    </w:p>
    <w:p w14:paraId="4D32C642" w14:textId="256B83E5" w:rsidR="00F232CC" w:rsidRPr="001F75BA" w:rsidRDefault="00F232CC" w:rsidP="001F75B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</w:p>
    <w:p w14:paraId="43B31C91" w14:textId="77777777" w:rsidR="001F75BA" w:rsidRPr="001F75BA" w:rsidRDefault="001F75BA" w:rsidP="001F75BA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1F75BA" w:rsidRPr="001F75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E2386"/>
    <w:multiLevelType w:val="hybridMultilevel"/>
    <w:tmpl w:val="6F9ACB2C"/>
    <w:lvl w:ilvl="0" w:tplc="CA76C2B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A6"/>
    <w:rsid w:val="00040EB3"/>
    <w:rsid w:val="001F75BA"/>
    <w:rsid w:val="003F3908"/>
    <w:rsid w:val="00457B13"/>
    <w:rsid w:val="00775E48"/>
    <w:rsid w:val="0088221F"/>
    <w:rsid w:val="00AA6E1D"/>
    <w:rsid w:val="00B45379"/>
    <w:rsid w:val="00BD5212"/>
    <w:rsid w:val="00C92AA6"/>
    <w:rsid w:val="00D149AC"/>
    <w:rsid w:val="00F2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5175"/>
  <w15:chartTrackingRefBased/>
  <w15:docId w15:val="{03B508F1-3DD1-4ED0-9D51-34C003AD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75B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hongquan song</dc:creator>
  <cp:keywords/>
  <dc:description/>
  <cp:lastModifiedBy>y n</cp:lastModifiedBy>
  <cp:revision>10</cp:revision>
  <dcterms:created xsi:type="dcterms:W3CDTF">2023-12-07T02:16:00Z</dcterms:created>
  <dcterms:modified xsi:type="dcterms:W3CDTF">2024-12-11T06:06:00Z</dcterms:modified>
</cp:coreProperties>
</file>