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44.png" ContentType="image/png"/>
  <Override PartName="/word/media/image43.png" ContentType="image/png"/>
  <Override PartName="/word/media/image42.png" ContentType="image/png"/>
  <Override PartName="/word/media/image4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both"/>
        <w:rPr/>
      </w:pPr>
      <w:r>
        <w:rPr/>
        <w:pict>
          <v:group id="shape_0" alt="Groupe 2" style="position:absolute;margin-left:0.05pt;margin-top:61.65pt;width:172.8pt;height:718.55pt" coordorigin="1,1233" coordsize="3456,14371">
            <v:rect id="shape_0" fillcolor="#44546a" stroked="f" style="position:absolute;left:1;top:1233;width:305;height:14370;mso-position-horizontal-relative:page;mso-position-vertical:center;mso-position-vertical-relative:page">
              <v:wrap v:type="none"/>
              <v:fill type="solid" color2="#bbab95" detectmouseclick="t"/>
              <v:stroke color="#3465a4"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5b9bd5" stroked="f" style="position:absolute;left:1;top:3543;width:3455;height:869;mso-position-horizontal-relative:page;mso-position-vertical:center;mso-position-vertical-relative:page" type="shapetype_15">
              <v:wrap v:type="none"/>
              <v:fill type="solid" color2="#a4642a" detectmouseclick="t"/>
              <v:stroke color="#3465a4" joinstyle="round" endcap="flat"/>
            </v:shape>
            <v:group id="shape_0" alt="Groupe 5" style="position:absolute;left:121;top:7863;width:3239;height:7732">
              <v:group id="shape_0" alt="Groupe 6" style="position:absolute;left:270;top:7863;width:2600;height:7732">
                <v:shape id="shape_0" coordsize="481,1732" path="m0,0l154,598l330,1196l480,1640l480,1731l299,1204l154,708l24,209l0,0e" fillcolor="#44546a" stroked="t" style="position:absolute;left:837;top:12831;width:479;height:1730;mso-position-horizontal-relative:page;mso-position-vertical:center;mso-position-vertical-relative:page">
                  <v:wrap v:type="none"/>
                  <v:fill type="solid" color2="#bbab95" detectmouseclick="t"/>
                  <v:stroke color="#44546a" joinstyle="round" endcap="flat"/>
                </v:shape>
                <v:shape id="shape_0" coordsize="458,1059" path="m0,0l32,75l146,366l264,657l457,1058l425,1058l236,665l118,386l4,98l0,0e" fillcolor="#44546a" stroked="t" style="position:absolute;left:1341;top:14538;width:456;height:1057;mso-position-horizontal-relative:page;mso-position-vertical:center;mso-position-vertical-relative:page">
                  <v:wrap v:type="none"/>
                  <v:fill type="solid" color2="#bbab95" detectmouseclick="t"/>
                  <v:stroke color="#44546a" joinstyle="round" endcap="flat"/>
                </v:shape>
                <v:shape id="shape_0" coordsize="553,5004" path="m0,0l0,0l4,311l12,625l47,1247l91,1872l154,2494l229,3115l327,3729l422,4272l532,4810l552,5003l544,4964l414,4350l304,3733l209,3115l138,2494l79,1872l36,1247l8,625l0,311l0,0e" fillcolor="#44546a" stroked="t" style="position:absolute;left:270;top:7863;width:551;height:5002;mso-position-horizontal-relative:page;mso-position-vertical:center;mso-position-vertical-relative:page">
                  <v:wrap v:type="none"/>
                  <v:fill type="solid" color2="#bbab95" detectmouseclick="t"/>
                  <v:stroke color="#44546a" joinstyle="round" endcap="flat"/>
                </v:shape>
                <v:shape id="shape_0" coordsize="178,3360" path="m177,0l177,0l137,260l102,523l55,1050l24,1577l12,2100l24,2631l55,3158l71,3359l71,3347l36,3201l32,3158l4,2631l0,2100l12,1577l47,1050l98,519l133,260l177,0e" fillcolor="#44546a" stroked="t" style="position:absolute;left:766;top:9472;width:176;height:3358;mso-position-horizontal-relative:page;mso-position-vertical:center;mso-position-vertical-relative:page">
                  <v:wrap v:type="none"/>
                  <v:fill type="solid" color2="#bbab95" detectmouseclick="t"/>
                  <v:stroke color="#44546a" joinstyle="round" endcap="flat"/>
                </v:shape>
                <v:shape id="shape_0" coordsize="607,2475" path="m0,0l39,173l83,495l134,814l209,1153l295,1494l393,1833l472,2049l555,2265l598,2431l606,2474l551,2340l452,2092l366,1841l264,1506l185,1160l110,814l47,409l0,0e" fillcolor="#44546a" stroked="t" style="position:absolute;left:822;top:12866;width:605;height:2473;mso-position-horizontal-relative:page;mso-position-vertical:center;mso-position-vertical-relative:page">
                  <v:wrap v:type="none"/>
                  <v:fill type="solid" color2="#bbab95" detectmouseclick="t"/>
                  <v:stroke color="#44546a" joinstyle="round" endcap="flat"/>
                </v:shape>
                <v:shape id="shape_0" coordsize="131,273" path="m0,0l130,272l95,272l47,138l0,0e" fillcolor="#44546a" stroked="t" style="position:absolute;left:1460;top:15324;width:129;height:271;mso-position-horizontal-relative:page;mso-position-vertical:center;mso-position-vertical-relative:page">
                  <v:wrap v:type="none"/>
                  <v:fill type="solid" color2="#bbab95" detectmouseclick="t"/>
                  <v:stroke color="#44546a" joinstyle="round" endcap="flat"/>
                </v:shape>
                <v:shape id="shape_0" coordsize="60,367" path="m0,0l35,146l35,157l59,366l20,193l0,0e" fillcolor="#44546a" stroked="t" style="position:absolute;left:802;top:12673;width:58;height:365;mso-position-horizontal-relative:page;mso-position-vertical:center;mso-position-vertical-relative:page">
                  <v:wrap v:type="none"/>
                  <v:fill type="solid" color2="#bbab95" detectmouseclick="t"/>
                  <v:stroke color="#44546a" joinstyle="round" endcap="flat"/>
                </v:shape>
                <v:shape id="shape_0" coordsize="1553,3014" path="m1552,0l1552,0l1402,150l1257,303l1119,460l981,629l815,858l662,1086l516,1333l386,1581l272,1837l177,2104l103,2376l55,2647l28,2934l24,3013l0,2946l4,2926l28,2647l83,2372l158,2096l256,1833l370,1573l500,1321l646,1082l804,846l977,621l1111,456l1253,299l1394,146l1552,0e" fillcolor="#44546a" stroked="t" style="position:absolute;left:1318;top:11524;width:1551;height:3012;mso-position-horizontal-relative:page;mso-position-vertical:center;mso-position-vertical-relative:page">
                  <v:wrap v:type="none"/>
                  <v:fill type="solid" color2="#bbab95" detectmouseclick="t"/>
                  <v:stroke color="#44546a" joinstyle="round" endcap="flat"/>
                </v:shape>
                <v:shape id="shape_0" coordsize="143,764" path="m0,0l24,63l28,75l43,315l79,519l130,728l142,763l83,633l59,570l20,319l4,161l0,0e" fillcolor="#44546a" stroked="t" style="position:absolute;left:1318;top:14561;width:141;height:762;mso-position-horizontal-relative:page;mso-position-vertical:center;mso-position-vertical-relative:page">
                  <v:wrap v:type="none"/>
                  <v:fill type="solid" color2="#bbab95" detectmouseclick="t"/>
                  <v:stroke color="#44546a" joinstyle="round" endcap="flat"/>
                </v:shape>
                <v:shape id="shape_0" coordsize="123,257" path="m0,0l122,256l90,256l0,0e" fillcolor="#44546a" stroked="t" style="position:absolute;left:1428;top:15340;width:121;height:255;mso-position-horizontal-relative:page;mso-position-vertical:center;mso-position-vertical-relative:page">
                  <v:wrap v:type="none"/>
                  <v:fill type="solid" color2="#bbab95" detectmouseclick="t"/>
                  <v:stroke color="#44546a" joinstyle="round" endcap="flat"/>
                </v:shape>
                <v:shape id="shape_0" coordsize="29,166" path="m0,0l24,67l28,165l24,153l0,90l0,0e" fillcolor="#44546a" stroked="t" style="position:absolute;left:1318;top:14471;width:27;height:164;mso-position-horizontal-relative:page;mso-position-vertical:center;mso-position-vertical-relative:page">
                  <v:wrap v:type="none"/>
                  <v:fill type="solid" color2="#bbab95" detectmouseclick="t"/>
                  <v:stroke color="#44546a" joinstyle="round" endcap="flat"/>
                </v:shape>
                <v:shape id="shape_0" coordsize="178,465" path="m0,0l24,63l83,193l130,330l177,464l173,464l51,208l43,165l0,0e" fillcolor="#44546a" stroked="t" style="position:absolute;left:1377;top:15131;width:176;height:463;mso-position-horizontal-relative:page;mso-position-vertical:center;mso-position-vertical-relative:page">
                  <v:wrap v:type="none"/>
                  <v:fill type="solid" color2="#bbab95" detectmouseclick="t"/>
                  <v:stroke color="#44546a" joinstyle="round" endcap="flat"/>
                </v:shape>
              </v:group>
              <v:group id="shape_0" alt="Groupe 7" style="position:absolute;left:121;top:9387;width:3239;height:6208">
                <v:shape id="shape_0" coordsize="736,2644" path="m0,0l241,910l506,1815l735,2496l735,2643l464,1827l241,1075l41,317l0,0e" fillcolor="#44546a" stroked="t" style="position:absolute;left:262;top:11384;width:734;height:2642;mso-position-horizontal-relative:page;mso-position-vertical:center;mso-position-vertical-relative:page">
                  <v:wrap v:type="none"/>
                  <v:fill type="solid" color2="#bbab95" detectmouseclick="t" opacity="0.19"/>
                  <v:stroke color="#44546a" joinstyle="round" endcap="flat"/>
                </v:shape>
                <v:shape id="shape_0" coordsize="695,1617" path="m0,0l47,117l218,564l406,999l694,1616l641,1616l359,1022l176,587l0,153l0,0e" fillcolor="#44546a" stroked="t" style="position:absolute;left:1038;top:13980;width:693;height:1615;mso-position-horizontal-relative:page;mso-position-vertical:center;mso-position-vertical-relative:page">
                  <v:wrap v:type="none"/>
                  <v:fill type="solid" color2="#bbab95" detectmouseclick="t" opacity="0.19"/>
                  <v:stroke color="#44546a" joinstyle="round" endcap="flat"/>
                </v:shape>
                <v:shape id="shape_0" coordsize="118,712" path="m0,0l94,423l117,711l105,658l0,182l0,0e" fillcolor="#44546a" stroked="t" style="position:absolute;left:121;top:10720;width:116;height:710;mso-position-horizontal-relative:page;mso-position-vertical:center;mso-position-vertical-relative:page">
                  <v:wrap v:type="none"/>
                  <v:fill type="solid" color2="#bbab95" detectmouseclick="t" opacity="0.19"/>
                  <v:stroke color="#44546a" joinstyle="round" endcap="flat"/>
                </v:shape>
                <v:shape id="shape_0" coordsize="930,3778" path="m0,0l65,270l129,758l211,1239l324,1768l447,2285l605,2796l723,3131l847,3454l911,3712l929,3777l835,3571l694,3195l558,2808l406,2297l277,1774l171,1245l77,629l0,0e" fillcolor="#44546a" stroked="t" style="position:absolute;left:238;top:11431;width:928;height:3776;mso-position-horizontal-relative:page;mso-position-vertical:center;mso-position-vertical-relative:page">
                  <v:wrap v:type="none"/>
                  <v:fill type="solid" color2="#bbab95" detectmouseclick="t" opacity="0.19"/>
                  <v:stroke color="#44546a" joinstyle="round" endcap="flat"/>
                </v:shape>
                <v:shape id="shape_0" coordsize="195,418" path="m0,0l194,417l141,417l65,211l0,0e" fillcolor="#44546a" stroked="t" style="position:absolute;left:1214;top:15179;width:193;height:416;mso-position-horizontal-relative:page;mso-position-vertical:center;mso-position-vertical-relative:page">
                  <v:wrap v:type="none"/>
                  <v:fill type="solid" color2="#bbab95" detectmouseclick="t" opacity="0.19"/>
                  <v:stroke color="#44546a" joinstyle="round" endcap="flat"/>
                </v:shape>
                <v:shape id="shape_0" coordsize="89,559" path="m0,0l47,217l47,241l88,558l24,288l0,0e" fillcolor="#44546a" stroked="t" style="position:absolute;left:215;top:11143;width:87;height:557;mso-position-horizontal-relative:page;mso-position-vertical:center;mso-position-vertical-relative:page">
                  <v:wrap v:type="none"/>
                  <v:fill type="solid" color2="#bbab95" detectmouseclick="t" opacity="0.19"/>
                  <v:stroke color="#44546a" joinstyle="round" endcap="flat"/>
                </v:shape>
                <v:shape id="shape_0" coordsize="2365,4595" path="m2364,0l2364,6l2134,229l1911,464l1705,711l1499,963l1241,1304l1006,1669l782,2033l588,2415l417,2808l265,3208l159,3625l77,4047l41,4470l41,4594l0,4494l6,4470l41,4042l124,3619l235,3202l388,2791l558,2403l765,2015l982,1651l1229,1293l1488,958l1688,705l1905,458l2129,223l2364,0e" fillcolor="#44546a" stroked="t" style="position:absolute;left:997;top:9387;width:2363;height:4593;mso-position-horizontal-relative:page;mso-position-vertical:center;mso-position-vertical-relative:page">
                  <v:wrap v:type="none"/>
                  <v:fill type="solid" color2="#bbab95" detectmouseclick="t" opacity="0.19"/>
                  <v:stroke color="#44546a" joinstyle="round" endcap="flat"/>
                </v:shape>
                <v:shape id="shape_0" coordsize="219,1152" path="m0,0l35,88l41,106l71,470l124,787l194,1104l218,1151l129,952l89,857l30,475l6,235l0,0e" fillcolor="#44546a" stroked="t" style="position:absolute;left:997;top:14027;width:217;height:1150;mso-position-horizontal-relative:page;mso-position-vertical:center;mso-position-vertical-relative:page">
                  <v:wrap v:type="none"/>
                  <v:fill type="solid" color2="#bbab95" detectmouseclick="t" opacity="0.19"/>
                  <v:stroke color="#44546a" joinstyle="round" endcap="flat"/>
                </v:shape>
                <v:shape id="shape_0" coordsize="183,389" path="m0,0l182,388l141,388l0,0e" fillcolor="#44546a" stroked="t" style="position:absolute;left:1167;top:15208;width:181;height:387;mso-position-horizontal-relative:page;mso-position-vertical:center;mso-position-vertical-relative:page">
                  <v:wrap v:type="none"/>
                  <v:fill type="solid" color2="#bbab95" detectmouseclick="t" opacity="0.19"/>
                  <v:stroke color="#44546a" joinstyle="round" endcap="flat"/>
                </v:shape>
                <v:shape id="shape_0" coordsize="42,253" path="m0,0l41,100l41,252l35,234l0,147l0,0e" fillcolor="#44546a" stroked="t" style="position:absolute;left:997;top:13881;width:40;height:251;mso-position-horizontal-relative:page;mso-position-vertical:center;mso-position-vertical-relative:page">
                  <v:wrap v:type="none"/>
                  <v:fill type="solid" color2="#bbab95" detectmouseclick="t" opacity="0.19"/>
                  <v:stroke color="#44546a" joinstyle="round" endcap="flat"/>
                </v:shape>
                <v:shape id="shape_0" coordsize="272,712" path="m0,0l41,94l130,294l194,505l271,711l265,711l82,323l65,259l0,0e" fillcolor="#44546a" stroked="t" style="position:absolute;left:1085;top:14885;width:270;height:710;mso-position-horizontal-relative:page;mso-position-vertical:center;mso-position-vertical-relative:page">
                  <v:wrap v:type="none"/>
                  <v:fill type="solid" color2="#bbab95" detectmouseclick="t" opacity="0.19"/>
                  <v:stroke color="#44546a" joinstyle="round" endcap="flat"/>
                </v:shape>
              </v:group>
            </v:group>
          </v:group>
        </w:pict>
      </w:r>
      <w:r>
        <w:pict>
          <v:rect stroked="f" strokeweight="0pt" style="position:absolute;width:288pt;height:28.8pt;mso-wrap-distance-left:9pt;mso-wrap-distance-right:9pt;mso-wrap-distance-top:0pt;mso-wrap-distance-bottom:0pt;margin-top:0pt;margin-left:0.05pt">
            <v:textbox inset="0in,0in,0in,0in">
              <w:txbxContent>
                <w:p>
                  <w:pPr>
                    <w:pStyle w:val="NoSpacing"/>
                    <w:rPr>
                      <w:color w:val="5B9BD5"/>
                      <w:sz w:val="26"/>
                      <w:szCs w:val="26"/>
                    </w:rPr>
                  </w:pPr>
                  <w:r>
                    <w:rPr>
                      <w:color w:val="5B9BD5"/>
                      <w:sz w:val="26"/>
                      <w:szCs w:val="26"/>
                    </w:rPr>
                    <w:t>Veysseire Daniel et FABRE Mickaël</w:t>
                  </w:r>
                </w:p>
                <w:p>
                  <w:pPr>
                    <w:pStyle w:val="NoSpacing"/>
                    <w:rPr>
                      <w:caps/>
                      <w:color w:val="595959"/>
                      <w:sz w:val="20"/>
                      <w:szCs w:val="20"/>
                    </w:rPr>
                  </w:pPr>
                  <w:r>
                    <w:rPr>
                      <w:caps/>
                      <w:color w:val="595959"/>
                      <w:sz w:val="20"/>
                      <w:szCs w:val="20"/>
                    </w:rPr>
                    <w:t>M2 IRR</w:t>
                  </w:r>
                </w:p>
              </w:txbxContent>
            </v:textbox>
          </v:rect>
        </w:pict>
      </w:r>
      <w:r>
        <w:pict>
          <v:rect stroked="f" strokeweight="0pt" style="position:absolute;width:288pt;height:187.6pt;mso-wrap-distance-left:9pt;mso-wrap-distance-right:9pt;mso-wrap-distance-top:0pt;mso-wrap-distance-bottom:0pt;margin-top:0pt;margin-left:0.05pt">
            <v:textbox inset="0in,0in,0in,0in">
              <w:txbxContent>
                <w:p>
                  <w:pPr>
                    <w:pStyle w:val="NoSpacing"/>
                    <w:rPr>
                      <w:rFonts w:cs="" w:ascii="Calibri Light" w:hAnsi="Calibri Light"/>
                      <w:color w:val="262626"/>
                      <w:sz w:val="72"/>
                      <w:szCs w:val="72"/>
                    </w:rPr>
                  </w:pPr>
                  <w:r>
                    <w:rPr>
                      <w:rFonts w:cs="" w:ascii="Calibri Light" w:hAnsi="Calibri Light"/>
                      <w:color w:val="262626"/>
                      <w:sz w:val="72"/>
                      <w:szCs w:val="72"/>
                    </w:rPr>
                    <w:t>Bureau d’études : Intelligence Artificielle</w:t>
                  </w:r>
                </w:p>
                <w:p>
                  <w:pPr>
                    <w:pStyle w:val="Contenudecadre"/>
                    <w:spacing w:before="120" w:after="160"/>
                    <w:rPr/>
                  </w:pPr>
                  <w:r>
                    <w:rPr/>
                  </w:r>
                </w:p>
              </w:txbxContent>
            </v:textbox>
          </v:rect>
        </w:pict>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lang w:eastAsia="fr-FR"/>
        </w:rPr>
      </w:pPr>
      <w:r>
        <w:rPr>
          <w:lang w:eastAsia="fr-FR"/>
        </w:rPr>
      </w:r>
    </w:p>
    <w:p>
      <w:pPr>
        <w:pStyle w:val="Normal"/>
        <w:jc w:val="both"/>
        <w:rPr/>
      </w:pPr>
      <w:r>
        <w:rPr/>
      </w:r>
    </w:p>
    <w:p>
      <w:pPr>
        <w:pStyle w:val="Normal"/>
        <w:jc w:val="both"/>
        <w:rPr/>
      </w:pPr>
      <w:r>
        <w:rPr/>
      </w:r>
    </w:p>
    <w:p>
      <w:pPr>
        <w:sectPr>
          <w:headerReference w:type="default" r:id="rId2"/>
          <w:footerReference w:type="default" r:id="rId3"/>
          <w:type w:val="nextPage"/>
          <w:pgSz w:w="11906" w:h="16838"/>
          <w:pgMar w:left="1417" w:right="1417" w:header="708" w:top="1417" w:footer="708" w:bottom="1417" w:gutter="0"/>
          <w:pgNumType w:start="0" w:fmt="decimal"/>
          <w:formProt w:val="false"/>
          <w:titlePg/>
          <w:textDirection w:val="lrTb"/>
          <w:docGrid w:type="default" w:linePitch="360" w:charSpace="4294961151"/>
        </w:sectPr>
        <w:pStyle w:val="Normal"/>
        <w:jc w:val="both"/>
        <w:rPr/>
      </w:pPr>
      <w:r>
        <w:rPr/>
      </w:r>
    </w:p>
    <w:p>
      <w:pPr>
        <w:pStyle w:val="Titredetabledesmatires"/>
        <w:pageBreakBefore/>
        <w:jc w:val="both"/>
        <w:rPr/>
      </w:pPr>
      <w:r>
        <w:rPr/>
        <w:t>Table des matières</w:t>
      </w:r>
    </w:p>
    <w:p>
      <w:pPr>
        <w:pStyle w:val="Tabledesmatiresniveau1"/>
        <w:tabs>
          <w:tab w:val="right" w:pos="9072" w:leader="dot"/>
        </w:tabs>
        <w:rPr>
          <w:rStyle w:val="Sautdindex"/>
        </w:rPr>
      </w:pPr>
      <w:r>
        <w:fldChar w:fldCharType="begin"/>
      </w:r>
      <w:r>
        <w:instrText> TOC </w:instrText>
      </w:r>
      <w:r>
        <w:fldChar w:fldCharType="separate"/>
      </w:r>
      <w:hyperlink w:anchor="__RefHeading__2318_719052539">
        <w:r>
          <w:rPr>
            <w:rStyle w:val="Sautdindex"/>
          </w:rPr>
          <w:t>I.Feuille de projet n°1 : SAT4J</w:t>
          <w:tab/>
          <w:t>2</w:t>
        </w:r>
      </w:hyperlink>
    </w:p>
    <w:p>
      <w:pPr>
        <w:pStyle w:val="Tabledesmatiresniveau2"/>
        <w:tabs>
          <w:tab w:val="right" w:pos="9072" w:leader="dot"/>
        </w:tabs>
        <w:rPr>
          <w:rStyle w:val="Sautdindex"/>
        </w:rPr>
      </w:pPr>
      <w:hyperlink w:anchor="__RefHeading__2320_719052539">
        <w:r>
          <w:rPr>
            <w:rStyle w:val="Sautdindex"/>
          </w:rPr>
          <w:t>1.Vérifier si un ensemble de faits est cohérent</w:t>
          <w:tab/>
          <w:t>2</w:t>
        </w:r>
      </w:hyperlink>
    </w:p>
    <w:p>
      <w:pPr>
        <w:pStyle w:val="Tabledesmatiresniveau2"/>
        <w:tabs>
          <w:tab w:val="right" w:pos="9072" w:leader="dot"/>
        </w:tabs>
        <w:rPr>
          <w:rStyle w:val="Sautdindex"/>
        </w:rPr>
      </w:pPr>
      <w:hyperlink w:anchor="__RefHeading__2322_719052539">
        <w:r>
          <w:rPr>
            <w:rStyle w:val="Sautdindex"/>
          </w:rPr>
          <w:t>2.Décider si des raisonnements sont valides</w:t>
          <w:tab/>
          <w:t>3</w:t>
        </w:r>
      </w:hyperlink>
    </w:p>
    <w:p>
      <w:pPr>
        <w:pStyle w:val="Tabledesmatiresniveau2"/>
        <w:tabs>
          <w:tab w:val="right" w:pos="9072" w:leader="dot"/>
        </w:tabs>
        <w:rPr>
          <w:rStyle w:val="Sautdindex"/>
        </w:rPr>
      </w:pPr>
      <w:hyperlink w:anchor="__RefHeading__2324_719052539">
        <w:r>
          <w:rPr>
            <w:rStyle w:val="Sautdindex"/>
          </w:rPr>
          <w:t>3.Coloration</w:t>
          <w:tab/>
          <w:t>4</w:t>
        </w:r>
      </w:hyperlink>
    </w:p>
    <w:p>
      <w:pPr>
        <w:pStyle w:val="Tabledesmatiresniveau3"/>
        <w:tabs>
          <w:tab w:val="right" w:pos="9072" w:leader="dot"/>
        </w:tabs>
        <w:rPr>
          <w:rStyle w:val="Sautdindex"/>
        </w:rPr>
      </w:pPr>
      <w:hyperlink w:anchor="__RefHeading__2338_719052539">
        <w:r>
          <w:rPr>
            <w:rStyle w:val="Sautdindex"/>
          </w:rPr>
          <w:t>II.bonjour</w:t>
          <w:tab/>
          <w:t>4</w:t>
        </w:r>
      </w:hyperlink>
    </w:p>
    <w:p>
      <w:pPr>
        <w:pStyle w:val="Tabledesmatiresniveau2"/>
        <w:tabs>
          <w:tab w:val="right" w:pos="9072" w:leader="dot"/>
        </w:tabs>
        <w:rPr>
          <w:rStyle w:val="Sautdindex"/>
        </w:rPr>
      </w:pPr>
      <w:hyperlink w:anchor="__RefHeading__2326_719052539">
        <w:r>
          <w:rPr>
            <w:rStyle w:val="Sautdindex"/>
          </w:rPr>
          <w:t>1.Utilisation de SAT4J-CSP</w:t>
          <w:tab/>
          <w:t>5</w:t>
        </w:r>
      </w:hyperlink>
    </w:p>
    <w:p>
      <w:pPr>
        <w:pStyle w:val="Tabledesmatiresniveau1"/>
        <w:tabs>
          <w:tab w:val="right" w:pos="9072" w:leader="dot"/>
        </w:tabs>
        <w:rPr>
          <w:rStyle w:val="Sautdindex"/>
        </w:rPr>
      </w:pPr>
      <w:hyperlink w:anchor="__RefHeading__2328_719052539">
        <w:r>
          <w:rPr>
            <w:rStyle w:val="Sautdindex"/>
          </w:rPr>
          <w:t>III.Feuille de projet n°2 : Problèmes de planification</w:t>
          <w:tab/>
          <w:t>10</w:t>
        </w:r>
      </w:hyperlink>
    </w:p>
    <w:p>
      <w:pPr>
        <w:pStyle w:val="Tabledesmatiresniveau1"/>
        <w:tabs>
          <w:tab w:val="right" w:pos="9072" w:leader="dot"/>
        </w:tabs>
        <w:rPr>
          <w:rStyle w:val="Sautdindex"/>
        </w:rPr>
      </w:pPr>
      <w:hyperlink w:anchor="__RefHeading__2330_719052539">
        <w:r>
          <w:rPr>
            <w:rStyle w:val="Sautdindex"/>
          </w:rPr>
          <w:t>IV.Feuille de projet n°3 : Réseaux bayésiens</w:t>
          <w:tab/>
          <w:t>13</w:t>
        </w:r>
      </w:hyperlink>
    </w:p>
    <w:p>
      <w:pPr>
        <w:pStyle w:val="Tabledesmatiresniveau2"/>
        <w:tabs>
          <w:tab w:val="right" w:pos="9072" w:leader="dot"/>
        </w:tabs>
        <w:rPr>
          <w:rStyle w:val="Sautdindex"/>
        </w:rPr>
      </w:pPr>
      <w:hyperlink w:anchor="__RefHeading__2332_719052539">
        <w:r>
          <w:rPr>
            <w:rStyle w:val="Sautdindex"/>
          </w:rPr>
          <w:t>1.Créer un réseau bayésien</w:t>
          <w:tab/>
          <w:t>13</w:t>
        </w:r>
      </w:hyperlink>
    </w:p>
    <w:p>
      <w:pPr>
        <w:pStyle w:val="Tabledesmatiresniveau2"/>
        <w:tabs>
          <w:tab w:val="right" w:pos="9072" w:leader="dot"/>
        </w:tabs>
        <w:rPr>
          <w:rStyle w:val="Sautdindex"/>
        </w:rPr>
      </w:pPr>
      <w:hyperlink w:anchor="__RefHeading__2334_719052539">
        <w:r>
          <w:rPr>
            <w:rStyle w:val="Sautdindex"/>
          </w:rPr>
          <w:t>2.Alarme incendie :</w:t>
          <w:tab/>
          <w:t>14</w:t>
        </w:r>
      </w:hyperlink>
    </w:p>
    <w:p>
      <w:pPr>
        <w:pStyle w:val="Tabledesmatiresniveau2"/>
        <w:tabs>
          <w:tab w:val="right" w:pos="9072" w:leader="dot"/>
        </w:tabs>
        <w:rPr>
          <w:rStyle w:val="Sautdindex"/>
        </w:rPr>
      </w:pPr>
      <w:hyperlink w:anchor="__RefHeading__2336_719052539">
        <w:r>
          <w:rPr>
            <w:rStyle w:val="Sautdindex"/>
          </w:rPr>
          <w:t>3.Diplôme avec mention :</w:t>
          <w:tab/>
          <w:t>14</w:t>
        </w:r>
      </w:hyperlink>
      <w:r>
        <w:fldChar w:fldCharType="end"/>
      </w:r>
    </w:p>
    <w:p>
      <w:pPr>
        <w:pStyle w:val="Titre1"/>
        <w:jc w:val="both"/>
        <w:rPr/>
      </w:pPr>
      <w:r>
        <w:rPr/>
      </w:r>
    </w:p>
    <w:p>
      <w:pPr>
        <w:pStyle w:val="Titre1"/>
        <w:pageBreakBefore/>
        <w:numPr>
          <w:ilvl w:val="0"/>
          <w:numId w:val="1"/>
        </w:numPr>
        <w:jc w:val="both"/>
        <w:rPr/>
      </w:pPr>
      <w:bookmarkStart w:id="0" w:name="__RefHeading__2318_719052539"/>
      <w:bookmarkStart w:id="1" w:name="_Toc406596719"/>
      <w:bookmarkEnd w:id="0"/>
      <w:bookmarkEnd w:id="1"/>
      <w:r>
        <w:rPr/>
        <w:t>Feuille de projet n°1 : SAT4J</w:t>
      </w:r>
    </w:p>
    <w:p>
      <w:pPr>
        <w:pStyle w:val="Normal"/>
        <w:jc w:val="both"/>
        <w:rPr/>
      </w:pPr>
      <w:r>
        <w:rPr/>
      </w:r>
    </w:p>
    <w:p>
      <w:pPr>
        <w:pStyle w:val="Titre2"/>
        <w:numPr>
          <w:ilvl w:val="1"/>
          <w:numId w:val="1"/>
        </w:numPr>
        <w:jc w:val="both"/>
        <w:rPr/>
      </w:pPr>
      <w:bookmarkStart w:id="2" w:name="__RefHeading__2320_719052539"/>
      <w:bookmarkStart w:id="3" w:name="_Toc406596720"/>
      <w:bookmarkEnd w:id="2"/>
      <w:bookmarkEnd w:id="3"/>
      <w:r>
        <w:rPr/>
        <w:t>Vérifier si un ensemble de faits est cohérent</w:t>
      </w:r>
    </w:p>
    <w:p>
      <w:pPr>
        <w:pStyle w:val="Normal"/>
        <w:jc w:val="both"/>
        <w:rPr/>
      </w:pPr>
      <w:r>
        <w:rPr/>
      </w:r>
    </w:p>
    <w:p>
      <w:pPr>
        <w:pStyle w:val="Normal"/>
        <w:spacing w:before="0" w:after="0"/>
        <w:jc w:val="both"/>
        <w:rPr/>
      </w:pPr>
      <w:r>
        <w:rPr/>
        <w:t xml:space="preserve">On cherche à établir la compatibilité des témoignages, pour ce faire nous prenons les variables suivantes : </w:t>
      </w:r>
      <w:r>
        <w:rPr/>
        <w:t xml:space="preserve">x1 = </w:t>
      </w:r>
      <w:r>
        <w:rPr/>
        <w:t xml:space="preserve">Dupont </w:t>
      </w:r>
      <w:r>
        <w:rPr/>
        <w:t>est coupable</w:t>
      </w:r>
      <w:r>
        <w:rPr/>
        <w:t xml:space="preserve">, </w:t>
      </w:r>
      <w:r>
        <w:rPr/>
        <w:t xml:space="preserve">x2 = </w:t>
      </w:r>
      <w:r>
        <w:rPr/>
        <w:t xml:space="preserve">Legrand </w:t>
      </w:r>
      <w:r>
        <w:rPr/>
        <w:t xml:space="preserve">est coupable,x3 = </w:t>
      </w:r>
      <w:r>
        <w:rPr/>
        <w:t xml:space="preserve">Martin </w:t>
      </w:r>
      <w:r>
        <w:rPr/>
        <w:t>est coupable</w:t>
      </w:r>
      <w:r>
        <w:rPr/>
        <w:t xml:space="preserve"> = x3.</w:t>
      </w:r>
    </w:p>
    <w:p>
      <w:pPr>
        <w:pStyle w:val="Normal"/>
        <w:spacing w:before="0" w:after="0"/>
        <w:jc w:val="both"/>
        <w:rPr/>
      </w:pPr>
      <w:r>
        <w:rPr/>
      </w:r>
    </w:p>
    <w:p>
      <w:pPr>
        <w:pStyle w:val="Normal"/>
        <w:spacing w:before="0" w:after="0"/>
        <w:jc w:val="both"/>
        <w:rPr/>
      </w:pPr>
      <w:r>
        <w:rPr/>
        <w:t xml:space="preserve">On modélise ensuite sur SAT4J notre problème afin de savoir si les témoignages sont compatibles. </w:t>
      </w:r>
      <w:r>
        <w:rPr/>
        <w:t>A</w:t>
      </w:r>
      <w:r>
        <w:rPr/>
        <w:t>insi s</w:t>
      </w:r>
      <w:r>
        <w:rPr/>
        <w:t xml:space="preserve">i </w:t>
      </w:r>
      <w:r>
        <w:rPr/>
        <w:t>il y a une solution à ce problème ceci voudra dire qu’ils le sont.</w:t>
      </w:r>
    </w:p>
    <w:p>
      <w:pPr>
        <w:pStyle w:val="Normal"/>
        <w:spacing w:before="0" w:after="0"/>
        <w:jc w:val="both"/>
        <w:rPr/>
      </w:pPr>
      <w:r>
        <w:rPr/>
      </w:r>
    </w:p>
    <w:p>
      <w:pPr>
        <w:pStyle w:val="Normal"/>
        <w:spacing w:before="0" w:after="0"/>
        <w:jc w:val="both"/>
        <w:rPr/>
      </w:pPr>
      <w:r>
        <w:rPr/>
        <w:t>Programme SAT4J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40"/>
      </w:tblGrid>
      <w:tr>
        <w:trPr>
          <w:trHeight w:val="1354" w:hRule="atLeast"/>
          <w:cantSplit w:val="false"/>
        </w:trPr>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PlainText"/>
              <w:spacing w:before="0" w:after="0"/>
              <w:jc w:val="both"/>
              <w:rPr>
                <w:rFonts w:cs="Courier New" w:ascii="Courier New" w:hAnsi="Courier New"/>
              </w:rPr>
            </w:pPr>
            <w:r>
              <w:rPr>
                <w:rFonts w:cs="Courier New" w:ascii="Courier New" w:hAnsi="Courier New"/>
              </w:rPr>
              <w:t>p cnf 3 5</w:t>
            </w:r>
          </w:p>
          <w:p>
            <w:pPr>
              <w:pStyle w:val="PlainText"/>
              <w:spacing w:before="0" w:after="0"/>
              <w:jc w:val="both"/>
              <w:rPr>
                <w:rFonts w:cs="Courier New" w:ascii="Courier New" w:hAnsi="Courier New"/>
              </w:rPr>
            </w:pPr>
            <w:r>
              <w:rPr>
                <w:rFonts w:cs="Courier New" w:ascii="Courier New" w:hAnsi="Courier New"/>
              </w:rPr>
              <w:t>2 0</w:t>
            </w:r>
          </w:p>
          <w:p>
            <w:pPr>
              <w:pStyle w:val="PlainText"/>
              <w:spacing w:before="0" w:after="0"/>
              <w:jc w:val="both"/>
              <w:rPr>
                <w:rFonts w:cs="Courier New" w:ascii="Courier New" w:hAnsi="Courier New"/>
              </w:rPr>
            </w:pPr>
            <w:r>
              <w:rPr>
                <w:rFonts w:cs="Courier New" w:ascii="Courier New" w:hAnsi="Courier New"/>
              </w:rPr>
              <w:t>-3 0</w:t>
            </w:r>
          </w:p>
          <w:p>
            <w:pPr>
              <w:pStyle w:val="PlainText"/>
              <w:spacing w:before="0" w:after="0"/>
              <w:jc w:val="both"/>
              <w:rPr>
                <w:rFonts w:cs="Courier New" w:ascii="Courier New" w:hAnsi="Courier New"/>
              </w:rPr>
            </w:pPr>
            <w:r>
              <w:rPr>
                <w:rFonts w:cs="Courier New" w:ascii="Courier New" w:hAnsi="Courier New"/>
              </w:rPr>
              <w:t>-1 3 0</w:t>
            </w:r>
          </w:p>
          <w:p>
            <w:pPr>
              <w:pStyle w:val="PlainText"/>
              <w:spacing w:before="0" w:after="0"/>
              <w:jc w:val="both"/>
              <w:rPr>
                <w:rFonts w:cs="Courier New" w:ascii="Courier New" w:hAnsi="Courier New"/>
              </w:rPr>
            </w:pPr>
            <w:r>
              <w:rPr>
                <w:rFonts w:cs="Courier New" w:ascii="Courier New" w:hAnsi="Courier New"/>
              </w:rPr>
              <w:t>-3 0</w:t>
            </w:r>
          </w:p>
          <w:p>
            <w:pPr>
              <w:pStyle w:val="PlainText"/>
              <w:spacing w:before="0" w:after="0"/>
              <w:jc w:val="both"/>
              <w:rPr>
                <w:rFonts w:cs="Courier New" w:ascii="Courier New" w:hAnsi="Courier New"/>
              </w:rPr>
            </w:pPr>
            <w:r>
              <w:rPr>
                <w:rFonts w:cs="Courier New" w:ascii="Courier New" w:hAnsi="Courier New"/>
              </w:rPr>
              <w:t>2 1 0</w:t>
            </w:r>
          </w:p>
        </w:tc>
      </w:tr>
    </w:tbl>
    <w:p>
      <w:pPr>
        <w:pStyle w:val="Normal"/>
        <w:spacing w:before="0" w:after="0"/>
        <w:jc w:val="both"/>
        <w:rPr/>
      </w:pPr>
      <w:r>
        <w:rPr/>
        <w:t xml:space="preserve">Solution : </w:t>
      </w:r>
      <w:r>
        <w:rPr/>
        <w:t>SATISFIABLE</w:t>
      </w:r>
    </w:p>
    <w:p>
      <w:pPr>
        <w:pStyle w:val="Normal"/>
        <w:spacing w:before="0" w:after="0"/>
        <w:jc w:val="both"/>
        <w:rPr/>
      </w:pPr>
      <w:r>
        <w:rPr/>
        <w:t>-1 2 -3 0</w:t>
      </w:r>
    </w:p>
    <w:p>
      <w:pPr>
        <w:pStyle w:val="Normal"/>
        <w:spacing w:before="0" w:after="0"/>
        <w:jc w:val="both"/>
        <w:rPr/>
      </w:pPr>
      <w:r>
        <w:rPr/>
      </w:r>
    </w:p>
    <w:p>
      <w:pPr>
        <w:pStyle w:val="Normal"/>
        <w:spacing w:before="0" w:after="0"/>
        <w:jc w:val="both"/>
        <w:rPr/>
      </w:pPr>
      <w:r>
        <w:rPr/>
        <w:t xml:space="preserve">Ce qui veut dire que </w:t>
      </w:r>
      <w:r>
        <w:rPr/>
        <w:t>la solution trouvé est :</w:t>
      </w:r>
      <w:r>
        <w:rPr/>
        <w:t xml:space="preserve"> Dupont est innocent, Legrand e</w:t>
      </w:r>
      <w:r>
        <w:rPr/>
        <w:t xml:space="preserve">st </w:t>
      </w:r>
      <w:r>
        <w:rPr/>
        <w:t xml:space="preserve">coupable et Martin </w:t>
      </w:r>
      <w:r>
        <w:rPr/>
        <w:t xml:space="preserve">est </w:t>
      </w:r>
      <w:r>
        <w:rPr/>
        <w:t xml:space="preserve">innocent. Le problème de cette déduction via SAT4J réside dans le fait qu’il puisse y avoir de multiples solutions et dans notre problème, nous ne pouvons pas être sûr qu’elle est la </w:t>
      </w:r>
      <w:r>
        <w:rPr/>
        <w:t>bonne</w:t>
      </w:r>
      <w:r>
        <w:rPr/>
        <w:t>, simplement que les faits sont cohérents et possibles.</w:t>
      </w:r>
    </w:p>
    <w:p>
      <w:pPr>
        <w:pStyle w:val="Normal"/>
        <w:spacing w:before="0" w:after="0"/>
        <w:jc w:val="both"/>
        <w:rPr/>
      </w:pPr>
      <w:r>
        <w:rPr/>
      </w:r>
    </w:p>
    <w:p>
      <w:pPr>
        <w:pStyle w:val="Normal"/>
        <w:spacing w:before="0" w:after="0"/>
        <w:jc w:val="both"/>
        <w:rPr/>
      </w:pPr>
      <w:r>
        <w:rPr/>
        <w:t xml:space="preserve">On cherche donc maintenant à déduire que Legrand est coupable et que Martin et Dupont sont innocents. Pour ce faire nous allons ajouter au problème une contrainte qui est que Legrand est innocent OU Martin coupable OU Dupont coupable </w:t>
      </w:r>
      <w:r>
        <w:rPr/>
        <w:t>(la négation de la solution précédente)</w:t>
      </w:r>
      <w:r>
        <w:rPr/>
        <w:t>. Ainsi, si une solution est trouvée, cela voudra dire que dans la phrase « Legrand est coupable, Martin et Dupont sont innocents », au moins un des faits est faux. En revanche si le problème n’a pas de solution, alors on pourra dire avec certitude que cette affirmation est exacte.</w:t>
      </w:r>
    </w:p>
    <w:p>
      <w:pPr>
        <w:pStyle w:val="Normal"/>
        <w:spacing w:before="0" w:after="0"/>
        <w:jc w:val="both"/>
        <w:rPr/>
      </w:pPr>
      <w:r>
        <w:rPr/>
      </w:r>
    </w:p>
    <w:p>
      <w:pPr>
        <w:pStyle w:val="Normal"/>
        <w:spacing w:before="0" w:after="0"/>
        <w:jc w:val="both"/>
        <w:rPr/>
      </w:pPr>
      <w:r>
        <w:rPr/>
        <w:t>Programme SAT4J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53"/>
      </w:tblGrid>
      <w:tr>
        <w:trPr>
          <w:trHeight w:val="1691" w:hRule="atLeast"/>
          <w:cantSplit w:val="false"/>
        </w:trPr>
        <w:tc>
          <w:tcPr>
            <w:tcW w:w="1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PlainText"/>
              <w:spacing w:before="0" w:after="0"/>
              <w:jc w:val="both"/>
              <w:rPr>
                <w:rFonts w:cs="Courier New" w:ascii="Courier New" w:hAnsi="Courier New"/>
              </w:rPr>
            </w:pPr>
            <w:r>
              <w:rPr>
                <w:rFonts w:cs="Courier New" w:ascii="Courier New" w:hAnsi="Courier New"/>
              </w:rPr>
              <w:t>p cnf 3 6</w:t>
            </w:r>
          </w:p>
          <w:p>
            <w:pPr>
              <w:pStyle w:val="PlainText"/>
              <w:spacing w:before="0" w:after="0"/>
              <w:jc w:val="both"/>
              <w:rPr>
                <w:rFonts w:cs="Courier New" w:ascii="Courier New" w:hAnsi="Courier New"/>
              </w:rPr>
            </w:pPr>
            <w:r>
              <w:rPr>
                <w:rFonts w:cs="Courier New" w:ascii="Courier New" w:hAnsi="Courier New"/>
              </w:rPr>
              <w:t>2 0</w:t>
            </w:r>
          </w:p>
          <w:p>
            <w:pPr>
              <w:pStyle w:val="PlainText"/>
              <w:spacing w:before="0" w:after="0"/>
              <w:jc w:val="both"/>
              <w:rPr>
                <w:rFonts w:cs="Courier New" w:ascii="Courier New" w:hAnsi="Courier New"/>
              </w:rPr>
            </w:pPr>
            <w:r>
              <w:rPr>
                <w:rFonts w:cs="Courier New" w:ascii="Courier New" w:hAnsi="Courier New"/>
              </w:rPr>
              <w:t>-3 0</w:t>
            </w:r>
          </w:p>
          <w:p>
            <w:pPr>
              <w:pStyle w:val="PlainText"/>
              <w:spacing w:before="0" w:after="0"/>
              <w:jc w:val="both"/>
              <w:rPr>
                <w:rFonts w:cs="Courier New" w:ascii="Courier New" w:hAnsi="Courier New"/>
              </w:rPr>
            </w:pPr>
            <w:r>
              <w:rPr>
                <w:rFonts w:cs="Courier New" w:ascii="Courier New" w:hAnsi="Courier New"/>
              </w:rPr>
              <w:t>-1 3 0</w:t>
            </w:r>
          </w:p>
          <w:p>
            <w:pPr>
              <w:pStyle w:val="PlainText"/>
              <w:spacing w:before="0" w:after="0"/>
              <w:jc w:val="both"/>
              <w:rPr>
                <w:rFonts w:cs="Courier New" w:ascii="Courier New" w:hAnsi="Courier New"/>
              </w:rPr>
            </w:pPr>
            <w:r>
              <w:rPr>
                <w:rFonts w:cs="Courier New" w:ascii="Courier New" w:hAnsi="Courier New"/>
              </w:rPr>
              <w:t>-3 0</w:t>
            </w:r>
          </w:p>
          <w:p>
            <w:pPr>
              <w:pStyle w:val="PlainText"/>
              <w:spacing w:before="0" w:after="0"/>
              <w:jc w:val="both"/>
              <w:rPr>
                <w:rFonts w:cs="Courier New" w:ascii="Courier New" w:hAnsi="Courier New"/>
              </w:rPr>
            </w:pPr>
            <w:r>
              <w:rPr>
                <w:rFonts w:cs="Courier New" w:ascii="Courier New" w:hAnsi="Courier New"/>
              </w:rPr>
              <w:t>2 1 0</w:t>
            </w:r>
          </w:p>
          <w:p>
            <w:pPr>
              <w:pStyle w:val="PlainText"/>
              <w:spacing w:before="0" w:after="0"/>
              <w:jc w:val="both"/>
              <w:rPr>
                <w:rFonts w:cs="Courier New" w:ascii="Courier New" w:hAnsi="Courier New"/>
              </w:rPr>
            </w:pPr>
            <w:r>
              <w:rPr>
                <w:rFonts w:cs="Courier New" w:ascii="Courier New" w:hAnsi="Courier New"/>
              </w:rPr>
              <w:t>-2 1 3 0</w:t>
            </w:r>
          </w:p>
        </w:tc>
      </w:tr>
    </w:tbl>
    <w:p>
      <w:pPr>
        <w:pStyle w:val="Normal"/>
        <w:spacing w:before="0" w:after="0"/>
        <w:jc w:val="both"/>
        <w:rPr/>
      </w:pPr>
      <w:r>
        <w:rPr/>
        <w:t>Solution : UNSATISFIABLE</w:t>
      </w:r>
    </w:p>
    <w:p>
      <w:pPr>
        <w:pStyle w:val="Normal"/>
        <w:spacing w:before="0" w:after="0"/>
        <w:jc w:val="both"/>
        <w:rPr/>
      </w:pPr>
      <w:r>
        <w:rPr/>
      </w:r>
    </w:p>
    <w:p>
      <w:pPr>
        <w:pStyle w:val="Normal"/>
        <w:spacing w:before="0" w:after="0"/>
        <w:jc w:val="both"/>
        <w:rPr/>
      </w:pPr>
      <w:r>
        <w:rPr/>
        <w:t>On a donc prouvé que Legrand est coupable et que Martin et Dupont sont innocents.</w:t>
      </w:r>
    </w:p>
    <w:p>
      <w:pPr>
        <w:pStyle w:val="Normal"/>
        <w:spacing w:before="0" w:after="0"/>
        <w:jc w:val="both"/>
        <w:rPr/>
      </w:pPr>
      <w:r>
        <w:rPr/>
      </w:r>
    </w:p>
    <w:p>
      <w:pPr>
        <w:pStyle w:val="Normal"/>
        <w:spacing w:before="0" w:after="0"/>
        <w:jc w:val="both"/>
        <w:rPr/>
      </w:pPr>
      <w:r>
        <w:rPr/>
      </w:r>
    </w:p>
    <w:p>
      <w:pPr>
        <w:pStyle w:val="Titre2"/>
        <w:numPr>
          <w:ilvl w:val="1"/>
          <w:numId w:val="1"/>
        </w:numPr>
        <w:jc w:val="both"/>
        <w:rPr/>
      </w:pPr>
      <w:bookmarkStart w:id="4" w:name="__RefHeading__2322_719052539"/>
      <w:bookmarkStart w:id="5" w:name="_Toc406596721"/>
      <w:bookmarkEnd w:id="4"/>
      <w:bookmarkEnd w:id="5"/>
      <w:r>
        <w:rPr/>
        <w:t>Décider si des raisonnements sont valides</w:t>
      </w:r>
    </w:p>
    <w:p>
      <w:pPr>
        <w:pStyle w:val="Normal"/>
        <w:spacing w:before="0" w:after="0"/>
        <w:jc w:val="both"/>
        <w:rPr/>
      </w:pPr>
      <w:r>
        <w:rPr/>
      </w:r>
    </w:p>
    <w:p>
      <w:pPr>
        <w:pStyle w:val="Normal"/>
        <w:spacing w:before="0" w:after="0"/>
        <w:jc w:val="both"/>
        <w:rPr/>
      </w:pPr>
      <w:r>
        <w:rPr/>
        <w:t>Comme expliqué précédemment SAT4J ne renvoie qu’une solution parmi différentes possibles. Or dans notre cas nous cherchons à déterminer si les discours sont vrais dans tous les cas possible, aussi nous allons modéliser le problème contraire et s’il est insatisfiable ceci voudra dire que le discours de base est vrai dans tous les cas.</w:t>
      </w:r>
    </w:p>
    <w:p>
      <w:pPr>
        <w:pStyle w:val="Normal"/>
        <w:spacing w:before="0" w:after="0"/>
        <w:jc w:val="both"/>
        <w:rPr/>
      </w:pPr>
      <w:r>
        <w:rPr/>
      </w:r>
    </w:p>
    <w:p>
      <w:pPr>
        <w:pStyle w:val="Normal"/>
        <w:spacing w:before="0" w:after="0"/>
        <w:jc w:val="both"/>
        <w:rPr/>
      </w:pPr>
      <w:r>
        <w:rPr/>
        <w:t>Nous prenons ici : x1 = E et x2 = R.</w:t>
      </w:r>
    </w:p>
    <w:p>
      <w:pPr>
        <w:pStyle w:val="Normal"/>
        <w:spacing w:before="0" w:after="0"/>
        <w:jc w:val="both"/>
        <w:rPr/>
      </w:pPr>
      <w:r>
        <w:rPr/>
      </w:r>
    </w:p>
    <w:p>
      <w:pPr>
        <w:pStyle w:val="Normal"/>
        <w:spacing w:before="0" w:after="0"/>
        <w:jc w:val="both"/>
        <w:rPr/>
      </w:pPr>
      <w:r>
        <w:rPr/>
        <w:t>Programme SAT4J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591"/>
      </w:tblGrid>
      <w:tr>
        <w:trPr>
          <w:trHeight w:val="1017" w:hRule="atLeast"/>
          <w:cantSplit w:val="false"/>
        </w:trPr>
        <w:tc>
          <w:tcPr>
            <w:tcW w:w="1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PlainText"/>
              <w:spacing w:before="0" w:after="0"/>
              <w:jc w:val="both"/>
              <w:rPr>
                <w:rFonts w:cs="Courier New" w:ascii="Courier New" w:hAnsi="Courier New"/>
              </w:rPr>
            </w:pPr>
            <w:r>
              <w:rPr>
                <w:rFonts w:cs="Courier New" w:ascii="Courier New" w:hAnsi="Courier New"/>
              </w:rPr>
              <w:t>p cnf 2 3</w:t>
            </w:r>
          </w:p>
          <w:p>
            <w:pPr>
              <w:pStyle w:val="PlainText"/>
              <w:spacing w:before="0" w:after="0"/>
              <w:jc w:val="both"/>
              <w:rPr>
                <w:rFonts w:cs="Courier New" w:ascii="Courier New" w:hAnsi="Courier New"/>
              </w:rPr>
            </w:pPr>
            <w:r>
              <w:rPr>
                <w:rFonts w:cs="Courier New" w:ascii="Courier New" w:hAnsi="Courier New"/>
              </w:rPr>
              <w:t>-1 2 0</w:t>
            </w:r>
          </w:p>
          <w:p>
            <w:pPr>
              <w:pStyle w:val="PlainText"/>
              <w:spacing w:before="0" w:after="0"/>
              <w:jc w:val="both"/>
              <w:rPr>
                <w:rFonts w:cs="Courier New" w:ascii="Courier New" w:hAnsi="Courier New"/>
              </w:rPr>
            </w:pPr>
            <w:r>
              <w:rPr>
                <w:rFonts w:cs="Courier New" w:ascii="Courier New" w:hAnsi="Courier New"/>
              </w:rPr>
              <w:t>-2 0</w:t>
            </w:r>
          </w:p>
          <w:p>
            <w:pPr>
              <w:pStyle w:val="PlainText"/>
              <w:spacing w:before="0" w:after="0"/>
              <w:jc w:val="both"/>
              <w:rPr>
                <w:rFonts w:cs="Courier New" w:ascii="Courier New" w:hAnsi="Courier New"/>
              </w:rPr>
            </w:pPr>
            <w:r>
              <w:rPr>
                <w:rFonts w:cs="Courier New" w:ascii="Courier New" w:hAnsi="Courier New"/>
              </w:rPr>
              <w:t>1 0</w:t>
            </w:r>
          </w:p>
        </w:tc>
      </w:tr>
    </w:tbl>
    <w:p>
      <w:pPr>
        <w:pStyle w:val="Normal"/>
        <w:spacing w:before="0" w:after="0"/>
        <w:jc w:val="both"/>
        <w:rPr/>
      </w:pPr>
      <w:r>
        <w:rPr/>
        <w:t>Solution : UNSATISFIABLE</w:t>
      </w:r>
    </w:p>
    <w:p>
      <w:pPr>
        <w:pStyle w:val="Normal"/>
        <w:spacing w:before="0" w:after="0"/>
        <w:jc w:val="both"/>
        <w:rPr/>
      </w:pPr>
      <w:r>
        <w:rPr/>
      </w:r>
    </w:p>
    <w:p>
      <w:pPr>
        <w:pStyle w:val="Normal"/>
        <w:spacing w:before="0" w:after="0"/>
        <w:jc w:val="both"/>
        <w:rPr/>
      </w:pPr>
      <w:r>
        <w:rPr/>
        <w:t xml:space="preserve">Nous avons donc prouvé que le premier discours est vrai dans tous les cas, </w:t>
      </w:r>
      <w:r>
        <w:rPr/>
        <w:t>puisque ça négation est fausse dans tous les cas.</w:t>
      </w:r>
    </w:p>
    <w:p>
      <w:pPr>
        <w:pStyle w:val="Normal"/>
        <w:spacing w:before="0" w:after="0"/>
        <w:jc w:val="both"/>
        <w:rPr/>
      </w:pPr>
      <w:r>
        <w:rPr/>
      </w:r>
    </w:p>
    <w:p>
      <w:pPr>
        <w:pStyle w:val="Normal"/>
        <w:spacing w:before="0" w:after="0"/>
        <w:jc w:val="both"/>
        <w:rPr/>
      </w:pPr>
      <w:r>
        <w:rPr/>
        <w:t>Nous raisonnons ensuite de la même manière avec le problème suivant et les variables : x1 = W, x2 = S et x3 = M.</w:t>
      </w:r>
    </w:p>
    <w:p>
      <w:pPr>
        <w:pStyle w:val="Normal"/>
        <w:spacing w:before="0" w:after="0"/>
        <w:jc w:val="both"/>
        <w:rPr/>
      </w:pPr>
      <w:r>
        <w:rPr/>
      </w:r>
    </w:p>
    <w:p>
      <w:pPr>
        <w:pStyle w:val="Normal"/>
        <w:spacing w:before="0" w:after="0"/>
        <w:jc w:val="both"/>
        <w:rPr/>
      </w:pPr>
      <w:r>
        <w:rPr/>
        <w:t>Programme SAT4J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53"/>
      </w:tblGrid>
      <w:tr>
        <w:trPr>
          <w:trHeight w:val="1704" w:hRule="atLeast"/>
          <w:cantSplit w:val="false"/>
        </w:trPr>
        <w:tc>
          <w:tcPr>
            <w:tcW w:w="14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PlainText"/>
              <w:spacing w:before="0" w:after="0"/>
              <w:jc w:val="both"/>
              <w:rPr>
                <w:rFonts w:cs="Courier New" w:ascii="Courier New" w:hAnsi="Courier New"/>
              </w:rPr>
            </w:pPr>
            <w:r>
              <w:rPr>
                <w:rFonts w:cs="Courier New" w:ascii="Courier New" w:hAnsi="Courier New"/>
              </w:rPr>
              <w:t>p cnf 3 7</w:t>
            </w:r>
          </w:p>
          <w:p>
            <w:pPr>
              <w:pStyle w:val="PlainText"/>
              <w:spacing w:before="0" w:after="0"/>
              <w:jc w:val="both"/>
              <w:rPr>
                <w:rFonts w:cs="Courier New" w:ascii="Courier New" w:hAnsi="Courier New"/>
              </w:rPr>
            </w:pPr>
            <w:r>
              <w:rPr>
                <w:rFonts w:cs="Courier New" w:ascii="Courier New" w:hAnsi="Courier New"/>
              </w:rPr>
              <w:t>-1 2 0</w:t>
            </w:r>
          </w:p>
          <w:p>
            <w:pPr>
              <w:pStyle w:val="PlainText"/>
              <w:spacing w:before="0" w:after="0"/>
              <w:jc w:val="both"/>
              <w:rPr>
                <w:rFonts w:cs="Courier New" w:ascii="Courier New" w:hAnsi="Courier New"/>
              </w:rPr>
            </w:pPr>
            <w:r>
              <w:rPr>
                <w:rFonts w:cs="Courier New" w:ascii="Courier New" w:hAnsi="Courier New"/>
              </w:rPr>
              <w:t>-2 1 0</w:t>
            </w:r>
          </w:p>
          <w:p>
            <w:pPr>
              <w:pStyle w:val="PlainText"/>
              <w:spacing w:before="0" w:after="0"/>
              <w:jc w:val="both"/>
              <w:rPr>
                <w:rFonts w:cs="Courier New" w:ascii="Courier New" w:hAnsi="Courier New"/>
              </w:rPr>
            </w:pPr>
            <w:r>
              <w:rPr>
                <w:rFonts w:cs="Courier New" w:ascii="Courier New" w:hAnsi="Courier New"/>
              </w:rPr>
              <w:t>-2 3 0</w:t>
            </w:r>
          </w:p>
          <w:p>
            <w:pPr>
              <w:pStyle w:val="PlainText"/>
              <w:spacing w:before="0" w:after="0"/>
              <w:jc w:val="both"/>
              <w:rPr>
                <w:rFonts w:cs="Courier New" w:ascii="Courier New" w:hAnsi="Courier New"/>
              </w:rPr>
            </w:pPr>
            <w:r>
              <w:rPr>
                <w:rFonts w:cs="Courier New" w:ascii="Courier New" w:hAnsi="Courier New"/>
              </w:rPr>
              <w:t>-1 3 0</w:t>
            </w:r>
          </w:p>
          <w:p>
            <w:pPr>
              <w:pStyle w:val="PlainText"/>
              <w:spacing w:before="0" w:after="0"/>
              <w:jc w:val="both"/>
              <w:rPr>
                <w:rFonts w:cs="Courier New" w:ascii="Courier New" w:hAnsi="Courier New"/>
              </w:rPr>
            </w:pPr>
            <w:r>
              <w:rPr>
                <w:rFonts w:cs="Courier New" w:ascii="Courier New" w:hAnsi="Courier New"/>
              </w:rPr>
              <w:t>-2 3 0</w:t>
            </w:r>
          </w:p>
          <w:p>
            <w:pPr>
              <w:pStyle w:val="PlainText"/>
              <w:spacing w:before="0" w:after="0"/>
              <w:jc w:val="both"/>
              <w:rPr>
                <w:rFonts w:cs="Courier New" w:ascii="Courier New" w:hAnsi="Courier New"/>
              </w:rPr>
            </w:pPr>
            <w:r>
              <w:rPr>
                <w:rFonts w:cs="Courier New" w:ascii="Courier New" w:hAnsi="Courier New"/>
              </w:rPr>
              <w:t>3 0</w:t>
            </w:r>
          </w:p>
          <w:p>
            <w:pPr>
              <w:pStyle w:val="PlainText"/>
              <w:spacing w:before="0" w:after="0"/>
              <w:jc w:val="both"/>
              <w:rPr>
                <w:rFonts w:cs="Courier New" w:ascii="Courier New" w:hAnsi="Courier New"/>
              </w:rPr>
            </w:pPr>
            <w:r>
              <w:rPr>
                <w:rFonts w:cs="Courier New" w:ascii="Courier New" w:hAnsi="Courier New"/>
              </w:rPr>
              <w:t>-1 0</w:t>
            </w:r>
          </w:p>
        </w:tc>
      </w:tr>
    </w:tbl>
    <w:p>
      <w:pPr>
        <w:pStyle w:val="Normal"/>
        <w:spacing w:before="0" w:after="0"/>
        <w:jc w:val="both"/>
        <w:rPr/>
      </w:pPr>
      <w:r>
        <w:rPr/>
        <w:t>Solution : -1 -2 3 0</w:t>
      </w:r>
    </w:p>
    <w:p>
      <w:pPr>
        <w:pStyle w:val="Normal"/>
        <w:spacing w:before="0" w:after="0"/>
        <w:jc w:val="both"/>
        <w:rPr/>
      </w:pPr>
      <w:r>
        <w:rPr/>
      </w:r>
    </w:p>
    <w:p>
      <w:pPr>
        <w:pStyle w:val="Normal"/>
        <w:spacing w:before="0" w:after="0"/>
        <w:jc w:val="both"/>
        <w:rPr/>
      </w:pPr>
      <w:r>
        <w:rPr/>
        <w:t xml:space="preserve">Le problème a donc une solution, ce qui signifie que le discours n’est pas vrai dans toutes les circonstances, </w:t>
      </w:r>
      <w:r>
        <w:rPr/>
        <w:t>si on ne peut faire ni confiance à W ni à S mais à Mario la proposition n'est pas vérifiée.</w:t>
      </w:r>
    </w:p>
    <w:p>
      <w:pPr>
        <w:pStyle w:val="Normal"/>
        <w:spacing w:before="0" w:after="0"/>
        <w:jc w:val="both"/>
        <w:rPr/>
      </w:pPr>
      <w:r>
        <w:rPr/>
      </w:r>
    </w:p>
    <w:p>
      <w:pPr>
        <w:pStyle w:val="Titre2"/>
        <w:numPr>
          <w:ilvl w:val="1"/>
          <w:numId w:val="1"/>
        </w:numPr>
        <w:jc w:val="both"/>
        <w:rPr/>
      </w:pPr>
      <w:bookmarkStart w:id="6" w:name="__RefHeading__2324_719052539"/>
      <w:bookmarkStart w:id="7" w:name="_Toc406596722"/>
      <w:bookmarkEnd w:id="6"/>
      <w:bookmarkEnd w:id="7"/>
      <w:r>
        <w:rPr/>
        <w:t>Coloration</w:t>
      </w:r>
    </w:p>
    <w:p>
      <w:pPr>
        <w:pStyle w:val="Titre3"/>
        <w:numPr>
          <w:ilvl w:val="2"/>
          <w:numId w:val="1"/>
        </w:numPr>
        <w:rPr/>
      </w:pPr>
      <w:r>
        <w:rPr/>
        <w:t>exemple1</w:t>
      </w:r>
    </w:p>
    <w:p>
      <w:pPr>
        <w:pStyle w:val="Normal"/>
        <w:spacing w:before="0" w:after="0"/>
        <w:jc w:val="both"/>
        <w:rPr/>
      </w:pPr>
      <w:r>
        <w:rPr/>
        <w:t>On cherche maintenant à utiliser SAT4J afin de répondre à un problème de coloration et pour commencer un problème de coloration d’un graphe de 3 sommet A, B et C que nous cherchons à colorer de 2 couleurs différentes de manière à ce que 2 sommets reliés par un arc ne soient pas de la même couleur. Avec les arcs (A,B) et (A,C) et les variables: x1 = A1, x2 = A2, x3 = B1, x4 = B2, x5 = C1 et x6 = C2. (A1 représente la couleur 1 pour l</w:t>
      </w:r>
      <w:r>
        <w:rPr/>
        <w:t>e sommet</w:t>
      </w:r>
      <w:r>
        <w:rPr/>
        <w:t xml:space="preserve"> A et A2 le couleur 2 pour l</w:t>
      </w:r>
      <w:r>
        <w:rPr/>
        <w:t>e sommet</w:t>
      </w:r>
      <w:r>
        <w:rPr/>
        <w:t xml:space="preserve"> 2).</w:t>
      </w:r>
    </w:p>
    <w:p>
      <w:pPr>
        <w:pStyle w:val="Normal"/>
        <w:spacing w:before="0" w:after="0"/>
        <w:jc w:val="both"/>
        <w:rPr/>
      </w:pPr>
      <w:r>
        <w:rPr/>
      </w:r>
    </w:p>
    <w:p>
      <w:pPr>
        <w:pStyle w:val="Normal"/>
        <w:spacing w:before="0" w:after="0"/>
        <w:jc w:val="both"/>
        <w:rPr/>
      </w:pPr>
      <w:r>
        <w:rPr/>
        <w:t xml:space="preserve">Les 6 premières lignes représentent le domaine </w:t>
      </w:r>
      <w:r>
        <w:rPr/>
        <w:t xml:space="preserve">(soit couleur 1 soit couleur 2) </w:t>
      </w:r>
      <w:r>
        <w:rPr/>
        <w:t>et les autres représentent les contraintes de</w:t>
      </w:r>
      <w:r>
        <w:rPr/>
        <w:t>s arcs de n</w:t>
      </w:r>
      <w:r>
        <w:rPr/>
        <w:t>otre problème.</w:t>
      </w:r>
    </w:p>
    <w:p>
      <w:pPr>
        <w:pStyle w:val="Normal"/>
        <w:spacing w:before="0" w:after="0"/>
        <w:jc w:val="both"/>
        <w:rPr/>
      </w:pPr>
      <w:r>
        <w:rPr/>
      </w:r>
    </w:p>
    <w:p>
      <w:pPr>
        <w:pStyle w:val="Normal"/>
        <w:spacing w:before="0" w:after="0"/>
        <w:jc w:val="both"/>
        <w:rPr/>
      </w:pPr>
      <w:r>
        <w:rPr/>
        <w:t>Programme SAT4J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503"/>
      </w:tblGrid>
      <w:tr>
        <w:trPr>
          <w:trHeight w:val="3081" w:hRule="atLeast"/>
          <w:cantSplit w:val="false"/>
        </w:trPr>
        <w:tc>
          <w:tcPr>
            <w:tcW w:w="15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PlainText"/>
              <w:spacing w:before="0" w:after="0"/>
              <w:jc w:val="both"/>
              <w:rPr>
                <w:rFonts w:cs="Courier New" w:ascii="Courier New" w:hAnsi="Courier New"/>
              </w:rPr>
            </w:pPr>
            <w:r>
              <w:rPr>
                <w:rFonts w:cs="Courier New" w:ascii="Courier New" w:hAnsi="Courier New"/>
              </w:rPr>
              <w:t>p cnf 6 10</w:t>
            </w:r>
          </w:p>
          <w:p>
            <w:pPr>
              <w:pStyle w:val="PlainText"/>
              <w:spacing w:before="0" w:after="0"/>
              <w:jc w:val="both"/>
              <w:rPr>
                <w:rFonts w:cs="Courier New" w:ascii="Courier New" w:hAnsi="Courier New"/>
              </w:rPr>
            </w:pPr>
            <w:r>
              <w:rPr>
                <w:rFonts w:cs="Courier New" w:ascii="Courier New" w:hAnsi="Courier New"/>
              </w:rPr>
              <w:t>1 2 0</w:t>
            </w:r>
          </w:p>
          <w:p>
            <w:pPr>
              <w:pStyle w:val="PlainText"/>
              <w:spacing w:before="0" w:after="0"/>
              <w:jc w:val="both"/>
              <w:rPr>
                <w:rFonts w:cs="Courier New" w:ascii="Courier New" w:hAnsi="Courier New"/>
              </w:rPr>
            </w:pPr>
            <w:r>
              <w:rPr>
                <w:rFonts w:cs="Courier New" w:ascii="Courier New" w:hAnsi="Courier New"/>
              </w:rPr>
              <w:t>-1 -2 0</w:t>
            </w:r>
          </w:p>
          <w:p>
            <w:pPr>
              <w:pStyle w:val="PlainText"/>
              <w:spacing w:before="0" w:after="0"/>
              <w:jc w:val="both"/>
              <w:rPr>
                <w:rFonts w:cs="Courier New" w:ascii="Courier New" w:hAnsi="Courier New"/>
              </w:rPr>
            </w:pPr>
            <w:r>
              <w:rPr>
                <w:rFonts w:cs="Courier New" w:ascii="Courier New" w:hAnsi="Courier New"/>
              </w:rPr>
              <w:t>3 4 0</w:t>
            </w:r>
          </w:p>
          <w:p>
            <w:pPr>
              <w:pStyle w:val="PlainText"/>
              <w:spacing w:before="0" w:after="0"/>
              <w:jc w:val="both"/>
              <w:rPr>
                <w:rFonts w:cs="Courier New" w:ascii="Courier New" w:hAnsi="Courier New"/>
              </w:rPr>
            </w:pPr>
            <w:r>
              <w:rPr>
                <w:rFonts w:cs="Courier New" w:ascii="Courier New" w:hAnsi="Courier New"/>
              </w:rPr>
              <w:t>-3 -4 0</w:t>
            </w:r>
          </w:p>
          <w:p>
            <w:pPr>
              <w:pStyle w:val="PlainText"/>
              <w:spacing w:before="0" w:after="0"/>
              <w:jc w:val="both"/>
              <w:rPr>
                <w:rFonts w:cs="Courier New" w:ascii="Courier New" w:hAnsi="Courier New"/>
              </w:rPr>
            </w:pPr>
            <w:r>
              <w:rPr>
                <w:rFonts w:cs="Courier New" w:ascii="Courier New" w:hAnsi="Courier New"/>
              </w:rPr>
              <w:t>5 6 0</w:t>
            </w:r>
          </w:p>
          <w:p>
            <w:pPr>
              <w:pStyle w:val="PlainText"/>
              <w:spacing w:before="0" w:after="0"/>
              <w:jc w:val="both"/>
              <w:rPr>
                <w:rFonts w:cs="Courier New" w:ascii="Courier New" w:hAnsi="Courier New"/>
              </w:rPr>
            </w:pPr>
            <w:r>
              <w:rPr>
                <w:rFonts w:cs="Courier New" w:ascii="Courier New" w:hAnsi="Courier New"/>
              </w:rPr>
              <w:t>-5 -6 0</w:t>
            </w:r>
          </w:p>
          <w:p>
            <w:pPr>
              <w:pStyle w:val="PlainText"/>
              <w:spacing w:before="0" w:after="0"/>
              <w:jc w:val="both"/>
              <w:rPr>
                <w:rFonts w:cs="Courier New" w:ascii="Courier New" w:hAnsi="Courier New"/>
              </w:rPr>
            </w:pPr>
            <w:r>
              <w:rPr>
                <w:rFonts w:cs="Courier New" w:ascii="Courier New" w:hAnsi="Courier New"/>
              </w:rPr>
            </w:r>
          </w:p>
          <w:p>
            <w:pPr>
              <w:pStyle w:val="PlainText"/>
              <w:spacing w:before="0" w:after="0"/>
              <w:jc w:val="both"/>
              <w:rPr>
                <w:rFonts w:cs="Courier New" w:ascii="Courier New" w:hAnsi="Courier New"/>
              </w:rPr>
            </w:pPr>
            <w:r>
              <w:rPr>
                <w:rFonts w:cs="Courier New" w:ascii="Courier New" w:hAnsi="Courier New"/>
              </w:rPr>
              <w:t>-1 -3 0</w:t>
            </w:r>
          </w:p>
          <w:p>
            <w:pPr>
              <w:pStyle w:val="PlainText"/>
              <w:spacing w:before="0" w:after="0"/>
              <w:jc w:val="both"/>
              <w:rPr>
                <w:rFonts w:cs="Courier New" w:ascii="Courier New" w:hAnsi="Courier New"/>
              </w:rPr>
            </w:pPr>
            <w:r>
              <w:rPr>
                <w:rFonts w:cs="Courier New" w:ascii="Courier New" w:hAnsi="Courier New"/>
              </w:rPr>
              <w:t>-2 -4 0</w:t>
            </w:r>
          </w:p>
          <w:p>
            <w:pPr>
              <w:pStyle w:val="PlainText"/>
              <w:spacing w:before="0" w:after="0"/>
              <w:jc w:val="both"/>
              <w:rPr>
                <w:rFonts w:cs="Courier New" w:ascii="Courier New" w:hAnsi="Courier New"/>
              </w:rPr>
            </w:pPr>
            <w:r>
              <w:rPr>
                <w:rFonts w:cs="Courier New" w:ascii="Courier New" w:hAnsi="Courier New"/>
              </w:rPr>
            </w:r>
          </w:p>
          <w:p>
            <w:pPr>
              <w:pStyle w:val="PlainText"/>
              <w:spacing w:before="0" w:after="0"/>
              <w:jc w:val="both"/>
              <w:rPr>
                <w:rFonts w:cs="Courier New" w:ascii="Courier New" w:hAnsi="Courier New"/>
              </w:rPr>
            </w:pPr>
            <w:r>
              <w:rPr>
                <w:rFonts w:cs="Courier New" w:ascii="Courier New" w:hAnsi="Courier New"/>
              </w:rPr>
              <w:t>-1 -5 0</w:t>
            </w:r>
          </w:p>
          <w:p>
            <w:pPr>
              <w:pStyle w:val="PlainText"/>
              <w:spacing w:before="0" w:after="0"/>
              <w:jc w:val="both"/>
              <w:rPr>
                <w:rFonts w:cs="Courier New" w:ascii="Courier New" w:hAnsi="Courier New"/>
              </w:rPr>
            </w:pPr>
            <w:r>
              <w:rPr>
                <w:rFonts w:cs="Courier New" w:ascii="Courier New" w:hAnsi="Courier New"/>
              </w:rPr>
              <w:t>-2 -6 0</w:t>
            </w:r>
          </w:p>
        </w:tc>
      </w:tr>
    </w:tbl>
    <w:p>
      <w:pPr>
        <w:pStyle w:val="Normal"/>
        <w:spacing w:before="0" w:after="0"/>
        <w:jc w:val="both"/>
        <w:rPr/>
      </w:pPr>
      <w:r>
        <w:rPr/>
        <w:t>Solution : -1 2 3 -4 5 -6 0</w:t>
      </w:r>
    </w:p>
    <w:p>
      <w:pPr>
        <w:pStyle w:val="Normal"/>
        <w:spacing w:before="0" w:after="0"/>
        <w:jc w:val="both"/>
        <w:rPr/>
      </w:pPr>
      <w:r>
        <w:rPr/>
      </w:r>
    </w:p>
    <w:p>
      <w:pPr>
        <w:pStyle w:val="Normal"/>
        <w:spacing w:before="0" w:after="0"/>
        <w:jc w:val="both"/>
        <w:rPr/>
      </w:pPr>
      <w:r>
        <w:rPr/>
        <w:t>Nous avons donc résolu notre problème avec A de couleur 2, B de couleur 1 et C de couleur 1.</w:t>
      </w:r>
    </w:p>
    <w:p>
      <w:pPr>
        <w:pStyle w:val="Titre3"/>
        <w:numPr>
          <w:ilvl w:val="2"/>
          <w:numId w:val="1"/>
        </w:numPr>
        <w:rPr/>
      </w:pPr>
      <w:r>
        <w:rPr/>
        <w:t>exemple2</w:t>
      </w:r>
    </w:p>
    <w:p>
      <w:pPr>
        <w:pStyle w:val="Normal"/>
        <w:spacing w:before="0" w:after="0"/>
        <w:jc w:val="both"/>
        <w:rPr/>
      </w:pPr>
      <w:r>
        <w:rPr/>
      </w:r>
    </w:p>
    <w:p>
      <w:pPr>
        <w:pStyle w:val="Normal"/>
        <w:spacing w:before="0" w:after="0"/>
        <w:jc w:val="both"/>
        <w:rPr>
          <w:rFonts w:ascii="Times New Roman" w:hAnsi="Times New Roman"/>
          <w:b w:val="false"/>
          <w:i w:val="false"/>
          <w:caps w:val="false"/>
          <w:smallCaps w:val="false"/>
          <w:color w:val="000000"/>
          <w:spacing w:val="0"/>
          <w:sz w:val="28"/>
        </w:rPr>
      </w:pPr>
      <w:r>
        <w:rPr/>
        <w:t xml:space="preserve">Nous avons écris un parser en Java qui, à partir du fichier .col et un entier k, créer le fichier </w:t>
      </w:r>
      <w:r>
        <w:rPr>
          <w:rFonts w:ascii="Times New Roman" w:hAnsi="Times New Roman"/>
          <w:b w:val="false"/>
          <w:i w:val="false"/>
          <w:caps w:val="false"/>
          <w:smallCaps w:val="false"/>
          <w:color w:val="000000"/>
          <w:spacing w:val="0"/>
          <w:sz w:val="28"/>
        </w:rPr>
        <w:t xml:space="preserve">DIMACS CNF </w:t>
      </w:r>
      <w:r>
        <w:rPr>
          <w:rFonts w:ascii="Times New Roman" w:hAnsi="Times New Roman"/>
          <w:b w:val="false"/>
          <w:i w:val="false"/>
          <w:caps w:val="false"/>
          <w:smallCaps w:val="false"/>
          <w:color w:val="000000"/>
          <w:spacing w:val="0"/>
          <w:sz w:val="28"/>
        </w:rPr>
        <w:t xml:space="preserve">associé. </w:t>
      </w:r>
      <w:r>
        <w:rPr>
          <w:rFonts w:ascii="Times New Roman" w:hAnsi="Times New Roman"/>
          <w:b w:val="false"/>
          <w:i w:val="false"/>
          <w:caps w:val="false"/>
          <w:smallCaps w:val="false"/>
          <w:color w:val="000000"/>
          <w:spacing w:val="0"/>
          <w:sz w:val="28"/>
        </w:rPr>
        <w:t>Les contraintes de domaines (et les différentes variables) sont déduites de k et du nombre de sommets, et les contraintes d'arcs sont déduites à partir des arcs renseigné. Pour le fichier "grapheABAC.col'', pour k=1 le problème est insatisfiable, pour k=2 on retrouve le fichier codé en 1 donc la même solution.</w:t>
      </w:r>
    </w:p>
    <w:p>
      <w:pPr>
        <w:pStyle w:val="Titre3"/>
        <w:rPr/>
      </w:pPr>
      <w:r>
        <w:rPr/>
      </w:r>
    </w:p>
    <w:p>
      <w:pPr>
        <w:pStyle w:val="Titre3"/>
        <w:numPr>
          <w:ilvl w:val="2"/>
          <w:numId w:val="1"/>
        </w:numPr>
        <w:rPr>
          <w:rFonts w:cs=""/>
          <w:b w:val="false"/>
          <w:i w:val="false"/>
          <w:caps w:val="false"/>
          <w:smallCaps w:val="false"/>
          <w:color w:val="1F4D78"/>
          <w:spacing w:val="0"/>
          <w:sz w:val="24"/>
          <w:szCs w:val="24"/>
        </w:rPr>
      </w:pPr>
      <w:r>
        <w:rPr>
          <w:rFonts w:cs=""/>
          <w:b w:val="false"/>
          <w:i w:val="false"/>
          <w:caps w:val="false"/>
          <w:smallCaps w:val="false"/>
          <w:color w:val="1F4D78"/>
          <w:spacing w:val="0"/>
          <w:sz w:val="24"/>
          <w:szCs w:val="24"/>
        </w:rPr>
        <w:t>exemple3</w:t>
      </w:r>
    </w:p>
    <w:p>
      <w:pPr>
        <w:pStyle w:val="Normal"/>
        <w:rPr/>
      </w:pPr>
      <w:r>
        <w:rPr/>
      </w:r>
    </w:p>
    <w:p>
      <w:pPr>
        <w:pStyle w:val="Norma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w:t>
      </w:r>
      <w:r>
        <w:rPr>
          <w:rFonts w:ascii="Times New Roman" w:hAnsi="Times New Roman"/>
          <w:b w:val="false"/>
          <w:i w:val="false"/>
          <w:caps w:val="false"/>
          <w:smallCaps w:val="false"/>
          <w:color w:val="000000"/>
          <w:spacing w:val="0"/>
          <w:sz w:val="28"/>
        </w:rPr>
        <w:t>e fichier col correspondant au problème 3.a est le suivant:</w:t>
      </w:r>
    </w:p>
    <w:p>
      <w:pPr>
        <w:pStyle w:val="Normal"/>
        <w:rPr/>
      </w:pPr>
      <w:r>
        <w:rPr/>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50"/>
      </w:tblGrid>
      <w:tr>
        <w:trPr>
          <w:trHeight w:val="3081" w:hRule="atLeast"/>
          <w:cantSplit w:val="false"/>
        </w:trPr>
        <w:tc>
          <w:tcPr>
            <w:tcW w:w="16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PlainText"/>
              <w:spacing w:before="0" w:after="0"/>
              <w:jc w:val="both"/>
              <w:rPr>
                <w:rFonts w:cs="Courier New" w:ascii="Courier New" w:hAnsi="Courier New"/>
              </w:rPr>
            </w:pPr>
            <w:r>
              <w:rPr>
                <w:rFonts w:cs="Courier New" w:ascii="Courier New" w:hAnsi="Courier New"/>
              </w:rPr>
              <w:t>p edge 7 12</w:t>
            </w:r>
          </w:p>
          <w:p>
            <w:pPr>
              <w:pStyle w:val="PlainText"/>
              <w:spacing w:before="0" w:after="0"/>
              <w:jc w:val="both"/>
              <w:rPr>
                <w:rFonts w:cs="Courier New" w:ascii="Courier New" w:hAnsi="Courier New"/>
              </w:rPr>
            </w:pPr>
            <w:r>
              <w:rPr>
                <w:rFonts w:cs="Courier New" w:ascii="Courier New" w:hAnsi="Courier New"/>
              </w:rPr>
              <w:t>e 1 2</w:t>
            </w:r>
          </w:p>
          <w:p>
            <w:pPr>
              <w:pStyle w:val="PlainText"/>
              <w:spacing w:before="0" w:after="0"/>
              <w:jc w:val="both"/>
              <w:rPr>
                <w:rFonts w:cs="Courier New" w:ascii="Courier New" w:hAnsi="Courier New"/>
              </w:rPr>
            </w:pPr>
            <w:r>
              <w:rPr>
                <w:rFonts w:cs="Courier New" w:ascii="Courier New" w:hAnsi="Courier New"/>
              </w:rPr>
              <w:t>e 1 3</w:t>
            </w:r>
          </w:p>
          <w:p>
            <w:pPr>
              <w:pStyle w:val="PlainText"/>
              <w:spacing w:before="0" w:after="0"/>
              <w:jc w:val="both"/>
              <w:rPr>
                <w:rFonts w:cs="Courier New" w:ascii="Courier New" w:hAnsi="Courier New"/>
              </w:rPr>
            </w:pPr>
            <w:r>
              <w:rPr>
                <w:rFonts w:cs="Courier New" w:ascii="Courier New" w:hAnsi="Courier New"/>
              </w:rPr>
              <w:t>e 1 4</w:t>
            </w:r>
          </w:p>
          <w:p>
            <w:pPr>
              <w:pStyle w:val="PlainText"/>
              <w:spacing w:before="0" w:after="0"/>
              <w:jc w:val="both"/>
              <w:rPr>
                <w:rFonts w:cs="Courier New" w:ascii="Courier New" w:hAnsi="Courier New"/>
              </w:rPr>
            </w:pPr>
            <w:r>
              <w:rPr>
                <w:rFonts w:cs="Courier New" w:ascii="Courier New" w:hAnsi="Courier New"/>
              </w:rPr>
              <w:t>e 2 3</w:t>
            </w:r>
          </w:p>
          <w:p>
            <w:pPr>
              <w:pStyle w:val="PlainText"/>
              <w:spacing w:before="0" w:after="0"/>
              <w:jc w:val="both"/>
              <w:rPr>
                <w:rFonts w:cs="Courier New" w:ascii="Courier New" w:hAnsi="Courier New"/>
              </w:rPr>
            </w:pPr>
            <w:r>
              <w:rPr>
                <w:rFonts w:cs="Courier New" w:ascii="Courier New" w:hAnsi="Courier New"/>
              </w:rPr>
              <w:t>e 2 4</w:t>
            </w:r>
          </w:p>
          <w:p>
            <w:pPr>
              <w:pStyle w:val="PlainText"/>
              <w:spacing w:before="0" w:after="0"/>
              <w:jc w:val="both"/>
              <w:rPr>
                <w:rFonts w:cs="Courier New" w:ascii="Courier New" w:hAnsi="Courier New"/>
              </w:rPr>
            </w:pPr>
            <w:r>
              <w:rPr>
                <w:rFonts w:cs="Courier New" w:ascii="Courier New" w:hAnsi="Courier New"/>
              </w:rPr>
              <w:t>e 2 5</w:t>
            </w:r>
          </w:p>
          <w:p>
            <w:pPr>
              <w:pStyle w:val="PlainText"/>
              <w:spacing w:before="0" w:after="0"/>
              <w:jc w:val="both"/>
              <w:rPr>
                <w:rFonts w:cs="Courier New" w:ascii="Courier New" w:hAnsi="Courier New"/>
              </w:rPr>
            </w:pPr>
            <w:r>
              <w:rPr>
                <w:rFonts w:cs="Courier New" w:ascii="Courier New" w:hAnsi="Courier New"/>
              </w:rPr>
              <w:t>e 3 4</w:t>
            </w:r>
          </w:p>
          <w:p>
            <w:pPr>
              <w:pStyle w:val="PlainText"/>
              <w:spacing w:before="0" w:after="0"/>
              <w:jc w:val="both"/>
              <w:rPr>
                <w:rFonts w:cs="Courier New" w:ascii="Courier New" w:hAnsi="Courier New"/>
              </w:rPr>
            </w:pPr>
            <w:r>
              <w:rPr>
                <w:rFonts w:cs="Courier New" w:ascii="Courier New" w:hAnsi="Courier New"/>
              </w:rPr>
              <w:t>e 3 5</w:t>
            </w:r>
          </w:p>
          <w:p>
            <w:pPr>
              <w:pStyle w:val="PlainText"/>
              <w:spacing w:before="0" w:after="0"/>
              <w:jc w:val="both"/>
              <w:rPr>
                <w:rFonts w:cs="Courier New" w:ascii="Courier New" w:hAnsi="Courier New"/>
              </w:rPr>
            </w:pPr>
            <w:r>
              <w:rPr>
                <w:rFonts w:cs="Courier New" w:ascii="Courier New" w:hAnsi="Courier New"/>
              </w:rPr>
              <w:t>e 3 6</w:t>
            </w:r>
          </w:p>
          <w:p>
            <w:pPr>
              <w:pStyle w:val="PlainText"/>
              <w:spacing w:before="0" w:after="0"/>
              <w:jc w:val="both"/>
              <w:rPr>
                <w:rFonts w:cs="Courier New" w:ascii="Courier New" w:hAnsi="Courier New"/>
              </w:rPr>
            </w:pPr>
            <w:r>
              <w:rPr>
                <w:rFonts w:cs="Courier New" w:ascii="Courier New" w:hAnsi="Courier New"/>
              </w:rPr>
              <w:t>e 4 6</w:t>
            </w:r>
          </w:p>
          <w:p>
            <w:pPr>
              <w:pStyle w:val="PlainText"/>
              <w:spacing w:before="0" w:after="0"/>
              <w:jc w:val="both"/>
              <w:rPr>
                <w:rFonts w:cs="Courier New" w:ascii="Courier New" w:hAnsi="Courier New"/>
              </w:rPr>
            </w:pPr>
            <w:r>
              <w:rPr>
                <w:rFonts w:cs="Courier New" w:ascii="Courier New" w:hAnsi="Courier New"/>
              </w:rPr>
              <w:t>e 5 7</w:t>
            </w:r>
          </w:p>
          <w:p>
            <w:pPr>
              <w:pStyle w:val="PlainText"/>
              <w:spacing w:before="0" w:after="0"/>
              <w:jc w:val="both"/>
              <w:rPr>
                <w:rFonts w:cs="Courier New" w:ascii="Courier New" w:hAnsi="Courier New"/>
              </w:rPr>
            </w:pPr>
            <w:r>
              <w:rPr>
                <w:rFonts w:cs="Courier New" w:ascii="Courier New" w:hAnsi="Courier New"/>
              </w:rPr>
              <w:t>e 6 7</w:t>
            </w:r>
          </w:p>
        </w:tc>
      </w:tr>
    </w:tbl>
    <w:p>
      <w:pPr>
        <w:pStyle w:val="Norma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w:t>
      </w:r>
      <w:r>
        <w:rPr>
          <w:rFonts w:ascii="Times New Roman" w:hAnsi="Times New Roman"/>
          <w:b w:val="false"/>
          <w:i w:val="false"/>
          <w:caps w:val="false"/>
          <w:smallCaps w:val="false"/>
          <w:color w:val="000000"/>
          <w:spacing w:val="0"/>
          <w:sz w:val="28"/>
        </w:rPr>
        <w:t>e parser a crééle fichier CNF et les solutions sont insatisfiables jusqu'à k=4.</w:t>
      </w:r>
    </w:p>
    <w:p>
      <w:pPr>
        <w:pStyle w:val="Normal"/>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La solution trouvé est :</w:t>
      </w:r>
    </w:p>
    <w:p>
      <w:pPr>
        <w:pStyle w:val="Normal"/>
        <w:spacing w:before="0" w:after="0"/>
        <w:jc w:val="both"/>
        <w:rPr/>
      </w:pPr>
      <w:r>
        <w:rPr/>
        <w:t>-1 2 -3 -4 -5 -6 -7 8 -9 -10 11 -12 13 -14 -15 -16 -17 18 -19 -20 -21 22 -23 -24 25 -26 -27 -28</w:t>
      </w:r>
    </w:p>
    <w:p>
      <w:pPr>
        <w:pStyle w:val="Normal"/>
        <w:spacing w:before="0" w:after="0"/>
        <w:jc w:val="both"/>
        <w:rPr/>
      </w:pPr>
      <w:r>
        <w:rPr/>
        <w:t>Ce qui signifie : S1 de couleur 2, S2 couleur 4, S3 couleur 3, S4 couleur 1, S5 couleur 2, S6 couleur 2, S7 couleur 1.</w:t>
      </w:r>
    </w:p>
    <w:p>
      <w:pPr>
        <w:pStyle w:val="Normal"/>
        <w:spacing w:before="0" w:after="0"/>
        <w:jc w:val="both"/>
        <w:rPr/>
      </w:pPr>
      <w:r>
        <w:rPr/>
      </w:r>
    </w:p>
    <w:p>
      <w:pPr>
        <w:pStyle w:val="Normal"/>
        <w:spacing w:before="0" w:after="0"/>
        <w:jc w:val="both"/>
        <w:rPr/>
      </w:pPr>
      <w:r>
        <w:rPr/>
        <w:t>pour le problème 3.b, on modélise le problème ainsi :</w:t>
      </w:r>
    </w:p>
    <w:p>
      <w:pPr>
        <w:pStyle w:val="Normal"/>
        <w:spacing w:before="0" w:after="0"/>
        <w:jc w:val="both"/>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50"/>
      </w:tblGrid>
      <w:tr>
        <w:trPr>
          <w:trHeight w:val="3081" w:hRule="atLeast"/>
          <w:cantSplit w:val="false"/>
        </w:trPr>
        <w:tc>
          <w:tcPr>
            <w:tcW w:w="16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ascii="Courier New" w:hAnsi="Courier New"/>
                <w:sz w:val="21"/>
                <w:szCs w:val="21"/>
              </w:rPr>
            </w:pPr>
            <w:r>
              <w:rPr>
                <w:rFonts w:ascii="Courier New" w:hAnsi="Courier New"/>
                <w:sz w:val="21"/>
                <w:szCs w:val="21"/>
              </w:rPr>
              <w:t>p edge 8 19</w:t>
            </w:r>
          </w:p>
          <w:p>
            <w:pPr>
              <w:pStyle w:val="Normal"/>
              <w:spacing w:before="0" w:after="0"/>
              <w:jc w:val="both"/>
              <w:rPr>
                <w:rFonts w:ascii="Courier New" w:hAnsi="Courier New"/>
                <w:sz w:val="21"/>
                <w:szCs w:val="21"/>
              </w:rPr>
            </w:pPr>
            <w:r>
              <w:rPr>
                <w:rFonts w:ascii="Courier New" w:hAnsi="Courier New"/>
                <w:sz w:val="21"/>
                <w:szCs w:val="21"/>
              </w:rPr>
              <w:t>e 1 4</w:t>
            </w:r>
          </w:p>
          <w:p>
            <w:pPr>
              <w:pStyle w:val="Normal"/>
              <w:spacing w:before="0" w:after="0"/>
              <w:jc w:val="both"/>
              <w:rPr>
                <w:rFonts w:ascii="Courier New" w:hAnsi="Courier New"/>
                <w:sz w:val="21"/>
                <w:szCs w:val="21"/>
              </w:rPr>
            </w:pPr>
            <w:r>
              <w:rPr>
                <w:rFonts w:ascii="Courier New" w:hAnsi="Courier New"/>
                <w:sz w:val="21"/>
                <w:szCs w:val="21"/>
              </w:rPr>
              <w:t>e 1 7</w:t>
            </w:r>
          </w:p>
          <w:p>
            <w:pPr>
              <w:pStyle w:val="Normal"/>
              <w:spacing w:before="0" w:after="0"/>
              <w:jc w:val="both"/>
              <w:rPr>
                <w:rFonts w:ascii="Courier New" w:hAnsi="Courier New"/>
                <w:sz w:val="21"/>
                <w:szCs w:val="21"/>
              </w:rPr>
            </w:pPr>
            <w:r>
              <w:rPr>
                <w:rFonts w:ascii="Courier New" w:hAnsi="Courier New"/>
                <w:sz w:val="21"/>
                <w:szCs w:val="21"/>
              </w:rPr>
              <w:t>e 2 1</w:t>
            </w:r>
          </w:p>
          <w:p>
            <w:pPr>
              <w:pStyle w:val="Normal"/>
              <w:spacing w:before="0" w:after="0"/>
              <w:jc w:val="both"/>
              <w:rPr>
                <w:rFonts w:ascii="Courier New" w:hAnsi="Courier New"/>
                <w:sz w:val="21"/>
                <w:szCs w:val="21"/>
              </w:rPr>
            </w:pPr>
            <w:r>
              <w:rPr>
                <w:rFonts w:ascii="Courier New" w:hAnsi="Courier New"/>
                <w:sz w:val="21"/>
                <w:szCs w:val="21"/>
              </w:rPr>
              <w:t>e 2 5</w:t>
            </w:r>
          </w:p>
          <w:p>
            <w:pPr>
              <w:pStyle w:val="Normal"/>
              <w:spacing w:before="0" w:after="0"/>
              <w:jc w:val="both"/>
              <w:rPr>
                <w:rFonts w:ascii="Courier New" w:hAnsi="Courier New"/>
                <w:sz w:val="21"/>
                <w:szCs w:val="21"/>
              </w:rPr>
            </w:pPr>
            <w:r>
              <w:rPr>
                <w:rFonts w:ascii="Courier New" w:hAnsi="Courier New"/>
                <w:sz w:val="21"/>
                <w:szCs w:val="21"/>
              </w:rPr>
              <w:t>e 2 6</w:t>
            </w:r>
          </w:p>
          <w:p>
            <w:pPr>
              <w:pStyle w:val="Normal"/>
              <w:spacing w:before="0" w:after="0"/>
              <w:jc w:val="both"/>
              <w:rPr>
                <w:rFonts w:ascii="Courier New" w:hAnsi="Courier New"/>
                <w:sz w:val="21"/>
                <w:szCs w:val="21"/>
              </w:rPr>
            </w:pPr>
            <w:r>
              <w:rPr>
                <w:rFonts w:ascii="Courier New" w:hAnsi="Courier New"/>
                <w:sz w:val="21"/>
                <w:szCs w:val="21"/>
              </w:rPr>
              <w:t>e 2 7</w:t>
            </w:r>
          </w:p>
          <w:p>
            <w:pPr>
              <w:pStyle w:val="Normal"/>
              <w:spacing w:before="0" w:after="0"/>
              <w:jc w:val="both"/>
              <w:rPr>
                <w:rFonts w:ascii="Courier New" w:hAnsi="Courier New"/>
                <w:sz w:val="21"/>
                <w:szCs w:val="21"/>
              </w:rPr>
            </w:pPr>
            <w:r>
              <w:rPr>
                <w:rFonts w:ascii="Courier New" w:hAnsi="Courier New"/>
                <w:sz w:val="21"/>
                <w:szCs w:val="21"/>
              </w:rPr>
              <w:t>e 3 1</w:t>
            </w:r>
          </w:p>
          <w:p>
            <w:pPr>
              <w:pStyle w:val="Normal"/>
              <w:spacing w:before="0" w:after="0"/>
              <w:jc w:val="both"/>
              <w:rPr>
                <w:rFonts w:ascii="Courier New" w:hAnsi="Courier New"/>
                <w:sz w:val="21"/>
                <w:szCs w:val="21"/>
              </w:rPr>
            </w:pPr>
            <w:r>
              <w:rPr>
                <w:rFonts w:ascii="Courier New" w:hAnsi="Courier New"/>
                <w:sz w:val="21"/>
                <w:szCs w:val="21"/>
              </w:rPr>
              <w:t>e 3 4</w:t>
            </w:r>
          </w:p>
          <w:p>
            <w:pPr>
              <w:pStyle w:val="Normal"/>
              <w:spacing w:before="0" w:after="0"/>
              <w:jc w:val="both"/>
              <w:rPr>
                <w:rFonts w:ascii="Courier New" w:hAnsi="Courier New"/>
                <w:sz w:val="21"/>
                <w:szCs w:val="21"/>
              </w:rPr>
            </w:pPr>
            <w:r>
              <w:rPr>
                <w:rFonts w:ascii="Courier New" w:hAnsi="Courier New"/>
                <w:sz w:val="21"/>
                <w:szCs w:val="21"/>
              </w:rPr>
              <w:t>e 3 6</w:t>
            </w:r>
          </w:p>
          <w:p>
            <w:pPr>
              <w:pStyle w:val="Normal"/>
              <w:spacing w:before="0" w:after="0"/>
              <w:jc w:val="both"/>
              <w:rPr>
                <w:rFonts w:ascii="Courier New" w:hAnsi="Courier New"/>
                <w:sz w:val="21"/>
                <w:szCs w:val="21"/>
              </w:rPr>
            </w:pPr>
            <w:r>
              <w:rPr>
                <w:rFonts w:ascii="Courier New" w:hAnsi="Courier New"/>
                <w:sz w:val="21"/>
                <w:szCs w:val="21"/>
              </w:rPr>
              <w:t>e 4 1</w:t>
            </w:r>
          </w:p>
          <w:p>
            <w:pPr>
              <w:pStyle w:val="Normal"/>
              <w:spacing w:before="0" w:after="0"/>
              <w:jc w:val="both"/>
              <w:rPr>
                <w:rFonts w:ascii="Courier New" w:hAnsi="Courier New"/>
                <w:sz w:val="21"/>
                <w:szCs w:val="21"/>
              </w:rPr>
            </w:pPr>
            <w:r>
              <w:rPr>
                <w:rFonts w:ascii="Courier New" w:hAnsi="Courier New"/>
                <w:sz w:val="21"/>
                <w:szCs w:val="21"/>
              </w:rPr>
              <w:t>e 4 5</w:t>
            </w:r>
          </w:p>
          <w:p>
            <w:pPr>
              <w:pStyle w:val="Normal"/>
              <w:spacing w:before="0" w:after="0"/>
              <w:jc w:val="both"/>
              <w:rPr>
                <w:rFonts w:ascii="Courier New" w:hAnsi="Courier New"/>
                <w:sz w:val="21"/>
                <w:szCs w:val="21"/>
              </w:rPr>
            </w:pPr>
            <w:r>
              <w:rPr>
                <w:rFonts w:ascii="Courier New" w:hAnsi="Courier New"/>
                <w:sz w:val="21"/>
                <w:szCs w:val="21"/>
              </w:rPr>
              <w:t>e 4 8</w:t>
            </w:r>
          </w:p>
          <w:p>
            <w:pPr>
              <w:pStyle w:val="Normal"/>
              <w:spacing w:before="0" w:after="0"/>
              <w:jc w:val="both"/>
              <w:rPr>
                <w:rFonts w:ascii="Courier New" w:hAnsi="Courier New"/>
                <w:sz w:val="21"/>
                <w:szCs w:val="21"/>
              </w:rPr>
            </w:pPr>
            <w:r>
              <w:rPr>
                <w:rFonts w:ascii="Courier New" w:hAnsi="Courier New"/>
                <w:sz w:val="21"/>
                <w:szCs w:val="21"/>
              </w:rPr>
              <w:t>e 5 2</w:t>
            </w:r>
          </w:p>
          <w:p>
            <w:pPr>
              <w:pStyle w:val="Normal"/>
              <w:spacing w:before="0" w:after="0"/>
              <w:jc w:val="both"/>
              <w:rPr>
                <w:rFonts w:ascii="Courier New" w:hAnsi="Courier New"/>
                <w:sz w:val="21"/>
                <w:szCs w:val="21"/>
              </w:rPr>
            </w:pPr>
            <w:r>
              <w:rPr>
                <w:rFonts w:ascii="Courier New" w:hAnsi="Courier New"/>
                <w:sz w:val="21"/>
                <w:szCs w:val="21"/>
              </w:rPr>
              <w:t>e 5 4</w:t>
            </w:r>
          </w:p>
          <w:p>
            <w:pPr>
              <w:pStyle w:val="Normal"/>
              <w:spacing w:before="0" w:after="0"/>
              <w:jc w:val="both"/>
              <w:rPr>
                <w:rFonts w:ascii="Courier New" w:hAnsi="Courier New"/>
                <w:sz w:val="21"/>
                <w:szCs w:val="21"/>
              </w:rPr>
            </w:pPr>
            <w:r>
              <w:rPr>
                <w:rFonts w:ascii="Courier New" w:hAnsi="Courier New"/>
                <w:sz w:val="21"/>
                <w:szCs w:val="21"/>
              </w:rPr>
              <w:t>e 6 5</w:t>
            </w:r>
          </w:p>
          <w:p>
            <w:pPr>
              <w:pStyle w:val="Normal"/>
              <w:spacing w:before="0" w:after="0"/>
              <w:jc w:val="both"/>
              <w:rPr>
                <w:rFonts w:ascii="Courier New" w:hAnsi="Courier New"/>
                <w:sz w:val="21"/>
                <w:szCs w:val="21"/>
              </w:rPr>
            </w:pPr>
            <w:r>
              <w:rPr>
                <w:rFonts w:ascii="Courier New" w:hAnsi="Courier New"/>
                <w:sz w:val="21"/>
                <w:szCs w:val="21"/>
              </w:rPr>
              <w:t>e 7 3</w:t>
            </w:r>
          </w:p>
          <w:p>
            <w:pPr>
              <w:pStyle w:val="Normal"/>
              <w:spacing w:before="0" w:after="0"/>
              <w:jc w:val="both"/>
              <w:rPr>
                <w:rFonts w:ascii="Courier New" w:hAnsi="Courier New"/>
                <w:sz w:val="21"/>
                <w:szCs w:val="21"/>
              </w:rPr>
            </w:pPr>
            <w:r>
              <w:rPr>
                <w:rFonts w:ascii="Courier New" w:hAnsi="Courier New"/>
                <w:sz w:val="21"/>
                <w:szCs w:val="21"/>
              </w:rPr>
              <w:t>e 7 5</w:t>
            </w:r>
          </w:p>
          <w:p>
            <w:pPr>
              <w:pStyle w:val="Normal"/>
              <w:spacing w:before="0" w:after="0"/>
              <w:jc w:val="both"/>
              <w:rPr>
                <w:rFonts w:ascii="Courier New" w:hAnsi="Courier New"/>
                <w:sz w:val="21"/>
                <w:szCs w:val="21"/>
              </w:rPr>
            </w:pPr>
            <w:r>
              <w:rPr>
                <w:rFonts w:ascii="Courier New" w:hAnsi="Courier New"/>
                <w:sz w:val="21"/>
                <w:szCs w:val="21"/>
              </w:rPr>
              <w:t>e 8 1</w:t>
            </w:r>
          </w:p>
          <w:p>
            <w:pPr>
              <w:pStyle w:val="Normal"/>
              <w:spacing w:before="0" w:after="0"/>
              <w:jc w:val="both"/>
              <w:rPr>
                <w:rFonts w:cs="Courier New" w:ascii="Courier New" w:hAnsi="Courier New"/>
                <w:sz w:val="21"/>
                <w:szCs w:val="21"/>
              </w:rPr>
            </w:pPr>
            <w:r>
              <w:rPr>
                <w:rFonts w:cs="Courier New" w:ascii="Courier New" w:hAnsi="Courier New"/>
                <w:sz w:val="21"/>
                <w:szCs w:val="21"/>
              </w:rPr>
              <w:t>e 8 3</w:t>
            </w:r>
          </w:p>
        </w:tc>
      </w:tr>
    </w:tbl>
    <w:p>
      <w:pPr>
        <w:pStyle w:val="Normal"/>
        <w:spacing w:before="0" w:after="0"/>
        <w:jc w:val="both"/>
        <w:rPr/>
      </w:pPr>
      <w:r>
        <w:rPr/>
        <w:t>Le nombre minimum d'aquarium est de quatre. Une solution trouvé par SAT4J est de mettre les poissons F,G,H dans l'aquarium 1 ; C et E dans l 'aquarium 2; B et D dans l'aquarium 3 ; A dans l'aquarium 4.</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Programme en JAVA :</w:t>
      </w:r>
    </w:p>
    <w:p>
      <w:pPr>
        <w:pStyle w:val="Normal"/>
        <w:spacing w:before="0" w:after="0"/>
        <w:jc w:val="both"/>
        <w:rPr/>
      </w:pPr>
      <w:r>
        <w:rPr/>
      </w:r>
    </w:p>
    <w:p>
      <w:pPr>
        <w:pStyle w:val="Titre3"/>
        <w:numPr>
          <w:ilvl w:val="2"/>
          <w:numId w:val="1"/>
        </w:numPr>
        <w:rPr/>
      </w:pPr>
      <w:r>
        <w:rPr/>
        <w:t>Sudoku</w:t>
      </w:r>
    </w:p>
    <w:p>
      <w:pPr>
        <w:pStyle w:val="Normal"/>
        <w:rPr/>
      </w:pPr>
      <w:r>
        <w:rPr/>
      </w:r>
    </w:p>
    <w:p>
      <w:pPr>
        <w:pStyle w:val="Normal"/>
        <w:rPr/>
      </w:pPr>
      <w:r>
        <w:rPr/>
        <w:t>Un sudoku 4x4 peut être considéré comme un graphe à 16 sommets. Les sommets situés sur la même ligne, la même zone ou la même colonne ont des arcs entre eux. Chaque sommet est relié à 7 autres sommets, il y a donc (7*16)/2 = 56. On divise par deux car les arcs sont non orientés.</w:t>
      </w:r>
    </w:p>
    <w:tbl>
      <w:tblPr>
        <w:jc w:val="center"/>
        <w:tblInd w:w="0" w:type="dxa"/>
        <w:tblBorders>
          <w:top w:val="single" w:sz="2" w:space="0" w:color="000000"/>
          <w:left w:val="single" w:sz="2" w:space="0" w:color="000000"/>
          <w:bottom w:val="nil"/>
          <w:insideH w:val="nil"/>
          <w:right w:val="nil"/>
          <w:insideV w:val="nil"/>
        </w:tblBorders>
        <w:tblCellMar>
          <w:top w:w="55" w:type="dxa"/>
          <w:left w:w="54" w:type="dxa"/>
          <w:bottom w:w="55" w:type="dxa"/>
          <w:right w:w="55" w:type="dxa"/>
        </w:tblCellMar>
      </w:tblPr>
      <w:tblGrid>
        <w:gridCol w:w="566"/>
        <w:gridCol w:w="567"/>
        <w:gridCol w:w="567"/>
        <w:gridCol w:w="568"/>
      </w:tblGrid>
      <w:tr>
        <w:trPr>
          <w:cantSplit w:val="false"/>
        </w:trPr>
        <w:tc>
          <w:tcPr>
            <w:tcW w:w="566" w:type="dxa"/>
            <w:tcBorders>
              <w:top w:val="single" w:sz="2" w:space="0" w:color="000000"/>
              <w:left w:val="single" w:sz="2" w:space="0" w:color="000000"/>
              <w:bottom w:val="nil"/>
              <w:insideH w:val="nil"/>
              <w:right w:val="nil"/>
              <w:insideV w:val="nil"/>
            </w:tcBorders>
            <w:shd w:fill="auto" w:val="clear"/>
            <w:tcMar>
              <w:left w:w="54" w:type="dxa"/>
            </w:tcMar>
          </w:tcPr>
          <w:p>
            <w:pPr>
              <w:pStyle w:val="Contenudetableau"/>
              <w:jc w:val="center"/>
              <w:rPr/>
            </w:pPr>
            <w:r>
              <w:rPr/>
              <w:t>1</w:t>
            </w:r>
          </w:p>
        </w:tc>
        <w:tc>
          <w:tcPr>
            <w:tcW w:w="567" w:type="dxa"/>
            <w:tcBorders>
              <w:top w:val="single" w:sz="2" w:space="0" w:color="000000"/>
              <w:left w:val="nil"/>
              <w:bottom w:val="nil"/>
              <w:insideH w:val="nil"/>
              <w:right w:val="nil"/>
              <w:insideV w:val="nil"/>
            </w:tcBorders>
            <w:shd w:fill="auto" w:val="clear"/>
          </w:tcPr>
          <w:p>
            <w:pPr>
              <w:pStyle w:val="Contenudetableau"/>
              <w:jc w:val="center"/>
              <w:rPr/>
            </w:pPr>
            <w:r>
              <w:rPr/>
              <w:t>2</w:t>
            </w:r>
          </w:p>
        </w:tc>
        <w:tc>
          <w:tcPr>
            <w:tcW w:w="567" w:type="dxa"/>
            <w:tcBorders>
              <w:top w:val="single" w:sz="2" w:space="0" w:color="000000"/>
              <w:left w:val="nil"/>
              <w:bottom w:val="nil"/>
              <w:insideH w:val="nil"/>
              <w:right w:val="nil"/>
              <w:insideV w:val="nil"/>
            </w:tcBorders>
            <w:shd w:fill="auto" w:val="clear"/>
          </w:tcPr>
          <w:p>
            <w:pPr>
              <w:pStyle w:val="Contenudetableau"/>
              <w:jc w:val="center"/>
              <w:rPr/>
            </w:pPr>
            <w:r>
              <w:rPr/>
              <w:t>3</w:t>
            </w:r>
          </w:p>
        </w:tc>
        <w:tc>
          <w:tcPr>
            <w:tcW w:w="568" w:type="dxa"/>
            <w:tcBorders>
              <w:top w:val="single" w:sz="2" w:space="0" w:color="000000"/>
              <w:left w:val="nil"/>
              <w:bottom w:val="nil"/>
              <w:insideH w:val="nil"/>
              <w:right w:val="single" w:sz="2" w:space="0" w:color="000000"/>
              <w:insideV w:val="single" w:sz="2" w:space="0" w:color="000000"/>
            </w:tcBorders>
            <w:shd w:fill="auto" w:val="clear"/>
          </w:tcPr>
          <w:p>
            <w:pPr>
              <w:pStyle w:val="Contenudetableau"/>
              <w:jc w:val="center"/>
              <w:rPr/>
            </w:pPr>
            <w:r>
              <w:rPr/>
              <w:t>4</w:t>
            </w:r>
          </w:p>
        </w:tc>
      </w:tr>
      <w:tr>
        <w:trPr>
          <w:cantSplit w:val="false"/>
        </w:trPr>
        <w:tc>
          <w:tcPr>
            <w:tcW w:w="566" w:type="dxa"/>
            <w:tcBorders>
              <w:top w:val="nil"/>
              <w:left w:val="single" w:sz="2" w:space="0" w:color="000000"/>
              <w:bottom w:val="nil"/>
              <w:insideH w:val="nil"/>
              <w:right w:val="nil"/>
              <w:insideV w:val="nil"/>
            </w:tcBorders>
            <w:shd w:fill="auto" w:val="clear"/>
            <w:tcMar>
              <w:left w:w="54" w:type="dxa"/>
            </w:tcMar>
          </w:tcPr>
          <w:p>
            <w:pPr>
              <w:pStyle w:val="Contenudetableau"/>
              <w:jc w:val="center"/>
              <w:rPr/>
            </w:pPr>
            <w:r>
              <w:rPr/>
              <w:t>5</w:t>
            </w:r>
          </w:p>
        </w:tc>
        <w:tc>
          <w:tcPr>
            <w:tcW w:w="567" w:type="dxa"/>
            <w:tcBorders>
              <w:top w:val="nil"/>
              <w:left w:val="nil"/>
              <w:bottom w:val="nil"/>
              <w:insideH w:val="nil"/>
              <w:right w:val="nil"/>
              <w:insideV w:val="nil"/>
            </w:tcBorders>
            <w:shd w:fill="auto" w:val="clear"/>
          </w:tcPr>
          <w:p>
            <w:pPr>
              <w:pStyle w:val="Contenudetableau"/>
              <w:jc w:val="center"/>
              <w:rPr/>
            </w:pPr>
            <w:r>
              <w:rPr/>
              <w:t>6</w:t>
            </w:r>
          </w:p>
        </w:tc>
        <w:tc>
          <w:tcPr>
            <w:tcW w:w="567" w:type="dxa"/>
            <w:tcBorders>
              <w:top w:val="nil"/>
              <w:left w:val="nil"/>
              <w:bottom w:val="nil"/>
              <w:insideH w:val="nil"/>
              <w:right w:val="nil"/>
              <w:insideV w:val="nil"/>
            </w:tcBorders>
            <w:shd w:fill="auto" w:val="clear"/>
          </w:tcPr>
          <w:p>
            <w:pPr>
              <w:pStyle w:val="Contenudetableau"/>
              <w:jc w:val="center"/>
              <w:rPr/>
            </w:pPr>
            <w:r>
              <w:rPr/>
              <w:t>7</w:t>
            </w:r>
          </w:p>
        </w:tc>
        <w:tc>
          <w:tcPr>
            <w:tcW w:w="568" w:type="dxa"/>
            <w:tcBorders>
              <w:top w:val="nil"/>
              <w:left w:val="nil"/>
              <w:bottom w:val="nil"/>
              <w:insideH w:val="nil"/>
              <w:right w:val="single" w:sz="2" w:space="0" w:color="000000"/>
              <w:insideV w:val="single" w:sz="2" w:space="0" w:color="000000"/>
            </w:tcBorders>
            <w:shd w:fill="auto" w:val="clear"/>
          </w:tcPr>
          <w:p>
            <w:pPr>
              <w:pStyle w:val="Contenudetableau"/>
              <w:jc w:val="center"/>
              <w:rPr/>
            </w:pPr>
            <w:r>
              <w:rPr/>
              <w:t>8</w:t>
            </w:r>
          </w:p>
        </w:tc>
      </w:tr>
      <w:tr>
        <w:trPr>
          <w:cantSplit w:val="false"/>
        </w:trPr>
        <w:tc>
          <w:tcPr>
            <w:tcW w:w="566" w:type="dxa"/>
            <w:tcBorders>
              <w:top w:val="nil"/>
              <w:left w:val="single" w:sz="2" w:space="0" w:color="000000"/>
              <w:bottom w:val="nil"/>
              <w:insideH w:val="nil"/>
              <w:right w:val="nil"/>
              <w:insideV w:val="nil"/>
            </w:tcBorders>
            <w:shd w:fill="auto" w:val="clear"/>
            <w:tcMar>
              <w:left w:w="54" w:type="dxa"/>
            </w:tcMar>
          </w:tcPr>
          <w:p>
            <w:pPr>
              <w:pStyle w:val="Contenudetableau"/>
              <w:jc w:val="center"/>
              <w:rPr/>
            </w:pPr>
            <w:r>
              <w:rPr/>
              <w:t>9</w:t>
            </w:r>
          </w:p>
        </w:tc>
        <w:tc>
          <w:tcPr>
            <w:tcW w:w="567" w:type="dxa"/>
            <w:tcBorders>
              <w:top w:val="nil"/>
              <w:left w:val="nil"/>
              <w:bottom w:val="nil"/>
              <w:insideH w:val="nil"/>
              <w:right w:val="nil"/>
              <w:insideV w:val="nil"/>
            </w:tcBorders>
            <w:shd w:fill="auto" w:val="clear"/>
          </w:tcPr>
          <w:p>
            <w:pPr>
              <w:pStyle w:val="Contenudetableau"/>
              <w:jc w:val="center"/>
              <w:rPr/>
            </w:pPr>
            <w:r>
              <w:rPr/>
              <w:t>10</w:t>
            </w:r>
          </w:p>
        </w:tc>
        <w:tc>
          <w:tcPr>
            <w:tcW w:w="567" w:type="dxa"/>
            <w:tcBorders>
              <w:top w:val="nil"/>
              <w:left w:val="nil"/>
              <w:bottom w:val="nil"/>
              <w:insideH w:val="nil"/>
              <w:right w:val="nil"/>
              <w:insideV w:val="nil"/>
            </w:tcBorders>
            <w:shd w:fill="auto" w:val="clear"/>
          </w:tcPr>
          <w:p>
            <w:pPr>
              <w:pStyle w:val="Contenudetableau"/>
              <w:jc w:val="center"/>
              <w:rPr/>
            </w:pPr>
            <w:r>
              <w:rPr/>
              <w:t>11</w:t>
            </w:r>
          </w:p>
        </w:tc>
        <w:tc>
          <w:tcPr>
            <w:tcW w:w="568" w:type="dxa"/>
            <w:tcBorders>
              <w:top w:val="nil"/>
              <w:left w:val="nil"/>
              <w:bottom w:val="nil"/>
              <w:insideH w:val="nil"/>
              <w:right w:val="single" w:sz="2" w:space="0" w:color="000000"/>
              <w:insideV w:val="single" w:sz="2" w:space="0" w:color="000000"/>
            </w:tcBorders>
            <w:shd w:fill="auto" w:val="clear"/>
          </w:tcPr>
          <w:p>
            <w:pPr>
              <w:pStyle w:val="Contenudetableau"/>
              <w:jc w:val="center"/>
              <w:rPr/>
            </w:pPr>
            <w:r>
              <w:rPr/>
              <w:t>12</w:t>
            </w:r>
          </w:p>
        </w:tc>
      </w:tr>
      <w:tr>
        <w:trPr>
          <w:cantSplit w:val="false"/>
        </w:trPr>
        <w:tc>
          <w:tcPr>
            <w:tcW w:w="56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detableau"/>
              <w:jc w:val="center"/>
              <w:rPr/>
            </w:pPr>
            <w:r>
              <w:rPr/>
              <w:t>13</w:t>
            </w:r>
          </w:p>
        </w:tc>
        <w:tc>
          <w:tcPr>
            <w:tcW w:w="567" w:type="dxa"/>
            <w:tcBorders>
              <w:top w:val="nil"/>
              <w:left w:val="nil"/>
              <w:bottom w:val="single" w:sz="2" w:space="0" w:color="000000"/>
              <w:insideH w:val="single" w:sz="2" w:space="0" w:color="000000"/>
              <w:right w:val="nil"/>
              <w:insideV w:val="nil"/>
            </w:tcBorders>
            <w:shd w:fill="auto" w:val="clear"/>
          </w:tcPr>
          <w:p>
            <w:pPr>
              <w:pStyle w:val="Contenudetableau"/>
              <w:jc w:val="center"/>
              <w:rPr/>
            </w:pPr>
            <w:r>
              <w:rPr/>
              <w:t>14</w:t>
            </w:r>
          </w:p>
        </w:tc>
        <w:tc>
          <w:tcPr>
            <w:tcW w:w="567" w:type="dxa"/>
            <w:tcBorders>
              <w:top w:val="nil"/>
              <w:left w:val="nil"/>
              <w:bottom w:val="single" w:sz="2" w:space="0" w:color="000000"/>
              <w:insideH w:val="single" w:sz="2" w:space="0" w:color="000000"/>
              <w:right w:val="nil"/>
              <w:insideV w:val="nil"/>
            </w:tcBorders>
            <w:shd w:fill="auto" w:val="clear"/>
          </w:tcPr>
          <w:p>
            <w:pPr>
              <w:pStyle w:val="Contenudetableau"/>
              <w:jc w:val="center"/>
              <w:rPr/>
            </w:pPr>
            <w:r>
              <w:rPr/>
              <w:t>15</w:t>
            </w:r>
          </w:p>
        </w:tc>
        <w:tc>
          <w:tcPr>
            <w:tcW w:w="568" w:type="dxa"/>
            <w:tcBorders>
              <w:top w:val="nil"/>
              <w:left w:val="nil"/>
              <w:bottom w:val="single" w:sz="2" w:space="0" w:color="000000"/>
              <w:insideH w:val="single" w:sz="2" w:space="0" w:color="000000"/>
              <w:right w:val="single" w:sz="2" w:space="0" w:color="000000"/>
              <w:insideV w:val="single" w:sz="2" w:space="0" w:color="000000"/>
            </w:tcBorders>
            <w:shd w:fill="auto" w:val="clear"/>
          </w:tcPr>
          <w:p>
            <w:pPr>
              <w:pStyle w:val="Contenudetableau"/>
              <w:jc w:val="center"/>
              <w:rPr/>
            </w:pPr>
            <w:r>
              <w:rPr/>
              <w:t>16</w:t>
            </w:r>
          </w:p>
        </w:tc>
      </w:tr>
    </w:tbl>
    <w:p>
      <w:pPr>
        <w:pStyle w:val="Normal"/>
        <w:rPr/>
      </w:pPr>
      <w:r>
        <w:rPr/>
        <w:t>On écrit le fichier .col correspondant, puis on utilise le parser pour avoir le fichier CNF. Il faut maintenant ajouter les cases déjà remplis. C'est à dire rajouter les quatre lignes suivantes à la fin du fichier CNF.</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788"/>
      </w:tblGrid>
      <w:tr>
        <w:trPr>
          <w:trHeight w:val="1025" w:hRule="atLeast"/>
          <w:cantSplit w:val="false"/>
        </w:trPr>
        <w:tc>
          <w:tcPr>
            <w:tcW w:w="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ascii="Courier New" w:hAnsi="Courier New"/>
                <w:sz w:val="21"/>
                <w:szCs w:val="21"/>
              </w:rPr>
            </w:pPr>
            <w:r>
              <w:rPr>
                <w:rFonts w:ascii="Courier New" w:hAnsi="Courier New"/>
                <w:sz w:val="21"/>
                <w:szCs w:val="21"/>
              </w:rPr>
              <w:t>4 0</w:t>
            </w:r>
          </w:p>
          <w:p>
            <w:pPr>
              <w:pStyle w:val="Normal"/>
              <w:spacing w:before="0" w:after="0"/>
              <w:jc w:val="both"/>
              <w:rPr>
                <w:rFonts w:ascii="Courier New" w:hAnsi="Courier New"/>
                <w:sz w:val="21"/>
                <w:szCs w:val="21"/>
              </w:rPr>
            </w:pPr>
            <w:r>
              <w:rPr>
                <w:rFonts w:ascii="Courier New" w:hAnsi="Courier New"/>
                <w:sz w:val="21"/>
                <w:szCs w:val="21"/>
              </w:rPr>
              <w:t>17 0</w:t>
            </w:r>
          </w:p>
          <w:p>
            <w:pPr>
              <w:pStyle w:val="Normal"/>
              <w:spacing w:before="0" w:after="0"/>
              <w:jc w:val="both"/>
              <w:rPr>
                <w:rFonts w:ascii="Courier New" w:hAnsi="Courier New"/>
                <w:sz w:val="21"/>
                <w:szCs w:val="21"/>
              </w:rPr>
            </w:pPr>
            <w:r>
              <w:rPr>
                <w:rFonts w:ascii="Courier New" w:hAnsi="Courier New"/>
                <w:sz w:val="21"/>
                <w:szCs w:val="21"/>
              </w:rPr>
              <w:t>48 0</w:t>
            </w:r>
          </w:p>
          <w:p>
            <w:pPr>
              <w:pStyle w:val="Normal"/>
              <w:spacing w:before="0" w:after="0"/>
              <w:jc w:val="both"/>
              <w:rPr>
                <w:rFonts w:ascii="Courier New" w:hAnsi="Courier New"/>
                <w:sz w:val="21"/>
                <w:szCs w:val="21"/>
              </w:rPr>
            </w:pPr>
            <w:r>
              <w:rPr>
                <w:rFonts w:ascii="Courier New" w:hAnsi="Courier New"/>
                <w:sz w:val="21"/>
                <w:szCs w:val="21"/>
              </w:rPr>
              <w:t>63 0</w:t>
            </w:r>
          </w:p>
        </w:tc>
      </w:tr>
    </w:tbl>
    <w:p>
      <w:pPr>
        <w:pStyle w:val="Normal"/>
        <w:rPr/>
      </w:pPr>
      <w:r>
        <w:rPr/>
        <w:t>Et changer éventuellement l'entête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813"/>
      </w:tblGrid>
      <w:tr>
        <w:trPr>
          <w:trHeight w:val="338" w:hRule="atLeast"/>
          <w:cantSplit w:val="false"/>
        </w:trPr>
        <w:tc>
          <w:tcPr>
            <w:tcW w:w="18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ascii="Courier New" w:hAnsi="Courier New"/>
                <w:sz w:val="21"/>
                <w:szCs w:val="21"/>
              </w:rPr>
            </w:pPr>
            <w:r>
              <w:rPr>
                <w:rFonts w:ascii="Courier New" w:hAnsi="Courier New"/>
                <w:sz w:val="21"/>
                <w:szCs w:val="21"/>
              </w:rPr>
              <w:t>p cnf 64 336</w:t>
            </w:r>
          </w:p>
        </w:tc>
      </w:tr>
    </w:tbl>
    <w:p>
      <w:pPr>
        <w:pStyle w:val="Normal"/>
        <w:rPr/>
      </w:pPr>
      <w:r>
        <w:rPr/>
        <w:t xml:space="preserve">Par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813"/>
      </w:tblGrid>
      <w:tr>
        <w:trPr>
          <w:trHeight w:val="338" w:hRule="atLeast"/>
          <w:cantSplit w:val="false"/>
        </w:trPr>
        <w:tc>
          <w:tcPr>
            <w:tcW w:w="18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ascii="Courier New" w:hAnsi="Courier New"/>
                <w:sz w:val="21"/>
                <w:szCs w:val="21"/>
              </w:rPr>
            </w:pPr>
            <w:r>
              <w:rPr>
                <w:rFonts w:ascii="Courier New" w:hAnsi="Courier New"/>
                <w:sz w:val="21"/>
                <w:szCs w:val="21"/>
              </w:rPr>
              <w:t>p cnf 64 340</w:t>
            </w:r>
          </w:p>
        </w:tc>
      </w:tr>
    </w:tbl>
    <w:p>
      <w:pPr>
        <w:pStyle w:val="Normal"/>
        <w:spacing w:before="0" w:after="0"/>
        <w:jc w:val="both"/>
        <w:rPr/>
      </w:pPr>
      <w:r>
        <w:rPr/>
        <w:t>Même si SAT4J ne semble pas poser problème si on y pense pas. La solution trouvé est la suivante :</w:t>
      </w:r>
    </w:p>
    <w:p>
      <w:pPr>
        <w:pStyle w:val="Normal"/>
        <w:spacing w:before="0" w:after="0"/>
        <w:jc w:val="both"/>
        <w:rPr/>
      </w:pPr>
      <w:r>
        <w:rPr/>
      </w:r>
    </w:p>
    <w:tbl>
      <w:tblPr>
        <w:jc w:val="center"/>
        <w:tblInd w:w="0" w:type="dxa"/>
        <w:tblBorders>
          <w:top w:val="single" w:sz="2" w:space="0" w:color="000000"/>
          <w:left w:val="single" w:sz="2" w:space="0" w:color="000000"/>
          <w:bottom w:val="nil"/>
          <w:insideH w:val="nil"/>
          <w:right w:val="nil"/>
          <w:insideV w:val="nil"/>
        </w:tblBorders>
        <w:tblCellMar>
          <w:top w:w="55" w:type="dxa"/>
          <w:left w:w="54" w:type="dxa"/>
          <w:bottom w:w="55" w:type="dxa"/>
          <w:right w:w="55" w:type="dxa"/>
        </w:tblCellMar>
      </w:tblPr>
      <w:tblGrid>
        <w:gridCol w:w="566"/>
        <w:gridCol w:w="567"/>
        <w:gridCol w:w="567"/>
        <w:gridCol w:w="568"/>
      </w:tblGrid>
      <w:tr>
        <w:trPr>
          <w:cantSplit w:val="false"/>
        </w:trPr>
        <w:tc>
          <w:tcPr>
            <w:tcW w:w="566" w:type="dxa"/>
            <w:tcBorders>
              <w:top w:val="single" w:sz="2" w:space="0" w:color="000000"/>
              <w:left w:val="single" w:sz="2" w:space="0" w:color="000000"/>
              <w:bottom w:val="nil"/>
              <w:insideH w:val="nil"/>
              <w:right w:val="nil"/>
              <w:insideV w:val="nil"/>
            </w:tcBorders>
            <w:shd w:fill="auto" w:val="clear"/>
            <w:tcMar>
              <w:left w:w="54" w:type="dxa"/>
            </w:tcMar>
          </w:tcPr>
          <w:p>
            <w:pPr>
              <w:pStyle w:val="Contenudetableau"/>
              <w:jc w:val="center"/>
              <w:rPr/>
            </w:pPr>
            <w:r>
              <w:rPr/>
              <w:t>4</w:t>
            </w:r>
          </w:p>
        </w:tc>
        <w:tc>
          <w:tcPr>
            <w:tcW w:w="567" w:type="dxa"/>
            <w:tcBorders>
              <w:top w:val="single" w:sz="2" w:space="0" w:color="000000"/>
              <w:left w:val="nil"/>
              <w:bottom w:val="nil"/>
              <w:insideH w:val="nil"/>
              <w:right w:val="nil"/>
              <w:insideV w:val="nil"/>
            </w:tcBorders>
            <w:shd w:fill="auto" w:val="clear"/>
          </w:tcPr>
          <w:p>
            <w:pPr>
              <w:pStyle w:val="Contenudetableau"/>
              <w:jc w:val="center"/>
              <w:rPr/>
            </w:pPr>
            <w:r>
              <w:rPr/>
              <w:t>2</w:t>
            </w:r>
          </w:p>
        </w:tc>
        <w:tc>
          <w:tcPr>
            <w:tcW w:w="567" w:type="dxa"/>
            <w:tcBorders>
              <w:top w:val="single" w:sz="2" w:space="0" w:color="000000"/>
              <w:left w:val="single" w:sz="2" w:space="0" w:color="000000"/>
              <w:bottom w:val="nil"/>
              <w:insideH w:val="nil"/>
              <w:right w:val="nil"/>
              <w:insideV w:val="nil"/>
            </w:tcBorders>
            <w:shd w:fill="auto" w:val="clear"/>
            <w:tcMar>
              <w:left w:w="54" w:type="dxa"/>
            </w:tcMar>
          </w:tcPr>
          <w:p>
            <w:pPr>
              <w:pStyle w:val="Contenudetableau"/>
              <w:jc w:val="center"/>
              <w:rPr/>
            </w:pPr>
            <w:r>
              <w:rPr/>
              <w:t>3</w:t>
            </w:r>
          </w:p>
        </w:tc>
        <w:tc>
          <w:tcPr>
            <w:tcW w:w="568" w:type="dxa"/>
            <w:tcBorders>
              <w:top w:val="single" w:sz="2" w:space="0" w:color="000000"/>
              <w:left w:val="nil"/>
              <w:bottom w:val="nil"/>
              <w:insideH w:val="nil"/>
              <w:right w:val="single" w:sz="2" w:space="0" w:color="000000"/>
              <w:insideV w:val="single" w:sz="2" w:space="0" w:color="000000"/>
            </w:tcBorders>
            <w:shd w:fill="auto" w:val="clear"/>
          </w:tcPr>
          <w:p>
            <w:pPr>
              <w:pStyle w:val="Contenudetableau"/>
              <w:jc w:val="center"/>
              <w:rPr/>
            </w:pPr>
            <w:r>
              <w:rPr/>
              <w:t>1</w:t>
            </w:r>
          </w:p>
        </w:tc>
      </w:tr>
      <w:tr>
        <w:trPr>
          <w:cantSplit w:val="false"/>
        </w:trPr>
        <w:tc>
          <w:tcPr>
            <w:tcW w:w="56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detableau"/>
              <w:jc w:val="center"/>
              <w:rPr/>
            </w:pPr>
            <w:r>
              <w:rPr/>
              <w:t>1</w:t>
            </w:r>
          </w:p>
        </w:tc>
        <w:tc>
          <w:tcPr>
            <w:tcW w:w="567" w:type="dxa"/>
            <w:tcBorders>
              <w:top w:val="nil"/>
              <w:left w:val="nil"/>
              <w:bottom w:val="single" w:sz="2" w:space="0" w:color="000000"/>
              <w:insideH w:val="single" w:sz="2" w:space="0" w:color="000000"/>
              <w:right w:val="nil"/>
              <w:insideV w:val="nil"/>
            </w:tcBorders>
            <w:shd w:fill="auto" w:val="clear"/>
          </w:tcPr>
          <w:p>
            <w:pPr>
              <w:pStyle w:val="Contenudetableau"/>
              <w:jc w:val="center"/>
              <w:rPr/>
            </w:pPr>
            <w:r>
              <w:rPr/>
              <w:t>3</w:t>
            </w:r>
          </w:p>
        </w:tc>
        <w:tc>
          <w:tcPr>
            <w:tcW w:w="56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detableau"/>
              <w:jc w:val="center"/>
              <w:rPr/>
            </w:pPr>
            <w:r>
              <w:rPr/>
              <w:t>4</w:t>
            </w:r>
          </w:p>
        </w:tc>
        <w:tc>
          <w:tcPr>
            <w:tcW w:w="568" w:type="dxa"/>
            <w:tcBorders>
              <w:top w:val="nil"/>
              <w:left w:val="nil"/>
              <w:bottom w:val="single" w:sz="2" w:space="0" w:color="000000"/>
              <w:insideH w:val="single" w:sz="2" w:space="0" w:color="000000"/>
              <w:right w:val="single" w:sz="2" w:space="0" w:color="000000"/>
              <w:insideV w:val="single" w:sz="2" w:space="0" w:color="000000"/>
            </w:tcBorders>
            <w:shd w:fill="auto" w:val="clear"/>
          </w:tcPr>
          <w:p>
            <w:pPr>
              <w:pStyle w:val="Contenudetableau"/>
              <w:jc w:val="center"/>
              <w:rPr/>
            </w:pPr>
            <w:r>
              <w:rPr/>
              <w:t>2</w:t>
            </w:r>
          </w:p>
        </w:tc>
      </w:tr>
      <w:tr>
        <w:trPr>
          <w:cantSplit w:val="false"/>
        </w:trPr>
        <w:tc>
          <w:tcPr>
            <w:tcW w:w="566" w:type="dxa"/>
            <w:tcBorders>
              <w:top w:val="nil"/>
              <w:left w:val="single" w:sz="2" w:space="0" w:color="000000"/>
              <w:bottom w:val="nil"/>
              <w:insideH w:val="nil"/>
              <w:right w:val="nil"/>
              <w:insideV w:val="nil"/>
            </w:tcBorders>
            <w:shd w:fill="auto" w:val="clear"/>
            <w:tcMar>
              <w:left w:w="54" w:type="dxa"/>
            </w:tcMar>
          </w:tcPr>
          <w:p>
            <w:pPr>
              <w:pStyle w:val="Contenudetableau"/>
              <w:jc w:val="center"/>
              <w:rPr/>
            </w:pPr>
            <w:r>
              <w:rPr/>
              <w:t>3</w:t>
            </w:r>
          </w:p>
        </w:tc>
        <w:tc>
          <w:tcPr>
            <w:tcW w:w="567" w:type="dxa"/>
            <w:tcBorders>
              <w:top w:val="nil"/>
              <w:left w:val="nil"/>
              <w:bottom w:val="nil"/>
              <w:insideH w:val="nil"/>
              <w:right w:val="nil"/>
              <w:insideV w:val="nil"/>
            </w:tcBorders>
            <w:shd w:fill="auto" w:val="clear"/>
          </w:tcPr>
          <w:p>
            <w:pPr>
              <w:pStyle w:val="Contenudetableau"/>
              <w:jc w:val="center"/>
              <w:rPr/>
            </w:pPr>
            <w:r>
              <w:rPr/>
              <w:t>1</w:t>
            </w:r>
          </w:p>
        </w:tc>
        <w:tc>
          <w:tcPr>
            <w:tcW w:w="567" w:type="dxa"/>
            <w:tcBorders>
              <w:top w:val="nil"/>
              <w:left w:val="single" w:sz="2" w:space="0" w:color="000000"/>
              <w:bottom w:val="nil"/>
              <w:insideH w:val="nil"/>
              <w:right w:val="nil"/>
              <w:insideV w:val="nil"/>
            </w:tcBorders>
            <w:shd w:fill="auto" w:val="clear"/>
            <w:tcMar>
              <w:left w:w="54" w:type="dxa"/>
            </w:tcMar>
          </w:tcPr>
          <w:p>
            <w:pPr>
              <w:pStyle w:val="Contenudetableau"/>
              <w:jc w:val="center"/>
              <w:rPr/>
            </w:pPr>
            <w:r>
              <w:rPr/>
              <w:t>2</w:t>
            </w:r>
          </w:p>
        </w:tc>
        <w:tc>
          <w:tcPr>
            <w:tcW w:w="568" w:type="dxa"/>
            <w:tcBorders>
              <w:top w:val="nil"/>
              <w:left w:val="nil"/>
              <w:bottom w:val="nil"/>
              <w:insideH w:val="nil"/>
              <w:right w:val="single" w:sz="2" w:space="0" w:color="000000"/>
              <w:insideV w:val="single" w:sz="2" w:space="0" w:color="000000"/>
            </w:tcBorders>
            <w:shd w:fill="auto" w:val="clear"/>
          </w:tcPr>
          <w:p>
            <w:pPr>
              <w:pStyle w:val="Contenudetableau"/>
              <w:jc w:val="center"/>
              <w:rPr/>
            </w:pPr>
            <w:r>
              <w:rPr/>
              <w:t>4</w:t>
            </w:r>
          </w:p>
        </w:tc>
      </w:tr>
      <w:tr>
        <w:trPr>
          <w:cantSplit w:val="false"/>
        </w:trPr>
        <w:tc>
          <w:tcPr>
            <w:tcW w:w="56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detableau"/>
              <w:jc w:val="center"/>
              <w:rPr/>
            </w:pPr>
            <w:r>
              <w:rPr/>
              <w:t>2</w:t>
            </w:r>
          </w:p>
        </w:tc>
        <w:tc>
          <w:tcPr>
            <w:tcW w:w="567" w:type="dxa"/>
            <w:tcBorders>
              <w:top w:val="nil"/>
              <w:left w:val="nil"/>
              <w:bottom w:val="single" w:sz="2" w:space="0" w:color="000000"/>
              <w:insideH w:val="single" w:sz="2" w:space="0" w:color="000000"/>
              <w:right w:val="nil"/>
              <w:insideV w:val="nil"/>
            </w:tcBorders>
            <w:shd w:fill="auto" w:val="clear"/>
          </w:tcPr>
          <w:p>
            <w:pPr>
              <w:pStyle w:val="Contenudetableau"/>
              <w:jc w:val="center"/>
              <w:rPr/>
            </w:pPr>
            <w:r>
              <w:rPr/>
              <w:t>4</w:t>
            </w:r>
          </w:p>
        </w:tc>
        <w:tc>
          <w:tcPr>
            <w:tcW w:w="56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detableau"/>
              <w:jc w:val="center"/>
              <w:rPr/>
            </w:pPr>
            <w:r>
              <w:rPr/>
              <w:t>1</w:t>
            </w:r>
          </w:p>
        </w:tc>
        <w:tc>
          <w:tcPr>
            <w:tcW w:w="568" w:type="dxa"/>
            <w:tcBorders>
              <w:top w:val="nil"/>
              <w:left w:val="nil"/>
              <w:bottom w:val="single" w:sz="2" w:space="0" w:color="000000"/>
              <w:insideH w:val="single" w:sz="2" w:space="0" w:color="000000"/>
              <w:right w:val="single" w:sz="2" w:space="0" w:color="000000"/>
              <w:insideV w:val="single" w:sz="2" w:space="0" w:color="000000"/>
            </w:tcBorders>
            <w:shd w:fill="auto" w:val="clear"/>
          </w:tcPr>
          <w:p>
            <w:pPr>
              <w:pStyle w:val="Contenudetableau"/>
              <w:jc w:val="center"/>
              <w:rPr/>
            </w:pPr>
            <w:r>
              <w:rPr/>
              <w:t>3</w:t>
            </w:r>
          </w:p>
        </w:tc>
      </w:tr>
    </w:tbl>
    <w:p>
      <w:pPr>
        <w:pStyle w:val="Normal"/>
        <w:spacing w:before="0" w:after="0"/>
        <w:jc w:val="both"/>
        <w:rPr/>
      </w:pPr>
      <w:r>
        <w:rPr/>
      </w:r>
    </w:p>
    <w:p>
      <w:pPr>
        <w:pStyle w:val="Titre3"/>
        <w:numPr>
          <w:ilvl w:val="2"/>
          <w:numId w:val="1"/>
        </w:numPr>
        <w:rPr/>
      </w:pPr>
      <w:r>
        <w:rPr/>
        <w:t>Exemples</w:t>
      </w:r>
    </w:p>
    <w:p>
      <w:pPr>
        <w:pStyle w:val="Normal"/>
        <w:rPr/>
      </w:pPr>
      <w:r>
        <w:rPr/>
        <w:t>a. Solution trouvé pour k=4, le cnf contient 44 sommets et 157 contraintes, résolu en 0.011 secondes.</w:t>
      </w:r>
    </w:p>
    <w:p>
      <w:pPr>
        <w:pStyle w:val="Normal"/>
        <w:rPr/>
      </w:pPr>
      <w:r>
        <w:rPr/>
        <w:t>b.</w:t>
      </w:r>
      <w:bookmarkStart w:id="8" w:name="__DdeLink__2362_719052539"/>
      <w:bookmarkEnd w:id="8"/>
      <w:r>
        <w:rPr/>
        <w:t>Solution trouvé pour k=3, le cnf contient 60 sommets et 278 contraintes, résolu en 0.013 secondes.</w:t>
      </w:r>
    </w:p>
    <w:p>
      <w:pPr>
        <w:pStyle w:val="Normal"/>
        <w:rPr/>
      </w:pPr>
      <w:r>
        <w:rPr/>
      </w:r>
    </w:p>
    <w:p>
      <w:pPr>
        <w:pStyle w:val="Normal"/>
        <w:rPr/>
      </w:pPr>
      <w:r>
        <w:rPr/>
        <w:t>c.Solution trouvé pour k=5, le cnf contient 2250 sommets et 33520 contraintes, résolu en 0.315 secondes.</w:t>
      </w:r>
    </w:p>
    <w:p>
      <w:pPr>
        <w:pStyle w:val="Normal"/>
        <w:rPr/>
      </w:pPr>
      <w:r>
        <w:rPr/>
      </w:r>
    </w:p>
    <w:p>
      <w:pPr>
        <w:pStyle w:val="Normal"/>
        <w:rPr/>
      </w:pPr>
      <w:r>
        <w:rPr/>
        <w:t>SAT4J semble donc fournir d'excellente performances.</w:t>
      </w:r>
    </w:p>
    <w:p>
      <w:pPr>
        <w:pStyle w:val="Normal"/>
        <w:spacing w:before="0" w:after="0"/>
        <w:jc w:val="both"/>
        <w:rPr/>
      </w:pPr>
      <w:r>
        <w:rPr/>
      </w:r>
    </w:p>
    <w:p>
      <w:pPr>
        <w:pStyle w:val="Titre2"/>
        <w:numPr>
          <w:ilvl w:val="1"/>
          <w:numId w:val="1"/>
        </w:numPr>
        <w:jc w:val="both"/>
        <w:rPr/>
      </w:pPr>
      <w:bookmarkStart w:id="9" w:name="__RefHeading__2326_719052539"/>
      <w:bookmarkStart w:id="10" w:name="_Toc406596723"/>
      <w:bookmarkEnd w:id="9"/>
      <w:bookmarkEnd w:id="10"/>
      <w:r>
        <w:rPr/>
        <w:t>Utilisation de SAT4J-CSP</w:t>
      </w:r>
    </w:p>
    <w:p>
      <w:pPr>
        <w:pStyle w:val="Normal"/>
        <w:spacing w:before="0" w:after="0"/>
        <w:jc w:val="both"/>
        <w:rPr/>
      </w:pPr>
      <w:r>
        <w:rPr/>
      </w:r>
    </w:p>
    <w:p>
      <w:pPr>
        <w:pStyle w:val="Normal"/>
        <w:spacing w:before="0" w:after="0"/>
        <w:jc w:val="both"/>
        <w:rPr/>
      </w:pPr>
      <w:r>
        <w:rPr/>
        <w:t>On cherche à résoudre sous formes de CSP le problème du fermier aux 7 animaux. On utilise donc le programme XML_CSP suivant afin de modéliser notre problème.</w:t>
      </w:r>
    </w:p>
    <w:p>
      <w:pPr>
        <w:pStyle w:val="Normal"/>
        <w:spacing w:before="0" w:after="0"/>
        <w:jc w:val="both"/>
        <w:rPr/>
      </w:pPr>
      <w:r>
        <w:rPr/>
        <w:t>Domaine : 7 Animaux.</w:t>
      </w:r>
    </w:p>
    <w:p>
      <w:pPr>
        <w:pStyle w:val="Normal"/>
        <w:spacing w:before="0" w:after="0"/>
        <w:jc w:val="both"/>
        <w:rPr/>
      </w:pPr>
      <w:r>
        <w:rPr/>
        <w:t>Variables : Poules et Cochons.</w:t>
      </w:r>
    </w:p>
    <w:p>
      <w:pPr>
        <w:pStyle w:val="Normal"/>
        <w:spacing w:before="0" w:after="0"/>
        <w:jc w:val="both"/>
        <w:rPr/>
      </w:pPr>
      <w:r>
        <w:rPr/>
        <w:t>Contraintes : 22 pattes.</w:t>
      </w:r>
    </w:p>
    <w:p>
      <w:pPr>
        <w:pStyle w:val="Normal"/>
        <w:spacing w:before="0" w:after="0"/>
        <w:jc w:val="both"/>
        <w:rPr/>
      </w:pPr>
      <w:r>
        <w:rPr/>
      </w:r>
    </w:p>
    <w:p>
      <w:pPr>
        <w:pStyle w:val="Normal"/>
        <w:spacing w:before="0" w:after="0"/>
        <w:jc w:val="both"/>
        <w:rPr/>
      </w:pPr>
      <w:r>
        <w:rPr/>
        <w:t>Fichier XML_CSP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062"/>
      </w:tblGrid>
      <w:tr>
        <w:trPr>
          <w:cantSplit w:val="false"/>
        </w:trPr>
        <w:tc>
          <w:tcPr>
            <w:tcW w:w="9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xml</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version</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"1.0"</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instance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presentation</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format</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"XCSP 2.0"</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"PouleCochon"</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Put here the description of the instance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presentation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nbDomains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"1"</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"nb_animal"</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nbValues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"8"</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0..7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nbVariables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"2"</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"poule"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"nb_animal"</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variable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"cochon"</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domain</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"nb_animal"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variables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predicates</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nbPredicates</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"1"</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"p1"</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x int b int y int z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 add(mul(a,x),mul(b,y)) , z)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constraints</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nbConstraints</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"septanimaux"</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reference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"p1"</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scope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"poule cochon"</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arity</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poule 1 cochon 1 7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"vingtdeuxpattes"</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reference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"p1"</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scope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"poule cochon"</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arity</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poule 2 cochon 4 22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instance</w:t>
            </w:r>
            <w:r>
              <w:rPr>
                <w:rFonts w:eastAsia="Times New Roman" w:cs="Courier New" w:ascii="Courier New" w:hAnsi="Courier New"/>
                <w:color w:val="7A7A7A"/>
                <w:sz w:val="20"/>
                <w:szCs w:val="20"/>
                <w:lang w:eastAsia="fr-FR"/>
              </w:rPr>
              <w:t>&gt;</w:t>
            </w:r>
          </w:p>
        </w:tc>
      </w:tr>
    </w:tbl>
    <w:p>
      <w:pPr>
        <w:pStyle w:val="Normal"/>
        <w:spacing w:before="0" w:after="0"/>
        <w:jc w:val="both"/>
        <w:rPr/>
      </w:pPr>
      <w:r>
        <w:rPr/>
      </w:r>
    </w:p>
    <w:p>
      <w:pPr>
        <w:pStyle w:val="Normal"/>
        <w:spacing w:before="0" w:after="0"/>
        <w:jc w:val="both"/>
        <w:rPr/>
      </w:pPr>
      <w:r>
        <w:rPr/>
        <w:t>On trouve pour solution qu’il y a 4 cochons et 3 Poules.</w:t>
      </w:r>
    </w:p>
    <w:p>
      <w:pPr>
        <w:pStyle w:val="Normal"/>
        <w:spacing w:before="0" w:after="0"/>
        <w:jc w:val="both"/>
        <w:rPr/>
      </w:pPr>
      <w:r>
        <w:rPr/>
      </w:r>
    </w:p>
    <w:p>
      <w:pPr>
        <w:pStyle w:val="Normal"/>
        <w:rPr/>
      </w:pPr>
      <w:r>
        <w:rPr/>
      </w:r>
    </w:p>
    <w:p>
      <w:pPr>
        <w:pStyle w:val="Normal"/>
        <w:spacing w:before="0" w:after="0"/>
        <w:rPr/>
      </w:pPr>
      <w:r>
        <w:rPr/>
        <w:t>No</w:t>
      </w:r>
      <w:bookmarkStart w:id="11" w:name="_GoBack"/>
      <w:bookmarkEnd w:id="11"/>
      <w:r>
        <w:rPr/>
        <w:t xml:space="preserve">us cherchons ensuite à résoudre le problème du shopping. </w:t>
      </w:r>
    </w:p>
    <w:p>
      <w:pPr>
        <w:pStyle w:val="Normal"/>
        <w:spacing w:before="0" w:after="0"/>
        <w:jc w:val="both"/>
        <w:rPr/>
      </w:pPr>
      <w:r>
        <w:rPr/>
        <w:t>Domaine : Prix de 0 à 8.</w:t>
      </w:r>
    </w:p>
    <w:p>
      <w:pPr>
        <w:pStyle w:val="Normal"/>
        <w:spacing w:before="0" w:after="0"/>
        <w:jc w:val="both"/>
        <w:rPr/>
      </w:pPr>
      <w:r>
        <w:rPr/>
        <w:t>Variables : Objets 1 à 4</w:t>
      </w:r>
    </w:p>
    <w:p>
      <w:pPr>
        <w:pStyle w:val="Normal"/>
        <w:spacing w:before="0" w:after="0"/>
        <w:jc w:val="both"/>
        <w:rPr/>
      </w:pPr>
      <w:r>
        <w:rPr/>
        <w:t>Contraintes : prix de la somme des objets et prix de la multiplication des objets égal à 8 €.</w:t>
      </w:r>
    </w:p>
    <w:p>
      <w:pPr>
        <w:pStyle w:val="Normal"/>
        <w:spacing w:before="0" w:after="0"/>
        <w:jc w:val="both"/>
        <w:rPr/>
      </w:pPr>
      <w:r>
        <w:rPr/>
      </w:r>
    </w:p>
    <w:p>
      <w:pPr>
        <w:pStyle w:val="Normal"/>
        <w:spacing w:before="0" w:after="0"/>
        <w:jc w:val="both"/>
        <w:rPr/>
      </w:pPr>
      <w:r>
        <w:rPr/>
        <w:t>Fichier XML_CSP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062"/>
      </w:tblGrid>
      <w:tr>
        <w:trPr>
          <w:cantSplit w:val="false"/>
        </w:trPr>
        <w:tc>
          <w:tcPr>
            <w:tcW w:w="9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xml</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version</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"1.0"</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instance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presentation</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format</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"XCSP 2.0"</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"Shopping"</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presentation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nbDomains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"1"</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nbValues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"9"</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0..8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nbVariables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"4"</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"objetun"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"objetdeux"</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"objettrois"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"objetquatre"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variables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predicates</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nbPredicates</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"3"</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"p1"</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x int b int y int z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 add(mul(a,x),mul(b,y)) , z)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b int c int d int 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eq(add(add(a,b),add(c,d)),e)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"p3"</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b int c int d int 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eq(mul(mul(a,b),mul(c,d)),e)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expression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predicate</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predicates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nbConstraints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"2"</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"addition"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reference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"p2"</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scope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"objetun objetdeux objettrois objetquatre"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arity</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"5"</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objetun objetdeux objettrois objetquatre 8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"multiplication"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reference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"p3"</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scope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"objetun objetdeux objettrois objetquatre"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arity</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"5"</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objetun objetdeux objettrois objetquatre 8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instance</w:t>
            </w:r>
            <w:r>
              <w:rPr>
                <w:rFonts w:eastAsia="Times New Roman" w:cs="Courier New" w:ascii="Courier New" w:hAnsi="Courier New"/>
                <w:color w:val="7A7A7A"/>
                <w:sz w:val="20"/>
                <w:szCs w:val="20"/>
                <w:lang w:eastAsia="fr-FR"/>
              </w:rPr>
              <w:t>&gt;</w:t>
            </w:r>
          </w:p>
        </w:tc>
      </w:tr>
    </w:tbl>
    <w:p>
      <w:pPr>
        <w:pStyle w:val="Normal"/>
        <w:spacing w:before="0" w:after="0"/>
        <w:rPr/>
      </w:pPr>
      <w:r>
        <w:rPr/>
      </w:r>
    </w:p>
    <w:p>
      <w:pPr>
        <w:pStyle w:val="Normal"/>
        <w:spacing w:before="0" w:after="0"/>
        <w:rPr/>
      </w:pPr>
      <w:r>
        <w:rPr/>
        <w:t>La solution proposée est : objet 1 coûte 1€, objet 2 coûte 2€, objet 3 coûte 4€ et objet 5 coûte 1€.</w:t>
      </w:r>
    </w:p>
    <w:p>
      <w:pPr>
        <w:pStyle w:val="Normal"/>
        <w:spacing w:before="0" w:after="0"/>
        <w:rPr/>
      </w:pPr>
      <w:r>
        <w:rPr/>
        <w:t>L’idée maintenant est de résoudre le même problème avec pour coût total 7.11€ au lieu de 8€. Pour simplifier la résolution, nous multiplions toutes les valeurs par 100 de manière à se ramener à des entiers uniquement.</w:t>
      </w:r>
    </w:p>
    <w:p>
      <w:pPr>
        <w:pStyle w:val="Normal"/>
        <w:spacing w:before="0" w:after="0"/>
        <w:rPr/>
      </w:pPr>
      <w:r>
        <w:rPr/>
      </w:r>
    </w:p>
    <w:p>
      <w:pPr>
        <w:pStyle w:val="Normal"/>
        <w:spacing w:before="0" w:after="0"/>
        <w:rPr/>
      </w:pPr>
      <w:r>
        <w:rPr/>
        <w:t>Fichier XML_CSP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062"/>
      </w:tblGrid>
      <w:tr>
        <w:trPr>
          <w:cantSplit w:val="false"/>
        </w:trPr>
        <w:tc>
          <w:tcPr>
            <w:tcW w:w="9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xml</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version</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"1.0"</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instance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presentation</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format</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"XCSP 2.0"</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"Shopping"</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presentation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nbDomains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"1"</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nbValues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"712"</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0..711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nbVariables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"4"</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"objetun"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"objetdeux"</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"objettrois"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"objetquatre"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"prix"</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variables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predicates</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nbPredicates</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"3"</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"p1"</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x int b int y int z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 add(mul(a,x),mul(b,y)) , z)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b int c int d int 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eq(add(add(a,b),add(c,d)),e)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"p3"</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b int c int d int 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eq(mul(mul(a,b),mul(c,d)),e)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expression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predicate</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predicates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nbConstraints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"2"</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"addition"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reference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"p2"</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scope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"objetun objetdeux objettrois objetquatre"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arity</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"5"</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objetun objetdeux objettrois objetquatre 711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"multiplication"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reference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"p3"</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scope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"objetun objetdeux objettrois objetquatre"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arity</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"5"</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objetun objetdeux objettrois objetquatre 711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instance</w:t>
            </w:r>
            <w:r>
              <w:rPr>
                <w:rFonts w:eastAsia="Times New Roman" w:cs="Courier New" w:ascii="Courier New" w:hAnsi="Courier New"/>
                <w:color w:val="7A7A7A"/>
                <w:sz w:val="20"/>
                <w:szCs w:val="20"/>
                <w:lang w:eastAsia="fr-FR"/>
              </w:rPr>
              <w:t>&gt;</w:t>
            </w:r>
          </w:p>
        </w:tc>
      </w:tr>
    </w:tbl>
    <w:p>
      <w:pPr>
        <w:pStyle w:val="Normal"/>
        <w:spacing w:before="0" w:after="0"/>
        <w:rPr>
          <w:shd w:fill="FFFF00" w:val="clear"/>
        </w:rPr>
      </w:pPr>
      <w:r>
        <w:rPr>
          <w:shd w:fill="FFFF00" w:val="clear"/>
        </w:rPr>
      </w:r>
    </w:p>
    <w:p>
      <w:pPr>
        <w:pStyle w:val="Normal"/>
        <w:spacing w:before="0" w:after="0"/>
        <w:rPr/>
      </w:pPr>
      <w:r>
        <w:rPr/>
        <w:t>Malheureusement dans ce cas-là le temps de calcul est trop élevé pour trouver une solution.</w:t>
      </w:r>
    </w:p>
    <w:p>
      <w:pPr>
        <w:pStyle w:val="Normal"/>
        <w:spacing w:before="0" w:after="0"/>
        <w:rPr/>
      </w:pPr>
      <w:r>
        <w:rPr/>
      </w:r>
    </w:p>
    <w:p>
      <w:pPr>
        <w:pStyle w:val="Normal"/>
        <w:spacing w:before="0" w:after="0"/>
        <w:rPr/>
      </w:pPr>
      <w:r>
        <w:rPr/>
        <w:t>Le dernier problème de CSP proposé porte sur la coloration avec 3 couleurs d’un graphe à 4 sommets et 5 arcs.</w:t>
      </w:r>
    </w:p>
    <w:p>
      <w:pPr>
        <w:pStyle w:val="Normal"/>
        <w:spacing w:before="0" w:after="0"/>
        <w:rPr/>
      </w:pPr>
      <w:r>
        <w:rPr/>
      </w:r>
    </w:p>
    <w:p>
      <w:pPr>
        <w:pStyle w:val="Normal"/>
        <w:spacing w:before="0" w:after="0"/>
        <w:rPr/>
      </w:pPr>
      <w:r>
        <w:rPr/>
        <w:t>Domaine : 3 couleurs.</w:t>
      </w:r>
    </w:p>
    <w:p>
      <w:pPr>
        <w:pStyle w:val="Normal"/>
        <w:spacing w:before="0" w:after="0"/>
        <w:rPr/>
      </w:pPr>
      <w:r>
        <w:rPr/>
        <w:t>Variables : 4 couleurs des sommets</w:t>
      </w:r>
    </w:p>
    <w:p>
      <w:pPr>
        <w:pStyle w:val="Normal"/>
        <w:spacing w:before="0" w:after="0"/>
        <w:rPr/>
      </w:pPr>
      <w:r>
        <w:rPr/>
        <w:t>Contraintes : 5 arcs</w:t>
      </w:r>
    </w:p>
    <w:p>
      <w:pPr>
        <w:pStyle w:val="Normal"/>
        <w:spacing w:before="0" w:after="0"/>
        <w:rPr/>
      </w:pPr>
      <w:r>
        <w:rPr/>
      </w:r>
    </w:p>
    <w:p>
      <w:pPr>
        <w:pStyle w:val="Normal"/>
        <w:spacing w:before="0" w:after="0"/>
        <w:rPr/>
      </w:pPr>
      <w:r>
        <w:rPr/>
        <w:t>Fichier XML_CSP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062"/>
      </w:tblGrid>
      <w:tr>
        <w:trPr>
          <w:cantSplit w:val="false"/>
        </w:trPr>
        <w:tc>
          <w:tcPr>
            <w:tcW w:w="9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xml</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version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"1.0"</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instance</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presentation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format</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"XCSP 2.0"</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"Coloration"</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presentation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nbDomains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"1"</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"couleur"</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nbValues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"3"</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0..2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domains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nbVariables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"4"</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"a"</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"couleur"</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"b"</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"couleur"</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"c"</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"couleur"</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"d"</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domain</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"couleur"</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variables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eastAsia="fr-FR"/>
              </w:rPr>
            </w:pPr>
            <w:r>
              <w:rPr>
                <w:rFonts w:eastAsia="Times New Roman" w:cs="Courier New" w:ascii="Courier New" w:hAnsi="Courier New"/>
                <w:color w:val="3B3B3B"/>
                <w:sz w:val="20"/>
                <w:szCs w:val="20"/>
                <w:lang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predicates</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nbPredicates</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"4"</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predicate</w:t>
            </w:r>
            <w:r>
              <w:rPr>
                <w:rFonts w:eastAsia="Times New Roman" w:cs="Courier New" w:ascii="Courier New" w:hAnsi="Courier New"/>
                <w:color w:val="7A7A7A"/>
                <w:sz w:val="20"/>
                <w:szCs w:val="20"/>
                <w:lang w:eastAsia="fr-FR"/>
              </w:rPr>
              <w:t xml:space="preserve"> </w:t>
            </w:r>
            <w:r>
              <w:rPr>
                <w:rFonts w:eastAsia="Times New Roman" w:cs="Courier New" w:ascii="Courier New" w:hAnsi="Courier New"/>
                <w:color w:val="963DFF"/>
                <w:sz w:val="20"/>
                <w:szCs w:val="20"/>
                <w:lang w:eastAsia="fr-FR"/>
              </w:rPr>
              <w:t>name</w:t>
            </w:r>
            <w:r>
              <w:rPr>
                <w:rFonts w:eastAsia="Times New Roman" w:cs="Courier New" w:ascii="Courier New" w:hAnsi="Courier New"/>
                <w:color w:val="7A7A7A"/>
                <w:sz w:val="20"/>
                <w:szCs w:val="20"/>
                <w:lang w:eastAsia="fr-FR"/>
              </w:rPr>
              <w:t>=</w:t>
            </w:r>
            <w:r>
              <w:rPr>
                <w:rFonts w:eastAsia="Times New Roman" w:cs="Courier New" w:ascii="Courier New" w:hAnsi="Courier New"/>
                <w:color w:val="666666"/>
                <w:sz w:val="20"/>
                <w:szCs w:val="20"/>
                <w:lang w:eastAsia="fr-FR"/>
              </w:rPr>
              <w:t>"p1"</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int a int x int b int y int z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parameters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3B3B3B"/>
                <w:sz w:val="20"/>
                <w:szCs w:val="20"/>
                <w:lang w:eastAsia="fr-FR"/>
              </w:rPr>
              <w:t>-</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expression</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functional</w:t>
            </w:r>
            <w:r>
              <w:rPr>
                <w:rFonts w:eastAsia="Times New Roman" w:cs="Courier New" w:ascii="Courier New" w:hAnsi="Courier New"/>
                <w:color w:val="7A7A7A"/>
                <w:sz w:val="20"/>
                <w:szCs w:val="20"/>
                <w:lang w:eastAsia="fr-FR"/>
              </w:rPr>
              <w:t>&gt;</w:t>
            </w:r>
            <w:r>
              <w:rPr>
                <w:rFonts w:eastAsia="Times New Roman" w:cs="Courier New" w:ascii="Courier New" w:hAnsi="Courier New"/>
                <w:color w:val="3B3B3B"/>
                <w:sz w:val="20"/>
                <w:szCs w:val="20"/>
                <w:lang w:eastAsia="fr-FR"/>
              </w:rPr>
              <w:t xml:space="preserve"> eq( add(mul(a,x),mul(b,y)) , z) </w:t>
            </w: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functional</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b int c int d int 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eq(add(add(a,b),add(c,d)),e)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"p3"</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b int c int d int 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eq(mul(mul(a,b),mul(c,d)),e)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"p4"</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int a int b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ne(a,b)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functional</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expression</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predicates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3B3B3B"/>
                <w:sz w:val="20"/>
                <w:szCs w:val="20"/>
                <w:lang w:val="en-US" w:eastAsia="fr-FR"/>
              </w:rPr>
            </w:pPr>
            <w:r>
              <w:rPr>
                <w:rFonts w:eastAsia="Times New Roman" w:cs="Courier New" w:ascii="Courier New" w:hAnsi="Courier New"/>
                <w:color w:val="3B3B3B"/>
                <w:sz w:val="20"/>
                <w:szCs w:val="20"/>
                <w:lang w:val="en-US" w:eastAsia="fr-F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constraints</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nbConstraints</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"5"</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"arcab"</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reference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"p4"</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scope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"a b"</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arity</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a b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"arcac"</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reference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"p4"</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scope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"a c"</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arity</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a c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"arcbc"</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reference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"p4"</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scope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"b c"</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arity</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b c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"arcbd"</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reference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"p4"</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scope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"b d"</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arity</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b d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3B3B3B"/>
                <w:sz w:val="20"/>
                <w:szCs w:val="20"/>
                <w:lang w:val="en-US" w:eastAsia="fr-FR"/>
              </w:rPr>
              <w:t>-</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name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"arccd"</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reference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"p4"</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scope</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"c d"</w:t>
            </w:r>
            <w:r>
              <w:rPr>
                <w:rFonts w:eastAsia="Times New Roman" w:cs="Courier New" w:ascii="Courier New" w:hAnsi="Courier New"/>
                <w:color w:val="7A7A7A"/>
                <w:sz w:val="20"/>
                <w:szCs w:val="20"/>
                <w:lang w:val="en-US" w:eastAsia="fr-FR"/>
              </w:rPr>
              <w:t xml:space="preserve"> </w:t>
            </w:r>
            <w:r>
              <w:rPr>
                <w:rFonts w:eastAsia="Times New Roman" w:cs="Courier New" w:ascii="Courier New" w:hAnsi="Courier New"/>
                <w:color w:val="963DFF"/>
                <w:sz w:val="20"/>
                <w:szCs w:val="20"/>
                <w:lang w:val="en-US" w:eastAsia="fr-FR"/>
              </w:rPr>
              <w:t>arity</w:t>
            </w:r>
            <w:r>
              <w:rPr>
                <w:rFonts w:eastAsia="Times New Roman" w:cs="Courier New" w:ascii="Courier New" w:hAnsi="Courier New"/>
                <w:color w:val="7A7A7A"/>
                <w:sz w:val="20"/>
                <w:szCs w:val="20"/>
                <w:lang w:val="en-US" w:eastAsia="fr-FR"/>
              </w:rPr>
              <w:t>=</w:t>
            </w:r>
            <w:r>
              <w:rPr>
                <w:rFonts w:eastAsia="Times New Roman" w:cs="Courier New" w:ascii="Courier New" w:hAnsi="Courier New"/>
                <w:color w:val="666666"/>
                <w:sz w:val="20"/>
                <w:szCs w:val="20"/>
                <w:lang w:val="en-US" w:eastAsia="fr-FR"/>
              </w:rPr>
              <w:t>"2"</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r>
              <w:rPr>
                <w:rFonts w:eastAsia="Times New Roman" w:cs="Courier New" w:ascii="Courier New" w:hAnsi="Courier New"/>
                <w:color w:val="3B3B3B"/>
                <w:sz w:val="20"/>
                <w:szCs w:val="20"/>
                <w:lang w:val="en-US" w:eastAsia="fr-FR"/>
              </w:rPr>
              <w:t xml:space="preserve"> c d </w:t>
            </w: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parameters</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val="en-US" w:eastAsia="fr-FR"/>
              </w:rPr>
            </w:pPr>
            <w:r>
              <w:rPr>
                <w:rFonts w:eastAsia="Times New Roman" w:cs="Courier New" w:ascii="Courier New" w:hAnsi="Courier New"/>
                <w:color w:val="7A7A7A"/>
                <w:sz w:val="20"/>
                <w:szCs w:val="20"/>
                <w:lang w:val="en-US" w:eastAsia="fr-FR"/>
              </w:rPr>
              <w:t>&lt;/</w:t>
            </w:r>
            <w:r>
              <w:rPr>
                <w:rFonts w:eastAsia="Times New Roman" w:cs="Courier New" w:ascii="Courier New" w:hAnsi="Courier New"/>
                <w:color w:val="016CFF"/>
                <w:sz w:val="20"/>
                <w:szCs w:val="20"/>
                <w:lang w:val="en-US" w:eastAsia="fr-FR"/>
              </w:rPr>
              <w:t>constraint</w:t>
            </w:r>
            <w:r>
              <w:rPr>
                <w:rFonts w:eastAsia="Times New Roman" w:cs="Courier New" w:ascii="Courier New" w:hAnsi="Courier New"/>
                <w:color w:val="7A7A7A"/>
                <w:sz w:val="20"/>
                <w:szCs w:val="20"/>
                <w:lang w:val="en-US"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constraints</w:t>
            </w:r>
            <w:r>
              <w:rPr>
                <w:rFonts w:eastAsia="Times New Roman" w:cs="Courier New" w:ascii="Courier New" w:hAnsi="Courier New"/>
                <w:color w:val="7A7A7A"/>
                <w:sz w:val="20"/>
                <w:szCs w:val="20"/>
                <w:lang w:eastAsia="fr-FR"/>
              </w:rPr>
              <w:t>&gt;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eastAsia="Times New Roman" w:cs="Courier New" w:ascii="Courier New" w:hAnsi="Courier New"/>
                <w:color w:val="7A7A7A"/>
                <w:sz w:val="20"/>
                <w:szCs w:val="20"/>
                <w:lang w:eastAsia="fr-FR"/>
              </w:rPr>
            </w:pPr>
            <w:r>
              <w:rPr>
                <w:rFonts w:eastAsia="Times New Roman" w:cs="Courier New" w:ascii="Courier New" w:hAnsi="Courier New"/>
                <w:color w:val="7A7A7A"/>
                <w:sz w:val="20"/>
                <w:szCs w:val="20"/>
                <w:lang w:eastAsia="fr-FR"/>
              </w:rPr>
              <w:t>&lt;/</w:t>
            </w:r>
            <w:r>
              <w:rPr>
                <w:rFonts w:eastAsia="Times New Roman" w:cs="Courier New" w:ascii="Courier New" w:hAnsi="Courier New"/>
                <w:color w:val="016CFF"/>
                <w:sz w:val="20"/>
                <w:szCs w:val="20"/>
                <w:lang w:eastAsia="fr-FR"/>
              </w:rPr>
              <w:t>instance</w:t>
            </w:r>
            <w:r>
              <w:rPr>
                <w:rFonts w:eastAsia="Times New Roman" w:cs="Courier New" w:ascii="Courier New" w:hAnsi="Courier New"/>
                <w:color w:val="7A7A7A"/>
                <w:sz w:val="20"/>
                <w:szCs w:val="20"/>
                <w:lang w:eastAsia="fr-FR"/>
              </w:rPr>
              <w:t>&gt;</w:t>
            </w:r>
          </w:p>
        </w:tc>
      </w:tr>
    </w:tbl>
    <w:p>
      <w:pPr>
        <w:pStyle w:val="Normal"/>
        <w:spacing w:before="0" w:after="0"/>
        <w:rPr/>
      </w:pPr>
      <w:r>
        <w:rPr/>
      </w:r>
    </w:p>
    <w:p>
      <w:pPr>
        <w:pStyle w:val="Normal"/>
        <w:spacing w:before="0" w:after="0"/>
        <w:rPr/>
      </w:pPr>
      <w:r>
        <w:rPr/>
        <w:t>La solution proposée est A de couleur 1, B de couleur 0, C de couleur 2 et D de couleur 1.</w:t>
      </w:r>
    </w:p>
    <w:p>
      <w:pPr>
        <w:pStyle w:val="Titre1"/>
        <w:pageBreakBefore/>
        <w:numPr>
          <w:ilvl w:val="0"/>
          <w:numId w:val="1"/>
        </w:numPr>
        <w:jc w:val="both"/>
        <w:rPr/>
      </w:pPr>
      <w:bookmarkStart w:id="12" w:name="__RefHeading__2328_719052539"/>
      <w:bookmarkStart w:id="13" w:name="_Toc406596724"/>
      <w:bookmarkEnd w:id="12"/>
      <w:bookmarkEnd w:id="13"/>
      <w:r>
        <w:rPr/>
        <w:t>Feuille de projet n°2 : Problèmes de planification</w:t>
      </w:r>
    </w:p>
    <w:p>
      <w:pPr>
        <w:pStyle w:val="Normal"/>
        <w:spacing w:before="0" w:after="0"/>
        <w:jc w:val="both"/>
        <w:rPr/>
      </w:pPr>
      <w:r>
        <w:rPr/>
      </w:r>
    </w:p>
    <w:p>
      <w:pPr>
        <w:pStyle w:val="Normal"/>
        <w:spacing w:before="0" w:after="0"/>
        <w:jc w:val="both"/>
        <w:rPr/>
      </w:pPr>
      <w:r>
        <w:rPr/>
        <w:t>Tout au long de cette partie nous allons utiliser le langage PDDL afin de modéliser et résoudre les problèmes à l’aide du planificateur FF.</w:t>
      </w:r>
    </w:p>
    <w:p>
      <w:pPr>
        <w:pStyle w:val="Titre2"/>
        <w:rPr>
          <w:rFonts w:cs="Calibri" w:ascii="Calibri" w:hAnsi="Calibri"/>
          <w:color w:val="00000A"/>
          <w:sz w:val="24"/>
          <w:szCs w:val="22"/>
        </w:rPr>
      </w:pPr>
      <w:r>
        <w:rPr>
          <w:rFonts w:cs="Calibri" w:ascii="Calibri" w:hAnsi="Calibri"/>
          <w:color w:val="00000A"/>
          <w:sz w:val="24"/>
          <w:szCs w:val="22"/>
        </w:rPr>
      </w:r>
    </w:p>
    <w:p>
      <w:pPr>
        <w:pStyle w:val="ListParagraph"/>
        <w:numPr>
          <w:ilvl w:val="0"/>
          <w:numId w:val="2"/>
        </w:numPr>
        <w:rPr/>
      </w:pPr>
      <w:r>
        <w:rPr/>
        <w:t>Le plan obtenu avec le fichier wumpus.pddl n’est pas correct car on fait bouger l’or au lieu de l’agent, alors que ce n’est pas censé être autorisé.</w:t>
      </w:r>
    </w:p>
    <w:p>
      <w:pPr>
        <w:pStyle w:val="ListParagraph"/>
        <w:numPr>
          <w:ilvl w:val="0"/>
          <w:numId w:val="2"/>
        </w:numPr>
        <w:rPr/>
      </w:pPr>
      <w:r>
        <w:rPr/>
        <w:t>Le plan obtenu avec le fichier wumpus2.pddl n’est pas correct non plus car l’agent passe par la case du Wumpus et devrait donc être tué par ce dernier.</w:t>
      </w:r>
    </w:p>
    <w:p>
      <w:pPr>
        <w:pStyle w:val="ListParagraph"/>
        <w:numPr>
          <w:ilvl w:val="0"/>
          <w:numId w:val="2"/>
        </w:numPr>
        <w:spacing w:before="0" w:after="0"/>
        <w:contextualSpacing/>
        <w:jc w:val="both"/>
        <w:rPr/>
      </w:pPr>
      <w:r>
        <w:rPr/>
        <w:t>Avec la version de wumpus3.pddl le Wumpus est déplacé or nous n’avons pas le droit de contrôler ses déplacements. De plus l’agent se retrouve sur la même case que le Wumpus à une étape du plan.</w:t>
      </w:r>
    </w:p>
    <w:p>
      <w:pPr>
        <w:pStyle w:val="ListParagraph"/>
        <w:numPr>
          <w:ilvl w:val="0"/>
          <w:numId w:val="2"/>
        </w:numPr>
        <w:spacing w:before="0" w:after="0"/>
        <w:contextualSpacing/>
        <w:jc w:val="both"/>
        <w:rPr/>
      </w:pPr>
      <w:r>
        <w:rPr/>
        <w:t>La version wumpus4.pddl est la version correcte à utiliser. En effet l’agent se déplace correctement, tue le Wumpus, récupère l’or et revient à sa position initiale.</w:t>
      </w:r>
    </w:p>
    <w:p>
      <w:pPr>
        <w:pStyle w:val="ListParagraph"/>
        <w:numPr>
          <w:ilvl w:val="0"/>
          <w:numId w:val="2"/>
        </w:numPr>
        <w:spacing w:before="0" w:after="0"/>
        <w:contextualSpacing/>
        <w:jc w:val="both"/>
        <w:rPr/>
      </w:pPr>
      <w:r>
        <w:rPr/>
        <w:t xml:space="preserve">a) Code PDDL permettant de représenter le domaine des Tours de Hanoi : </w:t>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488"/>
      </w:tblGrid>
      <w:tr>
        <w:trPr>
          <w:trHeight w:val="5410" w:hRule="atLeast"/>
          <w:cantSplit w:val="false"/>
        </w:trPr>
        <w:tc>
          <w:tcPr>
            <w:tcW w:w="64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PlainText"/>
              <w:spacing w:before="0" w:after="0"/>
              <w:ind w:left="720" w:right="0" w:hanging="0"/>
              <w:rPr>
                <w:rFonts w:cs="Courier New" w:ascii="Courier New" w:hAnsi="Courier New"/>
                <w:lang w:val="en-US"/>
              </w:rPr>
            </w:pPr>
            <w:r>
              <w:rPr>
                <w:rFonts w:cs="Courier New" w:ascii="Courier New" w:hAnsi="Courier New"/>
                <w:lang w:val="en-US"/>
              </w:rPr>
              <w:t>(define (domain hanoi)</w:t>
            </w:r>
          </w:p>
          <w:p>
            <w:pPr>
              <w:pStyle w:val="PlainText"/>
              <w:spacing w:before="0" w:after="0"/>
              <w:ind w:left="720" w:right="0" w:hanging="0"/>
              <w:rPr>
                <w:rFonts w:cs="Courier New" w:ascii="Courier New" w:hAnsi="Courier New"/>
                <w:lang w:val="en-US"/>
              </w:rPr>
            </w:pPr>
            <w:r>
              <w:rPr>
                <w:rFonts w:cs="Courier New" w:ascii="Courier New" w:hAnsi="Courier New"/>
                <w:lang w:val="en-US"/>
              </w:rPr>
              <w:tab/>
            </w:r>
          </w:p>
          <w:p>
            <w:pPr>
              <w:pStyle w:val="PlainText"/>
              <w:spacing w:before="0" w:after="0"/>
              <w:ind w:left="720" w:right="0" w:hanging="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(:requirements :strips)</w:t>
            </w:r>
          </w:p>
          <w:p>
            <w:pPr>
              <w:pStyle w:val="PlainText"/>
              <w:spacing w:before="0" w:after="0"/>
              <w:ind w:left="720" w:right="0" w:hanging="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(:predicates</w:t>
            </w:r>
          </w:p>
          <w:p>
            <w:pPr>
              <w:pStyle w:val="PlainText"/>
              <w:spacing w:before="0" w:after="0"/>
              <w:ind w:left="720" w:right="0" w:hanging="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(libre ?what)</w:t>
            </w:r>
          </w:p>
          <w:p>
            <w:pPr>
              <w:pStyle w:val="PlainText"/>
              <w:spacing w:before="0" w:after="0"/>
              <w:ind w:left="720" w:right="0" w:hanging="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(sur ?disque ?what)</w:t>
            </w:r>
          </w:p>
          <w:p>
            <w:pPr>
              <w:pStyle w:val="PlainText"/>
              <w:spacing w:before="0" w:after="0"/>
              <w:ind w:left="720" w:right="0" w:hanging="0"/>
              <w:rPr>
                <w:rFonts w:cs="Courier New" w:ascii="Courier New" w:hAnsi="Courier New"/>
              </w:rPr>
            </w:pPr>
            <w:r>
              <w:rPr>
                <w:rFonts w:cs="Courier New" w:ascii="Courier New" w:hAnsi="Courier New"/>
                <w:lang w:val="en-US"/>
              </w:rPr>
              <w:t xml:space="preserve">   </w:t>
            </w:r>
            <w:r>
              <w:rPr>
                <w:rFonts w:cs="Courier New" w:ascii="Courier New" w:hAnsi="Courier New"/>
              </w:rPr>
              <w:t>(pluspetit ?disque1 ?disque2)</w:t>
            </w:r>
          </w:p>
          <w:p>
            <w:pPr>
              <w:pStyle w:val="PlainText"/>
              <w:spacing w:before="0" w:after="0"/>
              <w:ind w:left="720" w:right="0" w:hanging="0"/>
              <w:rPr>
                <w:rFonts w:cs="Courier New" w:ascii="Courier New" w:hAnsi="Courier New"/>
              </w:rPr>
            </w:pPr>
            <w:r>
              <w:rPr>
                <w:rFonts w:cs="Courier New" w:ascii="Courier New" w:hAnsi="Courier New"/>
              </w:rPr>
              <w:t xml:space="preserve">   </w:t>
            </w:r>
            <w:r>
              <w:rPr>
                <w:rFonts w:cs="Courier New" w:ascii="Courier New" w:hAnsi="Courier New"/>
              </w:rPr>
              <w:t>)</w:t>
            </w:r>
          </w:p>
          <w:p>
            <w:pPr>
              <w:pStyle w:val="PlainText"/>
              <w:spacing w:before="0" w:after="0"/>
              <w:ind w:left="720" w:right="0" w:hanging="0"/>
              <w:rPr>
                <w:rFonts w:cs="Courier New" w:ascii="Courier New" w:hAnsi="Courier New"/>
              </w:rPr>
            </w:pPr>
            <w:r>
              <w:rPr>
                <w:rFonts w:cs="Courier New" w:ascii="Courier New" w:hAnsi="Courier New"/>
              </w:rPr>
            </w:r>
          </w:p>
          <w:p>
            <w:pPr>
              <w:pStyle w:val="PlainText"/>
              <w:spacing w:before="0" w:after="0"/>
              <w:ind w:left="720" w:right="0" w:hanging="0"/>
              <w:rPr>
                <w:rFonts w:cs="Courier New" w:ascii="Courier New" w:hAnsi="Courier New"/>
              </w:rPr>
            </w:pPr>
            <w:r>
              <w:rPr>
                <w:rFonts w:cs="Courier New" w:ascii="Courier New" w:hAnsi="Courier New"/>
              </w:rPr>
              <w:t xml:space="preserve">  </w:t>
            </w:r>
            <w:r>
              <w:rPr>
                <w:rFonts w:cs="Courier New" w:ascii="Courier New" w:hAnsi="Courier New"/>
              </w:rPr>
              <w:t>(:action deplacer</w:t>
            </w:r>
          </w:p>
          <w:p>
            <w:pPr>
              <w:pStyle w:val="PlainText"/>
              <w:spacing w:before="0" w:after="0"/>
              <w:ind w:left="720" w:right="0" w:hanging="0"/>
              <w:rPr>
                <w:rFonts w:cs="Courier New" w:ascii="Courier New" w:hAnsi="Courier New"/>
                <w:lang w:val="en-US"/>
              </w:rPr>
            </w:pPr>
            <w:r>
              <w:rPr>
                <w:rFonts w:cs="Courier New" w:ascii="Courier New" w:hAnsi="Courier New"/>
              </w:rPr>
              <w:t xml:space="preserve">    </w:t>
            </w:r>
            <w:r>
              <w:rPr>
                <w:rFonts w:cs="Courier New" w:ascii="Courier New" w:hAnsi="Courier New"/>
                <w:lang w:val="en-US"/>
              </w:rPr>
              <w:t>:parameters (?disque1 ?from ?what)</w:t>
            </w:r>
          </w:p>
          <w:p>
            <w:pPr>
              <w:pStyle w:val="PlainText"/>
              <w:spacing w:before="0" w:after="0"/>
              <w:ind w:left="720" w:right="0" w:hanging="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:precondition (and (libre ?disque1)</w:t>
            </w:r>
          </w:p>
          <w:p>
            <w:pPr>
              <w:pStyle w:val="PlainText"/>
              <w:spacing w:before="0" w:after="0"/>
              <w:ind w:left="720" w:right="0" w:hanging="0"/>
              <w:rPr>
                <w:rFonts w:cs="Courier New" w:ascii="Courier New" w:hAnsi="Courier New"/>
                <w:lang w:val="en-US"/>
              </w:rPr>
            </w:pPr>
            <w:r>
              <w:rPr>
                <w:rFonts w:cs="Courier New" w:ascii="Courier New" w:hAnsi="Courier New"/>
                <w:lang w:val="en-US"/>
              </w:rPr>
              <w:tab/>
              <w:tab/>
              <w:tab/>
              <w:t>(libre ?what)</w:t>
            </w:r>
          </w:p>
          <w:p>
            <w:pPr>
              <w:pStyle w:val="PlainText"/>
              <w:spacing w:before="0" w:after="0"/>
              <w:ind w:left="720" w:right="0" w:hanging="0"/>
              <w:rPr>
                <w:rFonts w:cs="Courier New" w:ascii="Courier New" w:hAnsi="Courier New"/>
                <w:lang w:val="en-US"/>
              </w:rPr>
            </w:pPr>
            <w:r>
              <w:rPr>
                <w:rFonts w:cs="Courier New" w:ascii="Courier New" w:hAnsi="Courier New"/>
                <w:lang w:val="en-US"/>
              </w:rPr>
              <w:tab/>
              <w:tab/>
              <w:tab/>
              <w:t>(pluspetit ?disque1 ?what)</w:t>
            </w:r>
          </w:p>
          <w:p>
            <w:pPr>
              <w:pStyle w:val="PlainText"/>
              <w:spacing w:before="0" w:after="0"/>
              <w:ind w:left="720" w:right="0" w:hanging="0"/>
              <w:rPr>
                <w:rFonts w:cs="Courier New" w:ascii="Courier New" w:hAnsi="Courier New"/>
                <w:lang w:val="en-US"/>
              </w:rPr>
            </w:pPr>
            <w:r>
              <w:rPr>
                <w:rFonts w:cs="Courier New" w:ascii="Courier New" w:hAnsi="Courier New"/>
                <w:lang w:val="en-US"/>
              </w:rPr>
              <w:tab/>
              <w:tab/>
              <w:tab/>
              <w:t>(sur ?disque1 ?from)</w:t>
            </w:r>
          </w:p>
          <w:p>
            <w:pPr>
              <w:pStyle w:val="PlainText"/>
              <w:spacing w:before="0" w:after="0"/>
              <w:ind w:left="720" w:right="0" w:hanging="0"/>
              <w:rPr>
                <w:rFonts w:cs="Courier New" w:ascii="Courier New" w:hAnsi="Courier New"/>
                <w:lang w:val="en-US"/>
              </w:rPr>
            </w:pPr>
            <w:r>
              <w:rPr>
                <w:rFonts w:cs="Courier New" w:ascii="Courier New" w:hAnsi="Courier New"/>
                <w:lang w:val="en-US"/>
              </w:rPr>
              <w:tab/>
              <w:tab/>
              <w:t xml:space="preserve">       )</w:t>
            </w:r>
          </w:p>
          <w:p>
            <w:pPr>
              <w:pStyle w:val="PlainText"/>
              <w:spacing w:before="0" w:after="0"/>
              <w:ind w:left="720" w:right="0" w:hanging="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:effect (and (not (libre ?what))</w:t>
            </w:r>
          </w:p>
          <w:p>
            <w:pPr>
              <w:pStyle w:val="PlainText"/>
              <w:spacing w:before="0" w:after="0"/>
              <w:ind w:left="720" w:right="0" w:hanging="0"/>
              <w:rPr>
                <w:rFonts w:cs="Courier New" w:ascii="Courier New" w:hAnsi="Courier New"/>
              </w:rPr>
            </w:pPr>
            <w:r>
              <w:rPr>
                <w:rFonts w:cs="Courier New" w:ascii="Courier New" w:hAnsi="Courier New"/>
                <w:lang w:val="en-US"/>
              </w:rPr>
              <w:tab/>
              <w:tab/>
              <w:t xml:space="preserve"> </w:t>
            </w:r>
            <w:r>
              <w:rPr>
                <w:rFonts w:cs="Courier New" w:ascii="Courier New" w:hAnsi="Courier New"/>
              </w:rPr>
              <w:t>(sur ?disque1 ?what)</w:t>
            </w:r>
          </w:p>
          <w:p>
            <w:pPr>
              <w:pStyle w:val="PlainText"/>
              <w:spacing w:before="0" w:after="0"/>
              <w:ind w:left="720" w:right="0" w:hanging="0"/>
              <w:rPr>
                <w:rFonts w:cs="Courier New" w:ascii="Courier New" w:hAnsi="Courier New"/>
              </w:rPr>
            </w:pPr>
            <w:r>
              <w:rPr>
                <w:rFonts w:cs="Courier New" w:ascii="Courier New" w:hAnsi="Courier New"/>
              </w:rPr>
              <w:tab/>
              <w:tab/>
              <w:t xml:space="preserve"> (not (sur ?disque1 ?from))</w:t>
            </w:r>
          </w:p>
          <w:p>
            <w:pPr>
              <w:pStyle w:val="PlainText"/>
              <w:spacing w:before="0" w:after="0"/>
              <w:ind w:left="720" w:right="0" w:hanging="0"/>
              <w:rPr>
                <w:rFonts w:cs="Courier New" w:ascii="Courier New" w:hAnsi="Courier New"/>
              </w:rPr>
            </w:pPr>
            <w:r>
              <w:rPr>
                <w:rFonts w:cs="Courier New" w:ascii="Courier New" w:hAnsi="Courier New"/>
              </w:rPr>
              <w:tab/>
              <w:tab/>
              <w:t xml:space="preserve"> (libre ?from)</w:t>
            </w:r>
          </w:p>
          <w:p>
            <w:pPr>
              <w:pStyle w:val="PlainText"/>
              <w:spacing w:before="0" w:after="0"/>
              <w:ind w:left="720" w:right="0" w:hanging="0"/>
              <w:rPr>
                <w:rFonts w:cs="Courier New" w:ascii="Courier New" w:hAnsi="Courier New"/>
              </w:rPr>
            </w:pPr>
            <w:r>
              <w:rPr>
                <w:rFonts w:cs="Courier New" w:ascii="Courier New" w:hAnsi="Courier New"/>
              </w:rPr>
              <w:tab/>
              <w:tab/>
              <w:t xml:space="preserve"> )</w:t>
            </w:r>
          </w:p>
          <w:p>
            <w:pPr>
              <w:pStyle w:val="PlainText"/>
              <w:spacing w:before="0" w:after="0"/>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xml:space="preserve">) </w:t>
            </w:r>
          </w:p>
          <w:p>
            <w:pPr>
              <w:pStyle w:val="PlainText"/>
              <w:spacing w:before="0" w:after="0"/>
              <w:ind w:left="720" w:right="0" w:hanging="0"/>
              <w:rPr>
                <w:rFonts w:cs="Courier New" w:ascii="Courier New" w:hAnsi="Courier New"/>
              </w:rPr>
            </w:pPr>
            <w:r>
              <w:rPr>
                <w:rFonts w:cs="Courier New" w:ascii="Courier New" w:hAnsi="Courier New"/>
              </w:rPr>
              <w:t>)</w:t>
            </w:r>
          </w:p>
        </w:tc>
      </w:tr>
    </w:tbl>
    <w:p>
      <w:pPr>
        <w:pStyle w:val="Normal"/>
        <w:spacing w:before="0" w:after="0"/>
        <w:ind w:left="0" w:right="0" w:firstLine="708"/>
        <w:jc w:val="both"/>
        <w:rPr/>
      </w:pPr>
      <w:r>
        <w:rPr/>
      </w:r>
    </w:p>
    <w:p>
      <w:pPr>
        <w:pStyle w:val="Normal"/>
        <w:spacing w:before="0" w:after="0"/>
        <w:ind w:left="0" w:right="0" w:firstLine="708"/>
        <w:jc w:val="both"/>
        <w:rPr/>
      </w:pPr>
      <w:r>
        <w:rPr/>
        <w:t>b) Code PDDL représentant le problème avec 4 disques :</w:t>
      </w:r>
    </w:p>
    <w:tbl>
      <w:tblPr>
        <w:jc w:val="left"/>
        <w:tblInd w:w="70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521"/>
      </w:tblGrid>
      <w:tr>
        <w:trPr>
          <w:cantSplit w:val="false"/>
        </w:trPr>
        <w:tc>
          <w:tcPr>
            <w:tcW w:w="65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PlainText"/>
              <w:spacing w:before="0" w:after="0"/>
              <w:rPr>
                <w:rFonts w:cs="Courier New" w:ascii="Courier New" w:hAnsi="Courier New"/>
                <w:lang w:val="en-US"/>
              </w:rPr>
            </w:pPr>
            <w:r>
              <w:rPr>
                <w:rFonts w:cs="Courier New" w:ascii="Courier New" w:hAnsi="Courier New"/>
                <w:lang w:val="en-US"/>
              </w:rPr>
              <w:t>(define (problem hanoi-pb)</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(:domain hanoi)</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(:objects D1 D2 D3 D4</w:t>
            </w:r>
          </w:p>
          <w:p>
            <w:pPr>
              <w:pStyle w:val="PlainText"/>
              <w:spacing w:before="0" w:after="0"/>
              <w:rPr>
                <w:rFonts w:cs="Courier New" w:ascii="Courier New" w:hAnsi="Courier New"/>
              </w:rPr>
            </w:pPr>
            <w:r>
              <w:rPr>
                <w:rFonts w:cs="Courier New" w:ascii="Courier New" w:hAnsi="Courier New"/>
                <w:lang w:val="en-US"/>
              </w:rPr>
              <w:tab/>
              <w:t xml:space="preserve">    </w:t>
            </w:r>
            <w:r>
              <w:rPr>
                <w:rFonts w:cs="Courier New" w:ascii="Courier New" w:hAnsi="Courier New"/>
              </w:rPr>
              <w:t xml:space="preserve">P1 P2 P3    </w:t>
            </w:r>
          </w:p>
          <w:p>
            <w:pPr>
              <w:pStyle w:val="PlainText"/>
              <w:spacing w:before="0" w:after="0"/>
              <w:rPr>
                <w:rFonts w:cs="Courier New" w:ascii="Courier New" w:hAnsi="Courier New"/>
              </w:rPr>
            </w:pPr>
            <w:r>
              <w:rPr>
                <w:rFonts w:cs="Courier New" w:ascii="Courier New" w:hAnsi="Courier New"/>
              </w:rPr>
              <w:tab/>
              <w:t xml:space="preserve">   )</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(:init (sur D4 P1)</w:t>
            </w:r>
          </w:p>
          <w:p>
            <w:pPr>
              <w:pStyle w:val="PlainText"/>
              <w:spacing w:before="0" w:after="0"/>
              <w:rPr>
                <w:rFonts w:cs="Courier New" w:ascii="Courier New" w:hAnsi="Courier New"/>
              </w:rPr>
            </w:pPr>
            <w:r>
              <w:rPr>
                <w:rFonts w:cs="Courier New" w:ascii="Courier New" w:hAnsi="Courier New"/>
              </w:rPr>
              <w:tab/>
              <w:t>(sur D3 D4)</w:t>
            </w:r>
          </w:p>
          <w:p>
            <w:pPr>
              <w:pStyle w:val="PlainText"/>
              <w:spacing w:before="0" w:after="0"/>
              <w:rPr>
                <w:rFonts w:cs="Courier New" w:ascii="Courier New" w:hAnsi="Courier New"/>
              </w:rPr>
            </w:pPr>
            <w:r>
              <w:rPr>
                <w:rFonts w:cs="Courier New" w:ascii="Courier New" w:hAnsi="Courier New"/>
              </w:rPr>
              <w:tab/>
              <w:t>(sur D2 D3)</w:t>
            </w:r>
          </w:p>
          <w:p>
            <w:pPr>
              <w:pStyle w:val="PlainText"/>
              <w:spacing w:before="0" w:after="0"/>
              <w:rPr>
                <w:rFonts w:cs="Courier New" w:ascii="Courier New" w:hAnsi="Courier New"/>
              </w:rPr>
            </w:pPr>
            <w:r>
              <w:rPr>
                <w:rFonts w:cs="Courier New" w:ascii="Courier New" w:hAnsi="Courier New"/>
              </w:rPr>
              <w:tab/>
              <w:t>(sur D1 D2)</w:t>
            </w:r>
          </w:p>
          <w:p>
            <w:pPr>
              <w:pStyle w:val="PlainText"/>
              <w:spacing w:before="0" w:after="0"/>
              <w:rPr>
                <w:rFonts w:cs="Courier New" w:ascii="Courier New" w:hAnsi="Courier New"/>
              </w:rPr>
            </w:pPr>
            <w:r>
              <w:rPr>
                <w:rFonts w:cs="Courier New" w:ascii="Courier New" w:hAnsi="Courier New"/>
              </w:rPr>
              <w:tab/>
              <w:t>(libre P2)</w:t>
            </w:r>
          </w:p>
          <w:p>
            <w:pPr>
              <w:pStyle w:val="PlainText"/>
              <w:spacing w:before="0" w:after="0"/>
              <w:rPr>
                <w:rFonts w:cs="Courier New" w:ascii="Courier New" w:hAnsi="Courier New"/>
              </w:rPr>
            </w:pPr>
            <w:r>
              <w:rPr>
                <w:rFonts w:cs="Courier New" w:ascii="Courier New" w:hAnsi="Courier New"/>
              </w:rPr>
              <w:tab/>
              <w:t>(libre P3)</w:t>
            </w:r>
          </w:p>
          <w:p>
            <w:pPr>
              <w:pStyle w:val="PlainText"/>
              <w:spacing w:before="0" w:after="0"/>
              <w:rPr>
                <w:rFonts w:cs="Courier New" w:ascii="Courier New" w:hAnsi="Courier New"/>
              </w:rPr>
            </w:pPr>
            <w:r>
              <w:rPr>
                <w:rFonts w:cs="Courier New" w:ascii="Courier New" w:hAnsi="Courier New"/>
              </w:rPr>
              <w:tab/>
              <w:t xml:space="preserve">(libre D1) </w:t>
            </w:r>
          </w:p>
          <w:p>
            <w:pPr>
              <w:pStyle w:val="PlainText"/>
              <w:spacing w:before="0" w:after="0"/>
              <w:rPr>
                <w:rFonts w:cs="Courier New" w:ascii="Courier New" w:hAnsi="Courier New"/>
              </w:rPr>
            </w:pPr>
            <w:r>
              <w:rPr>
                <w:rFonts w:cs="Courier New" w:ascii="Courier New" w:hAnsi="Courier New"/>
              </w:rPr>
              <w:tab/>
              <w:t>(pluspetit D1 D2)</w:t>
            </w:r>
          </w:p>
          <w:p>
            <w:pPr>
              <w:pStyle w:val="PlainText"/>
              <w:spacing w:before="0" w:after="0"/>
              <w:rPr>
                <w:rFonts w:cs="Courier New" w:ascii="Courier New" w:hAnsi="Courier New"/>
              </w:rPr>
            </w:pPr>
            <w:r>
              <w:rPr>
                <w:rFonts w:cs="Courier New" w:ascii="Courier New" w:hAnsi="Courier New"/>
              </w:rPr>
              <w:tab/>
              <w:t>(pluspetit D2 D3)</w:t>
            </w:r>
          </w:p>
          <w:p>
            <w:pPr>
              <w:pStyle w:val="PlainText"/>
              <w:spacing w:before="0" w:after="0"/>
              <w:rPr>
                <w:rFonts w:cs="Courier New" w:ascii="Courier New" w:hAnsi="Courier New"/>
              </w:rPr>
            </w:pPr>
            <w:r>
              <w:rPr>
                <w:rFonts w:cs="Courier New" w:ascii="Courier New" w:hAnsi="Courier New"/>
              </w:rPr>
              <w:tab/>
              <w:t>(pluspetit D3 D4)</w:t>
            </w:r>
          </w:p>
          <w:p>
            <w:pPr>
              <w:pStyle w:val="PlainText"/>
              <w:spacing w:before="0" w:after="0"/>
              <w:rPr>
                <w:rFonts w:cs="Courier New" w:ascii="Courier New" w:hAnsi="Courier New"/>
              </w:rPr>
            </w:pPr>
            <w:r>
              <w:rPr>
                <w:rFonts w:cs="Courier New" w:ascii="Courier New" w:hAnsi="Courier New"/>
              </w:rPr>
              <w:tab/>
              <w:t>(pluspetit D1 D3)</w:t>
            </w:r>
          </w:p>
          <w:p>
            <w:pPr>
              <w:pStyle w:val="PlainText"/>
              <w:spacing w:before="0" w:after="0"/>
              <w:rPr>
                <w:rFonts w:cs="Courier New" w:ascii="Courier New" w:hAnsi="Courier New"/>
              </w:rPr>
            </w:pPr>
            <w:r>
              <w:rPr>
                <w:rFonts w:cs="Courier New" w:ascii="Courier New" w:hAnsi="Courier New"/>
              </w:rPr>
              <w:tab/>
              <w:t>(pluspetit D1 D4)</w:t>
            </w:r>
          </w:p>
          <w:p>
            <w:pPr>
              <w:pStyle w:val="PlainText"/>
              <w:spacing w:before="0" w:after="0"/>
              <w:rPr>
                <w:rFonts w:cs="Courier New" w:ascii="Courier New" w:hAnsi="Courier New"/>
              </w:rPr>
            </w:pPr>
            <w:r>
              <w:rPr>
                <w:rFonts w:cs="Courier New" w:ascii="Courier New" w:hAnsi="Courier New"/>
              </w:rPr>
              <w:tab/>
              <w:t>(pluspetit D2 D4)</w:t>
            </w:r>
          </w:p>
          <w:p>
            <w:pPr>
              <w:pStyle w:val="PlainText"/>
              <w:spacing w:before="0" w:after="0"/>
              <w:rPr>
                <w:rFonts w:cs="Courier New" w:ascii="Courier New" w:hAnsi="Courier New"/>
              </w:rPr>
            </w:pPr>
            <w:r>
              <w:rPr>
                <w:rFonts w:cs="Courier New" w:ascii="Courier New" w:hAnsi="Courier New"/>
              </w:rPr>
              <w:tab/>
              <w:t>(pluspetit D1 P1)</w:t>
            </w:r>
          </w:p>
          <w:p>
            <w:pPr>
              <w:pStyle w:val="PlainText"/>
              <w:spacing w:before="0" w:after="0"/>
              <w:rPr>
                <w:rFonts w:cs="Courier New" w:ascii="Courier New" w:hAnsi="Courier New"/>
              </w:rPr>
            </w:pPr>
            <w:r>
              <w:rPr>
                <w:rFonts w:cs="Courier New" w:ascii="Courier New" w:hAnsi="Courier New"/>
              </w:rPr>
              <w:tab/>
              <w:t>(pluspetit D2 P1)</w:t>
            </w:r>
          </w:p>
          <w:p>
            <w:pPr>
              <w:pStyle w:val="PlainText"/>
              <w:spacing w:before="0" w:after="0"/>
              <w:rPr>
                <w:rFonts w:cs="Courier New" w:ascii="Courier New" w:hAnsi="Courier New"/>
              </w:rPr>
            </w:pPr>
            <w:r>
              <w:rPr>
                <w:rFonts w:cs="Courier New" w:ascii="Courier New" w:hAnsi="Courier New"/>
              </w:rPr>
              <w:tab/>
              <w:t>(pluspetit D3 P1)</w:t>
            </w:r>
          </w:p>
          <w:p>
            <w:pPr>
              <w:pStyle w:val="PlainText"/>
              <w:spacing w:before="0" w:after="0"/>
              <w:rPr>
                <w:rFonts w:cs="Courier New" w:ascii="Courier New" w:hAnsi="Courier New"/>
              </w:rPr>
            </w:pPr>
            <w:r>
              <w:rPr>
                <w:rFonts w:cs="Courier New" w:ascii="Courier New" w:hAnsi="Courier New"/>
              </w:rPr>
              <w:tab/>
              <w:t>(pluspetit D4 P1)</w:t>
            </w:r>
          </w:p>
          <w:p>
            <w:pPr>
              <w:pStyle w:val="PlainText"/>
              <w:spacing w:before="0" w:after="0"/>
              <w:rPr>
                <w:rFonts w:cs="Courier New" w:ascii="Courier New" w:hAnsi="Courier New"/>
              </w:rPr>
            </w:pPr>
            <w:r>
              <w:rPr>
                <w:rFonts w:cs="Courier New" w:ascii="Courier New" w:hAnsi="Courier New"/>
              </w:rPr>
              <w:tab/>
              <w:t>(pluspetit D1 P2)</w:t>
            </w:r>
          </w:p>
          <w:p>
            <w:pPr>
              <w:pStyle w:val="PlainText"/>
              <w:spacing w:before="0" w:after="0"/>
              <w:rPr>
                <w:rFonts w:cs="Courier New" w:ascii="Courier New" w:hAnsi="Courier New"/>
              </w:rPr>
            </w:pPr>
            <w:r>
              <w:rPr>
                <w:rFonts w:cs="Courier New" w:ascii="Courier New" w:hAnsi="Courier New"/>
              </w:rPr>
              <w:tab/>
              <w:t>(pluspetit D2 P2)</w:t>
            </w:r>
          </w:p>
          <w:p>
            <w:pPr>
              <w:pStyle w:val="PlainText"/>
              <w:spacing w:before="0" w:after="0"/>
              <w:rPr>
                <w:rFonts w:cs="Courier New" w:ascii="Courier New" w:hAnsi="Courier New"/>
              </w:rPr>
            </w:pPr>
            <w:r>
              <w:rPr>
                <w:rFonts w:cs="Courier New" w:ascii="Courier New" w:hAnsi="Courier New"/>
              </w:rPr>
              <w:tab/>
              <w:t>(pluspetit D3 P2)</w:t>
            </w:r>
          </w:p>
          <w:p>
            <w:pPr>
              <w:pStyle w:val="PlainText"/>
              <w:spacing w:before="0" w:after="0"/>
              <w:rPr>
                <w:rFonts w:cs="Courier New" w:ascii="Courier New" w:hAnsi="Courier New"/>
              </w:rPr>
            </w:pPr>
            <w:r>
              <w:rPr>
                <w:rFonts w:cs="Courier New" w:ascii="Courier New" w:hAnsi="Courier New"/>
              </w:rPr>
              <w:tab/>
              <w:t>(pluspetit D4 P2)</w:t>
            </w:r>
          </w:p>
          <w:p>
            <w:pPr>
              <w:pStyle w:val="PlainText"/>
              <w:spacing w:before="0" w:after="0"/>
              <w:rPr>
                <w:rFonts w:cs="Courier New" w:ascii="Courier New" w:hAnsi="Courier New"/>
              </w:rPr>
            </w:pPr>
            <w:r>
              <w:rPr>
                <w:rFonts w:cs="Courier New" w:ascii="Courier New" w:hAnsi="Courier New"/>
              </w:rPr>
              <w:tab/>
              <w:t>(pluspetit D1 P3)</w:t>
            </w:r>
          </w:p>
          <w:p>
            <w:pPr>
              <w:pStyle w:val="PlainText"/>
              <w:spacing w:before="0" w:after="0"/>
              <w:rPr>
                <w:rFonts w:cs="Courier New" w:ascii="Courier New" w:hAnsi="Courier New"/>
              </w:rPr>
            </w:pPr>
            <w:r>
              <w:rPr>
                <w:rFonts w:cs="Courier New" w:ascii="Courier New" w:hAnsi="Courier New"/>
              </w:rPr>
              <w:tab/>
              <w:t>(pluspetit D2 P3)</w:t>
            </w:r>
          </w:p>
          <w:p>
            <w:pPr>
              <w:pStyle w:val="PlainText"/>
              <w:spacing w:before="0" w:after="0"/>
              <w:rPr>
                <w:rFonts w:cs="Courier New" w:ascii="Courier New" w:hAnsi="Courier New"/>
              </w:rPr>
            </w:pPr>
            <w:r>
              <w:rPr>
                <w:rFonts w:cs="Courier New" w:ascii="Courier New" w:hAnsi="Courier New"/>
              </w:rPr>
              <w:tab/>
              <w:t>(pluspetit D3 P3)</w:t>
            </w:r>
          </w:p>
          <w:p>
            <w:pPr>
              <w:pStyle w:val="PlainText"/>
              <w:spacing w:before="0" w:after="0"/>
              <w:rPr>
                <w:rFonts w:cs="Courier New" w:ascii="Courier New" w:hAnsi="Courier New"/>
                <w:lang w:val="en-US"/>
              </w:rPr>
            </w:pPr>
            <w:r>
              <w:rPr>
                <w:rFonts w:cs="Courier New" w:ascii="Courier New" w:hAnsi="Courier New"/>
              </w:rPr>
              <w:tab/>
            </w:r>
            <w:r>
              <w:rPr>
                <w:rFonts w:cs="Courier New" w:ascii="Courier New" w:hAnsi="Courier New"/>
                <w:lang w:val="en-US"/>
              </w:rPr>
              <w:t>(pluspetit D4 P3)</w:t>
            </w:r>
          </w:p>
          <w:p>
            <w:pPr>
              <w:pStyle w:val="PlainText"/>
              <w:spacing w:before="0" w:after="0"/>
              <w:rPr>
                <w:rFonts w:cs="Courier New" w:ascii="Courier New" w:hAnsi="Courier New"/>
                <w:lang w:val="en-US"/>
              </w:rPr>
            </w:pPr>
            <w:r>
              <w:rPr>
                <w:rFonts w:cs="Courier New" w:ascii="Courier New" w:hAnsi="Courier New"/>
                <w:lang w:val="en-US"/>
              </w:rPr>
            </w:r>
          </w:p>
          <w:p>
            <w:pPr>
              <w:pStyle w:val="PlainText"/>
              <w:spacing w:before="0" w:after="0"/>
              <w:rPr>
                <w:rFonts w:cs="Courier New" w:ascii="Courier New" w:hAnsi="Courier New"/>
                <w:lang w:val="en-US"/>
              </w:rPr>
            </w:pPr>
            <w:r>
              <w:rPr>
                <w:rFonts w:cs="Courier New" w:ascii="Courier New" w:hAnsi="Courier New"/>
                <w:lang w:val="en-US"/>
              </w:rPr>
              <w:tab/>
              <w:t xml:space="preserve"> )</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(:goal (and (libre P2)</w:t>
            </w:r>
          </w:p>
          <w:p>
            <w:pPr>
              <w:pStyle w:val="PlainText"/>
              <w:spacing w:before="0" w:after="0"/>
              <w:rPr>
                <w:rFonts w:cs="Courier New" w:ascii="Courier New" w:hAnsi="Courier New"/>
              </w:rPr>
            </w:pPr>
            <w:r>
              <w:rPr>
                <w:rFonts w:cs="Courier New" w:ascii="Courier New" w:hAnsi="Courier New"/>
                <w:lang w:val="en-US"/>
              </w:rPr>
              <w:tab/>
              <w:tab/>
            </w:r>
            <w:r>
              <w:rPr>
                <w:rFonts w:cs="Courier New" w:ascii="Courier New" w:hAnsi="Courier New"/>
              </w:rPr>
              <w:t>(libre P1)</w:t>
            </w:r>
          </w:p>
          <w:p>
            <w:pPr>
              <w:pStyle w:val="PlainText"/>
              <w:spacing w:before="0" w:after="0"/>
              <w:rPr>
                <w:rFonts w:cs="Courier New" w:ascii="Courier New" w:hAnsi="Courier New"/>
              </w:rPr>
            </w:pPr>
            <w:r>
              <w:rPr>
                <w:rFonts w:cs="Courier New" w:ascii="Courier New" w:hAnsi="Courier New"/>
              </w:rPr>
              <w:tab/>
              <w:tab/>
              <w:t>(libre D1)</w:t>
            </w:r>
          </w:p>
          <w:p>
            <w:pPr>
              <w:pStyle w:val="PlainText"/>
              <w:spacing w:before="0" w:after="0"/>
              <w:rPr>
                <w:rFonts w:cs="Courier New" w:ascii="Courier New" w:hAnsi="Courier New"/>
              </w:rPr>
            </w:pPr>
            <w:r>
              <w:rPr>
                <w:rFonts w:cs="Courier New" w:ascii="Courier New" w:hAnsi="Courier New"/>
              </w:rPr>
              <w:tab/>
              <w:tab/>
              <w:t>(sur D4 P3)</w:t>
            </w:r>
          </w:p>
          <w:p>
            <w:pPr>
              <w:pStyle w:val="PlainText"/>
              <w:spacing w:before="0" w:after="0"/>
              <w:rPr>
                <w:rFonts w:cs="Courier New" w:ascii="Courier New" w:hAnsi="Courier New"/>
              </w:rPr>
            </w:pPr>
            <w:r>
              <w:rPr>
                <w:rFonts w:cs="Courier New" w:ascii="Courier New" w:hAnsi="Courier New"/>
              </w:rPr>
              <w:tab/>
              <w:tab/>
              <w:t>(sur D3 D4)</w:t>
            </w:r>
          </w:p>
          <w:p>
            <w:pPr>
              <w:pStyle w:val="PlainText"/>
              <w:spacing w:before="0" w:after="0"/>
              <w:rPr>
                <w:rFonts w:cs="Courier New" w:ascii="Courier New" w:hAnsi="Courier New"/>
              </w:rPr>
            </w:pPr>
            <w:r>
              <w:rPr>
                <w:rFonts w:cs="Courier New" w:ascii="Courier New" w:hAnsi="Courier New"/>
              </w:rPr>
              <w:tab/>
              <w:tab/>
              <w:t>(sur D2 D3)</w:t>
            </w:r>
          </w:p>
          <w:p>
            <w:pPr>
              <w:pStyle w:val="PlainText"/>
              <w:spacing w:before="0" w:after="0"/>
              <w:rPr>
                <w:rFonts w:cs="Courier New" w:ascii="Courier New" w:hAnsi="Courier New"/>
              </w:rPr>
            </w:pPr>
            <w:r>
              <w:rPr>
                <w:rFonts w:cs="Courier New" w:ascii="Courier New" w:hAnsi="Courier New"/>
              </w:rPr>
              <w:tab/>
              <w:tab/>
              <w:t>(sur D1 D2)</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w:t>
            </w:r>
          </w:p>
          <w:p>
            <w:pPr>
              <w:pStyle w:val="PlainText"/>
              <w:spacing w:before="0" w:after="0"/>
              <w:rPr>
                <w:rFonts w:cs="Courier New" w:ascii="Courier New" w:hAnsi="Courier New"/>
              </w:rPr>
            </w:pPr>
            <w:r>
              <w:rPr>
                <w:rFonts w:cs="Courier New" w:ascii="Courier New" w:hAnsi="Courier New"/>
              </w:rPr>
              <w:tab/>
              <w:t>)</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w:t>
            </w:r>
          </w:p>
        </w:tc>
      </w:tr>
    </w:tbl>
    <w:p>
      <w:pPr>
        <w:pStyle w:val="Normal"/>
        <w:spacing w:before="0" w:after="0"/>
        <w:ind w:left="0" w:right="0" w:firstLine="708"/>
        <w:jc w:val="both"/>
        <w:rPr/>
      </w:pPr>
      <w:r>
        <w:rPr/>
      </w:r>
    </w:p>
    <w:p>
      <w:pPr>
        <w:pStyle w:val="Normal"/>
        <w:spacing w:before="0" w:after="0"/>
        <w:ind w:left="0" w:right="0" w:firstLine="708"/>
        <w:jc w:val="both"/>
        <w:rPr>
          <w:shd w:fill="FFFF00" w:val="clear"/>
        </w:rPr>
      </w:pPr>
      <w:r>
        <w:rPr/>
        <w:t xml:space="preserve">c) Résolution du problème avec FF : </w:t>
      </w:r>
      <w:r>
        <w:rPr>
          <w:shd w:fill="FFFF00" w:val="clear"/>
        </w:rPr>
        <w:t>[…]</w:t>
      </w:r>
    </w:p>
    <w:p>
      <w:pPr>
        <w:pStyle w:val="Normal"/>
        <w:spacing w:before="0" w:after="0"/>
        <w:jc w:val="both"/>
        <w:rPr/>
      </w:pPr>
      <w:r>
        <w:rPr/>
      </w:r>
    </w:p>
    <w:p>
      <w:pPr>
        <w:pStyle w:val="ListParagraph"/>
        <w:numPr>
          <w:ilvl w:val="0"/>
          <w:numId w:val="2"/>
        </w:numPr>
        <w:spacing w:before="0" w:after="0"/>
        <w:contextualSpacing/>
        <w:jc w:val="both"/>
        <w:rPr/>
      </w:pPr>
      <w:r>
        <w:rPr/>
        <w:t>a) Code du domaine de la satisfiabilité des formules propositionelles à trois variables :</w:t>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062"/>
      </w:tblGrid>
      <w:tr>
        <w:trPr>
          <w:cantSplit w:val="false"/>
        </w:trPr>
        <w:tc>
          <w:tcPr>
            <w:tcW w:w="9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PlainText"/>
              <w:spacing w:before="0" w:after="0"/>
              <w:rPr>
                <w:rFonts w:cs="Courier New" w:ascii="Courier New" w:hAnsi="Courier New"/>
                <w:lang w:val="en-US"/>
              </w:rPr>
            </w:pPr>
            <w:r>
              <w:rPr>
                <w:rFonts w:cs="Courier New" w:ascii="Courier New" w:hAnsi="Courier New"/>
                <w:lang w:val="en-US"/>
              </w:rPr>
              <w:t>(define (domain sat3)</w:t>
            </w:r>
          </w:p>
          <w:p>
            <w:pPr>
              <w:pStyle w:val="PlainText"/>
              <w:spacing w:before="0" w:after="0"/>
              <w:rPr>
                <w:rFonts w:cs="Courier New" w:ascii="Courier New" w:hAnsi="Courier New"/>
                <w:lang w:val="en-US"/>
              </w:rPr>
            </w:pPr>
            <w:r>
              <w:rPr>
                <w:rFonts w:cs="Courier New" w:ascii="Courier New" w:hAnsi="Courier New"/>
                <w:lang w:val="en-US"/>
              </w:rPr>
              <w:tab/>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(:requirements :strips)</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(:predicates</w:t>
            </w:r>
          </w:p>
          <w:p>
            <w:pPr>
              <w:pStyle w:val="PlainText"/>
              <w:spacing w:before="0" w:after="0"/>
              <w:rPr>
                <w:rFonts w:cs="Courier New" w:ascii="Courier New" w:hAnsi="Courier New"/>
                <w:lang w:val="en-US"/>
              </w:rPr>
            </w:pPr>
            <w:r>
              <w:rPr>
                <w:rFonts w:cs="Courier New" w:ascii="Courier New" w:hAnsi="Courier New"/>
                <w:lang w:val="en-US"/>
              </w:rPr>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(vrai ?what)</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(faux ?what)</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(:action vrai</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:parameters (?what)</w:t>
            </w:r>
          </w:p>
          <w:p>
            <w:pPr>
              <w:pStyle w:val="PlainText"/>
              <w:spacing w:before="0" w:after="0"/>
              <w:rPr>
                <w:rFonts w:cs="Courier New" w:ascii="Courier New" w:hAnsi="Courier New"/>
                <w:lang w:val="en-US"/>
              </w:rPr>
            </w:pPr>
            <w:r>
              <w:rPr>
                <w:rFonts w:cs="Courier New" w:ascii="Courier New" w:hAnsi="Courier New"/>
                <w:lang w:val="en-US"/>
              </w:rPr>
              <w:t xml:space="preserve">   </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:effect (and (not (faux ?what))</w:t>
            </w:r>
          </w:p>
          <w:p>
            <w:pPr>
              <w:pStyle w:val="PlainText"/>
              <w:spacing w:before="0" w:after="0"/>
              <w:rPr>
                <w:rFonts w:cs="Courier New" w:ascii="Courier New" w:hAnsi="Courier New"/>
                <w:lang w:val="en-US"/>
              </w:rPr>
            </w:pPr>
            <w:r>
              <w:rPr>
                <w:rFonts w:cs="Courier New" w:ascii="Courier New" w:hAnsi="Courier New"/>
                <w:lang w:val="en-US"/>
              </w:rPr>
              <w:tab/>
              <w:tab/>
              <w:t xml:space="preserve"> (vrai ?what)</w:t>
            </w:r>
          </w:p>
          <w:p>
            <w:pPr>
              <w:pStyle w:val="PlainText"/>
              <w:spacing w:before="0" w:after="0"/>
              <w:rPr>
                <w:rFonts w:cs="Courier New" w:ascii="Courier New" w:hAnsi="Courier New"/>
                <w:lang w:val="en-US"/>
              </w:rPr>
            </w:pPr>
            <w:r>
              <w:rPr>
                <w:rFonts w:cs="Courier New" w:ascii="Courier New" w:hAnsi="Courier New"/>
                <w:lang w:val="en-US"/>
              </w:rPr>
              <w:tab/>
              <w:tab/>
              <w:t xml:space="preserve"> )</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w:t>
            </w:r>
          </w:p>
          <w:p>
            <w:pPr>
              <w:pStyle w:val="PlainText"/>
              <w:spacing w:before="0" w:after="0"/>
              <w:rPr>
                <w:rFonts w:cs="Courier New" w:ascii="Courier New" w:hAnsi="Courier New"/>
                <w:lang w:val="en-US"/>
              </w:rPr>
            </w:pPr>
            <w:r>
              <w:rPr>
                <w:rFonts w:cs="Courier New" w:ascii="Courier New" w:hAnsi="Courier New"/>
                <w:lang w:val="en-US"/>
              </w:rPr>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(:action faux</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 xml:space="preserve">:parameters (?what)  </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:effect (and (not (vrai ?what))</w:t>
            </w:r>
          </w:p>
          <w:p>
            <w:pPr>
              <w:pStyle w:val="PlainText"/>
              <w:spacing w:before="0" w:after="0"/>
              <w:rPr>
                <w:rFonts w:cs="Courier New" w:ascii="Courier New" w:hAnsi="Courier New"/>
              </w:rPr>
            </w:pPr>
            <w:r>
              <w:rPr>
                <w:rFonts w:cs="Courier New" w:ascii="Courier New" w:hAnsi="Courier New"/>
                <w:lang w:val="en-US"/>
              </w:rPr>
              <w:tab/>
              <w:tab/>
              <w:t xml:space="preserve"> </w:t>
            </w:r>
            <w:r>
              <w:rPr>
                <w:rFonts w:cs="Courier New" w:ascii="Courier New" w:hAnsi="Courier New"/>
              </w:rPr>
              <w:t>(faux ?what)</w:t>
            </w:r>
          </w:p>
          <w:p>
            <w:pPr>
              <w:pStyle w:val="PlainText"/>
              <w:spacing w:before="0" w:after="0"/>
              <w:rPr>
                <w:rFonts w:cs="Courier New" w:ascii="Courier New" w:hAnsi="Courier New"/>
              </w:rPr>
            </w:pPr>
            <w:r>
              <w:rPr>
                <w:rFonts w:cs="Courier New" w:ascii="Courier New" w:hAnsi="Courier New"/>
              </w:rPr>
              <w:tab/>
              <w:tab/>
              <w:t xml:space="preserve"> )</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w:t>
            </w:r>
          </w:p>
        </w:tc>
      </w:tr>
    </w:tbl>
    <w:p>
      <w:pPr>
        <w:pStyle w:val="ListParagraph"/>
        <w:spacing w:before="0" w:after="0"/>
        <w:contextualSpacing/>
        <w:jc w:val="both"/>
        <w:rPr>
          <w:i/>
          <w:iCs/>
        </w:rPr>
      </w:pPr>
      <w:r>
        <w:rPr/>
        <w:t xml:space="preserve">b) Code PDDL correspondant à la formule suivante : </w:t>
      </w:r>
      <w:r>
        <w:rPr>
          <w:i/>
          <w:iCs/>
        </w:rPr>
        <w:t>((x1 ou x2 ou x3) et (non x2) et (non x1 ou non x2) et (non x1 ou non x3) et (non x2 ou non x3)) :</w:t>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062"/>
      </w:tblGrid>
      <w:tr>
        <w:trPr>
          <w:cantSplit w:val="false"/>
        </w:trPr>
        <w:tc>
          <w:tcPr>
            <w:tcW w:w="9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PlainText"/>
              <w:spacing w:before="0" w:after="0"/>
              <w:rPr>
                <w:rFonts w:cs="Courier New" w:ascii="Courier New" w:hAnsi="Courier New"/>
                <w:lang w:val="en-US"/>
              </w:rPr>
            </w:pPr>
            <w:r>
              <w:rPr>
                <w:rFonts w:cs="Courier New" w:ascii="Courier New" w:hAnsi="Courier New"/>
                <w:lang w:val="en-US"/>
              </w:rPr>
              <w:t>(define (problem sat3-pb)</w:t>
            </w:r>
          </w:p>
          <w:p>
            <w:pPr>
              <w:pStyle w:val="PlainText"/>
              <w:spacing w:before="0" w:after="0"/>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(:domain sat3)</w:t>
            </w:r>
          </w:p>
          <w:p>
            <w:pPr>
              <w:pStyle w:val="PlainText"/>
              <w:spacing w:before="0" w:after="0"/>
              <w:rPr>
                <w:rFonts w:cs="Courier New" w:ascii="Courier New" w:hAnsi="Courier New"/>
              </w:rPr>
            </w:pPr>
            <w:r>
              <w:rPr>
                <w:rFonts w:cs="Courier New" w:ascii="Courier New" w:hAnsi="Courier New"/>
                <w:lang w:val="en-US"/>
              </w:rPr>
              <w:t xml:space="preserve">  </w:t>
            </w:r>
            <w:r>
              <w:rPr>
                <w:rFonts w:cs="Courier New" w:ascii="Courier New" w:hAnsi="Courier New"/>
              </w:rPr>
              <w:t>(:objects X1 X2 X3</w:t>
              <w:tab/>
              <w:t xml:space="preserve">    </w:t>
            </w:r>
          </w:p>
          <w:p>
            <w:pPr>
              <w:pStyle w:val="PlainText"/>
              <w:spacing w:before="0" w:after="0"/>
              <w:rPr>
                <w:rFonts w:cs="Courier New" w:ascii="Courier New" w:hAnsi="Courier New"/>
              </w:rPr>
            </w:pPr>
            <w:r>
              <w:rPr>
                <w:rFonts w:cs="Courier New" w:ascii="Courier New" w:hAnsi="Courier New"/>
              </w:rPr>
              <w:tab/>
              <w:t xml:space="preserve">   )</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(:init (vrai X1)</w:t>
            </w:r>
          </w:p>
          <w:p>
            <w:pPr>
              <w:pStyle w:val="PlainText"/>
              <w:spacing w:before="0" w:after="0"/>
              <w:rPr>
                <w:rFonts w:cs="Courier New" w:ascii="Courier New" w:hAnsi="Courier New"/>
              </w:rPr>
            </w:pPr>
            <w:r>
              <w:rPr>
                <w:rFonts w:cs="Courier New" w:ascii="Courier New" w:hAnsi="Courier New"/>
              </w:rPr>
              <w:tab/>
              <w:t>(vrai X2)</w:t>
            </w:r>
          </w:p>
          <w:p>
            <w:pPr>
              <w:pStyle w:val="PlainText"/>
              <w:spacing w:before="0" w:after="0"/>
              <w:rPr>
                <w:rFonts w:cs="Courier New" w:ascii="Courier New" w:hAnsi="Courier New"/>
              </w:rPr>
            </w:pPr>
            <w:r>
              <w:rPr>
                <w:rFonts w:cs="Courier New" w:ascii="Courier New" w:hAnsi="Courier New"/>
              </w:rPr>
              <w:tab/>
              <w:t>(vrai X3)</w:t>
              <w:tab/>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(:goal (and (or (vrai X1)</w:t>
            </w:r>
          </w:p>
          <w:p>
            <w:pPr>
              <w:pStyle w:val="PlainText"/>
              <w:spacing w:before="0" w:after="0"/>
              <w:rPr>
                <w:rFonts w:cs="Courier New" w:ascii="Courier New" w:hAnsi="Courier New"/>
              </w:rPr>
            </w:pPr>
            <w:r>
              <w:rPr>
                <w:rFonts w:cs="Courier New" w:ascii="Courier New" w:hAnsi="Courier New"/>
              </w:rPr>
              <w:tab/>
              <w:tab/>
              <w:t xml:space="preserve">  (vrai X2)</w:t>
            </w:r>
          </w:p>
          <w:p>
            <w:pPr>
              <w:pStyle w:val="PlainText"/>
              <w:spacing w:before="0" w:after="0"/>
              <w:rPr>
                <w:rFonts w:cs="Courier New" w:ascii="Courier New" w:hAnsi="Courier New"/>
              </w:rPr>
            </w:pPr>
            <w:r>
              <w:rPr>
                <w:rFonts w:cs="Courier New" w:ascii="Courier New" w:hAnsi="Courier New"/>
              </w:rPr>
              <w:tab/>
              <w:tab/>
              <w:t xml:space="preserve">  (vrai X3))</w:t>
            </w:r>
          </w:p>
          <w:p>
            <w:pPr>
              <w:pStyle w:val="PlainText"/>
              <w:spacing w:before="0" w:after="0"/>
              <w:rPr>
                <w:rFonts w:cs="Courier New" w:ascii="Courier New" w:hAnsi="Courier New"/>
              </w:rPr>
            </w:pPr>
            <w:r>
              <w:rPr>
                <w:rFonts w:cs="Courier New" w:ascii="Courier New" w:hAnsi="Courier New"/>
              </w:rPr>
              <w:tab/>
              <w:tab/>
              <w:t>(faux X2)</w:t>
            </w:r>
          </w:p>
          <w:p>
            <w:pPr>
              <w:pStyle w:val="PlainText"/>
              <w:spacing w:before="0" w:after="0"/>
              <w:rPr>
                <w:rFonts w:cs="Courier New" w:ascii="Courier New" w:hAnsi="Courier New"/>
              </w:rPr>
            </w:pPr>
            <w:r>
              <w:rPr>
                <w:rFonts w:cs="Courier New" w:ascii="Courier New" w:hAnsi="Courier New"/>
              </w:rPr>
              <w:tab/>
              <w:tab/>
              <w:t>(or(faux X1) (faux X2))</w:t>
            </w:r>
          </w:p>
          <w:p>
            <w:pPr>
              <w:pStyle w:val="PlainText"/>
              <w:spacing w:before="0" w:after="0"/>
              <w:rPr>
                <w:rFonts w:cs="Courier New" w:ascii="Courier New" w:hAnsi="Courier New"/>
              </w:rPr>
            </w:pPr>
            <w:r>
              <w:rPr>
                <w:rFonts w:cs="Courier New" w:ascii="Courier New" w:hAnsi="Courier New"/>
              </w:rPr>
              <w:tab/>
              <w:tab/>
              <w:t>(or(faux X1) (faux X3))</w:t>
            </w:r>
          </w:p>
          <w:p>
            <w:pPr>
              <w:pStyle w:val="PlainText"/>
              <w:spacing w:before="0" w:after="0"/>
              <w:rPr>
                <w:rFonts w:cs="Courier New" w:ascii="Courier New" w:hAnsi="Courier New"/>
              </w:rPr>
            </w:pPr>
            <w:r>
              <w:rPr>
                <w:rFonts w:cs="Courier New" w:ascii="Courier New" w:hAnsi="Courier New"/>
              </w:rPr>
              <w:tab/>
              <w:tab/>
              <w:t xml:space="preserve">(or(faux X2) (faux X3)) </w:t>
            </w:r>
          </w:p>
          <w:p>
            <w:pPr>
              <w:pStyle w:val="PlainText"/>
              <w:spacing w:before="0" w:after="0"/>
              <w:rPr>
                <w:rFonts w:cs="Courier New" w:ascii="Courier New" w:hAnsi="Courier New"/>
              </w:rPr>
            </w:pPr>
            <w:r>
              <w:rPr>
                <w:rFonts w:cs="Courier New" w:ascii="Courier New" w:hAnsi="Courier New"/>
              </w:rPr>
              <w:tab/>
              <w:t>)</w:t>
            </w:r>
          </w:p>
          <w:p>
            <w:pPr>
              <w:pStyle w:val="PlainText"/>
              <w:spacing w:before="0" w:after="0"/>
              <w:rPr>
                <w:rFonts w:cs="Courier New" w:ascii="Courier New" w:hAnsi="Courier New"/>
              </w:rPr>
            </w:pPr>
            <w:r>
              <w:rPr>
                <w:rFonts w:cs="Courier New" w:ascii="Courier New" w:hAnsi="Courier New"/>
              </w:rPr>
              <w:tab/>
              <w:t>)</w:t>
            </w:r>
          </w:p>
          <w:p>
            <w:pPr>
              <w:pStyle w:val="PlainText"/>
              <w:spacing w:before="0" w:after="0"/>
              <w:rPr>
                <w:rFonts w:cs="Courier New" w:ascii="Courier New" w:hAnsi="Courier New"/>
              </w:rPr>
            </w:pPr>
            <w:r>
              <w:rPr>
                <w:rFonts w:cs="Courier New" w:ascii="Courier New" w:hAnsi="Courier New"/>
              </w:rPr>
              <w:t xml:space="preserve">  </w:t>
            </w:r>
            <w:r>
              <w:rPr>
                <w:rFonts w:cs="Courier New" w:ascii="Courier New" w:hAnsi="Courier New"/>
              </w:rPr>
              <w:t>)</w:t>
            </w:r>
          </w:p>
        </w:tc>
      </w:tr>
    </w:tbl>
    <w:p>
      <w:pPr>
        <w:pStyle w:val="ListParagraph"/>
        <w:spacing w:before="0" w:after="0"/>
        <w:contextualSpacing/>
        <w:jc w:val="both"/>
        <w:rPr/>
      </w:pPr>
      <w:r>
        <w:rPr/>
      </w:r>
    </w:p>
    <w:p>
      <w:pPr>
        <w:pStyle w:val="Normal"/>
        <w:spacing w:before="0" w:after="0"/>
        <w:ind w:left="0" w:right="0" w:firstLine="708"/>
        <w:jc w:val="both"/>
        <w:rPr>
          <w:shd w:fill="FFFF00" w:val="clear"/>
        </w:rPr>
      </w:pPr>
      <w:r>
        <w:rPr/>
        <w:t xml:space="preserve">c) Résolution du problème avec FF : </w:t>
      </w:r>
      <w:r>
        <w:rPr>
          <w:shd w:fill="FFFF00" w:val="clear"/>
        </w:rPr>
        <w:t>[…]</w:t>
      </w:r>
    </w:p>
    <w:p>
      <w:pPr>
        <w:pStyle w:val="ListParagraph"/>
        <w:spacing w:before="0" w:after="0"/>
        <w:contextualSpacing/>
        <w:jc w:val="both"/>
        <w:rPr/>
      </w:pPr>
      <w:r>
        <w:rPr/>
      </w:r>
    </w:p>
    <w:p>
      <w:pPr>
        <w:pStyle w:val="ListParagraph"/>
        <w:numPr>
          <w:ilvl w:val="0"/>
          <w:numId w:val="2"/>
        </w:numPr>
        <w:spacing w:before="0" w:after="0"/>
        <w:contextualSpacing/>
        <w:jc w:val="both"/>
        <w:rPr/>
      </w:pPr>
      <w:r>
        <w:rPr/>
        <w:t>On désire maintenant répondre au problème de CSP de coloration avec 3 couleurs de 4 sommets ayants 5 arcs.</w:t>
      </w:r>
    </w:p>
    <w:p>
      <w:pPr>
        <w:pStyle w:val="ListParagraph"/>
        <w:spacing w:before="0" w:after="0"/>
        <w:contextualSpacing/>
        <w:jc w:val="both"/>
        <w:rPr/>
      </w:pPr>
      <w:r>
        <w:rPr/>
        <w:t>Nous modélisons le domaine avec le code PDDL suivant :</w:t>
      </w:r>
    </w:p>
    <w:p>
      <w:pPr>
        <w:pStyle w:val="ListParagraph"/>
        <w:spacing w:before="0" w:after="0"/>
        <w:contextualSpacing/>
        <w:jc w:val="both"/>
        <w:rPr/>
      </w:pPr>
      <w:r>
        <w:rPr/>
      </w:r>
    </w:p>
    <w:p>
      <w:pPr>
        <w:pStyle w:val="ListParagraph"/>
        <w:spacing w:before="0" w:after="0"/>
        <w:contextualSpacing/>
        <w:jc w:val="both"/>
        <w:rPr>
          <w:shd w:fill="FFFF00" w:val="clear"/>
        </w:rPr>
      </w:pPr>
      <w:r>
        <w:rPr>
          <w:shd w:fill="FFFF00" w:val="clear"/>
        </w:rPr>
        <w:t>[2 versions, laquelle est la bonne ?]</w:t>
      </w:r>
    </w:p>
    <w:p>
      <w:pPr>
        <w:pStyle w:val="ListParagraph"/>
        <w:spacing w:before="0" w:after="0"/>
        <w:contextualSpacing/>
        <w:jc w:val="both"/>
        <w:rPr/>
      </w:pPr>
      <w:r>
        <w:rPr/>
      </w:r>
    </w:p>
    <w:p>
      <w:pPr>
        <w:pStyle w:val="Normal"/>
        <w:rPr>
          <w:shd w:fill="FFFF00" w:val="clear"/>
        </w:rPr>
      </w:pPr>
      <w:r>
        <w:rPr>
          <w:shd w:fill="FFFF00" w:val="clear"/>
        </w:rPr>
      </w:r>
    </w:p>
    <w:p>
      <w:pPr>
        <w:pStyle w:val="Titre1"/>
        <w:pageBreakBefore/>
        <w:numPr>
          <w:ilvl w:val="0"/>
          <w:numId w:val="1"/>
        </w:numPr>
        <w:rPr/>
      </w:pPr>
      <w:bookmarkStart w:id="14" w:name="__RefHeading__2330_719052539"/>
      <w:bookmarkStart w:id="15" w:name="_Toc406596725"/>
      <w:bookmarkEnd w:id="14"/>
      <w:bookmarkEnd w:id="15"/>
      <w:r>
        <w:rPr/>
        <w:t>Feuille de projet n°3 : Réseaux bayésiens</w:t>
      </w:r>
    </w:p>
    <w:p>
      <w:pPr>
        <w:pStyle w:val="Normal"/>
        <w:rPr/>
      </w:pPr>
      <w:r>
        <w:rPr/>
      </w:r>
    </w:p>
    <w:p>
      <w:pPr>
        <w:pStyle w:val="Normal"/>
        <w:spacing w:before="0" w:after="0"/>
        <w:rPr/>
      </w:pPr>
      <w:r>
        <w:rPr/>
        <w:t>Lors de cette partie nous allons à apprendre à utiliser le logiciel Netica nous permettant de modéliser des réseaux bayésiens et ainsi mieux appréhender les problèmes posés, en voyant leur évolution de manière dynamique.</w:t>
      </w:r>
    </w:p>
    <w:p>
      <w:pPr>
        <w:pStyle w:val="Normal"/>
        <w:spacing w:before="0" w:after="0"/>
        <w:rPr/>
      </w:pPr>
      <w:r>
        <w:rPr/>
      </w:r>
    </w:p>
    <w:p>
      <w:pPr>
        <w:pStyle w:val="Titre2"/>
        <w:numPr>
          <w:ilvl w:val="1"/>
          <w:numId w:val="1"/>
        </w:numPr>
        <w:rPr/>
      </w:pPr>
      <w:bookmarkStart w:id="16" w:name="__RefHeading__2332_719052539"/>
      <w:bookmarkStart w:id="17" w:name="_Toc406596726"/>
      <w:bookmarkEnd w:id="16"/>
      <w:bookmarkEnd w:id="17"/>
      <w:r>
        <w:rPr/>
        <w:t>Créer un réseau bayésien</w:t>
      </w:r>
    </w:p>
    <w:p>
      <w:pPr>
        <w:pStyle w:val="Normal"/>
        <w:spacing w:before="0" w:after="0"/>
        <w:rPr/>
      </w:pPr>
      <w:r>
        <w:rPr/>
      </w:r>
    </w:p>
    <w:p>
      <w:pPr>
        <w:pStyle w:val="Normal"/>
        <w:spacing w:before="0" w:after="0"/>
        <w:rPr>
          <w:b/>
          <w:u w:val="single"/>
        </w:rPr>
      </w:pPr>
      <w:r>
        <w:rPr>
          <w:b/>
          <w:u w:val="single"/>
        </w:rPr>
        <w:t>William et Hector :</w:t>
      </w:r>
    </w:p>
    <w:p>
      <w:pPr>
        <w:pStyle w:val="Normal"/>
        <w:spacing w:before="0" w:after="0"/>
        <w:rPr/>
      </w:pPr>
      <w:r>
        <w:rPr/>
      </w:r>
    </w:p>
    <w:p>
      <w:pPr>
        <w:pStyle w:val="Normal"/>
        <w:spacing w:before="0" w:after="0"/>
        <w:rPr/>
      </w:pPr>
      <w:r>
        <w:rPr/>
        <w:t>a) Voici le réseau bayésien correspondant au problème posé :</w:t>
      </w:r>
    </w:p>
    <w:p>
      <w:pPr>
        <w:pStyle w:val="Normal"/>
        <w:spacing w:before="0" w:after="0"/>
        <w:rPr/>
      </w:pPr>
      <w:r>
        <w:rPr/>
        <w:drawing>
          <wp:inline distT="0" distB="0" distL="0" distR="0">
            <wp:extent cx="3681095" cy="18408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3681095" cy="1840865"/>
                    </a:xfrm>
                    <a:prstGeom prst="rect">
                      <a:avLst/>
                    </a:prstGeom>
                    <a:noFill/>
                    <a:ln w="9525">
                      <a:noFill/>
                      <a:miter lim="800000"/>
                      <a:headEnd/>
                      <a:tailEnd/>
                    </a:ln>
                  </pic:spPr>
                </pic:pic>
              </a:graphicData>
            </a:graphic>
          </wp:inline>
        </w:drawing>
      </w:r>
    </w:p>
    <w:p>
      <w:pPr>
        <w:pStyle w:val="Normal"/>
        <w:spacing w:before="0" w:after="0"/>
        <w:rPr/>
      </w:pPr>
      <w:r>
        <w:rPr/>
        <w:t>b) On apprend que William a eu un accident, la probabilité de verglas passe à 77.4% et la probabilité d’accident de Hector est devenue 64.2%.</w:t>
      </w:r>
    </w:p>
    <w:p>
      <w:pPr>
        <w:pStyle w:val="Normal"/>
        <w:spacing w:before="0" w:after="0"/>
        <w:rPr/>
      </w:pPr>
      <w:r>
        <w:rPr/>
      </w:r>
    </w:p>
    <w:p>
      <w:pPr>
        <w:pStyle w:val="Normal"/>
        <w:spacing w:before="0" w:after="0"/>
        <w:rPr/>
      </w:pPr>
      <w:r>
        <w:rPr/>
        <w:t>c) On constate qu’il n’y a pas de verglas, la nouvelle probabilité d’accident pour Hector est 10%.</w:t>
      </w:r>
    </w:p>
    <w:p>
      <w:pPr>
        <w:pStyle w:val="Normal"/>
        <w:spacing w:before="0" w:after="0"/>
        <w:rPr/>
      </w:pPr>
      <w:r>
        <w:rPr/>
      </w:r>
    </w:p>
    <w:p>
      <w:pPr>
        <w:pStyle w:val="Normal"/>
        <w:spacing w:before="0" w:after="0"/>
        <w:rPr>
          <w:b/>
          <w:u w:val="single"/>
        </w:rPr>
      </w:pPr>
      <w:r>
        <w:rPr>
          <w:b/>
          <w:u w:val="single"/>
        </w:rPr>
        <w:t>Contrôle antidopage :</w:t>
      </w:r>
    </w:p>
    <w:p>
      <w:pPr>
        <w:pStyle w:val="Normal"/>
        <w:spacing w:before="0" w:after="0"/>
        <w:rPr/>
      </w:pPr>
      <w:r>
        <w:rPr/>
      </w:r>
    </w:p>
    <w:p>
      <w:pPr>
        <w:pStyle w:val="Normal"/>
        <w:spacing w:before="0" w:after="0"/>
        <w:rPr/>
      </w:pPr>
      <w:r>
        <w:rPr/>
        <w:t>a) Réseau bayésien correspondant au problème :</w:t>
      </w:r>
    </w:p>
    <w:p>
      <w:pPr>
        <w:pStyle w:val="Normal"/>
        <w:spacing w:before="0" w:after="0"/>
        <w:rPr/>
      </w:pPr>
      <w:r>
        <w:rPr/>
        <w:drawing>
          <wp:inline distT="0" distB="0" distL="0" distR="0">
            <wp:extent cx="3514090" cy="24885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3514090" cy="2488565"/>
                    </a:xfrm>
                    <a:prstGeom prst="rect">
                      <a:avLst/>
                    </a:prstGeom>
                    <a:noFill/>
                    <a:ln w="9525">
                      <a:noFill/>
                      <a:miter lim="800000"/>
                      <a:headEnd/>
                      <a:tailEnd/>
                    </a:ln>
                  </pic:spPr>
                </pic:pic>
              </a:graphicData>
            </a:graphic>
          </wp:inline>
        </w:drawing>
      </w:r>
    </w:p>
    <w:p>
      <w:pPr>
        <w:pStyle w:val="Normal"/>
        <w:spacing w:before="0" w:after="0"/>
        <w:rPr/>
      </w:pPr>
      <w:r>
        <w:rPr/>
        <w:t>b) 10.8% des participants seront disqualifiés dans les conditions initiales.</w:t>
      </w:r>
    </w:p>
    <w:p>
      <w:pPr>
        <w:pStyle w:val="Normal"/>
        <w:spacing w:before="0" w:after="0"/>
        <w:rPr/>
      </w:pPr>
      <w:r>
        <w:rPr/>
        <w:t>c) A l’aide de notre réseau, si nous mettons le pourcentage de participants sain à 100% on peut en déduire qu’un participant sain a 1% de chance d’être disqualifié.</w:t>
      </w:r>
    </w:p>
    <w:p>
      <w:pPr>
        <w:pStyle w:val="Normal"/>
        <w:spacing w:before="0" w:after="0"/>
        <w:rPr/>
      </w:pPr>
      <w:r>
        <w:rPr/>
        <w:t>De la même manière si on met à 100% la probabilité d’être disqualifié on peut constater que 8.29% de participants disqualifiés sont sains.</w:t>
      </w:r>
    </w:p>
    <w:p>
      <w:pPr>
        <w:pStyle w:val="Normal"/>
        <w:spacing w:before="0" w:after="0"/>
        <w:rPr/>
      </w:pPr>
      <w:r>
        <w:rPr/>
      </w:r>
    </w:p>
    <w:p>
      <w:pPr>
        <w:pStyle w:val="Titre2"/>
        <w:numPr>
          <w:ilvl w:val="1"/>
          <w:numId w:val="1"/>
        </w:numPr>
        <w:rPr/>
      </w:pPr>
      <w:bookmarkStart w:id="18" w:name="__RefHeading__2334_719052539"/>
      <w:bookmarkStart w:id="19" w:name="_Toc406596727"/>
      <w:bookmarkEnd w:id="18"/>
      <w:bookmarkEnd w:id="19"/>
      <w:r>
        <w:rPr/>
        <w:t>Alarme incendie :</w:t>
      </w:r>
    </w:p>
    <w:p>
      <w:pPr>
        <w:pStyle w:val="Normal"/>
        <w:spacing w:before="0" w:after="0"/>
        <w:rPr/>
      </w:pPr>
      <w:r>
        <w:rPr/>
      </w:r>
    </w:p>
    <w:p>
      <w:pPr>
        <w:pStyle w:val="Normal"/>
        <w:spacing w:before="0" w:after="0"/>
        <w:rPr/>
      </w:pPr>
      <w:r>
        <w:rPr/>
        <w:t>Voici le réseau bayésien modélisant le problème :</w:t>
      </w:r>
    </w:p>
    <w:p>
      <w:pPr>
        <w:pStyle w:val="Normal"/>
        <w:spacing w:before="0" w:after="0"/>
        <w:rPr/>
      </w:pPr>
      <w:r>
        <w:rPr/>
        <w:drawing>
          <wp:inline distT="0" distB="0" distL="0" distR="0">
            <wp:extent cx="4492625" cy="23298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492625" cy="232981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t>On considère qu’un opérateur est là 8h par jour soit 8/24h ce qui nous donne la probabilité qu’il déclenche l’alarme manuellement en cas d’incendie égale à 1/3 soit environ 33%.</w:t>
      </w:r>
    </w:p>
    <w:p>
      <w:pPr>
        <w:pStyle w:val="Normal"/>
        <w:spacing w:before="0" w:after="0"/>
        <w:rPr/>
      </w:pPr>
      <w:r>
        <w:rPr/>
      </w:r>
    </w:p>
    <w:p>
      <w:pPr>
        <w:pStyle w:val="Normal"/>
        <w:spacing w:before="0" w:after="0"/>
        <w:rPr/>
      </w:pPr>
      <w:r>
        <w:rPr/>
        <w:t>En cas d’incendie la probabilité que l’alarme ne soit pas déclenchée est de 1.88%.</w:t>
      </w:r>
    </w:p>
    <w:p>
      <w:pPr>
        <w:pStyle w:val="Normal"/>
        <w:spacing w:before="0" w:after="0"/>
        <w:rPr/>
      </w:pPr>
      <w:r>
        <w:rPr/>
      </w:r>
    </w:p>
    <w:p>
      <w:pPr>
        <w:pStyle w:val="Normal"/>
        <w:spacing w:before="0" w:after="0"/>
        <w:rPr/>
      </w:pPr>
      <w:r>
        <w:rPr/>
        <w:t>Si l’alarme ne s’est pas déclenchée en présence d’un incendie, on peut en déduire que l’opérateur n’était pas présent et que les détecteurs ont une probabilité de défaillance de 67.9%.</w:t>
      </w:r>
    </w:p>
    <w:p>
      <w:pPr>
        <w:pStyle w:val="Normal"/>
        <w:spacing w:before="0" w:after="0"/>
        <w:rPr/>
      </w:pPr>
      <w:r>
        <w:rPr/>
      </w:r>
    </w:p>
    <w:p>
      <w:pPr>
        <w:pStyle w:val="Titre2"/>
        <w:numPr>
          <w:ilvl w:val="1"/>
          <w:numId w:val="1"/>
        </w:numPr>
        <w:rPr/>
      </w:pPr>
      <w:bookmarkStart w:id="20" w:name="__RefHeading__2336_719052539"/>
      <w:bookmarkStart w:id="21" w:name="_Toc406596728"/>
      <w:bookmarkEnd w:id="20"/>
      <w:bookmarkEnd w:id="21"/>
      <w:r>
        <w:rPr/>
        <w:t>Diplôme avec mention :</w:t>
      </w:r>
    </w:p>
    <w:p>
      <w:pPr>
        <w:pStyle w:val="Normal"/>
        <w:spacing w:before="0" w:after="0"/>
        <w:rPr/>
      </w:pPr>
      <w:r>
        <w:rPr/>
      </w:r>
    </w:p>
    <w:p>
      <w:pPr>
        <w:pStyle w:val="ListParagraph"/>
        <w:numPr>
          <w:ilvl w:val="0"/>
          <w:numId w:val="3"/>
        </w:numPr>
        <w:spacing w:before="0" w:after="0"/>
        <w:contextualSpacing/>
        <w:rPr/>
      </w:pPr>
      <w:r>
        <w:rPr/>
        <w:t>La modélisation du réseau bayésien est la suivante :</w:t>
      </w:r>
    </w:p>
    <w:p>
      <w:pPr>
        <w:pStyle w:val="Normal"/>
        <w:spacing w:before="0" w:after="0"/>
        <w:rPr/>
      </w:pPr>
      <w:r>
        <w:rPr/>
        <w:drawing>
          <wp:inline distT="0" distB="0" distL="0" distR="0">
            <wp:extent cx="3211830" cy="219900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3211830" cy="2199005"/>
                    </a:xfrm>
                    <a:prstGeom prst="rect">
                      <a:avLst/>
                    </a:prstGeom>
                    <a:noFill/>
                    <a:ln w="9525">
                      <a:noFill/>
                      <a:miter lim="800000"/>
                      <a:headEnd/>
                      <a:tailEnd/>
                    </a:ln>
                  </pic:spPr>
                </pic:pic>
              </a:graphicData>
            </a:graphic>
          </wp:inline>
        </w:drawing>
      </w:r>
    </w:p>
    <w:p>
      <w:pPr>
        <w:pStyle w:val="ListParagraph"/>
        <w:numPr>
          <w:ilvl w:val="0"/>
          <w:numId w:val="3"/>
        </w:numPr>
        <w:spacing w:before="0" w:after="0"/>
        <w:contextualSpacing/>
        <w:rPr/>
      </w:pPr>
      <w:r>
        <w:rPr/>
        <w:t>A priori Georges a 50.2% de chance d’avoir une forte recommandation de son professeur. On apprend ensuite que Georges n’est pas une lumière, on met alors le pourcentage de NonIntel a 100% et on s’aperçoit que la probabilité pour qu’il ait une Recommandation positive est de  38.9%. On découvre ensuite qu’il a suivi une formation facile, on peut en déduire que ses chances d’avoir une mention sont plus élevé et donc la probabilité d’avoir une recommandation positive augmente à 51.3%.</w:t>
      </w:r>
    </w:p>
    <w:p>
      <w:pPr>
        <w:pStyle w:val="ListParagraph"/>
        <w:numPr>
          <w:ilvl w:val="0"/>
          <w:numId w:val="3"/>
        </w:numPr>
        <w:spacing w:before="0" w:after="0"/>
        <w:contextualSpacing/>
        <w:rPr/>
      </w:pPr>
      <w:r>
        <w:rPr/>
        <w:t>Un autre étudiant a 30% de chance d’être intelligent selon la société. Après enquête elle découvre qu’il a eu passable, il a alors 7.89% de chances d’être intelligent. La formation a donc plus de chance d’être difficile, en effet la probabilité pour que la formation soit difficile est maintenant de 62.9%.</w:t>
      </w:r>
    </w:p>
    <w:p>
      <w:pPr>
        <w:pStyle w:val="ListParagraph"/>
        <w:numPr>
          <w:ilvl w:val="0"/>
          <w:numId w:val="3"/>
        </w:numPr>
        <w:spacing w:before="0" w:after="0"/>
        <w:contextualSpacing/>
        <w:rPr/>
      </w:pPr>
      <w:r>
        <w:rPr/>
        <w:t>Si la recommandation de l’étudiant est faible, sa probabilité d’être brillant est de 14%.</w:t>
      </w:r>
    </w:p>
    <w:p>
      <w:pPr>
        <w:pStyle w:val="ListParagraph"/>
        <w:numPr>
          <w:ilvl w:val="0"/>
          <w:numId w:val="3"/>
        </w:numPr>
        <w:spacing w:before="0" w:after="0"/>
        <w:contextualSpacing/>
        <w:rPr/>
      </w:pPr>
      <w:r>
        <w:rPr/>
        <w:t>Si le recruteur connaît à la fois la mention passable et la lettre de recommandation faible, ça revient au même que quand il ne connait que la mention car la lettre de recommandation est déterminée uniquement à l’aide de la mention de l’étudiant.</w:t>
      </w:r>
    </w:p>
    <w:p>
      <w:pPr>
        <w:pStyle w:val="ListParagraph"/>
        <w:numPr>
          <w:ilvl w:val="0"/>
          <w:numId w:val="3"/>
        </w:numPr>
        <w:spacing w:before="0" w:after="0"/>
        <w:contextualSpacing/>
        <w:rPr/>
      </w:pPr>
      <w:r>
        <w:rPr/>
        <w:t>La probabilité que l’étudiant soit intelligent sans prendre en compte son score SAT est de 7.89%, si son score SAT est fort, la probabilité qu’il soit intelligent augmente à 57.8%. Ceci s’explique car l’étudiant a pu louper son examen ponctuel mais être intelligent quand même et donc réussir le test SAT.</w:t>
      </w:r>
    </w:p>
    <w:sectPr>
      <w:headerReference w:type="default" r:id="rId8"/>
      <w:headerReference w:type="first" r:id="rId9"/>
      <w:footerReference w:type="default" r:id="rId10"/>
      <w:footerReference w:type="first" r:id="rId11"/>
      <w:type w:val="nextPage"/>
      <w:pgSz w:w="11906" w:h="16838"/>
      <w:pgMar w:left="1417" w:right="1417"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fldChar w:fldCharType="begin"/>
      <w:pict>
        <v:group id="shape_0" alt="Groupe 33" style="position:absolute;margin-left:19.05pt;margin-top:805pt;width:38.45pt;height:18.7pt" coordorigin="381,16100" coordsize="769,374">
          <v:shapetype id="shapetype_202" coordsize="21600,21600" o:spt="202" path="m,l,21600l21600,21600l21600,xe">
            <v:stroke joinstyle="miter"/>
            <v:path gradientshapeok="t" o:connecttype="rect"/>
          </v:shapetype>
          <v:shape id="shape_0" stroked="f" style="position:absolute;left:381;top:16108;width:768;height:359;mso-position-vertical-relative:page" type="shapetype_202">
            <v:wrap v:type="none"/>
            <v:fill on="false" detectmouseclick="t"/>
            <v:stroke color="#3465a4" joinstyle="round" endcap="flat"/>
          </v:shape>
          <v:group id="shape_0" alt="Group 72" style="position:absolute;left:578;top:16100;width:374;height:374">
            <v:oval id="shape_0" stroked="t" style="position:absolute;left:578;top:16100;width:373;height:373;mso-position-vertical-relative:page">
              <v:wrap v:type="none"/>
              <v:fill on="false" detectmouseclick="t"/>
              <v:stroke color="#84a2c6" weight="6480" joinstyle="round" endcap="flat"/>
            </v:oval>
            <v:oval id="shape_0" fillcolor="#84a2c6" stroked="f" style="position:absolute;left:587;top:16103;width:100;height:100;mso-position-vertical-relative:page">
              <v:wrap v:type="none"/>
              <v:fill type="solid" color2="#7b5d39" detectmouseclick="t"/>
              <v:stroke color="#3465a4" joinstyle="round" endcap="flat"/>
            </v:oval>
          </v:group>
        </v:group>
      </w:pict>
    </w:r>
    <w:r>
      <w:instrText> PAGE </w:instrText>
    </w:r>
    <w:r>
      <w:fldChar w:fldCharType="separate"/>
    </w:r>
    <w:r>
      <w:t>15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fldChar w:fldCharType="begin"/>
      <w:pict>
        <v:group id="shape_0" alt="Groupe 33" style="position:absolute;margin-left:19.05pt;margin-top:805pt;width:38.45pt;height:18.7pt" coordorigin="381,16100" coordsize="769,374">
          <v:shape id="shape_0" stroked="f" style="position:absolute;left:381;top:16108;width:768;height:359;mso-position-vertical-relative:page" type="shapetype_202">
            <v:wrap v:type="none"/>
            <v:fill on="false" detectmouseclick="t"/>
            <v:stroke color="#3465a4" joinstyle="round" endcap="flat"/>
          </v:shape>
          <v:group id="shape_0" alt="Group 72" style="position:absolute;left:578;top:16100;width:374;height:374">
            <v:oval id="shape_0" stroked="t" style="position:absolute;left:578;top:16100;width:373;height:373;mso-position-vertical-relative:page">
              <v:wrap v:type="none"/>
              <v:fill on="false" detectmouseclick="t"/>
              <v:stroke color="#84a2c6" weight="6480" joinstyle="round" endcap="flat"/>
            </v:oval>
            <v:oval id="shape_0" fillcolor="#84a2c6" stroked="f" style="position:absolute;left:587;top:16103;width:100;height:100;mso-position-vertical-relative:page">
              <v:wrap v:type="none"/>
              <v:fill type="solid" color2="#7b5d39" detectmouseclick="t"/>
              <v:stroke color="#3465a4" joinstyle="round" endcap="flat"/>
            </v:oval>
          </v:group>
        </v:group>
      </w:pict>
    </w:r>
    <w:r>
      <w:instrText> PAGE </w:instrText>
    </w:r>
    <w:r>
      <w:fldChar w:fldCharType="separate"/>
    </w:r>
    <w:r>
      <w:t>15</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pict>
        <v:group id="shape_0" alt="Groupe 33" style="position:absolute;margin-left:19.05pt;margin-top:805pt;width:38.45pt;height:18.7pt" coordorigin="381,16100" coordsize="769,374">
          <v:shape id="shape_0" stroked="f" style="position:absolute;left:381;top:16108;width:768;height:359;mso-position-vertical-relative:page" type="shapetype_202">
            <v:wrap v:type="none"/>
            <v:fill on="false" detectmouseclick="t"/>
            <v:stroke color="#3465a4" joinstyle="round" endcap="flat"/>
          </v:shape>
          <v:group id="shape_0" alt="Group 72" style="position:absolute;left:578;top:16100;width:374;height:374">
            <v:oval id="shape_0" stroked="t" style="position:absolute;left:578;top:16100;width:373;height:373;mso-position-vertical-relative:page">
              <v:wrap v:type="none"/>
              <v:fill on="false" detectmouseclick="t"/>
              <v:stroke color="#84a2c6" weight="6480" joinstyle="round" endcap="flat"/>
            </v:oval>
            <v:oval id="shape_0" fillcolor="#84a2c6" stroked="f" style="position:absolute;left:587;top:16103;width:100;height:100;mso-position-vertical-relative:page">
              <v:wrap v:type="none"/>
              <v:fill type="solid" color2="#7b5d39" detectmouseclick="t"/>
              <v:stroke color="#3465a4" joinstyle="round" endcap="flat"/>
            </v:oval>
          </v:group>
        </v:group>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0" w:hanging="0"/>
      </w:pPr>
    </w:lvl>
    <w:lvl w:ilvl="1">
      <w:start w:val="1"/>
      <w:numFmt w:val="decimal"/>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F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a4ff0"/>
    <w:pPr>
      <w:widowControl/>
      <w:suppressAutoHyphens w:val="true"/>
      <w:bidi w:val="0"/>
      <w:spacing w:lineRule="auto" w:line="259" w:before="0" w:after="160"/>
      <w:jc w:val="left"/>
    </w:pPr>
    <w:rPr>
      <w:rFonts w:ascii="Calibri" w:hAnsi="Calibri" w:eastAsia="Droid Sans Fallback" w:cs="Calibri"/>
      <w:color w:val="auto"/>
      <w:sz w:val="24"/>
      <w:szCs w:val="22"/>
      <w:lang w:val="fr-FR" w:eastAsia="en-US" w:bidi="ar-SA"/>
    </w:rPr>
  </w:style>
  <w:style w:type="paragraph" w:styleId="Titre1">
    <w:name w:val="Titre 1"/>
    <w:uiPriority w:val="9"/>
    <w:qFormat/>
    <w:link w:val="Titre1Car"/>
    <w:rsid w:val="00ab32e5"/>
    <w:basedOn w:val="Normal"/>
    <w:next w:val="Normal"/>
    <w:pPr>
      <w:keepNext/>
      <w:keepLines/>
      <w:numPr>
        <w:ilvl w:val="0"/>
        <w:numId w:val="1"/>
      </w:numPr>
      <w:spacing w:before="240" w:after="0"/>
      <w:outlineLvl w:val="0"/>
    </w:pPr>
    <w:rPr>
      <w:rFonts w:ascii="Calibri Light" w:hAnsi="Calibri Light" w:cs=""/>
      <w:b/>
      <w:color w:val="2E74B5"/>
      <w:sz w:val="32"/>
      <w:szCs w:val="32"/>
    </w:rPr>
  </w:style>
  <w:style w:type="paragraph" w:styleId="Titre2">
    <w:name w:val="Titre 2"/>
    <w:uiPriority w:val="9"/>
    <w:qFormat/>
    <w:unhideWhenUsed/>
    <w:link w:val="Titre2Car"/>
    <w:rsid w:val="00ab32e5"/>
    <w:basedOn w:val="Normal"/>
    <w:next w:val="Normal"/>
    <w:pPr>
      <w:keepNext/>
      <w:keepLines/>
      <w:numPr>
        <w:ilvl w:val="0"/>
        <w:numId w:val="1"/>
      </w:numPr>
      <w:spacing w:before="40" w:after="0"/>
      <w:outlineLvl w:val="1"/>
    </w:pPr>
    <w:rPr>
      <w:rFonts w:ascii="Calibri Light" w:hAnsi="Calibri Light" w:cs=""/>
      <w:color w:val="2E74B5"/>
      <w:sz w:val="28"/>
      <w:szCs w:val="26"/>
    </w:rPr>
  </w:style>
  <w:style w:type="paragraph" w:styleId="Titre3">
    <w:name w:val="Titre 3"/>
    <w:uiPriority w:val="9"/>
    <w:qFormat/>
    <w:unhideWhenUsed/>
    <w:link w:val="Titre3Car"/>
    <w:rsid w:val="008437a4"/>
    <w:basedOn w:val="Normal"/>
    <w:next w:val="Normal"/>
    <w:pPr>
      <w:keepNext/>
      <w:keepLines/>
      <w:numPr>
        <w:ilvl w:val="0"/>
        <w:numId w:val="1"/>
      </w:numPr>
      <w:spacing w:before="40" w:after="0"/>
      <w:outlineLvl w:val="2"/>
    </w:pPr>
    <w:rPr>
      <w:rFonts w:ascii="Calibri Light" w:hAnsi="Calibri Light" w:cs=""/>
      <w:color w:val="1F4D78"/>
      <w:szCs w:val="24"/>
    </w:rPr>
  </w:style>
  <w:style w:type="paragraph" w:styleId="Titre4">
    <w:name w:val="Titre 4"/>
    <w:uiPriority w:val="9"/>
    <w:qFormat/>
    <w:unhideWhenUsed/>
    <w:link w:val="Titre4Car"/>
    <w:rsid w:val="008437a4"/>
    <w:basedOn w:val="Normal"/>
    <w:next w:val="Normal"/>
    <w:pPr>
      <w:keepNext/>
      <w:keepLines/>
      <w:numPr>
        <w:ilvl w:val="0"/>
        <w:numId w:val="1"/>
      </w:numPr>
      <w:spacing w:before="40" w:after="0"/>
      <w:outlineLvl w:val="3"/>
    </w:pPr>
    <w:rPr>
      <w:rFonts w:ascii="Calibri Light" w:hAnsi="Calibri Light" w:cs=""/>
      <w:i/>
      <w:iCs/>
      <w:color w:val="2E74B5"/>
    </w:rPr>
  </w:style>
  <w:style w:type="paragraph" w:styleId="Titre5">
    <w:name w:val="Titre 5"/>
    <w:uiPriority w:val="9"/>
    <w:qFormat/>
    <w:semiHidden/>
    <w:unhideWhenUsed/>
    <w:link w:val="Titre5Car"/>
    <w:rsid w:val="008437a4"/>
    <w:basedOn w:val="Normal"/>
    <w:next w:val="Normal"/>
    <w:pPr>
      <w:keepNext/>
      <w:keepLines/>
      <w:numPr>
        <w:ilvl w:val="0"/>
        <w:numId w:val="1"/>
      </w:numPr>
      <w:spacing w:before="40" w:after="0"/>
      <w:outlineLvl w:val="4"/>
    </w:pPr>
    <w:rPr>
      <w:rFonts w:ascii="Calibri Light" w:hAnsi="Calibri Light" w:cs=""/>
      <w:color w:val="2E74B5"/>
    </w:rPr>
  </w:style>
  <w:style w:type="paragraph" w:styleId="Titre6">
    <w:name w:val="Titre 6"/>
    <w:uiPriority w:val="9"/>
    <w:qFormat/>
    <w:semiHidden/>
    <w:unhideWhenUsed/>
    <w:link w:val="Titre6Car"/>
    <w:rsid w:val="008437a4"/>
    <w:basedOn w:val="Normal"/>
    <w:next w:val="Normal"/>
    <w:pPr>
      <w:keepNext/>
      <w:keepLines/>
      <w:numPr>
        <w:ilvl w:val="0"/>
        <w:numId w:val="1"/>
      </w:numPr>
      <w:spacing w:before="40" w:after="0"/>
      <w:outlineLvl w:val="5"/>
    </w:pPr>
    <w:rPr>
      <w:rFonts w:ascii="Calibri Light" w:hAnsi="Calibri Light" w:cs=""/>
      <w:color w:val="1F4D78"/>
    </w:rPr>
  </w:style>
  <w:style w:type="paragraph" w:styleId="Titre7">
    <w:name w:val="Titre 7"/>
    <w:uiPriority w:val="9"/>
    <w:qFormat/>
    <w:semiHidden/>
    <w:unhideWhenUsed/>
    <w:link w:val="Titre7Car"/>
    <w:rsid w:val="008437a4"/>
    <w:basedOn w:val="Normal"/>
    <w:next w:val="Normal"/>
    <w:pPr>
      <w:keepNext/>
      <w:keepLines/>
      <w:numPr>
        <w:ilvl w:val="0"/>
        <w:numId w:val="1"/>
      </w:numPr>
      <w:spacing w:before="40" w:after="0"/>
      <w:outlineLvl w:val="6"/>
    </w:pPr>
    <w:rPr>
      <w:rFonts w:ascii="Calibri Light" w:hAnsi="Calibri Light" w:cs=""/>
      <w:i/>
      <w:iCs/>
      <w:color w:val="1F4D78"/>
    </w:rPr>
  </w:style>
  <w:style w:type="paragraph" w:styleId="Titre8">
    <w:name w:val="Titre 8"/>
    <w:uiPriority w:val="9"/>
    <w:qFormat/>
    <w:semiHidden/>
    <w:unhideWhenUsed/>
    <w:link w:val="Titre8Car"/>
    <w:rsid w:val="008437a4"/>
    <w:basedOn w:val="Normal"/>
    <w:next w:val="Normal"/>
    <w:pPr>
      <w:keepNext/>
      <w:keepLines/>
      <w:numPr>
        <w:ilvl w:val="0"/>
        <w:numId w:val="1"/>
      </w:numPr>
      <w:spacing w:before="40" w:after="0"/>
      <w:outlineLvl w:val="7"/>
    </w:pPr>
    <w:rPr>
      <w:rFonts w:ascii="Calibri Light" w:hAnsi="Calibri Light" w:cs=""/>
      <w:color w:val="272727"/>
      <w:sz w:val="21"/>
      <w:szCs w:val="21"/>
    </w:rPr>
  </w:style>
  <w:style w:type="paragraph" w:styleId="Titre9">
    <w:name w:val="Titre 9"/>
    <w:uiPriority w:val="9"/>
    <w:qFormat/>
    <w:semiHidden/>
    <w:unhideWhenUsed/>
    <w:link w:val="Titre9Car"/>
    <w:rsid w:val="008437a4"/>
    <w:basedOn w:val="Normal"/>
    <w:next w:val="Normal"/>
    <w:pPr>
      <w:keepNext/>
      <w:keepLines/>
      <w:numPr>
        <w:ilvl w:val="0"/>
        <w:numId w:val="1"/>
      </w:numPr>
      <w:spacing w:before="40" w:after="0"/>
      <w:outlineLvl w:val="8"/>
    </w:pPr>
    <w:rPr>
      <w:rFonts w:ascii="Calibri Light" w:hAnsi="Calibri Light" w:cs=""/>
      <w:i/>
      <w:iCs/>
      <w:color w:val="272727"/>
      <w:sz w:val="21"/>
      <w:szCs w:val="21"/>
    </w:rPr>
  </w:style>
  <w:style w:type="character" w:styleId="DefaultParagraphFont" w:default="1">
    <w:name w:val="Default Paragraph Font"/>
    <w:uiPriority w:val="1"/>
    <w:semiHidden/>
    <w:unhideWhenUsed/>
    <w:rPr/>
  </w:style>
  <w:style w:type="character" w:styleId="SansinterligneCar" w:customStyle="1">
    <w:name w:val="Sans interligne Car"/>
    <w:uiPriority w:val="1"/>
    <w:link w:val="Sansinterligne"/>
    <w:rsid w:val="004e427f"/>
    <w:basedOn w:val="DefaultParagraphFont"/>
    <w:rPr>
      <w:rFonts w:cs=""/>
      <w:lang w:eastAsia="fr-FR"/>
    </w:rPr>
  </w:style>
  <w:style w:type="character" w:styleId="Titre1Car" w:customStyle="1">
    <w:name w:val="Titre 1 Car"/>
    <w:uiPriority w:val="9"/>
    <w:link w:val="Titre1"/>
    <w:rsid w:val="00dd35cf"/>
    <w:basedOn w:val="DefaultParagraphFont"/>
    <w:rPr>
      <w:rFonts w:ascii="Calibri Light" w:hAnsi="Calibri Light" w:cs=""/>
      <w:b/>
      <w:color w:val="2E74B5"/>
      <w:sz w:val="32"/>
      <w:szCs w:val="32"/>
    </w:rPr>
  </w:style>
  <w:style w:type="character" w:styleId="Titre2Car" w:customStyle="1">
    <w:name w:val="Titre 2 Car"/>
    <w:uiPriority w:val="9"/>
    <w:link w:val="Titre2"/>
    <w:rsid w:val="00155ab3"/>
    <w:basedOn w:val="DefaultParagraphFont"/>
    <w:rPr>
      <w:rFonts w:ascii="Calibri Light" w:hAnsi="Calibri Light" w:cs=""/>
      <w:color w:val="2E74B5"/>
      <w:sz w:val="28"/>
      <w:szCs w:val="26"/>
    </w:rPr>
  </w:style>
  <w:style w:type="character" w:styleId="TextedebullesCar" w:customStyle="1">
    <w:name w:val="Texte de bulles Car"/>
    <w:uiPriority w:val="99"/>
    <w:semiHidden/>
    <w:link w:val="Textedebulles"/>
    <w:rsid w:val="00dd35cf"/>
    <w:basedOn w:val="DefaultParagraphFont"/>
    <w:rPr>
      <w:rFonts w:ascii="Segoe UI" w:hAnsi="Segoe UI" w:cs="Segoe UI"/>
      <w:sz w:val="18"/>
      <w:szCs w:val="18"/>
    </w:rPr>
  </w:style>
  <w:style w:type="character" w:styleId="Titre3Car" w:customStyle="1">
    <w:name w:val="Titre 3 Car"/>
    <w:uiPriority w:val="9"/>
    <w:link w:val="Titre3"/>
    <w:rsid w:val="008437a4"/>
    <w:basedOn w:val="DefaultParagraphFont"/>
    <w:rPr>
      <w:rFonts w:ascii="Calibri Light" w:hAnsi="Calibri Light" w:cs=""/>
      <w:color w:val="1F4D78"/>
      <w:sz w:val="24"/>
      <w:szCs w:val="24"/>
    </w:rPr>
  </w:style>
  <w:style w:type="character" w:styleId="Titre4Car" w:customStyle="1">
    <w:name w:val="Titre 4 Car"/>
    <w:uiPriority w:val="9"/>
    <w:link w:val="Titre4"/>
    <w:rsid w:val="008437a4"/>
    <w:basedOn w:val="DefaultParagraphFont"/>
    <w:rPr>
      <w:rFonts w:ascii="Calibri Light" w:hAnsi="Calibri Light" w:cs=""/>
      <w:i/>
      <w:iCs/>
      <w:color w:val="2E74B5"/>
      <w:sz w:val="24"/>
    </w:rPr>
  </w:style>
  <w:style w:type="character" w:styleId="Titre5Car" w:customStyle="1">
    <w:name w:val="Titre 5 Car"/>
    <w:uiPriority w:val="9"/>
    <w:semiHidden/>
    <w:link w:val="Titre5"/>
    <w:rsid w:val="008437a4"/>
    <w:basedOn w:val="DefaultParagraphFont"/>
    <w:rPr>
      <w:rFonts w:ascii="Calibri Light" w:hAnsi="Calibri Light" w:cs=""/>
      <w:color w:val="2E74B5"/>
      <w:sz w:val="24"/>
    </w:rPr>
  </w:style>
  <w:style w:type="character" w:styleId="Titre6Car" w:customStyle="1">
    <w:name w:val="Titre 6 Car"/>
    <w:uiPriority w:val="9"/>
    <w:semiHidden/>
    <w:link w:val="Titre6"/>
    <w:rsid w:val="008437a4"/>
    <w:basedOn w:val="DefaultParagraphFont"/>
    <w:rPr>
      <w:rFonts w:ascii="Calibri Light" w:hAnsi="Calibri Light" w:cs=""/>
      <w:color w:val="1F4D78"/>
      <w:sz w:val="24"/>
    </w:rPr>
  </w:style>
  <w:style w:type="character" w:styleId="Titre7Car" w:customStyle="1">
    <w:name w:val="Titre 7 Car"/>
    <w:uiPriority w:val="9"/>
    <w:semiHidden/>
    <w:link w:val="Titre7"/>
    <w:rsid w:val="008437a4"/>
    <w:basedOn w:val="DefaultParagraphFont"/>
    <w:rPr>
      <w:rFonts w:ascii="Calibri Light" w:hAnsi="Calibri Light" w:cs=""/>
      <w:i/>
      <w:iCs/>
      <w:color w:val="1F4D78"/>
      <w:sz w:val="24"/>
    </w:rPr>
  </w:style>
  <w:style w:type="character" w:styleId="Titre8Car" w:customStyle="1">
    <w:name w:val="Titre 8 Car"/>
    <w:uiPriority w:val="9"/>
    <w:semiHidden/>
    <w:link w:val="Titre8"/>
    <w:rsid w:val="008437a4"/>
    <w:basedOn w:val="DefaultParagraphFont"/>
    <w:rPr>
      <w:rFonts w:ascii="Calibri Light" w:hAnsi="Calibri Light" w:cs=""/>
      <w:color w:val="272727"/>
      <w:sz w:val="21"/>
      <w:szCs w:val="21"/>
    </w:rPr>
  </w:style>
  <w:style w:type="character" w:styleId="Titre9Car" w:customStyle="1">
    <w:name w:val="Titre 9 Car"/>
    <w:uiPriority w:val="9"/>
    <w:semiHidden/>
    <w:link w:val="Titre9"/>
    <w:rsid w:val="008437a4"/>
    <w:basedOn w:val="DefaultParagraphFont"/>
    <w:rPr>
      <w:rFonts w:ascii="Calibri Light" w:hAnsi="Calibri Light" w:cs=""/>
      <w:i/>
      <w:iCs/>
      <w:color w:val="272727"/>
      <w:sz w:val="21"/>
      <w:szCs w:val="21"/>
    </w:rPr>
  </w:style>
  <w:style w:type="character" w:styleId="EntteCar" w:customStyle="1">
    <w:name w:val="En-tête Car"/>
    <w:uiPriority w:val="99"/>
    <w:link w:val="En-tte"/>
    <w:rsid w:val="00b6757d"/>
    <w:basedOn w:val="DefaultParagraphFont"/>
    <w:rPr>
      <w:sz w:val="24"/>
    </w:rPr>
  </w:style>
  <w:style w:type="character" w:styleId="PieddepageCar" w:customStyle="1">
    <w:name w:val="Pied de page Car"/>
    <w:uiPriority w:val="99"/>
    <w:link w:val="Pieddepage"/>
    <w:rsid w:val="00b6757d"/>
    <w:basedOn w:val="DefaultParagraphFont"/>
    <w:rPr>
      <w:sz w:val="24"/>
    </w:rPr>
  </w:style>
  <w:style w:type="character" w:styleId="Pagenumber">
    <w:name w:val="page number"/>
    <w:uiPriority w:val="99"/>
    <w:unhideWhenUsed/>
    <w:rsid w:val="00b6757d"/>
    <w:basedOn w:val="DefaultParagraphFont"/>
    <w:rPr/>
  </w:style>
  <w:style w:type="character" w:styleId="PrformatHTMLCar" w:customStyle="1">
    <w:name w:val="Préformaté HTML Car"/>
    <w:uiPriority w:val="99"/>
    <w:link w:val="PrformatHTML"/>
    <w:rsid w:val="00094e6d"/>
    <w:basedOn w:val="DefaultParagraphFont"/>
    <w:rPr>
      <w:rFonts w:ascii="Courier New" w:hAnsi="Courier New" w:eastAsia="Times New Roman" w:cs="Courier New"/>
      <w:sz w:val="20"/>
      <w:szCs w:val="20"/>
      <w:lang w:eastAsia="fr-FR"/>
    </w:rPr>
  </w:style>
  <w:style w:type="character" w:styleId="LienInternet">
    <w:name w:val="Lien Internet"/>
    <w:uiPriority w:val="99"/>
    <w:unhideWhenUsed/>
    <w:rsid w:val="00b43e54"/>
    <w:basedOn w:val="DefaultParagraphFont"/>
    <w:rPr>
      <w:color w:val="0563C1"/>
      <w:u w:val="single"/>
      <w:lang w:val="zxx" w:eastAsia="zxx" w:bidi="zxx"/>
    </w:rPr>
  </w:style>
  <w:style w:type="character" w:styleId="TextebrutCar" w:customStyle="1">
    <w:name w:val="Texte brut Car"/>
    <w:uiPriority w:val="99"/>
    <w:link w:val="Textebrut"/>
    <w:rsid w:val="00ca64e3"/>
    <w:basedOn w:val="DefaultParagraphFont"/>
    <w:rPr>
      <w:rFonts w:ascii="Consolas" w:hAnsi="Consolas" w:cs="Consolas"/>
      <w:sz w:val="21"/>
      <w:szCs w:val="21"/>
    </w:rPr>
  </w:style>
  <w:style w:type="character" w:styleId="ListLabel1">
    <w:name w:val="ListLabel 1"/>
    <w:rPr>
      <w:rFonts w:cs="Courier New"/>
    </w:rPr>
  </w:style>
  <w:style w:type="character" w:styleId="ListLabel2">
    <w:name w:val="ListLabel 2"/>
    <w:rPr>
      <w:rFonts w:cs="Calibri"/>
    </w:rPr>
  </w:style>
  <w:style w:type="character" w:styleId="Sautdindex">
    <w:name w:val="Saut d'inde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link w:val="SansinterligneCar"/>
    <w:rsid w:val="004e427f"/>
    <w:pPr>
      <w:widowControl/>
      <w:suppressAutoHyphens w:val="true"/>
      <w:bidi w:val="0"/>
      <w:spacing w:lineRule="auto" w:line="240" w:before="0" w:after="0"/>
      <w:jc w:val="left"/>
    </w:pPr>
    <w:rPr>
      <w:rFonts w:cs="" w:ascii="Calibri" w:hAnsi="Calibri" w:eastAsia="Droid Sans Fallback"/>
      <w:color w:val="auto"/>
      <w:sz w:val="22"/>
      <w:szCs w:val="22"/>
      <w:lang w:eastAsia="fr-FR" w:val="fr-FR" w:bidi="ar-SA"/>
    </w:rPr>
  </w:style>
  <w:style w:type="paragraph" w:styleId="BalloonText">
    <w:name w:val="Balloon Text"/>
    <w:uiPriority w:val="99"/>
    <w:semiHidden/>
    <w:unhideWhenUsed/>
    <w:link w:val="TextedebullesCar"/>
    <w:rsid w:val="00dd35cf"/>
    <w:basedOn w:val="Normal"/>
    <w:pPr>
      <w:spacing w:lineRule="auto" w:line="240" w:before="0" w:after="0"/>
    </w:pPr>
    <w:rPr>
      <w:rFonts w:ascii="Segoe UI" w:hAnsi="Segoe UI" w:cs="Segoe UI"/>
      <w:sz w:val="18"/>
      <w:szCs w:val="18"/>
    </w:rPr>
  </w:style>
  <w:style w:type="paragraph" w:styleId="Entte">
    <w:name w:val="En-tête"/>
    <w:uiPriority w:val="99"/>
    <w:unhideWhenUsed/>
    <w:link w:val="En-tteCar"/>
    <w:rsid w:val="00b6757d"/>
    <w:basedOn w:val="Normal"/>
    <w:pPr>
      <w:tabs>
        <w:tab w:val="center" w:pos="4536" w:leader="none"/>
        <w:tab w:val="right" w:pos="9072" w:leader="none"/>
      </w:tabs>
      <w:spacing w:lineRule="auto" w:line="240" w:before="0" w:after="0"/>
    </w:pPr>
    <w:rPr/>
  </w:style>
  <w:style w:type="paragraph" w:styleId="Pieddepage">
    <w:name w:val="Pied de page"/>
    <w:uiPriority w:val="99"/>
    <w:unhideWhenUsed/>
    <w:link w:val="PieddepageCar"/>
    <w:rsid w:val="00b6757d"/>
    <w:basedOn w:val="Normal"/>
    <w:pPr>
      <w:tabs>
        <w:tab w:val="center" w:pos="4536" w:leader="none"/>
        <w:tab w:val="right" w:pos="9072" w:leader="none"/>
      </w:tabs>
      <w:spacing w:lineRule="auto" w:line="240" w:before="0" w:after="0"/>
    </w:pPr>
    <w:rPr/>
  </w:style>
  <w:style w:type="paragraph" w:styleId="ListParagraph">
    <w:name w:val="List Paragraph"/>
    <w:uiPriority w:val="34"/>
    <w:qFormat/>
    <w:rsid w:val="00c746ef"/>
    <w:basedOn w:val="Normal"/>
    <w:pPr>
      <w:spacing w:before="0" w:after="160"/>
      <w:ind w:left="720" w:right="0" w:hanging="0"/>
      <w:contextualSpacing/>
    </w:pPr>
    <w:rPr/>
  </w:style>
  <w:style w:type="paragraph" w:styleId="HTMLPreformatted">
    <w:name w:val="HTML Preformatted"/>
    <w:uiPriority w:val="99"/>
    <w:unhideWhenUsed/>
    <w:link w:val="PrformatHTMLCar"/>
    <w:rsid w:val="00094e6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Titredetabledesmatires">
    <w:name w:val="Titre de table des matières"/>
    <w:uiPriority w:val="39"/>
    <w:qFormat/>
    <w:unhideWhenUsed/>
    <w:rsid w:val="00b43e54"/>
    <w:basedOn w:val="Titre1"/>
    <w:next w:val="Normal"/>
    <w:pPr/>
    <w:rPr>
      <w:b w:val="false"/>
      <w:lang w:eastAsia="fr-FR"/>
    </w:rPr>
  </w:style>
  <w:style w:type="paragraph" w:styleId="Tabledesmatiresniveau1">
    <w:name w:val="Table des matières niveau 1"/>
    <w:uiPriority w:val="39"/>
    <w:unhideWhenUsed/>
    <w:rsid w:val="00b43e54"/>
    <w:basedOn w:val="Normal"/>
    <w:next w:val="Normal"/>
    <w:autoRedefine/>
    <w:pPr>
      <w:spacing w:before="0" w:after="100"/>
    </w:pPr>
    <w:rPr/>
  </w:style>
  <w:style w:type="paragraph" w:styleId="Tabledesmatiresniveau2">
    <w:name w:val="Table des matières niveau 2"/>
    <w:uiPriority w:val="39"/>
    <w:unhideWhenUsed/>
    <w:rsid w:val="00b43e54"/>
    <w:basedOn w:val="Normal"/>
    <w:next w:val="Normal"/>
    <w:autoRedefine/>
    <w:pPr>
      <w:spacing w:before="0" w:after="100"/>
      <w:ind w:left="240" w:right="0" w:hanging="0"/>
    </w:pPr>
    <w:rPr/>
  </w:style>
  <w:style w:type="paragraph" w:styleId="PlainText">
    <w:name w:val="Plain Text"/>
    <w:uiPriority w:val="99"/>
    <w:unhideWhenUsed/>
    <w:link w:val="TextebrutCar"/>
    <w:rsid w:val="00ca64e3"/>
    <w:basedOn w:val="Normal"/>
    <w:pPr>
      <w:spacing w:lineRule="auto" w:line="240" w:before="0" w:after="0"/>
    </w:pPr>
    <w:rPr>
      <w:rFonts w:ascii="Consolas" w:hAnsi="Consolas" w:cs="Consolas"/>
      <w:sz w:val="21"/>
      <w:szCs w:val="21"/>
    </w:rPr>
  </w:style>
  <w:style w:type="paragraph" w:styleId="Contenudecadre">
    <w:name w:val="Contenu de cadre"/>
    <w:basedOn w:val="Normal"/>
    <w:pPr/>
    <w:rPr/>
  </w:style>
  <w:style w:type="paragraph" w:styleId="Titreprincipal">
    <w:name w:val="Titre principal"/>
    <w:basedOn w:val="Titre"/>
    <w:pPr/>
    <w:rPr/>
  </w:style>
  <w:style w:type="paragraph" w:styleId="Soustitre">
    <w:name w:val="Sous-titre"/>
    <w:basedOn w:val="Titre"/>
    <w:pPr/>
    <w:rPr/>
  </w:style>
  <w:style w:type="paragraph" w:styleId="Tabledesmatiresniveau3">
    <w:name w:val="Table des matières niveau 3"/>
    <w:basedOn w:val="Index"/>
    <w:pPr/>
    <w:rPr/>
  </w:style>
  <w:style w:type="paragraph" w:styleId="Contenudetableau">
    <w:name w:val="Contenu de tableau"/>
    <w:basedOn w:val="Normal"/>
    <w:pPr/>
    <w:rPr/>
  </w:style>
  <w:style w:type="paragraph" w:styleId="Titredetableau">
    <w:name w:val="Titre de tableau"/>
    <w:basedOn w:val="Contenudetableau"/>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39"/>
    <w:rsid w:val="00473b29"/>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41.png"/><Relationship Id="rId5" Type="http://schemas.openxmlformats.org/officeDocument/2006/relationships/image" Target="media/image42.png"/><Relationship Id="rId6" Type="http://schemas.openxmlformats.org/officeDocument/2006/relationships/image" Target="media/image43.png"/><Relationship Id="rId7" Type="http://schemas.openxmlformats.org/officeDocument/2006/relationships/image" Target="media/image44.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2014-12-15T00:00:00</PublishDate>
  <Abstract/>
  <CompanyAddress/>
  <CompanyPhone/>
  <CompanyFax/>
  <CompanyEmail/>
</CoverPageProperties>
</file>

<file path=customXml/itemProps1.xml><?xml version="1.0" encoding="utf-8"?>
<ds:datastoreItem xmlns:ds="http://schemas.openxmlformats.org/officeDocument/2006/customXml" ds:itemID="{23FC2678-D3F9-44A5-AD3B-53654E38A1A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2014-12-15T18:36:00Z</dcterms:created>
  <dc:creator>Veysseire Daniel et FABRE Mickaël</dc:creator>
  <dc:language>fr-FR</dc:language>
  <cp:lastModifiedBy>Mickaël</cp:lastModifiedBy>
  <cp:lastPrinted>2014-11-24T21:33:00Z</cp:lastPrinted>
  <dcterms:modified xsi:type="dcterms:W3CDTF">2014-12-17T15:24:00Z</dcterms:modified>
  <cp:revision>95</cp:revision>
  <dc:title>Bureau d’études : Intelligence Artificielle</dc:title>
</cp:coreProperties>
</file>