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drawing>
          <wp:inline distT="0" distB="0" distL="0" distR="0">
            <wp:extent cx="4848225" cy="885825"/>
            <wp:effectExtent l="0" t="0" r="9525" b="9525"/>
            <wp:docPr id="935718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18729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大数据存储系统与管理课程报告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 w:ascii="宋体" w:hAnsi="宋体"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刘少东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    院：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/>
                <w:sz w:val="32"/>
                <w:szCs w:val="32"/>
              </w:rPr>
              <w:t>计算机科学与技术学院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rFonts w:hint="eastAsia" w:ascii="宋体" w:hAnsi="宋体"/>
                <w:sz w:val="32"/>
                <w:szCs w:val="32"/>
              </w:rPr>
              <w:t>计算机</w:t>
            </w: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CS2102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         </w:t>
            </w:r>
            <w:r>
              <w:rPr>
                <w:rFonts w:hint="eastAsia" w:ascii="宋体" w:hAnsi="宋体"/>
                <w:sz w:val="32"/>
                <w:szCs w:val="32"/>
              </w:rPr>
              <w:t>U2021</w:t>
            </w: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90067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</w:t>
            </w:r>
            <w:r>
              <w:rPr>
                <w:rFonts w:hint="eastAsia" w:ascii="宋体" w:hAnsi="宋体"/>
                <w:sz w:val="32"/>
                <w:szCs w:val="32"/>
              </w:rPr>
              <w:t>华宇</w:t>
            </w:r>
          </w:p>
        </w:tc>
      </w:tr>
    </w:tbl>
    <w:p>
      <w:pPr>
        <w:spacing w:line="360" w:lineRule="auto"/>
        <w:rPr>
          <w:rFonts w:hint="eastAsia"/>
          <w:sz w:val="32"/>
          <w:szCs w:val="32"/>
        </w:rPr>
      </w:pPr>
    </w:p>
    <w:tbl>
      <w:tblPr>
        <w:tblStyle w:val="7"/>
        <w:tblpPr w:leftFromText="180" w:rightFromText="180" w:vertAnchor="text" w:horzAnchor="page" w:tblpX="6553" w:tblpY="54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</w:tcPr>
          <w:p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rFonts w:hint="eastAsia"/>
          <w:sz w:val="32"/>
          <w:szCs w:val="32"/>
        </w:rPr>
      </w:pPr>
    </w:p>
    <w:p>
      <w:pPr>
        <w:spacing w:line="360" w:lineRule="auto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/>
          <w:cols w:space="720" w:num="1"/>
          <w:docGrid w:type="lines" w:linePitch="312" w:charSpace="0"/>
        </w:sectPr>
      </w:pPr>
      <w:r>
        <w:rPr>
          <w:rFonts w:hint="eastAsia"/>
          <w:sz w:val="32"/>
          <w:szCs w:val="32"/>
        </w:rPr>
        <w:t xml:space="preserve"> 2024年 4 月 2</w:t>
      </w:r>
      <w:r>
        <w:rPr>
          <w:rFonts w:hint="eastAsia"/>
          <w:sz w:val="32"/>
          <w:szCs w:val="32"/>
          <w:lang w:val="en-US" w:eastAsia="zh-CN"/>
        </w:rPr>
        <w:t>2</w:t>
      </w:r>
      <w:r>
        <w:rPr>
          <w:rFonts w:hint="eastAsia"/>
          <w:sz w:val="32"/>
          <w:szCs w:val="32"/>
        </w:rPr>
        <w:t xml:space="preserve"> 日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实验背景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多维布鲁姆过滤器（MDBF）是布鲁姆过滤器（Bloom Filter）的扩展，它允许在多个维度上有效地表示和查询数据。布鲁姆过滤器是一种空间效率极高的数据结构，用于测试一个元素是否是一个集合的成员，而MDBF则针对具有多个属性的数据项进行了优化。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MDBF通过为数据集中的每个维度使用独立的布鲁姆过滤器来工作。例如，如果数据集包含颜色、大小和形状三个维度，MDBF将为每个维度创建一个布鲁姆过滤器。当一个数据项被添加到MDBF时，它的每个属性都会被映射到相应维度的布鲁姆过滤器中。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查询时，MDBF可以同时在多个维度上进行，这通过检查每个相关维度的布鲁姆过滤器来完成。只有当所有相关维度的布鲁姆过滤器都表明属性可能存在时，MDBF才会报告数据项可能存在。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102225" cy="4068445"/>
            <wp:effectExtent l="0" t="0" r="0" b="0"/>
            <wp:docPr id="1" name="图片 1" descr="20141115180038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41115180038824"/>
                    <pic:cNvPicPr>
                      <a:picLocks noChangeAspect="1"/>
                    </pic:cNvPicPr>
                  </pic:nvPicPr>
                  <pic:blipFill>
                    <a:blip r:embed="rId7"/>
                    <a:srcRect r="-87" b="9557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pStyle w:val="2"/>
        <w:spacing w:line="360" w:lineRule="auto"/>
        <w:rPr>
          <w:sz w:val="24"/>
        </w:rPr>
      </w:pPr>
      <w:r>
        <w:rPr>
          <w:rFonts w:hint="eastAsia"/>
        </w:rPr>
        <w:t>二、布隆过滤器设计</w:t>
      </w:r>
    </w:p>
    <w:p>
      <w:pPr>
        <w:spacing w:line="360" w:lineRule="auto"/>
        <w:ind w:firstLine="42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定义一个布隆过滤器</w:t>
      </w:r>
    </w:p>
    <w:p>
      <w:pPr>
        <w:pStyle w:val="5"/>
        <w:keepNext/>
        <w:jc w:val="center"/>
        <w:rPr>
          <w:rFonts w:hint="eastAsia"/>
        </w:rPr>
      </w:pPr>
      <w:bookmarkStart w:id="0" w:name="_Ref164696502"/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布隆过滤器数据结构</w:t>
      </w:r>
      <w:bookmarkEnd w:id="0"/>
    </w:p>
    <w:p>
      <w:pPr>
        <w:widowControl/>
        <w:jc w:val="center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drawing>
          <wp:inline distT="0" distB="0" distL="114300" distR="114300">
            <wp:extent cx="5267960" cy="1914525"/>
            <wp:effectExtent l="0" t="0" r="5080" b="5715"/>
            <wp:docPr id="2" name="图片 2" descr="屏幕截图 2024-04-22 23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4-22 2314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spacing w:line="36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  <w:lang w:val="en-US" w:eastAsia="zh-CN"/>
        </w:rPr>
        <w:t>增加数据点，测试布隆过滤器</w:t>
      </w:r>
    </w:p>
    <w:p>
      <w:pPr>
        <w:rPr>
          <w:rFonts w:ascii="宋体" w:hAnsi="宋体"/>
          <w:sz w:val="24"/>
        </w:rPr>
      </w:pPr>
    </w:p>
    <w:p>
      <w:pPr>
        <w:pStyle w:val="5"/>
        <w:keepNext/>
        <w:jc w:val="center"/>
        <w:rPr>
          <w:rFonts w:hint="eastAsia" w:eastAsia="黑体"/>
          <w:lang w:val="en-US" w:eastAsia="zh-CN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数据点</w:t>
      </w:r>
    </w:p>
    <w:p>
      <w:pPr>
        <w:widowControl/>
        <w:jc w:val="center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drawing>
          <wp:inline distT="0" distB="0" distL="114300" distR="114300">
            <wp:extent cx="5271135" cy="2426970"/>
            <wp:effectExtent l="0" t="0" r="1905" b="11430"/>
            <wp:docPr id="3" name="图片 3" descr="屏幕截图 2024-04-22 23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4-22 2314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在这个示例中，我们定义了一个MultiDimensionalBloomFilter类，它包含了一个字典</w:t>
      </w:r>
      <w:r>
        <w:rPr>
          <w:rFonts w:hint="default" w:ascii="宋体" w:hAnsi="宋体"/>
          <w:sz w:val="24"/>
          <w:lang w:val="en-US" w:eastAsia="zh-CN"/>
        </w:rPr>
        <w:t>filters</w:t>
      </w:r>
      <w:r>
        <w:rPr>
          <w:rFonts w:hint="eastAsia" w:ascii="宋体" w:hAnsi="宋体"/>
          <w:sz w:val="24"/>
          <w:lang w:val="en-US" w:eastAsia="zh-CN"/>
        </w:rPr>
        <w:t>，该字典的键是属性名，值是对应属性的Bloom Filter。</w:t>
      </w:r>
      <w:r>
        <w:rPr>
          <w:rFonts w:hint="default" w:ascii="宋体" w:hAnsi="宋体"/>
          <w:sz w:val="24"/>
          <w:lang w:val="en-US" w:eastAsia="zh-CN"/>
        </w:rPr>
        <w:t>add</w:t>
      </w:r>
      <w:r>
        <w:rPr>
          <w:rFonts w:hint="eastAsia" w:ascii="宋体" w:hAnsi="宋体"/>
          <w:sz w:val="24"/>
          <w:lang w:val="en-US" w:eastAsia="zh-CN"/>
        </w:rPr>
        <w:t>方法用于向MDBF中添加数据点，它会为每个属性创建或更新一个Bloom Filter。</w:t>
      </w:r>
      <w:r>
        <w:rPr>
          <w:rFonts w:hint="default" w:ascii="宋体" w:hAnsi="宋体"/>
          <w:sz w:val="24"/>
          <w:lang w:val="en-US" w:eastAsia="zh-CN"/>
        </w:rPr>
        <w:t>query</w:t>
      </w:r>
      <w:r>
        <w:rPr>
          <w:rFonts w:hint="eastAsia" w:ascii="宋体" w:hAnsi="宋体"/>
          <w:sz w:val="24"/>
          <w:lang w:val="en-US" w:eastAsia="zh-CN"/>
        </w:rPr>
        <w:t>方法用于查询一个数据点是否可能存在于MDBF中，它会检查查询中的每个属性是否都在对应的Bloom Filter中。</w:t>
      </w:r>
    </w:p>
    <w:p>
      <w:pPr>
        <w:spacing w:line="36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由于Bloom Filter的特性，如果</w:t>
      </w:r>
      <w:r>
        <w:rPr>
          <w:rFonts w:hint="default" w:ascii="宋体" w:hAnsi="宋体"/>
          <w:sz w:val="24"/>
          <w:lang w:val="en-US" w:eastAsia="zh-CN"/>
        </w:rPr>
        <w:t>query</w:t>
      </w:r>
      <w:r>
        <w:rPr>
          <w:rFonts w:hint="eastAsia" w:ascii="宋体" w:hAnsi="宋体"/>
          <w:sz w:val="24"/>
          <w:lang w:val="en-US" w:eastAsia="zh-CN"/>
        </w:rPr>
        <w:t>方法返回</w:t>
      </w:r>
      <w:r>
        <w:rPr>
          <w:rFonts w:hint="default" w:ascii="宋体" w:hAnsi="宋体"/>
          <w:sz w:val="24"/>
          <w:lang w:val="en-US" w:eastAsia="zh-CN"/>
        </w:rPr>
        <w:t>True</w:t>
      </w:r>
      <w:r>
        <w:rPr>
          <w:rFonts w:hint="eastAsia" w:ascii="宋体" w:hAnsi="宋体"/>
          <w:sz w:val="24"/>
          <w:lang w:val="en-US" w:eastAsia="zh-CN"/>
        </w:rPr>
        <w:t>，这并不保证查询的数据点一定存在于MDBF中，只能说它可能存在（可能发生误报）。如果返回</w:t>
      </w:r>
      <w:r>
        <w:rPr>
          <w:rFonts w:hint="default" w:ascii="宋体" w:hAnsi="宋体"/>
          <w:sz w:val="24"/>
          <w:lang w:val="en-US" w:eastAsia="zh-CN"/>
        </w:rPr>
        <w:t>False</w:t>
      </w:r>
      <w:r>
        <w:rPr>
          <w:rFonts w:hint="eastAsia" w:ascii="宋体" w:hAnsi="宋体"/>
          <w:sz w:val="24"/>
          <w:lang w:val="en-US" w:eastAsia="zh-CN"/>
        </w:rPr>
        <w:t>，则可以确定查询的数据点一定不存在于MDBF中。</w:t>
      </w:r>
    </w:p>
    <w:p>
      <w:pPr>
        <w:spacing w:line="36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pStyle w:val="2"/>
      </w:pPr>
      <w:r>
        <w:rPr>
          <w:rFonts w:hint="eastAsia"/>
        </w:rPr>
        <w:t>三、理论分析</w:t>
      </w:r>
    </w:p>
    <w:p>
      <w:pPr>
        <w:spacing w:line="360" w:lineRule="auto"/>
        <w:rPr>
          <w:rFonts w:hint="eastAsia" w:eastAsia="宋体"/>
          <w:sz w:val="24"/>
          <w:lang w:eastAsia="zh-CN"/>
        </w:rPr>
      </w:pPr>
      <w:r>
        <w:rPr>
          <w:sz w:val="24"/>
        </w:rPr>
        <w:tab/>
      </w:r>
      <w:r>
        <w:rPr>
          <w:rFonts w:hint="eastAsia"/>
          <w:sz w:val="24"/>
        </w:rPr>
        <w:t>布隆过滤器不存在false negative问题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而对于false positive问题，根源来自于hash冲突，因此可通过增加位数组大小、采用更均匀的hash函数、降低存储量等方式缓解。</w:t>
      </w:r>
    </w:p>
    <w:p>
      <w:pPr>
        <w:spacing w:line="360" w:lineRule="auto"/>
        <w:rPr>
          <w:sz w:val="24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性能</w:t>
      </w:r>
      <w:r>
        <w:rPr>
          <w:rFonts w:hint="eastAsia"/>
          <w:lang w:val="en-US" w:eastAsia="zh-CN"/>
        </w:rPr>
        <w:t>分析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Bloom Filter的空间效率：Bloom Filter是一种空间效率极高的数据结构，它使用比传统数据结构（如哈希表或二叉树）少得多的空间来表示集合。在MultiDimensionalBloomFilter中，对于每个维度都创建了一个独立的Bloom Filter，这意味着空间开销随着维度的增加而线性增加。如果每个维度的数据点分布较为均匀，那么这种设计可以保持较高的空间效率。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动态创建Bloom Filter：在</w:t>
      </w:r>
      <w:r>
        <w:rPr>
          <w:rFonts w:hint="default"/>
          <w:sz w:val="24"/>
          <w:lang w:val="en-US" w:eastAsia="zh-CN"/>
        </w:rPr>
        <w:t>add</w:t>
      </w:r>
      <w:r>
        <w:rPr>
          <w:rFonts w:hint="eastAsia"/>
          <w:sz w:val="24"/>
          <w:lang w:val="en-US" w:eastAsia="zh-CN"/>
        </w:rPr>
        <w:t>方法中，如果遇到一个新的维度（即该维度的Bloom Filter尚未创建），则会动态创建一个新的Bloom Filter。这种动态创建策略意味着空间使用是按需分配的，有助于减少未使用空间的浪费。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添加操作（</w:t>
      </w:r>
      <w:r>
        <w:rPr>
          <w:rFonts w:hint="default"/>
          <w:sz w:val="24"/>
          <w:lang w:val="en-US" w:eastAsia="zh-CN"/>
        </w:rPr>
        <w:t>add</w:t>
      </w:r>
      <w:r>
        <w:rPr>
          <w:rFonts w:hint="eastAsia"/>
          <w:sz w:val="24"/>
          <w:lang w:val="en-US" w:eastAsia="zh-CN"/>
        </w:rPr>
        <w:t>方法）：每个数据点的添加操作涉及到对每个属性的遍历，以及可能的Bloom Filter创建和哈希计算。由于Bloom Filter的哈希计算通常很快，所以添加操作的时间复杂度主要取决于数据点的属性数量。对于具有固定数量属性的数据点，这个操作的时间复杂度是常数级别的。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查询操作（</w:t>
      </w:r>
      <w:r>
        <w:rPr>
          <w:rFonts w:hint="default"/>
          <w:sz w:val="24"/>
          <w:lang w:val="en-US" w:eastAsia="zh-CN"/>
        </w:rPr>
        <w:t>query</w:t>
      </w:r>
      <w:r>
        <w:rPr>
          <w:rFonts w:hint="eastAsia"/>
          <w:sz w:val="24"/>
          <w:lang w:val="en-US" w:eastAsia="zh-CN"/>
        </w:rPr>
        <w:t>方法）：查询操作的时间效率同样取决于查询字典中的键值对数量。由于Bloom Filter的查询操作是非常快速的（通常是常数时间），整个查询操作的时间复杂度也是常数级别的，前提是查询条件的数量固定。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Bloom Filter的误报率：Bloom Filter具有一定的误报率（false positive rate），即它可能错误地报告一个不在集合中的元素为存在。</w:t>
      </w:r>
      <w:r>
        <w:rPr>
          <w:rFonts w:hint="default"/>
          <w:sz w:val="24"/>
          <w:lang w:val="en-US" w:eastAsia="zh-CN"/>
        </w:rPr>
        <w:t>MultiDimensionalBloomFilter</w:t>
      </w:r>
      <w:r>
        <w:rPr>
          <w:rFonts w:hint="eastAsia"/>
          <w:sz w:val="24"/>
          <w:lang w:val="en-US" w:eastAsia="zh-CN"/>
        </w:rPr>
        <w:t>中的每个Bloom Filter都有自己的误报率，这个误报率在初始化时通过</w:t>
      </w:r>
      <w:r>
        <w:rPr>
          <w:rFonts w:hint="default"/>
          <w:sz w:val="24"/>
          <w:lang w:val="en-US" w:eastAsia="zh-CN"/>
        </w:rPr>
        <w:t>error_rate</w:t>
      </w:r>
      <w:r>
        <w:rPr>
          <w:rFonts w:hint="eastAsia"/>
          <w:sz w:val="24"/>
          <w:lang w:val="en-US" w:eastAsia="zh-CN"/>
        </w:rPr>
        <w:t>参数指定。整个</w:t>
      </w:r>
      <w:r>
        <w:rPr>
          <w:rFonts w:hint="default"/>
          <w:sz w:val="24"/>
          <w:lang w:val="en-US" w:eastAsia="zh-CN"/>
        </w:rPr>
        <w:t>MultiDimensionalBloomFilter</w:t>
      </w:r>
      <w:r>
        <w:rPr>
          <w:rFonts w:hint="eastAsia"/>
          <w:sz w:val="24"/>
          <w:lang w:val="en-US" w:eastAsia="zh-CN"/>
        </w:rPr>
        <w:t>的误报率取决于各个维度Bloom Filter误报率的组合。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bookmarkStart w:id="1" w:name="_GoBack"/>
      <w:bookmarkEnd w:id="1"/>
      <w:r>
        <w:rPr>
          <w:rFonts w:hint="eastAsia"/>
          <w:sz w:val="24"/>
          <w:lang w:val="en-US" w:eastAsia="zh-CN"/>
        </w:rPr>
        <w:t>减少误报率：要减少整个</w:t>
      </w:r>
      <w:r>
        <w:rPr>
          <w:rFonts w:hint="default"/>
          <w:sz w:val="24"/>
          <w:lang w:val="en-US" w:eastAsia="zh-CN"/>
        </w:rPr>
        <w:t>MultiDimensionalBloomFilter</w:t>
      </w:r>
      <w:r>
        <w:rPr>
          <w:rFonts w:hint="eastAsia"/>
          <w:sz w:val="24"/>
          <w:lang w:val="en-US" w:eastAsia="zh-CN"/>
        </w:rPr>
        <w:t>的误报率，可以通过减少每个维度Bloom Filter的误报率来实现，例如通过增加Bloom Filter的大小或使用更多的哈希函数。然而，这会以增加空间开销为代价。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sz w:val="24"/>
        </w:rPr>
        <w:tab/>
      </w:r>
    </w:p>
    <w:p>
      <w:pPr>
        <w:spacing w:line="360" w:lineRule="auto"/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2804CB"/>
    <w:multiLevelType w:val="singleLevel"/>
    <w:tmpl w:val="9E2804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7CCB0A8"/>
    <w:multiLevelType w:val="singleLevel"/>
    <w:tmpl w:val="17CCB0A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1MDQwNzNmMGQ3N2JkYjY2ZmE3MzU5NDc4ZmU3ZmEifQ=="/>
  </w:docVars>
  <w:rsids>
    <w:rsidRoot w:val="00667BDE"/>
    <w:rsid w:val="001623CD"/>
    <w:rsid w:val="00177AB6"/>
    <w:rsid w:val="001E790C"/>
    <w:rsid w:val="0027044A"/>
    <w:rsid w:val="002D6382"/>
    <w:rsid w:val="005C2AE1"/>
    <w:rsid w:val="00667BDE"/>
    <w:rsid w:val="0068534E"/>
    <w:rsid w:val="009462D6"/>
    <w:rsid w:val="0097527D"/>
    <w:rsid w:val="00A121F5"/>
    <w:rsid w:val="00A12C0E"/>
    <w:rsid w:val="00AF41CB"/>
    <w:rsid w:val="00B33E23"/>
    <w:rsid w:val="00CA56E8"/>
    <w:rsid w:val="00EB0221"/>
    <w:rsid w:val="6F2E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link w:val="12"/>
    <w:autoRedefine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page number"/>
    <w:basedOn w:val="8"/>
    <w:autoRedefine/>
    <w:uiPriority w:val="0"/>
  </w:style>
  <w:style w:type="character" w:styleId="11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脚 字符"/>
    <w:link w:val="6"/>
    <w:uiPriority w:val="99"/>
    <w:rPr>
      <w:sz w:val="18"/>
      <w:szCs w:val="18"/>
    </w:rPr>
  </w:style>
  <w:style w:type="character" w:customStyle="1" w:styleId="13">
    <w:name w:val="页脚 字符1"/>
    <w:basedOn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964F1-02B3-4603-ACBE-9D906367BF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318</Words>
  <Characters>1817</Characters>
  <Lines>15</Lines>
  <Paragraphs>4</Paragraphs>
  <TotalTime>147</TotalTime>
  <ScaleCrop>false</ScaleCrop>
  <LinksUpToDate>false</LinksUpToDate>
  <CharactersWithSpaces>2131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2024-04-22T07:36:00Z</dcterms:created>
  <dc:creator>正舆 刘</dc:creator>
  <cp:lastModifiedBy>liu</cp:lastModifiedBy>
  <dcterms:modified xsi:type="dcterms:W3CDTF">2024-04-22T15:27:34Z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9F3F865DCF3F4F1B9F370D834C2FC830_13</vt:lpwstr>
  </property>
</Properties>
</file>