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626B4" w14:textId="77777777" w:rsidR="00623463" w:rsidRDefault="00623463" w:rsidP="00623463">
      <w:pPr>
        <w:rPr>
          <w:sz w:val="30"/>
          <w:szCs w:val="30"/>
        </w:rPr>
      </w:pPr>
      <w:r>
        <w:rPr>
          <w:rFonts w:hint="eastAsia"/>
        </w:rPr>
        <w:t xml:space="preserve">                         </w:t>
      </w:r>
      <w:r>
        <w:rPr>
          <w:rFonts w:hint="eastAsia"/>
          <w:sz w:val="30"/>
          <w:szCs w:val="30"/>
        </w:rPr>
        <w:t>用例模型-顾客</w:t>
      </w:r>
    </w:p>
    <w:p w14:paraId="70B780C8" w14:textId="77777777" w:rsidR="00623463" w:rsidRDefault="00623463" w:rsidP="00623463">
      <w:pPr>
        <w:rPr>
          <w:rFonts w:hint="eastAsia"/>
          <w:sz w:val="30"/>
          <w:szCs w:val="30"/>
        </w:rPr>
      </w:pPr>
    </w:p>
    <w:p w14:paraId="4AD47E1A" w14:textId="77777777" w:rsidR="00623463" w:rsidRDefault="00623463" w:rsidP="00623463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用例图</w:t>
      </w:r>
    </w:p>
    <w:p w14:paraId="54F6989D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</w:p>
    <w:p w14:paraId="1349B1D4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</w:p>
    <w:p w14:paraId="0D37CFFC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</w:p>
    <w:p w14:paraId="3132B257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</w:p>
    <w:p w14:paraId="00F08B80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</w:p>
    <w:p w14:paraId="27246373" w14:textId="15EE3965" w:rsidR="00623463" w:rsidRDefault="00623463" w:rsidP="00623463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9D86CD" wp14:editId="48D7B2AC">
            <wp:extent cx="3238500" cy="23558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043A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</w:p>
    <w:p w14:paraId="6096F50E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</w:p>
    <w:p w14:paraId="1A44034A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</w:p>
    <w:p w14:paraId="3E3EE242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</w:p>
    <w:p w14:paraId="0D7AD68C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</w:p>
    <w:p w14:paraId="3C8560CC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</w:p>
    <w:p w14:paraId="63DF44D4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</w:p>
    <w:p w14:paraId="0760673D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</w:p>
    <w:p w14:paraId="18654A0E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</w:p>
    <w:p w14:paraId="00D6CC16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</w:p>
    <w:p w14:paraId="4B602908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</w:p>
    <w:p w14:paraId="4312E4DC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</w:p>
    <w:p w14:paraId="46E29FC4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</w:p>
    <w:p w14:paraId="7F1805DB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</w:p>
    <w:p w14:paraId="57A592BA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</w:p>
    <w:p w14:paraId="05FAC044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</w:p>
    <w:p w14:paraId="7FAEAA3F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</w:p>
    <w:p w14:paraId="6AC61FE8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</w:p>
    <w:p w14:paraId="4DC2EC36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</w:p>
    <w:p w14:paraId="49ECA0DE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</w:p>
    <w:p w14:paraId="15E448E8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</w:p>
    <w:p w14:paraId="71CDA11A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</w:p>
    <w:p w14:paraId="78AA64D1" w14:textId="77777777" w:rsidR="00623463" w:rsidRDefault="00623463" w:rsidP="00623463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SSD</w:t>
      </w:r>
    </w:p>
    <w:p w14:paraId="3BEAA83A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</w:p>
    <w:p w14:paraId="34448E1D" w14:textId="181E27A9" w:rsidR="00623463" w:rsidRDefault="00623463" w:rsidP="00623463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496A0C" wp14:editId="4EC28968">
            <wp:extent cx="4641850" cy="4718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CCE98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</w:p>
    <w:p w14:paraId="175E71D1" w14:textId="77777777" w:rsidR="00623463" w:rsidRDefault="00623463" w:rsidP="00623463">
      <w:pPr>
        <w:rPr>
          <w:rFonts w:hint="eastAsia"/>
        </w:rPr>
      </w:pPr>
    </w:p>
    <w:p w14:paraId="1D41152D" w14:textId="77777777" w:rsidR="00623463" w:rsidRDefault="00623463" w:rsidP="00623463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操作契约</w:t>
      </w:r>
    </w:p>
    <w:p w14:paraId="64D6264E" w14:textId="77777777" w:rsidR="00623463" w:rsidRDefault="00623463" w:rsidP="00623463">
      <w:pPr>
        <w:ind w:left="360"/>
        <w:jc w:val="left"/>
        <w:rPr>
          <w:rFonts w:hint="eastAsia"/>
        </w:rPr>
      </w:pPr>
    </w:p>
    <w:p w14:paraId="068858B4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623463" w14:paraId="5BE74DE6" w14:textId="77777777" w:rsidTr="00623463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FA71D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E671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PowerOn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RoomId,CurrentRoomTemp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23463" w14:paraId="1FBA75B9" w14:textId="77777777" w:rsidTr="00623463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4A05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87702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使用空调</w:t>
            </w:r>
          </w:p>
        </w:tc>
      </w:tr>
      <w:tr w:rsidR="00623463" w14:paraId="3EBDB1FA" w14:textId="77777777" w:rsidTr="00623463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068F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794F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主控机开启，从控机未开启</w:t>
            </w:r>
          </w:p>
        </w:tc>
      </w:tr>
      <w:tr w:rsidR="00623463" w14:paraId="456F48F4" w14:textId="77777777" w:rsidTr="00623463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19B57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11213" w14:textId="77777777" w:rsidR="00623463" w:rsidRDefault="00623463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1、调度对象与房间建立关联；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2、一个服务对象被创建（当前服务对象数小于服务对象数上限，验收环境的服务对象上限数=3）；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3、调度对象与服务对象建立关联；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4、服务对象与房间建立关联；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5、调度对象的服务对象数及服务开始时间被赋值；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  <w:t>6、服务对象的服务状态，服务开始时间，模式，目标温度，费率及费用值被赋值；</w:t>
            </w:r>
          </w:p>
        </w:tc>
      </w:tr>
    </w:tbl>
    <w:p w14:paraId="594EA19D" w14:textId="77777777" w:rsidR="00623463" w:rsidRDefault="00623463" w:rsidP="00623463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</w:p>
    <w:p w14:paraId="389AF03B" w14:textId="77777777" w:rsidR="00623463" w:rsidRDefault="00623463" w:rsidP="00623463">
      <w:pPr>
        <w:jc w:val="left"/>
        <w:rPr>
          <w:rFonts w:hint="eastAsia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59"/>
        <w:gridCol w:w="3977"/>
      </w:tblGrid>
      <w:tr w:rsidR="00623463" w14:paraId="763352A6" w14:textId="77777777" w:rsidTr="00623463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EC5D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E78F7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Requestnumber</w:t>
            </w:r>
            <w:proofErr w:type="spellEnd"/>
            <w:r>
              <w:rPr>
                <w:rFonts w:hint="eastAsia"/>
              </w:rPr>
              <w:t>&gt;</w:t>
            </w:r>
            <w:proofErr w:type="spellStart"/>
            <w:r>
              <w:rPr>
                <w:rFonts w:hint="eastAsia"/>
              </w:rPr>
              <w:t>ServiceNumber</w:t>
            </w:r>
            <w:proofErr w:type="spellEnd"/>
          </w:p>
        </w:tc>
      </w:tr>
      <w:tr w:rsidR="00623463" w14:paraId="177498F7" w14:textId="77777777" w:rsidTr="00623463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AFFA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E574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使用空调</w:t>
            </w:r>
          </w:p>
        </w:tc>
      </w:tr>
      <w:tr w:rsidR="00623463" w14:paraId="44012F75" w14:textId="77777777" w:rsidTr="00623463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CFF17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FA82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主控机开启，从控机未开启</w:t>
            </w:r>
          </w:p>
        </w:tc>
      </w:tr>
      <w:tr w:rsidR="00623463" w14:paraId="011E5DB9" w14:textId="77777777" w:rsidTr="00623463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7A5C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19FA" w14:textId="77777777" w:rsidR="00623463" w:rsidRDefault="00623463">
            <w:pPr>
              <w:widowControl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1、调度对象与房间建立关联；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2、当前服务对象数大于等于服务对象数上限，则将房间的请求放到等待队列进行调度；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3、队列中的等待服务的房间的等待时长被赋值（时间片时长）；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4、调度对象保存</w:t>
            </w:r>
          </w:p>
        </w:tc>
      </w:tr>
    </w:tbl>
    <w:p w14:paraId="04FE23C7" w14:textId="77777777" w:rsidR="00623463" w:rsidRDefault="00623463" w:rsidP="00623463">
      <w:pPr>
        <w:rPr>
          <w:rFonts w:hint="eastAsia"/>
        </w:rPr>
      </w:pPr>
      <w:r>
        <w:rPr>
          <w:rFonts w:hint="eastAsia"/>
        </w:rPr>
        <w:t xml:space="preserve">  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57"/>
        <w:gridCol w:w="3979"/>
      </w:tblGrid>
      <w:tr w:rsidR="00623463" w14:paraId="69CC2DB2" w14:textId="77777777" w:rsidTr="00623463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4B28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15E7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ChangeTargetTemp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RoomId,TargetTemp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23463" w14:paraId="59A276E6" w14:textId="77777777" w:rsidTr="00623463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2081D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E2371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使用空调</w:t>
            </w:r>
          </w:p>
        </w:tc>
      </w:tr>
      <w:tr w:rsidR="00623463" w14:paraId="176A42B9" w14:textId="77777777" w:rsidTr="00623463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2F05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0A802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从控机开启，顾客要修改房间设定温度</w:t>
            </w:r>
          </w:p>
        </w:tc>
      </w:tr>
      <w:tr w:rsidR="00623463" w14:paraId="6454B2F9" w14:textId="77777777" w:rsidTr="00623463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E7F8F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06E50" w14:textId="77777777" w:rsidR="00623463" w:rsidRDefault="00623463">
            <w:pPr>
              <w:widowControl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1、调度对象与房间建立关联（调度对象首先接受调温的请求）；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2、如果该请求的房间有服务对象，则调度对象与服务对象建立关联（调度对象将请求转发给服务对象）；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3、如果该请求的房间在等待队列，则调度对象修改等待队列中的目标温度属性</w:t>
            </w:r>
            <w:proofErr w:type="spellStart"/>
            <w:r>
              <w:rPr>
                <w:rFonts w:ascii="等线" w:eastAsia="等线" w:hAnsi="等线" w:hint="eastAsia"/>
                <w:color w:val="000000"/>
                <w:szCs w:val="21"/>
              </w:rPr>
              <w:t>TargetTemp</w:t>
            </w:r>
            <w:proofErr w:type="spellEnd"/>
            <w:r>
              <w:rPr>
                <w:rFonts w:ascii="等线" w:eastAsia="等线" w:hAnsi="等线" w:hint="eastAsia"/>
                <w:color w:val="000000"/>
                <w:szCs w:val="21"/>
              </w:rPr>
              <w:t>;</w:t>
            </w:r>
          </w:p>
        </w:tc>
      </w:tr>
    </w:tbl>
    <w:p w14:paraId="2062F857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623463" w14:paraId="6AFD729D" w14:textId="77777777" w:rsidTr="00623463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DDB14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A4DF4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ChangeFanSpeed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RoomId,FanSpeed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23463" w14:paraId="3F708DF6" w14:textId="77777777" w:rsidTr="00623463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DD3C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E055E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使用空调</w:t>
            </w:r>
          </w:p>
        </w:tc>
      </w:tr>
      <w:tr w:rsidR="00623463" w14:paraId="50AC4E75" w14:textId="77777777" w:rsidTr="00623463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3A7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2CF9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从控机开启，顾客要更改房间风速</w:t>
            </w:r>
          </w:p>
        </w:tc>
      </w:tr>
      <w:tr w:rsidR="00623463" w14:paraId="5E27B1CE" w14:textId="77777777" w:rsidTr="00623463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ABE09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94FD0" w14:textId="77777777" w:rsidR="00623463" w:rsidRDefault="00623463">
            <w:pPr>
              <w:widowControl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1、调度对象与房间建立关联（调度对象首先接受调温的请求）；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2、如果该请求的房间有服务对象，则调度对象与服务对象建立关联（调度对象将请求转发给服务对象）；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3、如果该请求的房间在等待队列，则调度对象修改等待队列中的目标风速属性</w:t>
            </w:r>
            <w:proofErr w:type="spellStart"/>
            <w:r>
              <w:rPr>
                <w:rFonts w:ascii="等线" w:eastAsia="等线" w:hAnsi="等线" w:hint="eastAsia"/>
                <w:color w:val="000000"/>
                <w:szCs w:val="21"/>
              </w:rPr>
              <w:t>FanSpeed</w:t>
            </w:r>
            <w:proofErr w:type="spellEnd"/>
            <w:r>
              <w:rPr>
                <w:rFonts w:ascii="等线" w:eastAsia="等线" w:hAnsi="等线" w:hint="eastAsia"/>
                <w:color w:val="000000"/>
                <w:szCs w:val="21"/>
              </w:rPr>
              <w:t>;</w:t>
            </w:r>
          </w:p>
        </w:tc>
      </w:tr>
    </w:tbl>
    <w:p w14:paraId="33DD2479" w14:textId="77777777" w:rsidR="00623463" w:rsidRDefault="00623463" w:rsidP="00623463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5CCFA5E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623463" w14:paraId="4D685098" w14:textId="77777777" w:rsidTr="00623463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BBC4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94352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SetMode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RoomId,Mode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23463" w14:paraId="5D7CA6FE" w14:textId="77777777" w:rsidTr="00623463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ACB6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A59F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使用空调</w:t>
            </w:r>
          </w:p>
        </w:tc>
      </w:tr>
      <w:tr w:rsidR="00623463" w14:paraId="67D5BB51" w14:textId="77777777" w:rsidTr="00623463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3D23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9198B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从控机开启，顾客想要改变空调模式</w:t>
            </w:r>
          </w:p>
        </w:tc>
      </w:tr>
      <w:tr w:rsidR="00623463" w14:paraId="04F1B696" w14:textId="77777777" w:rsidTr="00623463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FF9C1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D271A" w14:textId="77777777" w:rsidR="00623463" w:rsidRDefault="00623463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1、调度对象与房间建立关联（调度对象首先接受调温的请求）；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  <w:t>2、如果该请求的房间有服务对象，则调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度对象与服务对象建立关联（调度对象将请求转发给服务对象）；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  <w:t>3、如果该请求的房间在等待队列，则调度对象修改等待队列中的目标模式属性Mode;</w:t>
            </w:r>
          </w:p>
        </w:tc>
      </w:tr>
    </w:tbl>
    <w:p w14:paraId="47F65D6D" w14:textId="77777777" w:rsidR="00623463" w:rsidRDefault="00623463" w:rsidP="00623463">
      <w:pPr>
        <w:pStyle w:val="a7"/>
        <w:ind w:left="360" w:firstLineChars="0" w:firstLine="0"/>
        <w:rPr>
          <w:rFonts w:hint="eastAsia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623463" w14:paraId="7F88743E" w14:textId="77777777" w:rsidTr="00623463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0821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B94D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PowerOff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RoomId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23463" w14:paraId="75379473" w14:textId="77777777" w:rsidTr="00623463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07459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C3DB2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使用空调</w:t>
            </w:r>
          </w:p>
        </w:tc>
      </w:tr>
      <w:tr w:rsidR="00623463" w14:paraId="2E1937DE" w14:textId="77777777" w:rsidTr="00623463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70838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343B4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从控机开启 </w:t>
            </w:r>
          </w:p>
        </w:tc>
      </w:tr>
      <w:tr w:rsidR="00623463" w14:paraId="3ED1958C" w14:textId="77777777" w:rsidTr="00623463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113A5" w14:textId="77777777" w:rsidR="00623463" w:rsidRDefault="0062346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B6C2C" w14:textId="77777777" w:rsidR="00623463" w:rsidRDefault="00623463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1、调度对象与房间删除关联；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  <w:t>2、服务对象与房间删除管理；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  <w:t>3、服务对象的服务时长和费用被修改；</w:t>
            </w:r>
          </w:p>
        </w:tc>
      </w:tr>
    </w:tbl>
    <w:p w14:paraId="46277DC8" w14:textId="77777777" w:rsidR="008F368F" w:rsidRPr="00623463" w:rsidRDefault="008F368F" w:rsidP="00623463"/>
    <w:sectPr w:rsidR="008F368F" w:rsidRPr="00623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28C77" w14:textId="77777777" w:rsidR="00730A00" w:rsidRDefault="00730A00" w:rsidP="004C5E07">
      <w:r>
        <w:separator/>
      </w:r>
    </w:p>
  </w:endnote>
  <w:endnote w:type="continuationSeparator" w:id="0">
    <w:p w14:paraId="0302F089" w14:textId="77777777" w:rsidR="00730A00" w:rsidRDefault="00730A00" w:rsidP="004C5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A5E84" w14:textId="77777777" w:rsidR="00730A00" w:rsidRDefault="00730A00" w:rsidP="004C5E07">
      <w:r>
        <w:separator/>
      </w:r>
    </w:p>
  </w:footnote>
  <w:footnote w:type="continuationSeparator" w:id="0">
    <w:p w14:paraId="398BBE63" w14:textId="77777777" w:rsidR="00730A00" w:rsidRDefault="00730A00" w:rsidP="004C5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75E0D"/>
    <w:multiLevelType w:val="hybridMultilevel"/>
    <w:tmpl w:val="93DE1A42"/>
    <w:lvl w:ilvl="0" w:tplc="2BA25F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E31F1"/>
    <w:multiLevelType w:val="hybridMultilevel"/>
    <w:tmpl w:val="43ECFF36"/>
    <w:lvl w:ilvl="0" w:tplc="DC0EC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8F2AAE"/>
    <w:multiLevelType w:val="hybridMultilevel"/>
    <w:tmpl w:val="F9469C7A"/>
    <w:lvl w:ilvl="0" w:tplc="3E4A1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0D5BAC"/>
    <w:multiLevelType w:val="hybridMultilevel"/>
    <w:tmpl w:val="A6B8889C"/>
    <w:lvl w:ilvl="0" w:tplc="9EE2E1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D3F33"/>
    <w:multiLevelType w:val="hybridMultilevel"/>
    <w:tmpl w:val="EFC034FE"/>
    <w:lvl w:ilvl="0" w:tplc="B63A43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BA4B9F"/>
    <w:multiLevelType w:val="hybridMultilevel"/>
    <w:tmpl w:val="F05A705E"/>
    <w:lvl w:ilvl="0" w:tplc="47D66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6D1B83"/>
    <w:multiLevelType w:val="hybridMultilevel"/>
    <w:tmpl w:val="1B5861D8"/>
    <w:lvl w:ilvl="0" w:tplc="F1AAA2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0064998"/>
    <w:multiLevelType w:val="hybridMultilevel"/>
    <w:tmpl w:val="32A42708"/>
    <w:lvl w:ilvl="0" w:tplc="86EA2A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96486B"/>
    <w:multiLevelType w:val="hybridMultilevel"/>
    <w:tmpl w:val="7728CCEA"/>
    <w:lvl w:ilvl="0" w:tplc="BF6C0F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15"/>
    <w:rsid w:val="000A55CC"/>
    <w:rsid w:val="00353656"/>
    <w:rsid w:val="004162E2"/>
    <w:rsid w:val="004C130F"/>
    <w:rsid w:val="004C5E07"/>
    <w:rsid w:val="005458CD"/>
    <w:rsid w:val="00623463"/>
    <w:rsid w:val="00680F15"/>
    <w:rsid w:val="00697A52"/>
    <w:rsid w:val="00730A00"/>
    <w:rsid w:val="008E4646"/>
    <w:rsid w:val="008F368F"/>
    <w:rsid w:val="00A576BC"/>
    <w:rsid w:val="00A616C9"/>
    <w:rsid w:val="00A84D18"/>
    <w:rsid w:val="00B31DEC"/>
    <w:rsid w:val="00BC5111"/>
    <w:rsid w:val="00C47B1E"/>
    <w:rsid w:val="00C80A1B"/>
    <w:rsid w:val="00D053B2"/>
    <w:rsid w:val="00D618B1"/>
    <w:rsid w:val="00E915B5"/>
    <w:rsid w:val="00F0623D"/>
    <w:rsid w:val="00F90D3F"/>
    <w:rsid w:val="00F9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758F4"/>
  <w15:chartTrackingRefBased/>
  <w15:docId w15:val="{B7E4516A-1BC1-45EE-B36C-9A7980BA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4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E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E07"/>
    <w:rPr>
      <w:sz w:val="18"/>
      <w:szCs w:val="18"/>
    </w:rPr>
  </w:style>
  <w:style w:type="paragraph" w:styleId="a7">
    <w:name w:val="List Paragraph"/>
    <w:basedOn w:val="a"/>
    <w:uiPriority w:val="34"/>
    <w:qFormat/>
    <w:rsid w:val="004C5E07"/>
    <w:pPr>
      <w:ind w:firstLineChars="200" w:firstLine="420"/>
    </w:pPr>
  </w:style>
  <w:style w:type="table" w:styleId="a8">
    <w:name w:val="Table Grid"/>
    <w:basedOn w:val="a1"/>
    <w:uiPriority w:val="39"/>
    <w:rsid w:val="004C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6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佳豪</dc:creator>
  <cp:keywords/>
  <dc:description/>
  <cp:lastModifiedBy>李 佳豪</cp:lastModifiedBy>
  <cp:revision>13</cp:revision>
  <dcterms:created xsi:type="dcterms:W3CDTF">2020-04-14T03:44:00Z</dcterms:created>
  <dcterms:modified xsi:type="dcterms:W3CDTF">2020-04-28T04:46:00Z</dcterms:modified>
</cp:coreProperties>
</file>