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ABD7A1">
      <w:pPr>
        <w:rPr>
          <w:rFonts w:ascii="华文行楷" w:hAnsi="华文楷体" w:eastAsia="华文行楷"/>
          <w:sz w:val="84"/>
          <w:szCs w:val="84"/>
        </w:rPr>
      </w:pPr>
    </w:p>
    <w:p w14:paraId="7466E7EA">
      <w:pPr>
        <w:jc w:val="center"/>
        <w:rPr>
          <w:b/>
          <w:sz w:val="72"/>
          <w:szCs w:val="72"/>
        </w:rPr>
      </w:pPr>
      <w:r>
        <w:rPr>
          <w:rFonts w:hint="eastAsia" w:ascii="宋体" w:hAnsi="宋体" w:eastAsia="宋体"/>
          <w:b/>
          <w:sz w:val="72"/>
          <w:szCs w:val="72"/>
        </w:rPr>
        <w:t>物理实验</w:t>
      </w:r>
      <w:r>
        <w:rPr>
          <w:rFonts w:hint="eastAsia"/>
          <w:b/>
          <w:sz w:val="72"/>
          <w:szCs w:val="72"/>
        </w:rPr>
        <w:t>报告</w:t>
      </w:r>
    </w:p>
    <w:p w14:paraId="1EB01339">
      <w:pPr>
        <w:jc w:val="center"/>
        <w:rPr>
          <w:b/>
          <w:sz w:val="72"/>
          <w:szCs w:val="72"/>
        </w:rPr>
      </w:pPr>
    </w:p>
    <w:p w14:paraId="6D2CACE2"/>
    <w:p w14:paraId="4C7A040B"/>
    <w:p w14:paraId="3387F690"/>
    <w:p w14:paraId="6A8BD9F6"/>
    <w:p w14:paraId="7CC17F50">
      <w:pPr>
        <w:spacing w:line="480" w:lineRule="auto"/>
        <w:ind w:firstLine="1928" w:firstLineChars="600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实验名称：_________________________</w:t>
      </w:r>
    </w:p>
    <w:p w14:paraId="23AE0F70">
      <w:pPr>
        <w:spacing w:line="480" w:lineRule="auto"/>
        <w:ind w:firstLine="1928" w:firstLineChars="600"/>
        <w:rPr>
          <w:b/>
          <w:sz w:val="24"/>
          <w:szCs w:val="24"/>
        </w:rPr>
      </w:pPr>
      <w:r>
        <w:rPr>
          <w:rFonts w:hint="eastAsia"/>
          <w:b/>
          <w:sz w:val="32"/>
          <w:szCs w:val="32"/>
        </w:rPr>
        <w:t>实验</w:t>
      </w:r>
      <w:r>
        <w:rPr>
          <w:rFonts w:hint="eastAsia"/>
          <w:b/>
          <w:sz w:val="32"/>
          <w:szCs w:val="32"/>
          <w:lang w:val="en-US" w:eastAsia="zh-CN"/>
        </w:rPr>
        <w:t>桌号</w:t>
      </w:r>
      <w:r>
        <w:rPr>
          <w:rFonts w:hint="eastAsia"/>
          <w:b/>
          <w:sz w:val="32"/>
          <w:szCs w:val="32"/>
        </w:rPr>
        <w:t>：_________________________</w:t>
      </w:r>
    </w:p>
    <w:p w14:paraId="025180BC">
      <w:pPr>
        <w:spacing w:line="480" w:lineRule="auto"/>
        <w:ind w:firstLine="1928" w:firstLineChars="600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指导教师：_________________________</w:t>
      </w:r>
    </w:p>
    <w:p w14:paraId="65F4D411"/>
    <w:p w14:paraId="20A161E5"/>
    <w:p w14:paraId="13736FFB"/>
    <w:p w14:paraId="56165718">
      <w:pPr>
        <w:spacing w:line="360" w:lineRule="auto"/>
        <w:rPr>
          <w:sz w:val="28"/>
          <w:szCs w:val="28"/>
        </w:rPr>
      </w:pPr>
    </w:p>
    <w:p w14:paraId="2950A6E0">
      <w:pPr>
        <w:spacing w:line="360" w:lineRule="auto"/>
        <w:ind w:firstLine="1968" w:firstLineChars="700"/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  <w:lang w:val="en-US" w:eastAsia="zh-CN"/>
        </w:rPr>
        <w:t>周次</w:t>
      </w:r>
      <w:r>
        <w:rPr>
          <w:rFonts w:hint="eastAsia"/>
          <w:b/>
          <w:sz w:val="28"/>
          <w:szCs w:val="28"/>
        </w:rPr>
        <w:t>：_________________________________</w:t>
      </w:r>
    </w:p>
    <w:p w14:paraId="6FDBAC24">
      <w:pPr>
        <w:spacing w:line="360" w:lineRule="auto"/>
        <w:ind w:firstLine="1968" w:firstLineChars="70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姓名：_________________________________</w:t>
      </w:r>
    </w:p>
    <w:p w14:paraId="1CE2933C">
      <w:pPr>
        <w:spacing w:line="360" w:lineRule="auto"/>
        <w:ind w:firstLine="1968" w:firstLineChars="70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学号：_________________________________</w:t>
      </w:r>
    </w:p>
    <w:p w14:paraId="62623501">
      <w:pPr>
        <w:spacing w:line="360" w:lineRule="auto"/>
        <w:jc w:val="center"/>
        <w:rPr>
          <w:b/>
          <w:sz w:val="28"/>
          <w:szCs w:val="28"/>
        </w:rPr>
      </w:pPr>
    </w:p>
    <w:p w14:paraId="07FA0373">
      <w:pPr>
        <w:spacing w:line="360" w:lineRule="auto"/>
        <w:ind w:firstLine="1687" w:firstLineChars="60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实验日期: ____年____月____日   星期___上/下午</w:t>
      </w:r>
    </w:p>
    <w:p w14:paraId="39876F50">
      <w:pPr>
        <w:spacing w:line="360" w:lineRule="auto"/>
        <w:ind w:firstLine="1687" w:firstLineChars="600"/>
        <w:rPr>
          <w:b/>
          <w:sz w:val="28"/>
          <w:szCs w:val="28"/>
        </w:rPr>
      </w:pPr>
    </w:p>
    <w:p w14:paraId="1694CB78">
      <w:pPr>
        <w:spacing w:line="360" w:lineRule="auto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浙江大学物理实验教学中心</w:t>
      </w:r>
    </w:p>
    <w:p w14:paraId="36D74DD2">
      <w:pPr>
        <w:jc w:val="right"/>
        <w:rPr>
          <w:b/>
          <w:sz w:val="24"/>
          <w:szCs w:val="24"/>
          <w:u w:val="single"/>
        </w:rPr>
      </w:pPr>
    </w:p>
    <w:p w14:paraId="1362C06A">
      <w:pPr>
        <w:jc w:val="right"/>
        <w:rPr>
          <w:rFonts w:hint="eastAsia"/>
          <w:b/>
          <w:sz w:val="24"/>
          <w:szCs w:val="24"/>
          <w:u w:val="single"/>
        </w:rPr>
      </w:pPr>
    </w:p>
    <w:p w14:paraId="7991311B">
      <w:pPr>
        <w:pStyle w:val="11"/>
        <w:numPr>
          <w:ilvl w:val="0"/>
          <w:numId w:val="0"/>
        </w:numPr>
        <w:ind w:left="720" w:leftChars="0" w:hanging="720" w:firstLineChars="0"/>
        <w:jc w:val="left"/>
        <w:rPr>
          <w:rFonts w:hint="default" w:ascii="黑体" w:hAnsi="黑体" w:eastAsia="黑体" w:cs="黑体"/>
          <w:b/>
          <w:kern w:val="2"/>
          <w:sz w:val="32"/>
          <w:szCs w:val="24"/>
          <w:lang w:val="en-US" w:eastAsia="zh-CN" w:bidi="ar-SA"/>
        </w:rPr>
      </w:pPr>
    </w:p>
    <w:p w14:paraId="3C86F20C">
      <w:pPr>
        <w:pStyle w:val="11"/>
        <w:numPr>
          <w:ilvl w:val="0"/>
          <w:numId w:val="0"/>
        </w:numPr>
        <w:ind w:left="720" w:leftChars="0" w:hanging="720" w:firstLineChars="0"/>
        <w:jc w:val="left"/>
        <w:rPr>
          <w:rFonts w:hint="default" w:ascii="黑体" w:hAnsi="黑体" w:eastAsia="黑体" w:cs="黑体"/>
          <w:b/>
          <w:kern w:val="2"/>
          <w:sz w:val="32"/>
          <w:szCs w:val="24"/>
          <w:lang w:val="en-US" w:eastAsia="zh-CN" w:bidi="ar-SA"/>
        </w:rPr>
      </w:pPr>
    </w:p>
    <w:p w14:paraId="4E0D941E">
      <w:pPr>
        <w:pStyle w:val="11"/>
        <w:numPr>
          <w:ilvl w:val="0"/>
          <w:numId w:val="0"/>
        </w:numPr>
        <w:ind w:left="720" w:leftChars="0" w:hanging="720" w:firstLineChars="0"/>
        <w:jc w:val="left"/>
        <w:rPr>
          <w:rFonts w:hint="eastAsia" w:ascii="黑体" w:hAnsi="黑体" w:eastAsia="黑体" w:cs="黑体"/>
          <w:b/>
          <w:sz w:val="32"/>
          <w:szCs w:val="24"/>
        </w:rPr>
      </w:pPr>
      <w:r>
        <w:rPr>
          <w:rFonts w:hint="default" w:ascii="黑体" w:hAnsi="黑体" w:eastAsia="黑体" w:cs="黑体"/>
          <w:b/>
          <w:kern w:val="2"/>
          <w:sz w:val="32"/>
          <w:szCs w:val="24"/>
          <w:lang w:val="en-US" w:eastAsia="zh-CN" w:bidi="ar-SA"/>
        </w:rPr>
        <w:t>一、</w:t>
      </w:r>
      <w:r>
        <w:rPr>
          <w:rFonts w:hint="eastAsia" w:ascii="黑体" w:hAnsi="黑体" w:eastAsia="黑体" w:cs="黑体"/>
          <w:b/>
          <w:sz w:val="32"/>
          <w:szCs w:val="24"/>
        </w:rPr>
        <w:t>预习报告</w:t>
      </w:r>
    </w:p>
    <w:p w14:paraId="30057553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（注：将已经写好的“</w:t>
      </w:r>
      <w:r>
        <w:rPr>
          <w:rFonts w:hint="eastAsia"/>
          <w:sz w:val="24"/>
          <w:szCs w:val="24"/>
          <w:lang w:val="en-US" w:eastAsia="zh-CN"/>
        </w:rPr>
        <w:t>物理实验</w:t>
      </w:r>
      <w:r>
        <w:rPr>
          <w:rFonts w:hint="eastAsia"/>
          <w:sz w:val="24"/>
          <w:szCs w:val="24"/>
        </w:rPr>
        <w:t>预习报告”内容拷贝过来）</w:t>
      </w:r>
    </w:p>
    <w:p w14:paraId="6891B954">
      <w:pPr>
        <w:pStyle w:val="12"/>
        <w:ind w:firstLine="0" w:firstLineChars="0"/>
        <w:jc w:val="left"/>
        <w:rPr>
          <w:b/>
          <w:sz w:val="28"/>
          <w:szCs w:val="28"/>
        </w:rPr>
      </w:pPr>
      <w:r>
        <w:rPr>
          <w:rFonts w:hint="eastAsia" w:cs="Calibri"/>
          <w:b/>
          <w:sz w:val="28"/>
          <w:szCs w:val="28"/>
        </w:rPr>
        <w:t xml:space="preserve">1. </w:t>
      </w:r>
      <w:r>
        <w:rPr>
          <w:rFonts w:hint="eastAsia" w:ascii="宋体" w:hAnsi="宋体"/>
          <w:b/>
          <w:sz w:val="28"/>
          <w:szCs w:val="28"/>
        </w:rPr>
        <w:t>实验综述</w:t>
      </w:r>
    </w:p>
    <w:p w14:paraId="397FAEA5">
      <w:pPr>
        <w:jc w:val="left"/>
        <w:rPr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（自述实验现象、实验原理和实验方法，不超过</w:t>
      </w:r>
      <w:r>
        <w:rPr>
          <w:rFonts w:hint="eastAsia" w:cs="Calibri"/>
          <w:sz w:val="24"/>
          <w:szCs w:val="24"/>
        </w:rPr>
        <w:t>3</w:t>
      </w:r>
      <w:r>
        <w:rPr>
          <w:sz w:val="24"/>
          <w:szCs w:val="24"/>
        </w:rPr>
        <w:t>00</w:t>
      </w:r>
      <w:r>
        <w:rPr>
          <w:rFonts w:hint="eastAsia" w:ascii="宋体" w:hAnsi="宋体"/>
          <w:sz w:val="24"/>
          <w:szCs w:val="24"/>
        </w:rPr>
        <w:t>字，</w:t>
      </w:r>
      <w:r>
        <w:rPr>
          <w:rFonts w:hint="eastAsia" w:cs="Calibri"/>
          <w:sz w:val="24"/>
          <w:szCs w:val="24"/>
        </w:rPr>
        <w:t>5</w:t>
      </w:r>
      <w:r>
        <w:rPr>
          <w:rFonts w:hint="eastAsia" w:ascii="宋体" w:hAnsi="宋体"/>
          <w:sz w:val="24"/>
          <w:szCs w:val="24"/>
        </w:rPr>
        <w:t>分）</w:t>
      </w:r>
    </w:p>
    <w:p w14:paraId="725BD5B1">
      <w:pPr>
        <w:jc w:val="left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47C14F49">
      <w:pPr>
        <w:jc w:val="left"/>
        <w:rPr>
          <w:sz w:val="28"/>
          <w:szCs w:val="28"/>
        </w:rPr>
      </w:pPr>
    </w:p>
    <w:p w14:paraId="4821DAC4">
      <w:pPr>
        <w:pStyle w:val="12"/>
        <w:ind w:firstLine="0" w:firstLineChars="0"/>
        <w:jc w:val="left"/>
        <w:rPr>
          <w:b/>
          <w:sz w:val="28"/>
          <w:szCs w:val="28"/>
        </w:rPr>
      </w:pPr>
      <w:r>
        <w:rPr>
          <w:rFonts w:hint="eastAsia" w:cs="Calibri"/>
          <w:b/>
          <w:sz w:val="28"/>
          <w:szCs w:val="28"/>
        </w:rPr>
        <w:t>2.</w:t>
      </w:r>
      <w:r>
        <w:rPr>
          <w:rFonts w:hint="eastAsia" w:ascii="宋体" w:hAnsi="宋体"/>
          <w:b/>
          <w:sz w:val="28"/>
          <w:szCs w:val="28"/>
        </w:rPr>
        <w:t>实验重点</w:t>
      </w:r>
    </w:p>
    <w:p w14:paraId="55D26798">
      <w:pPr>
        <w:jc w:val="left"/>
        <w:rPr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（简述本实验的学习重点，不超过</w:t>
      </w:r>
      <w:r>
        <w:rPr>
          <w:rFonts w:hint="eastAsia" w:cs="Calibri"/>
          <w:sz w:val="24"/>
          <w:szCs w:val="24"/>
        </w:rPr>
        <w:t>10</w:t>
      </w:r>
      <w:r>
        <w:rPr>
          <w:sz w:val="24"/>
          <w:szCs w:val="24"/>
        </w:rPr>
        <w:t>0</w:t>
      </w:r>
      <w:r>
        <w:rPr>
          <w:rFonts w:hint="eastAsia" w:ascii="宋体" w:hAnsi="宋体"/>
          <w:sz w:val="24"/>
          <w:szCs w:val="24"/>
        </w:rPr>
        <w:t>字，</w:t>
      </w:r>
      <w:r>
        <w:rPr>
          <w:rFonts w:hint="eastAsia" w:cs="Calibri"/>
          <w:sz w:val="24"/>
          <w:szCs w:val="24"/>
        </w:rPr>
        <w:t>3</w:t>
      </w:r>
      <w:r>
        <w:rPr>
          <w:rFonts w:hint="eastAsia" w:ascii="宋体" w:hAnsi="宋体"/>
          <w:sz w:val="24"/>
          <w:szCs w:val="24"/>
        </w:rPr>
        <w:t>分）</w:t>
      </w:r>
    </w:p>
    <w:p w14:paraId="03DD1C9F">
      <w:pPr>
        <w:jc w:val="left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1B588CC9">
      <w:pPr>
        <w:jc w:val="left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0D44817E">
      <w:pPr>
        <w:jc w:val="left"/>
        <w:rPr>
          <w:b/>
          <w:bCs/>
          <w:sz w:val="28"/>
          <w:szCs w:val="28"/>
        </w:rPr>
      </w:pPr>
      <w:r>
        <w:rPr>
          <w:rFonts w:hint="eastAsia" w:cs="Calibri"/>
          <w:b/>
          <w:bCs/>
          <w:sz w:val="28"/>
          <w:szCs w:val="28"/>
        </w:rPr>
        <w:t>3.</w:t>
      </w:r>
      <w:r>
        <w:rPr>
          <w:rFonts w:hint="eastAsia" w:ascii="宋体" w:hAnsi="宋体"/>
          <w:b/>
          <w:bCs/>
          <w:sz w:val="28"/>
          <w:szCs w:val="28"/>
        </w:rPr>
        <w:t>实验难点</w:t>
      </w:r>
    </w:p>
    <w:p w14:paraId="18286CB5">
      <w:pPr>
        <w:jc w:val="left"/>
        <w:rPr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（简述本实验的实现难点，不超过</w:t>
      </w:r>
      <w:r>
        <w:rPr>
          <w:rFonts w:hint="eastAsia" w:cs="Calibri"/>
          <w:sz w:val="24"/>
          <w:szCs w:val="24"/>
        </w:rPr>
        <w:t>10</w:t>
      </w:r>
      <w:r>
        <w:rPr>
          <w:sz w:val="24"/>
          <w:szCs w:val="24"/>
        </w:rPr>
        <w:t>0</w:t>
      </w:r>
      <w:r>
        <w:rPr>
          <w:rFonts w:hint="eastAsia" w:ascii="宋体" w:hAnsi="宋体"/>
          <w:sz w:val="24"/>
          <w:szCs w:val="24"/>
        </w:rPr>
        <w:t>字，</w:t>
      </w:r>
      <w:r>
        <w:rPr>
          <w:rFonts w:hint="eastAsia" w:cs="Calibri"/>
          <w:sz w:val="24"/>
          <w:szCs w:val="24"/>
        </w:rPr>
        <w:t>2</w:t>
      </w:r>
      <w:r>
        <w:rPr>
          <w:rFonts w:hint="eastAsia" w:ascii="宋体" w:hAnsi="宋体"/>
          <w:sz w:val="24"/>
          <w:szCs w:val="24"/>
        </w:rPr>
        <w:t>分）</w:t>
      </w:r>
    </w:p>
    <w:p w14:paraId="61DF1C7D">
      <w:pPr>
        <w:jc w:val="left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79C10D21">
      <w:pPr>
        <w:jc w:val="left"/>
        <w:rPr>
          <w:sz w:val="24"/>
          <w:szCs w:val="24"/>
        </w:rPr>
      </w:pPr>
    </w:p>
    <w:p w14:paraId="74D7375C">
      <w:pPr>
        <w:jc w:val="left"/>
        <w:rPr>
          <w:sz w:val="24"/>
          <w:szCs w:val="24"/>
        </w:rPr>
      </w:pPr>
    </w:p>
    <w:p w14:paraId="400657CD">
      <w:pPr>
        <w:jc w:val="left"/>
        <w:rPr>
          <w:sz w:val="24"/>
          <w:szCs w:val="24"/>
        </w:rPr>
      </w:pPr>
    </w:p>
    <w:p w14:paraId="10FD3677">
      <w:pPr>
        <w:jc w:val="left"/>
        <w:rPr>
          <w:sz w:val="24"/>
          <w:szCs w:val="24"/>
        </w:rPr>
      </w:pPr>
    </w:p>
    <w:p w14:paraId="05858F8B">
      <w:pPr>
        <w:jc w:val="left"/>
        <w:rPr>
          <w:sz w:val="24"/>
          <w:szCs w:val="24"/>
        </w:rPr>
      </w:pPr>
    </w:p>
    <w:p w14:paraId="7872207B">
      <w:pPr>
        <w:jc w:val="left"/>
        <w:rPr>
          <w:sz w:val="24"/>
          <w:szCs w:val="24"/>
        </w:rPr>
      </w:pPr>
    </w:p>
    <w:p w14:paraId="0DA64AF8">
      <w:pPr>
        <w:jc w:val="left"/>
        <w:rPr>
          <w:sz w:val="24"/>
          <w:szCs w:val="24"/>
        </w:rPr>
      </w:pPr>
    </w:p>
    <w:p w14:paraId="0E4B839C">
      <w:pPr>
        <w:jc w:val="left"/>
        <w:rPr>
          <w:sz w:val="24"/>
          <w:szCs w:val="24"/>
        </w:rPr>
      </w:pPr>
    </w:p>
    <w:p w14:paraId="3ABE4094">
      <w:pPr>
        <w:jc w:val="left"/>
        <w:rPr>
          <w:sz w:val="24"/>
          <w:szCs w:val="24"/>
        </w:rPr>
      </w:pPr>
    </w:p>
    <w:p w14:paraId="52F627E5">
      <w:pPr>
        <w:jc w:val="left"/>
        <w:rPr>
          <w:sz w:val="24"/>
          <w:szCs w:val="24"/>
        </w:rPr>
      </w:pPr>
    </w:p>
    <w:p w14:paraId="224425DA">
      <w:pPr>
        <w:jc w:val="left"/>
        <w:rPr>
          <w:sz w:val="24"/>
          <w:szCs w:val="24"/>
        </w:rPr>
      </w:pPr>
    </w:p>
    <w:p w14:paraId="16A851B8">
      <w:pPr>
        <w:jc w:val="left"/>
        <w:rPr>
          <w:sz w:val="24"/>
          <w:szCs w:val="24"/>
        </w:rPr>
      </w:pPr>
    </w:p>
    <w:p w14:paraId="29534223">
      <w:pPr>
        <w:jc w:val="left"/>
        <w:rPr>
          <w:sz w:val="24"/>
          <w:szCs w:val="24"/>
        </w:rPr>
      </w:pPr>
    </w:p>
    <w:p w14:paraId="1D349DD1">
      <w:pPr>
        <w:jc w:val="left"/>
        <w:rPr>
          <w:sz w:val="24"/>
          <w:szCs w:val="24"/>
        </w:rPr>
      </w:pPr>
    </w:p>
    <w:p w14:paraId="5A16326A">
      <w:pPr>
        <w:jc w:val="left"/>
        <w:rPr>
          <w:sz w:val="24"/>
          <w:szCs w:val="24"/>
        </w:rPr>
      </w:pPr>
    </w:p>
    <w:p w14:paraId="3E9A505D">
      <w:pPr>
        <w:jc w:val="left"/>
        <w:rPr>
          <w:sz w:val="24"/>
          <w:szCs w:val="24"/>
        </w:rPr>
      </w:pPr>
    </w:p>
    <w:p w14:paraId="71D87829">
      <w:pPr>
        <w:jc w:val="left"/>
        <w:rPr>
          <w:rFonts w:hint="eastAsia"/>
          <w:sz w:val="24"/>
          <w:szCs w:val="24"/>
        </w:rPr>
      </w:pPr>
    </w:p>
    <w:p w14:paraId="55A281B8">
      <w:pPr>
        <w:jc w:val="left"/>
        <w:rPr>
          <w:sz w:val="24"/>
          <w:szCs w:val="24"/>
        </w:rPr>
      </w:pPr>
    </w:p>
    <w:p w14:paraId="11E25AFF">
      <w:pPr>
        <w:jc w:val="left"/>
        <w:rPr>
          <w:sz w:val="24"/>
          <w:szCs w:val="24"/>
        </w:rPr>
      </w:pPr>
    </w:p>
    <w:p w14:paraId="6733B7DF">
      <w:pPr>
        <w:jc w:val="left"/>
        <w:rPr>
          <w:rFonts w:hint="eastAsia"/>
          <w:sz w:val="28"/>
          <w:szCs w:val="24"/>
        </w:rPr>
      </w:pPr>
    </w:p>
    <w:p w14:paraId="2D560C3B">
      <w:pPr>
        <w:jc w:val="left"/>
        <w:rPr>
          <w:rFonts w:hint="eastAsia"/>
          <w:sz w:val="28"/>
          <w:szCs w:val="24"/>
        </w:rPr>
      </w:pPr>
    </w:p>
    <w:p w14:paraId="49538ED5">
      <w:pPr>
        <w:pStyle w:val="11"/>
        <w:numPr>
          <w:ilvl w:val="0"/>
          <w:numId w:val="0"/>
        </w:numPr>
        <w:ind w:left="720" w:leftChars="0" w:hanging="720" w:firstLineChars="0"/>
        <w:jc w:val="left"/>
        <w:rPr>
          <w:rFonts w:hint="eastAsia" w:ascii="黑体" w:hAnsi="黑体" w:eastAsia="黑体" w:cs="黑体"/>
          <w:b/>
          <w:sz w:val="32"/>
          <w:szCs w:val="24"/>
        </w:rPr>
      </w:pPr>
      <w:r>
        <w:rPr>
          <w:rFonts w:hint="default" w:ascii="黑体" w:hAnsi="黑体" w:eastAsia="黑体" w:cs="黑体"/>
          <w:b/>
          <w:kern w:val="2"/>
          <w:sz w:val="32"/>
          <w:szCs w:val="24"/>
          <w:lang w:val="en-US" w:eastAsia="zh-CN" w:bidi="ar-SA"/>
        </w:rPr>
        <w:t>二、</w:t>
      </w:r>
      <w:r>
        <w:rPr>
          <w:rFonts w:hint="eastAsia" w:ascii="黑体" w:hAnsi="黑体" w:eastAsia="黑体" w:cs="黑体"/>
          <w:b/>
          <w:sz w:val="32"/>
          <w:szCs w:val="24"/>
          <w:lang w:val="en-US" w:eastAsia="zh-CN"/>
        </w:rPr>
        <w:t>原始</w:t>
      </w:r>
      <w:r>
        <w:rPr>
          <w:rFonts w:hint="eastAsia" w:ascii="黑体" w:hAnsi="黑体" w:eastAsia="黑体" w:cs="黑体"/>
          <w:b/>
          <w:sz w:val="32"/>
          <w:szCs w:val="24"/>
        </w:rPr>
        <w:t>数据</w:t>
      </w:r>
    </w:p>
    <w:p w14:paraId="682F9CAE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（将有</w:t>
      </w:r>
      <w:r>
        <w:rPr>
          <w:rFonts w:hint="eastAsia"/>
          <w:sz w:val="24"/>
          <w:szCs w:val="24"/>
          <w:lang w:val="en-US" w:eastAsia="zh-CN"/>
        </w:rPr>
        <w:t>学生和</w:t>
      </w:r>
      <w:r>
        <w:rPr>
          <w:rFonts w:hint="eastAsia"/>
          <w:sz w:val="24"/>
          <w:szCs w:val="24"/>
        </w:rPr>
        <w:t>老师签名的</w:t>
      </w:r>
      <w:r>
        <w:rPr>
          <w:rFonts w:hint="eastAsia"/>
          <w:sz w:val="24"/>
          <w:szCs w:val="24"/>
          <w:lang w:eastAsia="zh-CN"/>
        </w:rPr>
        <w:t>“</w:t>
      </w:r>
      <w:r>
        <w:rPr>
          <w:rFonts w:hint="eastAsia"/>
          <w:sz w:val="24"/>
          <w:szCs w:val="24"/>
          <w:lang w:val="en-US" w:eastAsia="zh-CN"/>
        </w:rPr>
        <w:t>自备</w:t>
      </w:r>
      <w:r>
        <w:rPr>
          <w:rFonts w:hint="eastAsia"/>
          <w:sz w:val="24"/>
          <w:szCs w:val="24"/>
        </w:rPr>
        <w:t>数据记录草稿纸</w:t>
      </w:r>
      <w:r>
        <w:rPr>
          <w:rFonts w:hint="eastAsia"/>
          <w:sz w:val="24"/>
          <w:szCs w:val="24"/>
          <w:lang w:eastAsia="zh-CN"/>
        </w:rPr>
        <w:t>”</w:t>
      </w:r>
      <w:r>
        <w:rPr>
          <w:rFonts w:hint="eastAsia"/>
          <w:sz w:val="24"/>
          <w:szCs w:val="24"/>
        </w:rPr>
        <w:t>的扫描或手机拍摄图粘贴在下方，2</w:t>
      </w:r>
      <w:r>
        <w:rPr>
          <w:sz w:val="24"/>
          <w:szCs w:val="24"/>
        </w:rPr>
        <w:t>0</w:t>
      </w:r>
      <w:r>
        <w:rPr>
          <w:rFonts w:hint="eastAsia"/>
          <w:sz w:val="24"/>
          <w:szCs w:val="24"/>
        </w:rPr>
        <w:t>分）</w:t>
      </w:r>
    </w:p>
    <w:p w14:paraId="066FFD5D">
      <w:pPr>
        <w:jc w:val="left"/>
        <w:rPr>
          <w:sz w:val="28"/>
          <w:szCs w:val="24"/>
        </w:rPr>
      </w:pPr>
    </w:p>
    <w:p w14:paraId="6DE98A1B">
      <w:pPr>
        <w:pStyle w:val="11"/>
        <w:numPr>
          <w:ilvl w:val="0"/>
          <w:numId w:val="0"/>
        </w:numPr>
        <w:ind w:left="720" w:leftChars="0" w:hanging="720" w:firstLineChars="0"/>
        <w:jc w:val="left"/>
        <w:rPr>
          <w:rFonts w:hint="eastAsia" w:ascii="黑体" w:hAnsi="黑体" w:eastAsia="黑体" w:cs="黑体"/>
          <w:b/>
          <w:sz w:val="32"/>
          <w:szCs w:val="24"/>
        </w:rPr>
      </w:pPr>
      <w:r>
        <w:rPr>
          <w:rFonts w:hint="default" w:ascii="黑体" w:hAnsi="黑体" w:eastAsia="黑体" w:cs="黑体"/>
          <w:b/>
          <w:kern w:val="2"/>
          <w:sz w:val="32"/>
          <w:szCs w:val="24"/>
          <w:lang w:val="en-US" w:eastAsia="zh-CN" w:bidi="ar-SA"/>
        </w:rPr>
        <w:t>三、</w:t>
      </w:r>
      <w:r>
        <w:rPr>
          <w:rFonts w:hint="eastAsia" w:ascii="黑体" w:hAnsi="黑体" w:eastAsia="黑体" w:cs="黑体"/>
          <w:b/>
          <w:sz w:val="32"/>
          <w:szCs w:val="24"/>
        </w:rPr>
        <w:t>结果与分析</w:t>
      </w:r>
    </w:p>
    <w:p w14:paraId="22C490CA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1</w:t>
      </w:r>
      <w:r>
        <w:rPr>
          <w:sz w:val="28"/>
          <w:szCs w:val="28"/>
        </w:rPr>
        <w:t>.</w:t>
      </w:r>
      <w:r>
        <w:rPr>
          <w:rFonts w:hint="eastAsia"/>
          <w:sz w:val="28"/>
          <w:szCs w:val="28"/>
        </w:rPr>
        <w:t xml:space="preserve"> 数据处理与结果</w:t>
      </w:r>
    </w:p>
    <w:p w14:paraId="156FC315">
      <w:pPr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列出</w:t>
      </w:r>
      <w:r>
        <w:rPr>
          <w:rFonts w:hint="eastAsia" w:ascii="宋体" w:hAnsi="宋体" w:eastAsia="宋体" w:cs="宋体"/>
          <w:sz w:val="24"/>
          <w:szCs w:val="24"/>
        </w:rPr>
        <w:t>数据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表格、选择数据处理方法、给定测量或计算</w:t>
      </w:r>
      <w:r>
        <w:rPr>
          <w:rFonts w:hint="eastAsia" w:ascii="宋体" w:hAnsi="宋体" w:eastAsia="宋体" w:cs="宋体"/>
          <w:sz w:val="24"/>
          <w:szCs w:val="24"/>
        </w:rPr>
        <w:t>结果，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</w:t>
      </w:r>
      <w:r>
        <w:rPr>
          <w:rFonts w:hint="eastAsia" w:ascii="宋体" w:hAnsi="宋体" w:eastAsia="宋体" w:cs="宋体"/>
          <w:sz w:val="24"/>
          <w:szCs w:val="24"/>
        </w:rPr>
        <w:t>0分）</w:t>
      </w:r>
    </w:p>
    <w:p w14:paraId="3A7F9C5F">
      <w:pPr>
        <w:jc w:val="left"/>
        <w:rPr>
          <w:rFonts w:hint="eastAsia"/>
          <w:sz w:val="28"/>
          <w:szCs w:val="28"/>
        </w:rPr>
      </w:pPr>
    </w:p>
    <w:p w14:paraId="7F86E011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2．误差分析</w:t>
      </w:r>
    </w:p>
    <w:p w14:paraId="4C47F3D2">
      <w:pPr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  <w:lang w:val="en-US" w:eastAsia="zh-CN"/>
        </w:rPr>
        <w:t>运用测量误差、相对误差、不确定度等分析实验结果，</w:t>
      </w:r>
      <w:r>
        <w:rPr>
          <w:sz w:val="24"/>
          <w:szCs w:val="24"/>
        </w:rPr>
        <w:t>20</w:t>
      </w:r>
      <w:r>
        <w:rPr>
          <w:rFonts w:hint="eastAsia"/>
          <w:sz w:val="24"/>
          <w:szCs w:val="24"/>
        </w:rPr>
        <w:t>分）</w:t>
      </w:r>
    </w:p>
    <w:p w14:paraId="74AB5293">
      <w:pPr>
        <w:jc w:val="left"/>
        <w:rPr>
          <w:rFonts w:hint="eastAsia"/>
          <w:sz w:val="24"/>
          <w:szCs w:val="24"/>
        </w:rPr>
      </w:pPr>
    </w:p>
    <w:p w14:paraId="2408D997">
      <w:pPr>
        <w:jc w:val="left"/>
        <w:rPr>
          <w:rFonts w:hint="eastAsia"/>
          <w:sz w:val="24"/>
          <w:szCs w:val="24"/>
        </w:rPr>
      </w:pPr>
    </w:p>
    <w:p w14:paraId="7EC77E51">
      <w:pPr>
        <w:jc w:val="left"/>
        <w:rPr>
          <w:rFonts w:hint="eastAsia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3．实验</w:t>
      </w:r>
      <w:r>
        <w:rPr>
          <w:rFonts w:hint="eastAsia"/>
          <w:sz w:val="28"/>
          <w:szCs w:val="28"/>
          <w:lang w:val="en-US" w:eastAsia="zh-CN"/>
        </w:rPr>
        <w:t>探讨</w:t>
      </w:r>
    </w:p>
    <w:p w14:paraId="7B0C2439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  <w:lang w:val="en-US" w:eastAsia="zh-CN"/>
        </w:rPr>
        <w:t>对实验内容、现象和过程的小结</w:t>
      </w:r>
      <w:r>
        <w:rPr>
          <w:rFonts w:hint="eastAsia"/>
          <w:sz w:val="24"/>
          <w:szCs w:val="24"/>
        </w:rPr>
        <w:t>，</w:t>
      </w:r>
      <w:r>
        <w:rPr>
          <w:rFonts w:hint="eastAsia"/>
          <w:sz w:val="24"/>
          <w:szCs w:val="24"/>
          <w:lang w:val="en-US" w:eastAsia="zh-CN"/>
        </w:rPr>
        <w:t>不超过100字，1</w:t>
      </w:r>
      <w:r>
        <w:rPr>
          <w:sz w:val="24"/>
          <w:szCs w:val="24"/>
        </w:rPr>
        <w:t>0</w:t>
      </w:r>
      <w:r>
        <w:rPr>
          <w:rFonts w:hint="eastAsia"/>
          <w:sz w:val="24"/>
          <w:szCs w:val="24"/>
        </w:rPr>
        <w:t>分）</w:t>
      </w:r>
    </w:p>
    <w:p w14:paraId="4815522F">
      <w:pPr>
        <w:jc w:val="left"/>
        <w:rPr>
          <w:sz w:val="28"/>
          <w:szCs w:val="24"/>
        </w:rPr>
      </w:pPr>
    </w:p>
    <w:p w14:paraId="205CCF56">
      <w:pPr>
        <w:pStyle w:val="11"/>
        <w:numPr>
          <w:ilvl w:val="0"/>
          <w:numId w:val="0"/>
        </w:numPr>
        <w:ind w:left="720" w:leftChars="0" w:hanging="720" w:firstLineChars="0"/>
        <w:jc w:val="left"/>
        <w:rPr>
          <w:rFonts w:hint="eastAsia" w:ascii="黑体" w:hAnsi="黑体" w:eastAsia="黑体" w:cs="黑体"/>
          <w:b/>
          <w:sz w:val="32"/>
          <w:szCs w:val="24"/>
        </w:rPr>
      </w:pPr>
      <w:r>
        <w:rPr>
          <w:rFonts w:hint="default" w:ascii="黑体" w:hAnsi="黑体" w:eastAsia="黑体" w:cs="黑体"/>
          <w:b/>
          <w:kern w:val="2"/>
          <w:sz w:val="32"/>
          <w:szCs w:val="24"/>
          <w:lang w:val="en-US" w:eastAsia="zh-CN" w:bidi="ar-SA"/>
        </w:rPr>
        <w:t>四、</w:t>
      </w:r>
      <w:r>
        <w:rPr>
          <w:rFonts w:hint="eastAsia" w:ascii="黑体" w:hAnsi="黑体" w:eastAsia="黑体" w:cs="黑体"/>
          <w:b/>
          <w:sz w:val="32"/>
          <w:szCs w:val="24"/>
        </w:rPr>
        <w:t>思考题</w:t>
      </w:r>
    </w:p>
    <w:p w14:paraId="188A310E">
      <w:pPr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（解答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教材</w:t>
      </w:r>
      <w:r>
        <w:rPr>
          <w:rFonts w:hint="eastAsia" w:ascii="宋体" w:hAnsi="宋体" w:eastAsia="宋体" w:cs="宋体"/>
          <w:sz w:val="24"/>
          <w:szCs w:val="24"/>
        </w:rPr>
        <w:t>或讲义或老师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指定</w:t>
      </w:r>
      <w:r>
        <w:rPr>
          <w:rFonts w:hint="eastAsia" w:ascii="宋体" w:hAnsi="宋体" w:eastAsia="宋体" w:cs="宋体"/>
          <w:sz w:val="24"/>
          <w:szCs w:val="24"/>
        </w:rPr>
        <w:t>的思考题，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</w:t>
      </w:r>
      <w:r>
        <w:rPr>
          <w:rFonts w:hint="eastAsia" w:ascii="宋体" w:hAnsi="宋体" w:eastAsia="宋体" w:cs="宋体"/>
          <w:sz w:val="24"/>
          <w:szCs w:val="24"/>
        </w:rPr>
        <w:t>0分）</w:t>
      </w:r>
    </w:p>
    <w:p w14:paraId="70FEA756">
      <w:pPr>
        <w:jc w:val="left"/>
        <w:rPr>
          <w:sz w:val="24"/>
          <w:szCs w:val="24"/>
        </w:rPr>
      </w:pPr>
    </w:p>
    <w:p w14:paraId="1C9E083C">
      <w:pPr>
        <w:jc w:val="left"/>
        <w:rPr>
          <w:sz w:val="24"/>
          <w:szCs w:val="24"/>
        </w:rPr>
      </w:pPr>
    </w:p>
    <w:p w14:paraId="1E88EF5B">
      <w:pPr>
        <w:jc w:val="left"/>
        <w:rPr>
          <w:sz w:val="24"/>
          <w:szCs w:val="24"/>
        </w:rPr>
      </w:pPr>
    </w:p>
    <w:p w14:paraId="1C6515A7">
      <w:pPr>
        <w:jc w:val="left"/>
        <w:rPr>
          <w:sz w:val="24"/>
          <w:szCs w:val="24"/>
        </w:rPr>
      </w:pPr>
    </w:p>
    <w:p w14:paraId="36F374BE">
      <w:pPr>
        <w:jc w:val="left"/>
        <w:rPr>
          <w:sz w:val="24"/>
          <w:szCs w:val="24"/>
        </w:rPr>
      </w:pPr>
    </w:p>
    <w:p w14:paraId="2D90FAAC">
      <w:pPr>
        <w:spacing w:line="400" w:lineRule="exact"/>
        <w:jc w:val="left"/>
        <w:rPr>
          <w:rFonts w:hint="eastAsia" w:ascii="仿宋" w:hAnsi="仿宋" w:eastAsia="仿宋" w:cs="仿宋"/>
          <w:b/>
          <w:sz w:val="24"/>
          <w:szCs w:val="24"/>
        </w:rPr>
      </w:pPr>
      <w:r>
        <w:rPr>
          <w:rFonts w:hint="eastAsia" w:ascii="仿宋" w:hAnsi="仿宋" w:eastAsia="仿宋" w:cs="仿宋"/>
          <w:b/>
          <w:sz w:val="24"/>
          <w:szCs w:val="24"/>
        </w:rPr>
        <w:t>注意事项：</w:t>
      </w:r>
    </w:p>
    <w:p w14:paraId="3A76B3C2">
      <w:pPr>
        <w:spacing w:line="400" w:lineRule="exact"/>
        <w:ind w:firstLine="480" w:firstLineChars="200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1.用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>PDF</w:t>
      </w:r>
      <w:r>
        <w:rPr>
          <w:rFonts w:hint="eastAsia" w:ascii="仿宋" w:hAnsi="仿宋" w:eastAsia="仿宋" w:cs="仿宋"/>
          <w:sz w:val="24"/>
          <w:szCs w:val="24"/>
        </w:rPr>
        <w:t>格式上传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“</w:t>
      </w:r>
      <w:r>
        <w:rPr>
          <w:rFonts w:hint="eastAsia" w:ascii="仿宋" w:hAnsi="仿宋" w:eastAsia="仿宋" w:cs="仿宋"/>
          <w:sz w:val="24"/>
          <w:szCs w:val="24"/>
        </w:rPr>
        <w:t>实验报告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”</w:t>
      </w:r>
      <w:r>
        <w:rPr>
          <w:rFonts w:hint="eastAsia" w:ascii="仿宋" w:hAnsi="仿宋" w:eastAsia="仿宋" w:cs="仿宋"/>
          <w:sz w:val="24"/>
          <w:szCs w:val="24"/>
        </w:rPr>
        <w:t>，文件名：学生姓名+学号+实验名称+周次。</w:t>
      </w:r>
    </w:p>
    <w:p w14:paraId="3C7D935F">
      <w:pPr>
        <w:spacing w:line="400" w:lineRule="exact"/>
        <w:ind w:firstLine="480" w:firstLineChars="200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2.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“</w:t>
      </w:r>
      <w:r>
        <w:rPr>
          <w:rFonts w:hint="eastAsia" w:ascii="仿宋" w:hAnsi="仿宋" w:eastAsia="仿宋" w:cs="仿宋"/>
          <w:sz w:val="24"/>
          <w:szCs w:val="24"/>
        </w:rPr>
        <w:t>实验报告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”</w:t>
      </w:r>
      <w:r>
        <w:rPr>
          <w:rFonts w:hint="eastAsia" w:ascii="仿宋" w:hAnsi="仿宋" w:eastAsia="仿宋" w:cs="仿宋"/>
          <w:sz w:val="24"/>
          <w:szCs w:val="24"/>
        </w:rPr>
        <w:t>必须递交在“学在浙大”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的</w:t>
      </w:r>
      <w:r>
        <w:rPr>
          <w:rFonts w:hint="eastAsia" w:ascii="仿宋" w:hAnsi="仿宋" w:eastAsia="仿宋" w:cs="仿宋"/>
          <w:sz w:val="24"/>
          <w:szCs w:val="24"/>
        </w:rPr>
        <w:t>本课程的对应实验项目的“作业”模块内。</w:t>
      </w:r>
    </w:p>
    <w:p w14:paraId="3FB69A36">
      <w:pPr>
        <w:spacing w:line="400" w:lineRule="exact"/>
        <w:ind w:firstLine="480" w:firstLineChars="200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3.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“</w:t>
      </w:r>
      <w:r>
        <w:rPr>
          <w:rFonts w:hint="eastAsia" w:ascii="仿宋" w:hAnsi="仿宋" w:eastAsia="仿宋" w:cs="仿宋"/>
          <w:sz w:val="24"/>
          <w:szCs w:val="24"/>
        </w:rPr>
        <w:t>实验报告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”</w:t>
      </w:r>
      <w:r>
        <w:rPr>
          <w:rFonts w:hint="eastAsia" w:ascii="仿宋" w:hAnsi="仿宋" w:eastAsia="仿宋" w:cs="仿宋"/>
          <w:sz w:val="24"/>
          <w:szCs w:val="24"/>
        </w:rPr>
        <w:t>成绩必须在“浙江大学物理实验教学中心网站”-“选课系统”内查询。</w:t>
      </w:r>
    </w:p>
    <w:p w14:paraId="02456DA0">
      <w:pPr>
        <w:spacing w:line="400" w:lineRule="exact"/>
        <w:ind w:firstLine="480" w:firstLineChars="200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4.教学评价必须在“浙江大学物理实验教学中心网站”-“选课系统”内进行，学生必须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进行教学</w:t>
      </w:r>
      <w:r>
        <w:rPr>
          <w:rFonts w:hint="eastAsia" w:ascii="仿宋" w:hAnsi="仿宋" w:eastAsia="仿宋" w:cs="仿宋"/>
          <w:sz w:val="24"/>
          <w:szCs w:val="24"/>
        </w:rPr>
        <w:t>评价，才能看到实验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报告</w:t>
      </w:r>
      <w:r>
        <w:rPr>
          <w:rFonts w:hint="eastAsia" w:ascii="仿宋" w:hAnsi="仿宋" w:eastAsia="仿宋" w:cs="仿宋"/>
          <w:sz w:val="24"/>
          <w:szCs w:val="24"/>
        </w:rPr>
        <w:t>成绩，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教学</w:t>
      </w:r>
      <w:r>
        <w:rPr>
          <w:rFonts w:hint="eastAsia" w:ascii="仿宋" w:hAnsi="仿宋" w:eastAsia="仿宋" w:cs="仿宋"/>
          <w:sz w:val="24"/>
          <w:szCs w:val="24"/>
        </w:rPr>
        <w:t>评价必须在本次实验结束后3天内进行。</w:t>
      </w:r>
    </w:p>
    <w:p w14:paraId="08AFB197">
      <w:pPr>
        <w:spacing w:line="400" w:lineRule="exact"/>
        <w:ind w:firstLine="480" w:firstLineChars="200"/>
        <w:jc w:val="left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bookmarkStart w:id="0" w:name="_GoBack"/>
      <w:bookmarkEnd w:id="0"/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 </w:t>
      </w:r>
    </w:p>
    <w:p w14:paraId="793C69A1">
      <w:pPr>
        <w:spacing w:line="400" w:lineRule="exact"/>
        <w:ind w:firstLine="3132" w:firstLineChars="1300"/>
        <w:jc w:val="left"/>
        <w:rPr>
          <w:rFonts w:hint="default" w:ascii="仿宋" w:hAnsi="仿宋" w:eastAsia="仿宋" w:cs="仿宋"/>
          <w:b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浙江大学物理实验教学中心制</w:t>
      </w:r>
    </w:p>
    <w:p w14:paraId="4EF1E75F">
      <w:pPr>
        <w:jc w:val="right"/>
        <w:rPr>
          <w:b/>
          <w:sz w:val="24"/>
          <w:szCs w:val="24"/>
          <w:u w:val="single"/>
        </w:rPr>
      </w:pPr>
    </w:p>
    <w:p w14:paraId="607CBB3C">
      <w:pPr>
        <w:jc w:val="right"/>
        <w:rPr>
          <w:b/>
          <w:sz w:val="24"/>
          <w:szCs w:val="24"/>
          <w:u w:val="single"/>
        </w:rPr>
      </w:pPr>
    </w:p>
    <w:p w14:paraId="1E7C616D">
      <w:pPr>
        <w:jc w:val="right"/>
        <w:rPr>
          <w:b/>
          <w:sz w:val="24"/>
          <w:szCs w:val="24"/>
          <w:u w:val="single"/>
        </w:rPr>
      </w:pPr>
    </w:p>
    <w:sectPr>
      <w:footerReference r:id="rId3" w:type="default"/>
      <w:pgSz w:w="11906" w:h="16838"/>
      <w:pgMar w:top="1440" w:right="1080" w:bottom="1440" w:left="1080" w:header="851" w:footer="992" w:gutter="0"/>
      <w:pgNumType w:start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23575044"/>
    </w:sdtPr>
    <w:sdtContent>
      <w:p w14:paraId="32BACFE3">
        <w:pPr>
          <w:pStyle w:val="3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lang w:val="zh-CN"/>
          </w:rPr>
          <w:t>2</w:t>
        </w:r>
        <w:r>
          <w:rPr>
            <w:lang w:val="zh-CN"/>
          </w:rPr>
          <w:fldChar w:fldCharType="end"/>
        </w:r>
      </w:p>
    </w:sdtContent>
  </w:sdt>
  <w:p w14:paraId="609984FD">
    <w:pPr>
      <w:pStyle w:val="3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jVlMjY2OTYxOTIyZGIwMmJiNmE3MTRmZmEwYTA4YmQifQ=="/>
  </w:docVars>
  <w:rsids>
    <w:rsidRoot w:val="007D5AC5"/>
    <w:rsid w:val="000018D3"/>
    <w:rsid w:val="00002509"/>
    <w:rsid w:val="00004F5F"/>
    <w:rsid w:val="000112E0"/>
    <w:rsid w:val="0001319D"/>
    <w:rsid w:val="0001525D"/>
    <w:rsid w:val="00015C42"/>
    <w:rsid w:val="00022504"/>
    <w:rsid w:val="00025289"/>
    <w:rsid w:val="000257C9"/>
    <w:rsid w:val="00033BD0"/>
    <w:rsid w:val="00086EED"/>
    <w:rsid w:val="00097758"/>
    <w:rsid w:val="000A1220"/>
    <w:rsid w:val="000B2571"/>
    <w:rsid w:val="000B2861"/>
    <w:rsid w:val="000B4348"/>
    <w:rsid w:val="000C26C0"/>
    <w:rsid w:val="000F701D"/>
    <w:rsid w:val="00106004"/>
    <w:rsid w:val="001463F7"/>
    <w:rsid w:val="001660CD"/>
    <w:rsid w:val="00171ABA"/>
    <w:rsid w:val="001B1F84"/>
    <w:rsid w:val="001C10CD"/>
    <w:rsid w:val="001D4B32"/>
    <w:rsid w:val="001D7FE5"/>
    <w:rsid w:val="001F04D4"/>
    <w:rsid w:val="001F3286"/>
    <w:rsid w:val="001F4AC1"/>
    <w:rsid w:val="00210DB8"/>
    <w:rsid w:val="002168C3"/>
    <w:rsid w:val="00246187"/>
    <w:rsid w:val="002642F4"/>
    <w:rsid w:val="002672A9"/>
    <w:rsid w:val="00287A99"/>
    <w:rsid w:val="00287E17"/>
    <w:rsid w:val="002A4A07"/>
    <w:rsid w:val="002F275E"/>
    <w:rsid w:val="00307F24"/>
    <w:rsid w:val="00352B3D"/>
    <w:rsid w:val="00394D0B"/>
    <w:rsid w:val="003A15A6"/>
    <w:rsid w:val="003B3E9F"/>
    <w:rsid w:val="003B4BEE"/>
    <w:rsid w:val="003B5557"/>
    <w:rsid w:val="003B6E73"/>
    <w:rsid w:val="003B7AAA"/>
    <w:rsid w:val="003C1848"/>
    <w:rsid w:val="003C1C33"/>
    <w:rsid w:val="003F6F51"/>
    <w:rsid w:val="00402D72"/>
    <w:rsid w:val="004210F7"/>
    <w:rsid w:val="00422273"/>
    <w:rsid w:val="0042642B"/>
    <w:rsid w:val="00476BA9"/>
    <w:rsid w:val="00477BE9"/>
    <w:rsid w:val="0048358B"/>
    <w:rsid w:val="00491332"/>
    <w:rsid w:val="004B34A0"/>
    <w:rsid w:val="004F22A8"/>
    <w:rsid w:val="00515EFE"/>
    <w:rsid w:val="005179AF"/>
    <w:rsid w:val="00525FAD"/>
    <w:rsid w:val="00527A95"/>
    <w:rsid w:val="00527B96"/>
    <w:rsid w:val="005412CC"/>
    <w:rsid w:val="00545B5A"/>
    <w:rsid w:val="00547380"/>
    <w:rsid w:val="00554CD1"/>
    <w:rsid w:val="0056323D"/>
    <w:rsid w:val="0057213A"/>
    <w:rsid w:val="0058128D"/>
    <w:rsid w:val="00584731"/>
    <w:rsid w:val="00584CAA"/>
    <w:rsid w:val="005A44E6"/>
    <w:rsid w:val="005C1DF3"/>
    <w:rsid w:val="005C22EC"/>
    <w:rsid w:val="005C2E63"/>
    <w:rsid w:val="005C7B73"/>
    <w:rsid w:val="005F2E5F"/>
    <w:rsid w:val="005F50DE"/>
    <w:rsid w:val="005F541A"/>
    <w:rsid w:val="006143DD"/>
    <w:rsid w:val="006168AA"/>
    <w:rsid w:val="0062404F"/>
    <w:rsid w:val="006257B4"/>
    <w:rsid w:val="0063017D"/>
    <w:rsid w:val="00632F1A"/>
    <w:rsid w:val="00640F8A"/>
    <w:rsid w:val="00644F79"/>
    <w:rsid w:val="00653B60"/>
    <w:rsid w:val="006567A3"/>
    <w:rsid w:val="006736F5"/>
    <w:rsid w:val="006740DE"/>
    <w:rsid w:val="00683AFB"/>
    <w:rsid w:val="006902AA"/>
    <w:rsid w:val="006B7070"/>
    <w:rsid w:val="006C017B"/>
    <w:rsid w:val="006C0DCE"/>
    <w:rsid w:val="006C4937"/>
    <w:rsid w:val="006E27AC"/>
    <w:rsid w:val="006E6B75"/>
    <w:rsid w:val="006F1C4F"/>
    <w:rsid w:val="007049E1"/>
    <w:rsid w:val="00704A91"/>
    <w:rsid w:val="00706D41"/>
    <w:rsid w:val="00707A26"/>
    <w:rsid w:val="00724209"/>
    <w:rsid w:val="00725EA7"/>
    <w:rsid w:val="007317DB"/>
    <w:rsid w:val="00740386"/>
    <w:rsid w:val="007533E2"/>
    <w:rsid w:val="0075731B"/>
    <w:rsid w:val="007653F3"/>
    <w:rsid w:val="00786E7E"/>
    <w:rsid w:val="007961B3"/>
    <w:rsid w:val="007A13AD"/>
    <w:rsid w:val="007B17EC"/>
    <w:rsid w:val="007B52E9"/>
    <w:rsid w:val="007C6C99"/>
    <w:rsid w:val="007D5AC5"/>
    <w:rsid w:val="00802476"/>
    <w:rsid w:val="00825282"/>
    <w:rsid w:val="008310F6"/>
    <w:rsid w:val="0085390F"/>
    <w:rsid w:val="00870D3C"/>
    <w:rsid w:val="00874A33"/>
    <w:rsid w:val="00877187"/>
    <w:rsid w:val="00883A49"/>
    <w:rsid w:val="008969E0"/>
    <w:rsid w:val="008A27F9"/>
    <w:rsid w:val="008A2EA2"/>
    <w:rsid w:val="008B41C0"/>
    <w:rsid w:val="008B4E07"/>
    <w:rsid w:val="008C2067"/>
    <w:rsid w:val="008C305D"/>
    <w:rsid w:val="008E4927"/>
    <w:rsid w:val="00900917"/>
    <w:rsid w:val="009311B6"/>
    <w:rsid w:val="009409E7"/>
    <w:rsid w:val="00941A08"/>
    <w:rsid w:val="00947F25"/>
    <w:rsid w:val="0095127D"/>
    <w:rsid w:val="0095308A"/>
    <w:rsid w:val="009642E0"/>
    <w:rsid w:val="009869B8"/>
    <w:rsid w:val="00997719"/>
    <w:rsid w:val="009A08C9"/>
    <w:rsid w:val="009A4317"/>
    <w:rsid w:val="009B4AAA"/>
    <w:rsid w:val="009B6C30"/>
    <w:rsid w:val="009E0B5D"/>
    <w:rsid w:val="00A17126"/>
    <w:rsid w:val="00A20F89"/>
    <w:rsid w:val="00A229B0"/>
    <w:rsid w:val="00A33D5D"/>
    <w:rsid w:val="00A35B82"/>
    <w:rsid w:val="00A35F51"/>
    <w:rsid w:val="00A36181"/>
    <w:rsid w:val="00A5380C"/>
    <w:rsid w:val="00A72645"/>
    <w:rsid w:val="00A735EF"/>
    <w:rsid w:val="00A806B2"/>
    <w:rsid w:val="00A80E51"/>
    <w:rsid w:val="00AC0F5B"/>
    <w:rsid w:val="00AC48F8"/>
    <w:rsid w:val="00AD6091"/>
    <w:rsid w:val="00AF44A8"/>
    <w:rsid w:val="00AF71B1"/>
    <w:rsid w:val="00B04F90"/>
    <w:rsid w:val="00B17517"/>
    <w:rsid w:val="00B42F11"/>
    <w:rsid w:val="00B45E68"/>
    <w:rsid w:val="00B47BD1"/>
    <w:rsid w:val="00B513F2"/>
    <w:rsid w:val="00B541CA"/>
    <w:rsid w:val="00B74150"/>
    <w:rsid w:val="00B818D5"/>
    <w:rsid w:val="00B918F5"/>
    <w:rsid w:val="00BB0A2B"/>
    <w:rsid w:val="00BB4B60"/>
    <w:rsid w:val="00BC1270"/>
    <w:rsid w:val="00BD44CA"/>
    <w:rsid w:val="00BD5A75"/>
    <w:rsid w:val="00BD5DEE"/>
    <w:rsid w:val="00BE1F6D"/>
    <w:rsid w:val="00BE54D2"/>
    <w:rsid w:val="00BF679A"/>
    <w:rsid w:val="00BF726D"/>
    <w:rsid w:val="00C15799"/>
    <w:rsid w:val="00C26945"/>
    <w:rsid w:val="00C5271A"/>
    <w:rsid w:val="00C54176"/>
    <w:rsid w:val="00C557E2"/>
    <w:rsid w:val="00C566F6"/>
    <w:rsid w:val="00C74199"/>
    <w:rsid w:val="00C76736"/>
    <w:rsid w:val="00C915E0"/>
    <w:rsid w:val="00C94B95"/>
    <w:rsid w:val="00C97933"/>
    <w:rsid w:val="00CA4D81"/>
    <w:rsid w:val="00CA7358"/>
    <w:rsid w:val="00CB3804"/>
    <w:rsid w:val="00CB5B2F"/>
    <w:rsid w:val="00CC046C"/>
    <w:rsid w:val="00CC7A24"/>
    <w:rsid w:val="00CD24C2"/>
    <w:rsid w:val="00CE58C6"/>
    <w:rsid w:val="00D0205A"/>
    <w:rsid w:val="00D04C49"/>
    <w:rsid w:val="00D21EA4"/>
    <w:rsid w:val="00D3475E"/>
    <w:rsid w:val="00D84B80"/>
    <w:rsid w:val="00D93ACA"/>
    <w:rsid w:val="00DA4D01"/>
    <w:rsid w:val="00DB0DC2"/>
    <w:rsid w:val="00DB63E7"/>
    <w:rsid w:val="00DC2611"/>
    <w:rsid w:val="00DD06E5"/>
    <w:rsid w:val="00DD283E"/>
    <w:rsid w:val="00DE4D6B"/>
    <w:rsid w:val="00E1026B"/>
    <w:rsid w:val="00E366CE"/>
    <w:rsid w:val="00E73901"/>
    <w:rsid w:val="00E7562B"/>
    <w:rsid w:val="00E77A8D"/>
    <w:rsid w:val="00E8746D"/>
    <w:rsid w:val="00E93775"/>
    <w:rsid w:val="00E959FA"/>
    <w:rsid w:val="00EA54C5"/>
    <w:rsid w:val="00EA6AD8"/>
    <w:rsid w:val="00EA7AF0"/>
    <w:rsid w:val="00EA7F63"/>
    <w:rsid w:val="00EC2F22"/>
    <w:rsid w:val="00ED3F7F"/>
    <w:rsid w:val="00EF7BCE"/>
    <w:rsid w:val="00F04B9A"/>
    <w:rsid w:val="00F1026B"/>
    <w:rsid w:val="00F17C18"/>
    <w:rsid w:val="00F25115"/>
    <w:rsid w:val="00F26860"/>
    <w:rsid w:val="00F32EA0"/>
    <w:rsid w:val="00F3661D"/>
    <w:rsid w:val="00F55001"/>
    <w:rsid w:val="00F55E32"/>
    <w:rsid w:val="00F61648"/>
    <w:rsid w:val="00F96EC2"/>
    <w:rsid w:val="00FB6138"/>
    <w:rsid w:val="00FC19B3"/>
    <w:rsid w:val="00FE091E"/>
    <w:rsid w:val="00FF5ACE"/>
    <w:rsid w:val="01851914"/>
    <w:rsid w:val="05CB5478"/>
    <w:rsid w:val="089D3D6A"/>
    <w:rsid w:val="0AE42D88"/>
    <w:rsid w:val="12356D59"/>
    <w:rsid w:val="15896672"/>
    <w:rsid w:val="17A912DD"/>
    <w:rsid w:val="18221E66"/>
    <w:rsid w:val="18610BE1"/>
    <w:rsid w:val="1F837FAB"/>
    <w:rsid w:val="239049CC"/>
    <w:rsid w:val="3823302A"/>
    <w:rsid w:val="3B976656"/>
    <w:rsid w:val="45FE572D"/>
    <w:rsid w:val="4D660E30"/>
    <w:rsid w:val="559079CF"/>
    <w:rsid w:val="5A3638E2"/>
    <w:rsid w:val="5D115478"/>
    <w:rsid w:val="5D9841DC"/>
    <w:rsid w:val="61384784"/>
    <w:rsid w:val="651D4205"/>
    <w:rsid w:val="6F1277AF"/>
    <w:rsid w:val="70AB1AAA"/>
    <w:rsid w:val="75D32D8D"/>
    <w:rsid w:val="77142755"/>
    <w:rsid w:val="7CB2612E"/>
    <w:rsid w:val="7F383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0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customStyle="1" w:styleId="8">
    <w:name w:val="页眉 字符"/>
    <w:basedOn w:val="7"/>
    <w:link w:val="4"/>
    <w:qFormat/>
    <w:uiPriority w:val="99"/>
    <w:rPr>
      <w:sz w:val="18"/>
      <w:szCs w:val="18"/>
    </w:rPr>
  </w:style>
  <w:style w:type="character" w:customStyle="1" w:styleId="9">
    <w:name w:val="页脚 字符"/>
    <w:basedOn w:val="7"/>
    <w:link w:val="3"/>
    <w:qFormat/>
    <w:uiPriority w:val="99"/>
    <w:rPr>
      <w:sz w:val="18"/>
      <w:szCs w:val="18"/>
    </w:rPr>
  </w:style>
  <w:style w:type="character" w:customStyle="1" w:styleId="10">
    <w:name w:val="批注框文本 字符"/>
    <w:basedOn w:val="7"/>
    <w:link w:val="2"/>
    <w:semiHidden/>
    <w:qFormat/>
    <w:uiPriority w:val="99"/>
    <w:rPr>
      <w:sz w:val="18"/>
      <w:szCs w:val="18"/>
    </w:rPr>
  </w:style>
  <w:style w:type="paragraph" w:styleId="11">
    <w:name w:val="List Paragraph"/>
    <w:basedOn w:val="1"/>
    <w:qFormat/>
    <w:uiPriority w:val="99"/>
    <w:pPr>
      <w:ind w:firstLine="420" w:firstLineChars="200"/>
    </w:pPr>
  </w:style>
  <w:style w:type="paragraph" w:customStyle="1" w:styleId="12">
    <w:name w:val="List Paragraph1"/>
    <w:basedOn w:val="1"/>
    <w:qFormat/>
    <w:uiPriority w:val="0"/>
    <w:pPr>
      <w:ind w:firstLine="420" w:firstLineChars="200"/>
    </w:pPr>
    <w:rPr>
      <w:rFonts w:ascii="Calibri" w:hAnsi="Calibri" w:eastAsia="宋体" w:cs="Times New Roman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597</Words>
  <Characters>803</Characters>
  <Lines>5</Lines>
  <Paragraphs>1</Paragraphs>
  <TotalTime>2</TotalTime>
  <ScaleCrop>false</ScaleCrop>
  <LinksUpToDate>false</LinksUpToDate>
  <CharactersWithSpaces>814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2024-08-27T13:47:00Z</dcterms:created>
  <dc:creator>Dell</dc:creator>
  <cp:lastModifiedBy>陈水桥</cp:lastModifiedBy>
  <cp:lastPrinted>2020-02-17T08:32:00Z</cp:lastPrinted>
  <dcterms:modified xsi:type="dcterms:W3CDTF">2026-02-26T03:45:17Z</dcterms:modified>
  <cp:revision>53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3F04D6617629476C90422522BEE161CF</vt:lpwstr>
  </property>
  <property fmtid="{D5CDD505-2E9C-101B-9397-08002B2CF9AE}" pid="4" name="KSOTemplateDocerSaveRecord">
    <vt:lpwstr>eyJoZGlkIjoiMmIzY2E2ODFiM2VkZTk3YTFhMDViZTQ5ZmJhNTM5MDIiLCJ1c2VySWQiOiIxNjYyNjMyNDg1In0=</vt:lpwstr>
  </property>
</Properties>
</file>