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E524" w14:textId="6BB9D6E3" w:rsidR="004468E5" w:rsidRPr="00414837" w:rsidRDefault="004468E5" w:rsidP="004468E5">
      <w:pPr>
        <w:jc w:val="center"/>
        <w:rPr>
          <w:rFonts w:hint="eastAsia"/>
          <w:b/>
          <w:bCs/>
          <w:sz w:val="32"/>
          <w:szCs w:val="32"/>
        </w:rPr>
      </w:pPr>
      <w:r w:rsidRPr="00414837">
        <w:rPr>
          <w:b/>
          <w:bCs/>
          <w:sz w:val="32"/>
          <w:szCs w:val="32"/>
        </w:rPr>
        <w:t>结构设计主管岗位简历筛选规则清单v1</w:t>
      </w:r>
    </w:p>
    <w:p w14:paraId="2CBE6BDF" w14:textId="515C4E8B" w:rsidR="004468E5" w:rsidRPr="004468E5" w:rsidRDefault="004468E5" w:rsidP="004468E5">
      <w:pPr>
        <w:rPr>
          <w:rFonts w:hint="eastAsia"/>
        </w:rPr>
      </w:pPr>
      <w:r w:rsidRPr="004468E5">
        <w:rPr>
          <w:b/>
          <w:bCs/>
        </w:rPr>
        <w:t>一、关键信息提取项(</w:t>
      </w:r>
      <w:proofErr w:type="spellStart"/>
      <w:r w:rsidRPr="004468E5">
        <w:rPr>
          <w:b/>
          <w:bCs/>
        </w:rPr>
        <w:t>KeyInformationExtraction</w:t>
      </w:r>
      <w:proofErr w:type="spellEnd"/>
      <w:r w:rsidRPr="004468E5">
        <w:rPr>
          <w:b/>
          <w:bCs/>
        </w:rPr>
        <w:t>)</w:t>
      </w:r>
    </w:p>
    <w:p w14:paraId="203D2307" w14:textId="5D3E1DE2" w:rsidR="004468E5" w:rsidRPr="004468E5" w:rsidRDefault="004468E5" w:rsidP="004468E5">
      <w:pPr>
        <w:numPr>
          <w:ilvl w:val="0"/>
          <w:numId w:val="3"/>
        </w:numPr>
        <w:rPr>
          <w:rFonts w:hint="eastAsia"/>
        </w:rPr>
      </w:pPr>
      <w:r w:rsidRPr="004468E5">
        <w:rPr>
          <w:b/>
          <w:bCs/>
        </w:rPr>
        <w:t>岗位名称(</w:t>
      </w:r>
      <w:proofErr w:type="spellStart"/>
      <w:r w:rsidRPr="004468E5">
        <w:rPr>
          <w:b/>
          <w:bCs/>
        </w:rPr>
        <w:t>position_title</w:t>
      </w:r>
      <w:proofErr w:type="spellEnd"/>
      <w:r w:rsidRPr="004468E5">
        <w:rPr>
          <w:b/>
          <w:bCs/>
        </w:rPr>
        <w:t>):</w:t>
      </w:r>
      <w:r w:rsidRPr="004468E5">
        <w:t>结构设计主管</w:t>
      </w:r>
    </w:p>
    <w:p w14:paraId="6475954A" w14:textId="6C69F40C" w:rsidR="004468E5" w:rsidRPr="004468E5" w:rsidRDefault="004468E5" w:rsidP="004468E5">
      <w:pPr>
        <w:numPr>
          <w:ilvl w:val="0"/>
          <w:numId w:val="3"/>
        </w:numPr>
        <w:rPr>
          <w:rFonts w:hint="eastAsia"/>
        </w:rPr>
      </w:pPr>
      <w:r w:rsidRPr="004468E5">
        <w:rPr>
          <w:b/>
          <w:bCs/>
        </w:rPr>
        <w:t>所属部门(department):</w:t>
      </w:r>
      <w:r w:rsidRPr="004468E5">
        <w:t>技术部</w:t>
      </w:r>
    </w:p>
    <w:p w14:paraId="0DED183E" w14:textId="04E5C43C" w:rsidR="004468E5" w:rsidRPr="004468E5" w:rsidRDefault="004468E5" w:rsidP="004468E5">
      <w:pPr>
        <w:numPr>
          <w:ilvl w:val="0"/>
          <w:numId w:val="3"/>
        </w:numPr>
        <w:rPr>
          <w:rFonts w:hint="eastAsia"/>
        </w:rPr>
      </w:pPr>
      <w:r w:rsidRPr="004468E5">
        <w:rPr>
          <w:b/>
          <w:bCs/>
        </w:rPr>
        <w:t>直接上级(supervisor):</w:t>
      </w:r>
      <w:r w:rsidRPr="004468E5">
        <w:t>技术部经理</w:t>
      </w:r>
    </w:p>
    <w:p w14:paraId="5BC7CCA0" w14:textId="3F1B1185" w:rsidR="004468E5" w:rsidRPr="004468E5" w:rsidRDefault="004468E5" w:rsidP="004468E5">
      <w:pPr>
        <w:numPr>
          <w:ilvl w:val="0"/>
          <w:numId w:val="3"/>
        </w:numPr>
        <w:rPr>
          <w:rFonts w:hint="eastAsia"/>
        </w:rPr>
      </w:pPr>
      <w:r w:rsidRPr="004468E5">
        <w:rPr>
          <w:b/>
          <w:bCs/>
        </w:rPr>
        <w:t>管理规模(</w:t>
      </w:r>
      <w:proofErr w:type="spellStart"/>
      <w:r w:rsidRPr="004468E5">
        <w:rPr>
          <w:b/>
          <w:bCs/>
        </w:rPr>
        <w:t>team_size</w:t>
      </w:r>
      <w:proofErr w:type="spellEnd"/>
      <w:r w:rsidRPr="004468E5">
        <w:rPr>
          <w:b/>
          <w:bCs/>
        </w:rPr>
        <w:t>):</w:t>
      </w:r>
      <w:r w:rsidRPr="004468E5">
        <w:t>需满足直接管理员工≥2人</w:t>
      </w:r>
    </w:p>
    <w:p w14:paraId="1B02089E" w14:textId="0B84252E" w:rsidR="004468E5" w:rsidRPr="004468E5" w:rsidRDefault="004468E5" w:rsidP="004468E5">
      <w:pPr>
        <w:numPr>
          <w:ilvl w:val="0"/>
          <w:numId w:val="3"/>
        </w:numPr>
        <w:rPr>
          <w:rFonts w:hint="eastAsia"/>
        </w:rPr>
      </w:pPr>
      <w:r w:rsidRPr="004468E5">
        <w:rPr>
          <w:b/>
          <w:bCs/>
        </w:rPr>
        <w:t>工作职责关键词(</w:t>
      </w:r>
      <w:proofErr w:type="spellStart"/>
      <w:r w:rsidRPr="004468E5">
        <w:rPr>
          <w:b/>
          <w:bCs/>
        </w:rPr>
        <w:t>job_duties_keywords</w:t>
      </w:r>
      <w:proofErr w:type="spellEnd"/>
      <w:r w:rsidRPr="004468E5">
        <w:rPr>
          <w:b/>
          <w:bCs/>
        </w:rPr>
        <w:t>):</w:t>
      </w:r>
      <w:r w:rsidRPr="004468E5">
        <w:t>结构设计深化、图纸审核、BOM清单编制、生产工艺指导、机械零件选型、设计规范制定等。</w:t>
      </w:r>
    </w:p>
    <w:p w14:paraId="38115DDB" w14:textId="0F704785" w:rsidR="004468E5" w:rsidRPr="004468E5" w:rsidRDefault="004468E5" w:rsidP="004468E5">
      <w:pPr>
        <w:rPr>
          <w:rFonts w:hint="eastAsia"/>
        </w:rPr>
      </w:pPr>
      <w:r w:rsidRPr="004468E5">
        <w:rPr>
          <w:b/>
          <w:bCs/>
        </w:rPr>
        <w:t>二、</w:t>
      </w:r>
      <w:proofErr w:type="gramStart"/>
      <w:r w:rsidRPr="004468E5">
        <w:rPr>
          <w:b/>
          <w:bCs/>
        </w:rPr>
        <w:t>硬筛项</w:t>
      </w:r>
      <w:proofErr w:type="gramEnd"/>
      <w:r w:rsidRPr="004468E5">
        <w:rPr>
          <w:b/>
          <w:bCs/>
        </w:rPr>
        <w:t>(</w:t>
      </w:r>
      <w:proofErr w:type="spellStart"/>
      <w:r w:rsidRPr="004468E5">
        <w:rPr>
          <w:b/>
          <w:bCs/>
        </w:rPr>
        <w:t>HardFilters</w:t>
      </w:r>
      <w:proofErr w:type="spellEnd"/>
      <w:r w:rsidRPr="004468E5">
        <w:rPr>
          <w:b/>
          <w:bCs/>
        </w:rPr>
        <w:t>)——不满足即淘汰</w:t>
      </w:r>
    </w:p>
    <w:tbl>
      <w:tblPr>
        <w:tblW w:w="5376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69"/>
        <w:gridCol w:w="3533"/>
        <w:gridCol w:w="1436"/>
      </w:tblGrid>
      <w:tr w:rsidR="004468E5" w:rsidRPr="004468E5" w14:paraId="0EFA1A30" w14:textId="77777777" w:rsidTr="006D28DA">
        <w:trPr>
          <w:tblHeader/>
        </w:trPr>
        <w:tc>
          <w:tcPr>
            <w:tcW w:w="556" w:type="pct"/>
            <w:vAlign w:val="bottom"/>
            <w:hideMark/>
          </w:tcPr>
          <w:p w14:paraId="0D4A66D7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中文字段</w:t>
            </w:r>
          </w:p>
        </w:tc>
        <w:tc>
          <w:tcPr>
            <w:tcW w:w="1662" w:type="pct"/>
            <w:vAlign w:val="bottom"/>
            <w:hideMark/>
          </w:tcPr>
          <w:p w14:paraId="7A57F622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英文字段</w:t>
            </w:r>
          </w:p>
        </w:tc>
        <w:tc>
          <w:tcPr>
            <w:tcW w:w="1978" w:type="pct"/>
            <w:vAlign w:val="bottom"/>
            <w:hideMark/>
          </w:tcPr>
          <w:p w14:paraId="1B8A60C1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规则描述</w:t>
            </w:r>
          </w:p>
        </w:tc>
        <w:tc>
          <w:tcPr>
            <w:tcW w:w="804" w:type="pct"/>
            <w:vAlign w:val="bottom"/>
            <w:hideMark/>
          </w:tcPr>
          <w:p w14:paraId="26AE7CE5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阈值/条件</w:t>
            </w:r>
          </w:p>
        </w:tc>
      </w:tr>
      <w:tr w:rsidR="004468E5" w:rsidRPr="004468E5" w14:paraId="0910286F" w14:textId="77777777" w:rsidTr="006D28DA">
        <w:tc>
          <w:tcPr>
            <w:tcW w:w="556" w:type="pct"/>
            <w:vAlign w:val="center"/>
            <w:hideMark/>
          </w:tcPr>
          <w:p w14:paraId="2BCB515F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最低学历</w:t>
            </w:r>
          </w:p>
        </w:tc>
        <w:tc>
          <w:tcPr>
            <w:tcW w:w="1662" w:type="pct"/>
            <w:vAlign w:val="center"/>
            <w:hideMark/>
          </w:tcPr>
          <w:p w14:paraId="31FD6A40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education_min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61E1F0B1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机械设计制造及其自动化、模具设计等相关专业</w:t>
            </w:r>
          </w:p>
        </w:tc>
        <w:tc>
          <w:tcPr>
            <w:tcW w:w="804" w:type="pct"/>
            <w:vAlign w:val="center"/>
            <w:hideMark/>
          </w:tcPr>
          <w:p w14:paraId="33DB8F2B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专科及以上</w:t>
            </w:r>
          </w:p>
        </w:tc>
      </w:tr>
      <w:tr w:rsidR="004468E5" w:rsidRPr="004468E5" w14:paraId="740799D3" w14:textId="77777777" w:rsidTr="006D28DA">
        <w:tc>
          <w:tcPr>
            <w:tcW w:w="556" w:type="pct"/>
            <w:vAlign w:val="center"/>
            <w:hideMark/>
          </w:tcPr>
          <w:p w14:paraId="4BEBEC8F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行业经验年限</w:t>
            </w:r>
          </w:p>
        </w:tc>
        <w:tc>
          <w:tcPr>
            <w:tcW w:w="1662" w:type="pct"/>
            <w:vAlign w:val="center"/>
            <w:hideMark/>
          </w:tcPr>
          <w:p w14:paraId="34DF19AB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industry_experience_years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6DE8884A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本行业/机械设备领域经验</w:t>
            </w:r>
          </w:p>
        </w:tc>
        <w:tc>
          <w:tcPr>
            <w:tcW w:w="804" w:type="pct"/>
            <w:vAlign w:val="center"/>
            <w:hideMark/>
          </w:tcPr>
          <w:p w14:paraId="0CC1708D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≥5年</w:t>
            </w:r>
          </w:p>
        </w:tc>
      </w:tr>
      <w:tr w:rsidR="004468E5" w:rsidRPr="004468E5" w14:paraId="331AB614" w14:textId="77777777" w:rsidTr="006D28DA">
        <w:tc>
          <w:tcPr>
            <w:tcW w:w="556" w:type="pct"/>
            <w:vAlign w:val="center"/>
            <w:hideMark/>
          </w:tcPr>
          <w:p w14:paraId="62A5343A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同岗经验年限</w:t>
            </w:r>
          </w:p>
        </w:tc>
        <w:tc>
          <w:tcPr>
            <w:tcW w:w="1662" w:type="pct"/>
            <w:vAlign w:val="center"/>
            <w:hideMark/>
          </w:tcPr>
          <w:p w14:paraId="76D18995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same_position_experience_years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5F980446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同岗位（主管/资深结构设计）经验</w:t>
            </w:r>
          </w:p>
        </w:tc>
        <w:tc>
          <w:tcPr>
            <w:tcW w:w="804" w:type="pct"/>
            <w:vAlign w:val="center"/>
            <w:hideMark/>
          </w:tcPr>
          <w:p w14:paraId="65E8E80A" w14:textId="46539EA9" w:rsidR="004468E5" w:rsidRPr="004468E5" w:rsidRDefault="004468E5" w:rsidP="006D28DA">
            <w:pPr>
              <w:rPr>
                <w:rFonts w:hint="eastAsia"/>
              </w:rPr>
            </w:pPr>
            <w:r w:rsidRPr="004468E5">
              <w:t>≥</w:t>
            </w:r>
            <w:r w:rsidR="00E70E95">
              <w:rPr>
                <w:rFonts w:hint="eastAsia"/>
              </w:rPr>
              <w:t>1</w:t>
            </w:r>
            <w:r w:rsidRPr="004468E5">
              <w:t>年</w:t>
            </w:r>
          </w:p>
        </w:tc>
      </w:tr>
      <w:tr w:rsidR="004468E5" w:rsidRPr="004468E5" w14:paraId="7AB30D3D" w14:textId="77777777" w:rsidTr="006D28DA">
        <w:tc>
          <w:tcPr>
            <w:tcW w:w="556" w:type="pct"/>
            <w:vAlign w:val="center"/>
            <w:hideMark/>
          </w:tcPr>
          <w:p w14:paraId="22C7ED11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管理经验人数</w:t>
            </w:r>
          </w:p>
        </w:tc>
        <w:tc>
          <w:tcPr>
            <w:tcW w:w="1662" w:type="pct"/>
            <w:vAlign w:val="center"/>
            <w:hideMark/>
          </w:tcPr>
          <w:p w14:paraId="6ADE69CF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managed_staff_count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718E12B9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直接管理下属人数</w:t>
            </w:r>
          </w:p>
        </w:tc>
        <w:tc>
          <w:tcPr>
            <w:tcW w:w="804" w:type="pct"/>
            <w:vAlign w:val="center"/>
            <w:hideMark/>
          </w:tcPr>
          <w:p w14:paraId="72712C07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≥2人</w:t>
            </w:r>
          </w:p>
        </w:tc>
      </w:tr>
      <w:tr w:rsidR="004468E5" w:rsidRPr="004468E5" w14:paraId="6243E79A" w14:textId="77777777" w:rsidTr="006D28DA">
        <w:tc>
          <w:tcPr>
            <w:tcW w:w="556" w:type="pct"/>
            <w:vAlign w:val="center"/>
            <w:hideMark/>
          </w:tcPr>
          <w:p w14:paraId="420FD160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软件能力基础</w:t>
            </w:r>
          </w:p>
        </w:tc>
        <w:tc>
          <w:tcPr>
            <w:tcW w:w="1662" w:type="pct"/>
            <w:vAlign w:val="center"/>
            <w:hideMark/>
          </w:tcPr>
          <w:p w14:paraId="73E01F39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software_basic_capability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781AB541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熟练使用SolidWorks/ProE/NX及AutoCAD</w:t>
            </w:r>
          </w:p>
        </w:tc>
        <w:tc>
          <w:tcPr>
            <w:tcW w:w="804" w:type="pct"/>
            <w:vAlign w:val="center"/>
            <w:hideMark/>
          </w:tcPr>
          <w:p w14:paraId="33A88004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必须具备</w:t>
            </w:r>
          </w:p>
        </w:tc>
      </w:tr>
      <w:tr w:rsidR="004468E5" w:rsidRPr="004468E5" w14:paraId="0698800A" w14:textId="77777777" w:rsidTr="006D28DA">
        <w:tc>
          <w:tcPr>
            <w:tcW w:w="556" w:type="pct"/>
            <w:vAlign w:val="center"/>
            <w:hideMark/>
          </w:tcPr>
          <w:p w14:paraId="6218EA17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技术方向覆盖</w:t>
            </w:r>
          </w:p>
        </w:tc>
        <w:tc>
          <w:tcPr>
            <w:tcW w:w="1662" w:type="pct"/>
            <w:vAlign w:val="center"/>
            <w:hideMark/>
          </w:tcPr>
          <w:p w14:paraId="70D96AD0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technical_coverage</w:t>
            </w:r>
            <w:proofErr w:type="spellEnd"/>
          </w:p>
        </w:tc>
        <w:tc>
          <w:tcPr>
            <w:tcW w:w="1978" w:type="pct"/>
            <w:vAlign w:val="center"/>
            <w:hideMark/>
          </w:tcPr>
          <w:p w14:paraId="5FE3B46F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需覆盖“机械结构设计”与“加工工艺”</w:t>
            </w:r>
          </w:p>
        </w:tc>
        <w:tc>
          <w:tcPr>
            <w:tcW w:w="804" w:type="pct"/>
            <w:vAlign w:val="center"/>
            <w:hideMark/>
          </w:tcPr>
          <w:p w14:paraId="3D8DDE5E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缺一不可</w:t>
            </w:r>
          </w:p>
        </w:tc>
      </w:tr>
    </w:tbl>
    <w:p w14:paraId="2374A27A" w14:textId="639284A3" w:rsidR="004468E5" w:rsidRPr="004468E5" w:rsidRDefault="004468E5" w:rsidP="004468E5">
      <w:pPr>
        <w:rPr>
          <w:rFonts w:hint="eastAsia"/>
        </w:rPr>
      </w:pPr>
      <w:r w:rsidRPr="004468E5">
        <w:rPr>
          <w:rFonts w:ascii="Segoe UI Emoji" w:hAnsi="Segoe UI Emoji" w:cs="Segoe UI Emoji"/>
          <w:b/>
          <w:bCs/>
        </w:rPr>
        <w:t>✅</w:t>
      </w:r>
      <w:r w:rsidRPr="004468E5">
        <w:rPr>
          <w:b/>
          <w:bCs/>
        </w:rPr>
        <w:t>硬筛逻辑：</w:t>
      </w:r>
      <w:r w:rsidRPr="004468E5">
        <w:t>任</w:t>
      </w:r>
      <w:proofErr w:type="gramStart"/>
      <w:r w:rsidRPr="004468E5">
        <w:t>一硬筛项不</w:t>
      </w:r>
      <w:proofErr w:type="gramEnd"/>
      <w:r w:rsidRPr="004468E5">
        <w:t>满足→自动淘汰(Reject)。</w:t>
      </w:r>
    </w:p>
    <w:p w14:paraId="4C89E78E" w14:textId="77CEDE95" w:rsidR="004468E5" w:rsidRPr="004468E5" w:rsidRDefault="004468E5" w:rsidP="004468E5">
      <w:pPr>
        <w:rPr>
          <w:rFonts w:hint="eastAsia"/>
        </w:rPr>
      </w:pPr>
      <w:r w:rsidRPr="004468E5">
        <w:rPr>
          <w:b/>
          <w:bCs/>
        </w:rPr>
        <w:t>三、</w:t>
      </w:r>
      <w:proofErr w:type="gramStart"/>
      <w:r w:rsidRPr="004468E5">
        <w:rPr>
          <w:b/>
          <w:bCs/>
        </w:rPr>
        <w:t>软筛项与</w:t>
      </w:r>
      <w:proofErr w:type="gramEnd"/>
      <w:r w:rsidRPr="004468E5">
        <w:rPr>
          <w:b/>
          <w:bCs/>
        </w:rPr>
        <w:t>权重评分体系(</w:t>
      </w:r>
      <w:proofErr w:type="spellStart"/>
      <w:r w:rsidRPr="004468E5">
        <w:rPr>
          <w:b/>
          <w:bCs/>
        </w:rPr>
        <w:t>SoftFilters&amp;Weighting</w:t>
      </w:r>
      <w:proofErr w:type="spellEnd"/>
      <w:r w:rsidRPr="004468E5">
        <w:rPr>
          <w:b/>
          <w:bCs/>
        </w:rPr>
        <w:t>)</w:t>
      </w:r>
    </w:p>
    <w:tbl>
      <w:tblPr>
        <w:tblW w:w="89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268"/>
        <w:gridCol w:w="2835"/>
        <w:gridCol w:w="425"/>
        <w:gridCol w:w="1843"/>
        <w:gridCol w:w="567"/>
      </w:tblGrid>
      <w:tr w:rsidR="004468E5" w:rsidRPr="004468E5" w14:paraId="39BEA1C9" w14:textId="77777777" w:rsidTr="006D28DA">
        <w:trPr>
          <w:tblHeader/>
        </w:trPr>
        <w:tc>
          <w:tcPr>
            <w:tcW w:w="993" w:type="dxa"/>
            <w:vAlign w:val="center"/>
            <w:hideMark/>
          </w:tcPr>
          <w:p w14:paraId="61850621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中文字段</w:t>
            </w:r>
          </w:p>
        </w:tc>
        <w:tc>
          <w:tcPr>
            <w:tcW w:w="2268" w:type="dxa"/>
            <w:vAlign w:val="center"/>
            <w:hideMark/>
          </w:tcPr>
          <w:p w14:paraId="47490E22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英文字段</w:t>
            </w:r>
          </w:p>
        </w:tc>
        <w:tc>
          <w:tcPr>
            <w:tcW w:w="2835" w:type="dxa"/>
            <w:vAlign w:val="center"/>
            <w:hideMark/>
          </w:tcPr>
          <w:p w14:paraId="58B008A4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说明</w:t>
            </w:r>
          </w:p>
        </w:tc>
        <w:tc>
          <w:tcPr>
            <w:tcW w:w="425" w:type="dxa"/>
            <w:vAlign w:val="center"/>
            <w:hideMark/>
          </w:tcPr>
          <w:p w14:paraId="744850B2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权重</w:t>
            </w:r>
          </w:p>
        </w:tc>
        <w:tc>
          <w:tcPr>
            <w:tcW w:w="1843" w:type="dxa"/>
            <w:vAlign w:val="center"/>
            <w:hideMark/>
          </w:tcPr>
          <w:p w14:paraId="154CA3B2" w14:textId="563DE5A6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评分标准(0-5分)</w:t>
            </w:r>
          </w:p>
        </w:tc>
        <w:tc>
          <w:tcPr>
            <w:tcW w:w="567" w:type="dxa"/>
            <w:vAlign w:val="center"/>
            <w:hideMark/>
          </w:tcPr>
          <w:p w14:paraId="38308DD9" w14:textId="77777777" w:rsidR="004468E5" w:rsidRPr="004468E5" w:rsidRDefault="004468E5" w:rsidP="006D28DA">
            <w:pPr>
              <w:jc w:val="center"/>
              <w:rPr>
                <w:rFonts w:hint="eastAsia"/>
                <w:b/>
                <w:bCs/>
              </w:rPr>
            </w:pPr>
            <w:r w:rsidRPr="004468E5">
              <w:rPr>
                <w:b/>
                <w:bCs/>
              </w:rPr>
              <w:t>阈值</w:t>
            </w:r>
          </w:p>
        </w:tc>
      </w:tr>
      <w:tr w:rsidR="004468E5" w:rsidRPr="004468E5" w14:paraId="5EA4E322" w14:textId="77777777" w:rsidTr="006D28DA">
        <w:tc>
          <w:tcPr>
            <w:tcW w:w="993" w:type="dxa"/>
            <w:vAlign w:val="center"/>
            <w:hideMark/>
          </w:tcPr>
          <w:p w14:paraId="615181B2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机械设计深度</w:t>
            </w:r>
          </w:p>
        </w:tc>
        <w:tc>
          <w:tcPr>
            <w:tcW w:w="2268" w:type="dxa"/>
            <w:vAlign w:val="center"/>
            <w:hideMark/>
          </w:tcPr>
          <w:p w14:paraId="0EE9762A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mechanical_design_skill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2D66DD56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复杂机构设计、强度计算、精密传动等</w:t>
            </w:r>
          </w:p>
        </w:tc>
        <w:tc>
          <w:tcPr>
            <w:tcW w:w="425" w:type="dxa"/>
            <w:vAlign w:val="center"/>
            <w:hideMark/>
          </w:tcPr>
          <w:p w14:paraId="5E45E8EF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30%</w:t>
            </w:r>
          </w:p>
        </w:tc>
        <w:tc>
          <w:tcPr>
            <w:tcW w:w="1843" w:type="dxa"/>
            <w:vAlign w:val="center"/>
            <w:hideMark/>
          </w:tcPr>
          <w:p w14:paraId="3B05F79C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0:无；3:熟练；5:主导过大型项目</w:t>
            </w:r>
          </w:p>
        </w:tc>
        <w:tc>
          <w:tcPr>
            <w:tcW w:w="567" w:type="dxa"/>
            <w:vAlign w:val="bottom"/>
            <w:hideMark/>
          </w:tcPr>
          <w:p w14:paraId="6EF8ECE4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≥3</w:t>
            </w:r>
          </w:p>
        </w:tc>
      </w:tr>
      <w:tr w:rsidR="004468E5" w:rsidRPr="004468E5" w14:paraId="15E9E7F5" w14:textId="77777777" w:rsidTr="006D28DA">
        <w:tc>
          <w:tcPr>
            <w:tcW w:w="993" w:type="dxa"/>
            <w:vAlign w:val="center"/>
            <w:hideMark/>
          </w:tcPr>
          <w:p w14:paraId="76AA7660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软件应用熟练度</w:t>
            </w:r>
          </w:p>
        </w:tc>
        <w:tc>
          <w:tcPr>
            <w:tcW w:w="2268" w:type="dxa"/>
            <w:vAlign w:val="center"/>
            <w:hideMark/>
          </w:tcPr>
          <w:p w14:paraId="048C37B7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software_proficiency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2421E42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建模三维仿真、工程图规范化程度</w:t>
            </w:r>
          </w:p>
        </w:tc>
        <w:tc>
          <w:tcPr>
            <w:tcW w:w="425" w:type="dxa"/>
            <w:vAlign w:val="center"/>
            <w:hideMark/>
          </w:tcPr>
          <w:p w14:paraId="0D8F74FD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20%</w:t>
            </w:r>
          </w:p>
        </w:tc>
        <w:tc>
          <w:tcPr>
            <w:tcW w:w="1843" w:type="dxa"/>
            <w:vAlign w:val="center"/>
            <w:hideMark/>
          </w:tcPr>
          <w:p w14:paraId="5387CB6D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0:无；3:熟练；5:具备参数化建模能力</w:t>
            </w:r>
          </w:p>
        </w:tc>
        <w:tc>
          <w:tcPr>
            <w:tcW w:w="567" w:type="dxa"/>
            <w:vAlign w:val="bottom"/>
            <w:hideMark/>
          </w:tcPr>
          <w:p w14:paraId="1B93F34F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≥3</w:t>
            </w:r>
          </w:p>
        </w:tc>
      </w:tr>
      <w:tr w:rsidR="004468E5" w:rsidRPr="004468E5" w14:paraId="3BC891CC" w14:textId="77777777" w:rsidTr="006D28DA">
        <w:tc>
          <w:tcPr>
            <w:tcW w:w="993" w:type="dxa"/>
            <w:vAlign w:val="center"/>
            <w:hideMark/>
          </w:tcPr>
          <w:p w14:paraId="497455B4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BOM与成本控制</w:t>
            </w:r>
          </w:p>
        </w:tc>
        <w:tc>
          <w:tcPr>
            <w:tcW w:w="2268" w:type="dxa"/>
            <w:vAlign w:val="center"/>
            <w:hideMark/>
          </w:tcPr>
          <w:p w14:paraId="0F08C0F9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bom_cost_control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5DDFB71E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BOM准确率、材料选型对成本的优化</w:t>
            </w:r>
          </w:p>
        </w:tc>
        <w:tc>
          <w:tcPr>
            <w:tcW w:w="425" w:type="dxa"/>
            <w:vAlign w:val="center"/>
            <w:hideMark/>
          </w:tcPr>
          <w:p w14:paraId="6A80EF9C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15%</w:t>
            </w:r>
          </w:p>
        </w:tc>
        <w:tc>
          <w:tcPr>
            <w:tcW w:w="1843" w:type="dxa"/>
            <w:vAlign w:val="center"/>
            <w:hideMark/>
          </w:tcPr>
          <w:p w14:paraId="6F751B38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0:无；3:有意识；5:有成熟降本案例</w:t>
            </w:r>
          </w:p>
        </w:tc>
        <w:tc>
          <w:tcPr>
            <w:tcW w:w="567" w:type="dxa"/>
            <w:vAlign w:val="bottom"/>
            <w:hideMark/>
          </w:tcPr>
          <w:p w14:paraId="7AA23498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≥2</w:t>
            </w:r>
          </w:p>
        </w:tc>
      </w:tr>
      <w:tr w:rsidR="004468E5" w:rsidRPr="004468E5" w14:paraId="64704DB7" w14:textId="77777777" w:rsidTr="006D28DA">
        <w:tc>
          <w:tcPr>
            <w:tcW w:w="993" w:type="dxa"/>
            <w:vAlign w:val="center"/>
            <w:hideMark/>
          </w:tcPr>
          <w:p w14:paraId="188E0C37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项目全流程经验</w:t>
            </w:r>
          </w:p>
        </w:tc>
        <w:tc>
          <w:tcPr>
            <w:tcW w:w="2268" w:type="dxa"/>
            <w:vAlign w:val="center"/>
            <w:hideMark/>
          </w:tcPr>
          <w:p w14:paraId="1C7749F0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project_lifecycle_experience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275C3942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方案-&gt;设计-&gt;试制-&gt;</w:t>
            </w:r>
            <w:proofErr w:type="gramStart"/>
            <w:r w:rsidRPr="004468E5">
              <w:t>量产全周期</w:t>
            </w:r>
            <w:proofErr w:type="gramEnd"/>
          </w:p>
        </w:tc>
        <w:tc>
          <w:tcPr>
            <w:tcW w:w="425" w:type="dxa"/>
            <w:vAlign w:val="center"/>
            <w:hideMark/>
          </w:tcPr>
          <w:p w14:paraId="180D4DE1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15%</w:t>
            </w:r>
          </w:p>
        </w:tc>
        <w:tc>
          <w:tcPr>
            <w:tcW w:w="1843" w:type="dxa"/>
            <w:vAlign w:val="center"/>
            <w:hideMark/>
          </w:tcPr>
          <w:p w14:paraId="51716D5B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0:单环节；3:多环节；5:全链路闭环</w:t>
            </w:r>
          </w:p>
        </w:tc>
        <w:tc>
          <w:tcPr>
            <w:tcW w:w="567" w:type="dxa"/>
            <w:vAlign w:val="bottom"/>
            <w:hideMark/>
          </w:tcPr>
          <w:p w14:paraId="077D13E1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≥3</w:t>
            </w:r>
          </w:p>
        </w:tc>
      </w:tr>
      <w:tr w:rsidR="004468E5" w:rsidRPr="004468E5" w14:paraId="13595D89" w14:textId="77777777" w:rsidTr="006D28DA">
        <w:tc>
          <w:tcPr>
            <w:tcW w:w="993" w:type="dxa"/>
            <w:vAlign w:val="center"/>
            <w:hideMark/>
          </w:tcPr>
          <w:p w14:paraId="43626169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团队管理能力</w:t>
            </w:r>
          </w:p>
        </w:tc>
        <w:tc>
          <w:tcPr>
            <w:tcW w:w="2268" w:type="dxa"/>
            <w:vAlign w:val="center"/>
            <w:hideMark/>
          </w:tcPr>
          <w:p w14:paraId="303FE39E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team_management_capability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E0C0283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设计任务分配、图纸校对、新人指导</w:t>
            </w:r>
          </w:p>
        </w:tc>
        <w:tc>
          <w:tcPr>
            <w:tcW w:w="425" w:type="dxa"/>
            <w:vAlign w:val="center"/>
            <w:hideMark/>
          </w:tcPr>
          <w:p w14:paraId="4DC91476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10%</w:t>
            </w:r>
          </w:p>
        </w:tc>
        <w:tc>
          <w:tcPr>
            <w:tcW w:w="1843" w:type="dxa"/>
            <w:vAlign w:val="center"/>
            <w:hideMark/>
          </w:tcPr>
          <w:p w14:paraId="3622C789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0:无；1:带教；3:小组管理；5:体系化管理</w:t>
            </w:r>
          </w:p>
        </w:tc>
        <w:tc>
          <w:tcPr>
            <w:tcW w:w="567" w:type="dxa"/>
            <w:vAlign w:val="bottom"/>
            <w:hideMark/>
          </w:tcPr>
          <w:p w14:paraId="6F4DB659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≥2</w:t>
            </w:r>
          </w:p>
        </w:tc>
      </w:tr>
      <w:tr w:rsidR="004468E5" w:rsidRPr="004468E5" w14:paraId="403CF474" w14:textId="77777777" w:rsidTr="006D28DA">
        <w:tc>
          <w:tcPr>
            <w:tcW w:w="993" w:type="dxa"/>
            <w:vAlign w:val="center"/>
            <w:hideMark/>
          </w:tcPr>
          <w:p w14:paraId="66660524" w14:textId="77777777" w:rsidR="004468E5" w:rsidRPr="004468E5" w:rsidRDefault="004468E5" w:rsidP="006D28DA">
            <w:pPr>
              <w:jc w:val="center"/>
              <w:rPr>
                <w:rFonts w:hint="eastAsia"/>
              </w:rPr>
            </w:pPr>
            <w:r w:rsidRPr="004468E5">
              <w:t>对</w:t>
            </w:r>
            <w:proofErr w:type="gramStart"/>
            <w:r w:rsidRPr="004468E5">
              <w:t>标单位</w:t>
            </w:r>
            <w:proofErr w:type="gramEnd"/>
            <w:r w:rsidRPr="004468E5">
              <w:t>背景</w:t>
            </w:r>
          </w:p>
        </w:tc>
        <w:tc>
          <w:tcPr>
            <w:tcW w:w="2268" w:type="dxa"/>
            <w:vAlign w:val="center"/>
            <w:hideMark/>
          </w:tcPr>
          <w:p w14:paraId="72E03501" w14:textId="77777777" w:rsidR="004468E5" w:rsidRPr="004468E5" w:rsidRDefault="004468E5" w:rsidP="006D28DA">
            <w:pPr>
              <w:rPr>
                <w:rFonts w:hint="eastAsia"/>
              </w:rPr>
            </w:pPr>
            <w:proofErr w:type="spellStart"/>
            <w:r w:rsidRPr="004468E5">
              <w:t>benchmark_company_background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E5E5C07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是否在行业</w:t>
            </w:r>
            <w:proofErr w:type="gramStart"/>
            <w:r w:rsidRPr="004468E5">
              <w:t>知名竞对或</w:t>
            </w:r>
            <w:proofErr w:type="gramEnd"/>
            <w:r w:rsidRPr="004468E5">
              <w:t>标杆企业任职</w:t>
            </w:r>
          </w:p>
        </w:tc>
        <w:tc>
          <w:tcPr>
            <w:tcW w:w="425" w:type="dxa"/>
            <w:vAlign w:val="center"/>
            <w:hideMark/>
          </w:tcPr>
          <w:p w14:paraId="24FD4B57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10%</w:t>
            </w:r>
          </w:p>
        </w:tc>
        <w:tc>
          <w:tcPr>
            <w:tcW w:w="1843" w:type="dxa"/>
            <w:vAlign w:val="center"/>
            <w:hideMark/>
          </w:tcPr>
          <w:p w14:paraId="2440176F" w14:textId="77777777" w:rsidR="004468E5" w:rsidRPr="004468E5" w:rsidRDefault="004468E5" w:rsidP="006D28DA">
            <w:pPr>
              <w:rPr>
                <w:rFonts w:hint="eastAsia"/>
              </w:rPr>
            </w:pPr>
            <w:r w:rsidRPr="004468E5">
              <w:t>0:无；3:二线企业；5:头部企业/对标名企</w:t>
            </w:r>
          </w:p>
        </w:tc>
        <w:tc>
          <w:tcPr>
            <w:tcW w:w="567" w:type="dxa"/>
            <w:vAlign w:val="bottom"/>
            <w:hideMark/>
          </w:tcPr>
          <w:p w14:paraId="49CFB419" w14:textId="77777777" w:rsidR="004468E5" w:rsidRPr="004468E5" w:rsidRDefault="004468E5" w:rsidP="004468E5">
            <w:pPr>
              <w:rPr>
                <w:rFonts w:hint="eastAsia"/>
              </w:rPr>
            </w:pPr>
            <w:r w:rsidRPr="004468E5">
              <w:t>≥3</w:t>
            </w:r>
          </w:p>
        </w:tc>
      </w:tr>
    </w:tbl>
    <w:p w14:paraId="05AB6DA3" w14:textId="77777777" w:rsidR="006D28DA" w:rsidRDefault="006D28DA" w:rsidP="004468E5">
      <w:pPr>
        <w:rPr>
          <w:rFonts w:hint="eastAsia"/>
          <w:b/>
          <w:bCs/>
        </w:rPr>
      </w:pPr>
    </w:p>
    <w:p w14:paraId="7D7AEA04" w14:textId="4FFBB068" w:rsidR="004468E5" w:rsidRPr="004468E5" w:rsidRDefault="004468E5" w:rsidP="004468E5">
      <w:pPr>
        <w:rPr>
          <w:rFonts w:hint="eastAsia"/>
        </w:rPr>
      </w:pPr>
      <w:r w:rsidRPr="004468E5">
        <w:rPr>
          <w:b/>
          <w:bCs/>
        </w:rPr>
        <w:lastRenderedPageBreak/>
        <w:t>四、特殊处理规则(</w:t>
      </w:r>
      <w:proofErr w:type="spellStart"/>
      <w:r w:rsidRPr="004468E5">
        <w:rPr>
          <w:b/>
          <w:bCs/>
        </w:rPr>
        <w:t>EdgeCases</w:t>
      </w:r>
      <w:proofErr w:type="spellEnd"/>
      <w:r w:rsidRPr="004468E5">
        <w:rPr>
          <w:b/>
          <w:bCs/>
        </w:rPr>
        <w:t>)</w:t>
      </w:r>
    </w:p>
    <w:p w14:paraId="6F70A086" w14:textId="21047931" w:rsidR="004468E5" w:rsidRPr="004468E5" w:rsidRDefault="004468E5" w:rsidP="004468E5">
      <w:pPr>
        <w:numPr>
          <w:ilvl w:val="0"/>
          <w:numId w:val="4"/>
        </w:numPr>
        <w:rPr>
          <w:rFonts w:hint="eastAsia"/>
        </w:rPr>
      </w:pPr>
      <w:r w:rsidRPr="004468E5">
        <w:rPr>
          <w:b/>
          <w:bCs/>
        </w:rPr>
        <w:t>高年限补偿：</w:t>
      </w:r>
      <w:r w:rsidRPr="004468E5">
        <w:t>若总工龄≥10年且有标杆企业背景，学历可适度放宽至非相关专业（需人工复核）。</w:t>
      </w:r>
    </w:p>
    <w:p w14:paraId="4ECB254C" w14:textId="43A9FF74" w:rsidR="004468E5" w:rsidRPr="004468E5" w:rsidRDefault="004468E5" w:rsidP="004468E5">
      <w:pPr>
        <w:numPr>
          <w:ilvl w:val="0"/>
          <w:numId w:val="4"/>
        </w:numPr>
        <w:rPr>
          <w:rFonts w:hint="eastAsia"/>
        </w:rPr>
      </w:pPr>
      <w:r w:rsidRPr="004468E5">
        <w:rPr>
          <w:b/>
          <w:bCs/>
        </w:rPr>
        <w:t>管理经验模糊：</w:t>
      </w:r>
      <w:r w:rsidRPr="004468E5">
        <w:t>若简历未标明“主管”，但有“带队完成项目”或“指导初级工程师”描述，视为满足最低管理要求。</w:t>
      </w:r>
    </w:p>
    <w:sectPr w:rsidR="004468E5" w:rsidRPr="00446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5A80"/>
    <w:multiLevelType w:val="multilevel"/>
    <w:tmpl w:val="544E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E19DE"/>
    <w:multiLevelType w:val="multilevel"/>
    <w:tmpl w:val="070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3" w15:restartNumberingAfterBreak="0">
    <w:nsid w:val="743E3223"/>
    <w:multiLevelType w:val="multilevel"/>
    <w:tmpl w:val="6ADE37B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3205702">
    <w:abstractNumId w:val="2"/>
  </w:num>
  <w:num w:numId="2" w16cid:durableId="521357219">
    <w:abstractNumId w:val="3"/>
  </w:num>
  <w:num w:numId="3" w16cid:durableId="810637732">
    <w:abstractNumId w:val="1"/>
  </w:num>
  <w:num w:numId="4" w16cid:durableId="202743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A8"/>
    <w:rsid w:val="002B1450"/>
    <w:rsid w:val="00304AF7"/>
    <w:rsid w:val="00414837"/>
    <w:rsid w:val="004468E5"/>
    <w:rsid w:val="005504AD"/>
    <w:rsid w:val="006D28DA"/>
    <w:rsid w:val="00752DD4"/>
    <w:rsid w:val="008E4A50"/>
    <w:rsid w:val="00AE4F1F"/>
    <w:rsid w:val="00B437A8"/>
    <w:rsid w:val="00BC001A"/>
    <w:rsid w:val="00C43D43"/>
    <w:rsid w:val="00DE6DCD"/>
    <w:rsid w:val="00DF687D"/>
    <w:rsid w:val="00E7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750C"/>
  <w15:chartTrackingRefBased/>
  <w15:docId w15:val="{3F4FEFF1-643B-4A45-A0E8-6225AA97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7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7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7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7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7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7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7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B4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4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437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437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437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43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43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437A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437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4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437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43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437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437A8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B437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B437A8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4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6</cp:revision>
  <dcterms:created xsi:type="dcterms:W3CDTF">2026-03-04T00:56:00Z</dcterms:created>
  <dcterms:modified xsi:type="dcterms:W3CDTF">2026-03-04T01:37:00Z</dcterms:modified>
</cp:coreProperties>
</file>