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73333" w14:textId="41DE67D4" w:rsidR="00334909" w:rsidRDefault="007E701E" w:rsidP="00634585">
      <w:pPr>
        <w:pStyle w:val="2"/>
      </w:pPr>
      <w:r>
        <w:rPr>
          <w:rFonts w:hint="eastAsia"/>
        </w:rPr>
        <w:t xml:space="preserve">클라우드 </w:t>
      </w:r>
      <w:proofErr w:type="spellStart"/>
      <w:r>
        <w:rPr>
          <w:rFonts w:hint="eastAsia"/>
        </w:rPr>
        <w:t>네이티브란</w:t>
      </w:r>
      <w:proofErr w:type="spellEnd"/>
      <w:r>
        <w:rPr>
          <w:rFonts w:hint="eastAsia"/>
        </w:rPr>
        <w:t>?</w:t>
      </w:r>
    </w:p>
    <w:p w14:paraId="599589DB" w14:textId="7EE1940C" w:rsidR="007E701E" w:rsidRDefault="007E701E" w:rsidP="007E701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클라우드의 장점을 최대한 활용하여 정보 시스템을 구축 및 실행하는 환경</w:t>
      </w:r>
    </w:p>
    <w:p w14:paraId="36991C95" w14:textId="76DE31F8" w:rsidR="007E701E" w:rsidRDefault="007E701E" w:rsidP="007E701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클라우드 네이티브 기술,</w:t>
      </w:r>
      <w:r>
        <w:t xml:space="preserve"> </w:t>
      </w:r>
      <w:r>
        <w:rPr>
          <w:rFonts w:hint="eastAsia"/>
        </w:rPr>
        <w:t>애플리케이션,</w:t>
      </w:r>
      <w:r>
        <w:t xml:space="preserve"> </w:t>
      </w:r>
      <w:r>
        <w:rPr>
          <w:rFonts w:hint="eastAsia"/>
        </w:rPr>
        <w:t>아키텍처,</w:t>
      </w:r>
      <w:r>
        <w:t xml:space="preserve"> </w:t>
      </w:r>
      <w:r>
        <w:rPr>
          <w:rFonts w:hint="eastAsia"/>
        </w:rPr>
        <w:t>개발방법론,</w:t>
      </w:r>
      <w:r>
        <w:t xml:space="preserve"> </w:t>
      </w:r>
      <w:r>
        <w:rPr>
          <w:rFonts w:hint="eastAsia"/>
        </w:rPr>
        <w:t>조직</w:t>
      </w:r>
      <w:r>
        <w:t xml:space="preserve">, </w:t>
      </w:r>
      <w:r>
        <w:rPr>
          <w:rFonts w:hint="eastAsia"/>
        </w:rPr>
        <w:t>프로세스 등 다양한 용어와 결합하여 다양한 의미로 사용</w:t>
      </w:r>
    </w:p>
    <w:p w14:paraId="5829DEA7" w14:textId="49EE8070" w:rsidR="007E701E" w:rsidRDefault="007E701E" w:rsidP="007E701E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쿠버네티스는</w:t>
      </w:r>
      <w:proofErr w:type="spellEnd"/>
      <w:r>
        <w:rPr>
          <w:rFonts w:hint="eastAsia"/>
        </w:rPr>
        <w:t xml:space="preserve"> 클라우드 네이티브 구성요소를 완전히 수행할 수 있는 최고의 플랫폼</w:t>
      </w:r>
    </w:p>
    <w:p w14:paraId="56CDB112" w14:textId="356CF523" w:rsidR="00CE4A6B" w:rsidRDefault="00634585" w:rsidP="00CE4A6B">
      <w:r w:rsidRPr="00634585">
        <w:drawing>
          <wp:inline distT="0" distB="0" distL="0" distR="0" wp14:anchorId="3005082C" wp14:editId="28C32006">
            <wp:extent cx="5731510" cy="1496060"/>
            <wp:effectExtent l="0" t="0" r="2540" b="8890"/>
            <wp:docPr id="10670878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878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A326" w14:textId="632C3D0E" w:rsidR="00634585" w:rsidRDefault="00634585" w:rsidP="00634585">
      <w:pPr>
        <w:jc w:val="right"/>
      </w:pPr>
      <w:r>
        <w:rPr>
          <w:rFonts w:hint="eastAsia"/>
        </w:rPr>
        <w:t>출처:</w:t>
      </w:r>
      <w:r>
        <w:t xml:space="preserve"> </w:t>
      </w:r>
      <w:hyperlink r:id="rId7" w:history="1">
        <w:r>
          <w:rPr>
            <w:rStyle w:val="a4"/>
          </w:rPr>
          <w:t>toc/DEFINITION.md at main · cncf/toc · GitHub</w:t>
        </w:r>
      </w:hyperlink>
    </w:p>
    <w:p w14:paraId="1DAF8AD4" w14:textId="4654FC1C" w:rsidR="00634585" w:rsidRDefault="00924E51" w:rsidP="00924E51">
      <w:pPr>
        <w:pStyle w:val="2"/>
      </w:pPr>
      <w:r>
        <w:rPr>
          <w:rFonts w:hint="eastAsia"/>
        </w:rPr>
        <w:t>기존 애플리케이션과 클라우드 네이티브 애플리케이션의 차이점</w:t>
      </w:r>
    </w:p>
    <w:p w14:paraId="74986811" w14:textId="6C285737" w:rsidR="00924E51" w:rsidRDefault="00924E51" w:rsidP="00924E5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기존 애플리케이션은 장기간에 걸쳐 긴말하게 결합된 </w:t>
      </w:r>
      <w:proofErr w:type="spellStart"/>
      <w:r>
        <w:rPr>
          <w:rFonts w:hint="eastAsia"/>
        </w:rPr>
        <w:t>모놀리식</w:t>
      </w:r>
      <w:proofErr w:type="spellEnd"/>
      <w:r>
        <w:rPr>
          <w:rFonts w:hint="eastAsia"/>
        </w:rPr>
        <w:t xml:space="preserve"> 기반 위에서 동작</w:t>
      </w:r>
    </w:p>
    <w:p w14:paraId="32B93659" w14:textId="2640D077" w:rsidR="00924E51" w:rsidRPr="00924E51" w:rsidRDefault="00924E51" w:rsidP="00924E51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클라우드 네이티브 애플리케이션은 소규모 서비스 단위의 </w:t>
      </w:r>
      <w:proofErr w:type="spellStart"/>
      <w:r>
        <w:rPr>
          <w:rFonts w:hint="eastAsia"/>
        </w:rPr>
        <w:t>마이크로서비스로</w:t>
      </w:r>
      <w:proofErr w:type="spellEnd"/>
      <w:r>
        <w:rPr>
          <w:rFonts w:hint="eastAsia"/>
        </w:rPr>
        <w:t xml:space="preserve"> 구성되며 가상 컨테이너 환경에서 동작되도록 설계되고 구현</w:t>
      </w:r>
    </w:p>
    <w:p w14:paraId="75E2F65E" w14:textId="286B6E62" w:rsidR="00634585" w:rsidRDefault="00924E51" w:rsidP="00634585">
      <w:r w:rsidRPr="00924E51">
        <w:drawing>
          <wp:inline distT="0" distB="0" distL="0" distR="0" wp14:anchorId="3C765DF3" wp14:editId="5620C302">
            <wp:extent cx="5731510" cy="2399030"/>
            <wp:effectExtent l="0" t="0" r="2540" b="1270"/>
            <wp:docPr id="18022656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656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C53D" w14:textId="4597A523" w:rsidR="00924E51" w:rsidRDefault="00924E51" w:rsidP="00634585"/>
    <w:p w14:paraId="5390E4FB" w14:textId="4660D3D1" w:rsidR="00010970" w:rsidRDefault="00010970" w:rsidP="00010970">
      <w:pPr>
        <w:pStyle w:val="2"/>
      </w:pPr>
      <w:r>
        <w:rPr>
          <w:rFonts w:hint="eastAsia"/>
        </w:rPr>
        <w:lastRenderedPageBreak/>
        <w:t>클라우드 네이티브 구성 요소</w:t>
      </w:r>
    </w:p>
    <w:p w14:paraId="34085381" w14:textId="4D3388F3" w:rsidR="00010970" w:rsidRDefault="00010970" w:rsidP="00010970">
      <w:r w:rsidRPr="00010970">
        <w:drawing>
          <wp:inline distT="0" distB="0" distL="0" distR="0" wp14:anchorId="4D19ABF7" wp14:editId="3C0B1666">
            <wp:extent cx="5731510" cy="2997200"/>
            <wp:effectExtent l="0" t="0" r="2540" b="0"/>
            <wp:docPr id="11398563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563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70F5" w14:textId="3DD9CA4B" w:rsidR="00010970" w:rsidRDefault="00F80784" w:rsidP="00F8078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마이크로 서비스:</w:t>
      </w:r>
      <w:r>
        <w:t xml:space="preserve"> </w:t>
      </w:r>
      <w:r>
        <w:rPr>
          <w:rFonts w:hint="eastAsia"/>
        </w:rPr>
        <w:t>서비스를 각각 고유한 논리,</w:t>
      </w:r>
      <w:r>
        <w:t xml:space="preserve"> </w:t>
      </w:r>
      <w:r>
        <w:rPr>
          <w:rFonts w:hint="eastAsia"/>
        </w:rPr>
        <w:t>상태 및 데이터가 있는 독립적인 서비스로 기능을 분리</w:t>
      </w:r>
    </w:p>
    <w:p w14:paraId="1539BFBB" w14:textId="7554E199" w:rsidR="00F80784" w:rsidRDefault="00F80784" w:rsidP="00F8078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컨테이너:</w:t>
      </w:r>
      <w:r>
        <w:t xml:space="preserve"> </w:t>
      </w:r>
      <w:r>
        <w:rPr>
          <w:rFonts w:hint="eastAsia"/>
        </w:rPr>
        <w:t>코드,</w:t>
      </w:r>
      <w:r>
        <w:t xml:space="preserve"> </w:t>
      </w:r>
      <w:r>
        <w:rPr>
          <w:rFonts w:hint="eastAsia"/>
        </w:rPr>
        <w:t>해당 의존성 및 런타임은 컨테이너 이미지라는 이진 파일로 패키지</w:t>
      </w:r>
    </w:p>
    <w:p w14:paraId="740DFF70" w14:textId="29F0C4A2" w:rsidR="00F80784" w:rsidRDefault="00F80784" w:rsidP="00F8078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최신 디자인:</w:t>
      </w:r>
      <w:r>
        <w:t xml:space="preserve"> </w:t>
      </w:r>
      <w:r>
        <w:rPr>
          <w:rFonts w:hint="eastAsia"/>
        </w:rPr>
        <w:t xml:space="preserve">클라우드 기반 애플리케이션을 생성하기 위해 널리 허용되는 방법 </w:t>
      </w:r>
      <w:r>
        <w:t>12</w:t>
      </w:r>
      <w:r>
        <w:rPr>
          <w:rFonts w:hint="eastAsia"/>
        </w:rPr>
        <w:t>단계 애플리케이션(코드 베이스,</w:t>
      </w:r>
      <w:r>
        <w:t xml:space="preserve"> </w:t>
      </w:r>
      <w:r>
        <w:rPr>
          <w:rFonts w:hint="eastAsia"/>
        </w:rPr>
        <w:t>의존성,</w:t>
      </w:r>
      <w:r>
        <w:t xml:space="preserve"> </w:t>
      </w:r>
      <w:r>
        <w:rPr>
          <w:rFonts w:hint="eastAsia"/>
        </w:rPr>
        <w:t>구성,</w:t>
      </w:r>
      <w:r>
        <w:t xml:space="preserve"> </w:t>
      </w:r>
      <w:r>
        <w:rPr>
          <w:rFonts w:hint="eastAsia"/>
        </w:rPr>
        <w:t>지원서비스,</w:t>
      </w:r>
      <w:r>
        <w:t xml:space="preserve"> </w:t>
      </w:r>
      <w:r>
        <w:rPr>
          <w:rFonts w:hint="eastAsia"/>
        </w:rPr>
        <w:t>빌드/릴리즈/실행,</w:t>
      </w:r>
      <w:r>
        <w:t xml:space="preserve"> </w:t>
      </w:r>
      <w:proofErr w:type="spellStart"/>
      <w:r>
        <w:rPr>
          <w:rFonts w:hint="eastAsia"/>
        </w:rPr>
        <w:t>프로제스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동시성,</w:t>
      </w:r>
      <w:r>
        <w:t xml:space="preserve"> </w:t>
      </w:r>
      <w:r>
        <w:rPr>
          <w:rFonts w:hint="eastAsia"/>
        </w:rPr>
        <w:t>일회성,</w:t>
      </w:r>
      <w:r>
        <w:t xml:space="preserve"> Dev/Prod </w:t>
      </w:r>
      <w:r>
        <w:rPr>
          <w:rFonts w:hint="eastAsia"/>
        </w:rPr>
        <w:t>패리티,</w:t>
      </w:r>
      <w:r>
        <w:t xml:space="preserve"> </w:t>
      </w:r>
      <w:r>
        <w:rPr>
          <w:rFonts w:hint="eastAsia"/>
        </w:rPr>
        <w:t>로깅,</w:t>
      </w:r>
      <w:r>
        <w:t xml:space="preserve"> </w:t>
      </w:r>
      <w:r>
        <w:rPr>
          <w:rFonts w:hint="eastAsia"/>
        </w:rPr>
        <w:t>관리 프로세스)</w:t>
      </w:r>
    </w:p>
    <w:p w14:paraId="60AF8F2F" w14:textId="0EEE2F0C" w:rsidR="00F80784" w:rsidRDefault="00F80784" w:rsidP="00F8078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서비스 지원:</w:t>
      </w:r>
      <w:r>
        <w:t xml:space="preserve"> </w:t>
      </w:r>
      <w:r>
        <w:rPr>
          <w:rFonts w:hint="eastAsia"/>
        </w:rPr>
        <w:t>데이터 저장소,</w:t>
      </w:r>
      <w:r>
        <w:t xml:space="preserve"> </w:t>
      </w:r>
      <w:r>
        <w:rPr>
          <w:rFonts w:hint="eastAsia"/>
        </w:rPr>
        <w:t>메시지 브로커,</w:t>
      </w:r>
      <w:r>
        <w:t xml:space="preserve"> </w:t>
      </w:r>
      <w:r>
        <w:rPr>
          <w:rFonts w:hint="eastAsia"/>
        </w:rPr>
        <w:t xml:space="preserve">모니터링 및 </w:t>
      </w:r>
      <w:r>
        <w:t xml:space="preserve">id </w:t>
      </w:r>
      <w:r>
        <w:rPr>
          <w:rFonts w:hint="eastAsia"/>
        </w:rPr>
        <w:t>서비스와 같은 다양한 보조 리소스 구성</w:t>
      </w:r>
    </w:p>
    <w:p w14:paraId="3B6DD17B" w14:textId="48781166" w:rsidR="00F80784" w:rsidRPr="00010970" w:rsidRDefault="00F80784" w:rsidP="00F80784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자동화:</w:t>
      </w:r>
      <w:r>
        <w:t xml:space="preserve"> </w:t>
      </w:r>
      <w:r>
        <w:rPr>
          <w:rFonts w:hint="eastAsia"/>
        </w:rPr>
        <w:t>스크립트를 활용한 인프라,</w:t>
      </w:r>
      <w:r>
        <w:t xml:space="preserve"> CD/CD </w:t>
      </w:r>
      <w:r>
        <w:rPr>
          <w:rFonts w:hint="eastAsia"/>
        </w:rPr>
        <w:t>배포 자동화</w:t>
      </w:r>
    </w:p>
    <w:p w14:paraId="60595D54" w14:textId="71724F1E" w:rsidR="00CA4F54" w:rsidRDefault="00C22F5F" w:rsidP="00634585">
      <w:r>
        <w:rPr>
          <w:noProof/>
        </w:rPr>
        <w:drawing>
          <wp:inline distT="0" distB="0" distL="0" distR="0" wp14:anchorId="3400E1A4" wp14:editId="5CE220C0">
            <wp:extent cx="5731510" cy="2019935"/>
            <wp:effectExtent l="0" t="0" r="2540" b="0"/>
            <wp:docPr id="374034503" name="그림 1" descr="클라우드 네이티브 기본 핵심 요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클라우드 네이티브 기본 핵심 요소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3CDC4" w14:textId="73D97CB8" w:rsidR="00C22F5F" w:rsidRDefault="00C22F5F" w:rsidP="00C22F5F">
      <w:pPr>
        <w:jc w:val="right"/>
        <w:rPr>
          <w:rFonts w:hint="eastAsia"/>
        </w:rPr>
      </w:pPr>
      <w:r>
        <w:rPr>
          <w:rFonts w:hint="eastAsia"/>
        </w:rPr>
        <w:t>출처:</w:t>
      </w:r>
      <w:r>
        <w:t xml:space="preserve"> </w:t>
      </w:r>
      <w:hyperlink r:id="rId11" w:history="1">
        <w:r>
          <w:rPr>
            <w:rStyle w:val="a4"/>
          </w:rPr>
          <w:t>클라우드 네이티브란? - .NET | Microsoft Learn</w:t>
        </w:r>
      </w:hyperlink>
    </w:p>
    <w:p w14:paraId="3E7A5655" w14:textId="0FD7B3DD" w:rsidR="00CA4F54" w:rsidRDefault="00E200FA" w:rsidP="00E200FA">
      <w:pPr>
        <w:pStyle w:val="2"/>
      </w:pPr>
      <w:proofErr w:type="spellStart"/>
      <w:r>
        <w:rPr>
          <w:rFonts w:hint="eastAsia"/>
        </w:rPr>
        <w:lastRenderedPageBreak/>
        <w:t>모놀리식</w:t>
      </w:r>
      <w:proofErr w:type="spellEnd"/>
      <w:r>
        <w:rPr>
          <w:rFonts w:hint="eastAsia"/>
        </w:rPr>
        <w:t xml:space="preserve"> 아키텍처</w:t>
      </w:r>
      <w:r>
        <w:t>(Monolithic architecture)</w:t>
      </w:r>
    </w:p>
    <w:p w14:paraId="047CE0D6" w14:textId="2AD9F13E" w:rsidR="00E200FA" w:rsidRDefault="00E200FA" w:rsidP="00E200F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전통적인 아키텍처,</w:t>
      </w:r>
      <w:r>
        <w:t xml:space="preserve"> </w:t>
      </w:r>
      <w:r>
        <w:rPr>
          <w:rFonts w:hint="eastAsia"/>
        </w:rPr>
        <w:t>기존에 사용하던 서비스 방법</w:t>
      </w:r>
    </w:p>
    <w:p w14:paraId="11E5E3DF" w14:textId="2FF20B4C" w:rsidR="00E200FA" w:rsidRDefault="00E200FA" w:rsidP="00E200F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서비스가 하나의 애플리케이션으로 돌아가는 구조</w:t>
      </w:r>
    </w:p>
    <w:p w14:paraId="159A36AE" w14:textId="73D03DD7" w:rsidR="00E200FA" w:rsidRDefault="00E200FA" w:rsidP="00E200F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기존의 개발 방식을 사용해 개발하여 간단히 배포</w:t>
      </w:r>
    </w:p>
    <w:p w14:paraId="7FFA2023" w14:textId="47E5F22E" w:rsidR="00E200FA" w:rsidRDefault="00E200FA" w:rsidP="00E200F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하나의 서비스 또는 어플리케이션이 하나의 거대한 아키텍처</w:t>
      </w:r>
    </w:p>
    <w:p w14:paraId="23D3E51D" w14:textId="0D99C7AF" w:rsidR="00E200FA" w:rsidRDefault="00E200FA" w:rsidP="00E200F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다양한 기능을 동작하는 서비스를 서버에서 실행하여 서비스</w:t>
      </w:r>
    </w:p>
    <w:p w14:paraId="6E0EDC22" w14:textId="7F94EC5B" w:rsidR="00E200FA" w:rsidRDefault="00E200FA" w:rsidP="00E200FA">
      <w:r w:rsidRPr="00E200FA">
        <w:drawing>
          <wp:inline distT="0" distB="0" distL="0" distR="0" wp14:anchorId="0F3C5992" wp14:editId="1944E8EB">
            <wp:extent cx="5449060" cy="3086531"/>
            <wp:effectExtent l="0" t="0" r="0" b="0"/>
            <wp:docPr id="3196459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459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0A63" w14:textId="7D76210F" w:rsidR="00E200FA" w:rsidRDefault="00E200FA" w:rsidP="00E200FA">
      <w:pPr>
        <w:jc w:val="right"/>
      </w:pPr>
      <w:r>
        <w:rPr>
          <w:rFonts w:hint="eastAsia"/>
        </w:rPr>
        <w:t>출처:</w:t>
      </w:r>
      <w:r>
        <w:t xml:space="preserve"> </w:t>
      </w:r>
      <w:hyperlink r:id="rId13" w:history="1">
        <w:r>
          <w:rPr>
            <w:rStyle w:val="a4"/>
          </w:rPr>
          <w:t>마이크로서비스란 무엇입니까? | AWS</w:t>
        </w:r>
      </w:hyperlink>
    </w:p>
    <w:p w14:paraId="4BD0B88F" w14:textId="6720135A" w:rsidR="00E200FA" w:rsidRDefault="00A55FB1" w:rsidP="00A55FB1">
      <w:pPr>
        <w:pStyle w:val="3"/>
        <w:ind w:left="1000" w:hanging="400"/>
      </w:pPr>
      <w:r>
        <w:rPr>
          <w:rFonts w:hint="eastAsia"/>
        </w:rPr>
        <w:t>단점</w:t>
      </w:r>
    </w:p>
    <w:p w14:paraId="34D10736" w14:textId="3EE9F353" w:rsidR="00A55FB1" w:rsidRDefault="00A55FB1" w:rsidP="00C21A50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모놀리식</w:t>
      </w:r>
      <w:proofErr w:type="spellEnd"/>
      <w:r>
        <w:rPr>
          <w:rFonts w:hint="eastAsia"/>
        </w:rPr>
        <w:t xml:space="preserve"> 서비스 아키텍처를 스케일아웃</w:t>
      </w:r>
    </w:p>
    <w:p w14:paraId="67039172" w14:textId="4D09EF74" w:rsidR="00A55FB1" w:rsidRDefault="00A55FB1" w:rsidP="00A55FB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기존의 애플리케이션을 그대로 복제하여 </w:t>
      </w:r>
      <w:proofErr w:type="spellStart"/>
      <w:r>
        <w:rPr>
          <w:rFonts w:hint="eastAsia"/>
        </w:rPr>
        <w:t>로드밸런싱</w:t>
      </w:r>
      <w:proofErr w:type="spellEnd"/>
    </w:p>
    <w:p w14:paraId="15D35D7D" w14:textId="4890A453" w:rsidR="00A55FB1" w:rsidRDefault="00A55FB1" w:rsidP="00A55FB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불필요한 서비스까지 모두 복제</w:t>
      </w:r>
    </w:p>
    <w:p w14:paraId="526FEFDC" w14:textId="24A59BC4" w:rsidR="00A55FB1" w:rsidRDefault="00516853" w:rsidP="00A55FB1">
      <w:pPr>
        <w:rPr>
          <w:rFonts w:hint="eastAsia"/>
        </w:rPr>
      </w:pPr>
      <w:r w:rsidRPr="00516853">
        <w:lastRenderedPageBreak/>
        <w:drawing>
          <wp:inline distT="0" distB="0" distL="0" distR="0" wp14:anchorId="005581D4" wp14:editId="3AC6E039">
            <wp:extent cx="5731510" cy="2633980"/>
            <wp:effectExtent l="0" t="0" r="2540" b="0"/>
            <wp:docPr id="2837244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244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8E69" w14:textId="53888CF5" w:rsidR="00A55FB1" w:rsidRDefault="000752C4" w:rsidP="00A55FB1">
      <w:pPr>
        <w:pStyle w:val="a3"/>
        <w:numPr>
          <w:ilvl w:val="0"/>
          <w:numId w:val="2"/>
        </w:numPr>
        <w:ind w:leftChars="0"/>
      </w:pPr>
      <w:r>
        <w:t>종속적인</w:t>
      </w:r>
      <w:r>
        <w:rPr>
          <w:rFonts w:hint="eastAsia"/>
        </w:rPr>
        <w:t xml:space="preserve"> </w:t>
      </w:r>
      <w:r>
        <w:t>라이브러리의</w:t>
      </w:r>
      <w:r>
        <w:rPr>
          <w:rFonts w:hint="eastAsia"/>
        </w:rPr>
        <w:t xml:space="preserve"> </w:t>
      </w:r>
      <w:r>
        <w:t>충돌</w:t>
      </w:r>
    </w:p>
    <w:p w14:paraId="65C3BEA3" w14:textId="4B338898" w:rsidR="000752C4" w:rsidRDefault="000752C4" w:rsidP="000752C4">
      <w:pPr>
        <w:pStyle w:val="a3"/>
        <w:numPr>
          <w:ilvl w:val="0"/>
          <w:numId w:val="1"/>
        </w:numPr>
        <w:ind w:leftChars="0"/>
      </w:pPr>
      <w:r>
        <w:t>각각의</w:t>
      </w:r>
      <w:r>
        <w:rPr>
          <w:rFonts w:hint="eastAsia"/>
        </w:rPr>
        <w:t xml:space="preserve"> </w:t>
      </w:r>
      <w:r>
        <w:t>기능들은</w:t>
      </w:r>
      <w:r>
        <w:rPr>
          <w:rFonts w:hint="eastAsia"/>
        </w:rPr>
        <w:t xml:space="preserve"> </w:t>
      </w:r>
      <w:r>
        <w:t>서로</w:t>
      </w:r>
      <w:r>
        <w:rPr>
          <w:rFonts w:hint="eastAsia"/>
        </w:rPr>
        <w:t xml:space="preserve"> </w:t>
      </w:r>
      <w:r>
        <w:t>다른</w:t>
      </w:r>
      <w:r>
        <w:rPr>
          <w:rFonts w:hint="eastAsia"/>
        </w:rPr>
        <w:t xml:space="preserve"> </w:t>
      </w:r>
      <w:r>
        <w:t>기능을</w:t>
      </w:r>
      <w:r>
        <w:rPr>
          <w:rFonts w:hint="eastAsia"/>
        </w:rPr>
        <w:t xml:space="preserve"> </w:t>
      </w:r>
      <w:r>
        <w:t>제공하여</w:t>
      </w:r>
      <w:r>
        <w:rPr>
          <w:rFonts w:hint="eastAsia"/>
        </w:rPr>
        <w:t xml:space="preserve"> </w:t>
      </w:r>
      <w:r>
        <w:t>버전의</w:t>
      </w:r>
      <w:r>
        <w:rPr>
          <w:rFonts w:hint="eastAsia"/>
        </w:rPr>
        <w:t xml:space="preserve"> </w:t>
      </w:r>
      <w:r>
        <w:t>종속성을</w:t>
      </w:r>
      <w:r>
        <w:rPr>
          <w:rFonts w:hint="eastAsia"/>
        </w:rPr>
        <w:t xml:space="preserve"> </w:t>
      </w:r>
      <w:r>
        <w:t>필요한</w:t>
      </w:r>
      <w:r>
        <w:rPr>
          <w:rFonts w:hint="eastAsia"/>
        </w:rPr>
        <w:t xml:space="preserve"> </w:t>
      </w:r>
      <w:r>
        <w:t>경우가</w:t>
      </w:r>
      <w:r>
        <w:rPr>
          <w:rFonts w:hint="eastAsia"/>
        </w:rPr>
        <w:t xml:space="preserve"> </w:t>
      </w:r>
      <w:r>
        <w:t>존재</w:t>
      </w:r>
    </w:p>
    <w:p w14:paraId="5114A6FD" w14:textId="3AE60788" w:rsidR="000752C4" w:rsidRDefault="000752C4" w:rsidP="000752C4">
      <w:pPr>
        <w:pStyle w:val="a3"/>
        <w:numPr>
          <w:ilvl w:val="0"/>
          <w:numId w:val="1"/>
        </w:numPr>
        <w:ind w:leftChars="0"/>
      </w:pPr>
      <w:r>
        <w:t>각</w:t>
      </w:r>
      <w:r>
        <w:rPr>
          <w:rFonts w:hint="eastAsia"/>
        </w:rPr>
        <w:t xml:space="preserve"> </w:t>
      </w:r>
      <w:r>
        <w:t>기능의</w:t>
      </w:r>
      <w:r>
        <w:rPr>
          <w:rFonts w:hint="eastAsia"/>
        </w:rPr>
        <w:t xml:space="preserve"> </w:t>
      </w:r>
      <w:r>
        <w:t>따른</w:t>
      </w:r>
      <w:r>
        <w:rPr>
          <w:rFonts w:hint="eastAsia"/>
        </w:rPr>
        <w:t xml:space="preserve"> </w:t>
      </w:r>
      <w:r>
        <w:t>라이브러리를</w:t>
      </w:r>
      <w:r>
        <w:rPr>
          <w:rFonts w:hint="eastAsia"/>
        </w:rPr>
        <w:t xml:space="preserve"> </w:t>
      </w:r>
      <w:r>
        <w:t>매</w:t>
      </w:r>
      <w:r>
        <w:rPr>
          <w:rFonts w:hint="eastAsia"/>
        </w:rPr>
        <w:t xml:space="preserve"> </w:t>
      </w:r>
      <w:r>
        <w:t>업데이트마다</w:t>
      </w:r>
      <w:r>
        <w:rPr>
          <w:rFonts w:hint="eastAsia"/>
        </w:rPr>
        <w:t xml:space="preserve"> </w:t>
      </w:r>
      <w:r>
        <w:t>관리하기</w:t>
      </w:r>
      <w:r>
        <w:rPr>
          <w:rFonts w:hint="eastAsia"/>
        </w:rPr>
        <w:t xml:space="preserve"> </w:t>
      </w:r>
      <w:r>
        <w:t>매우</w:t>
      </w:r>
      <w:r>
        <w:rPr>
          <w:rFonts w:hint="eastAsia"/>
        </w:rPr>
        <w:t xml:space="preserve"> </w:t>
      </w:r>
      <w:r>
        <w:t>어려움</w:t>
      </w:r>
    </w:p>
    <w:p w14:paraId="7665A75E" w14:textId="1DA5C419" w:rsidR="008D7F3D" w:rsidRDefault="008D7F3D" w:rsidP="008D7F3D">
      <w:pPr>
        <w:rPr>
          <w:rFonts w:hint="eastAsia"/>
        </w:rPr>
      </w:pPr>
      <w:r w:rsidRPr="008D7F3D">
        <w:drawing>
          <wp:inline distT="0" distB="0" distL="0" distR="0" wp14:anchorId="7B60B8E9" wp14:editId="04D459BE">
            <wp:extent cx="5731510" cy="2868930"/>
            <wp:effectExtent l="0" t="0" r="2540" b="7620"/>
            <wp:docPr id="6687408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408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948C" w14:textId="2775E07E" w:rsidR="000752C4" w:rsidRDefault="00BB2F76" w:rsidP="00A55FB1">
      <w:pPr>
        <w:pStyle w:val="a3"/>
        <w:numPr>
          <w:ilvl w:val="0"/>
          <w:numId w:val="2"/>
        </w:numPr>
        <w:ind w:leftChars="0"/>
      </w:pPr>
      <w:r>
        <w:t>조금만</w:t>
      </w:r>
      <w:r>
        <w:rPr>
          <w:rFonts w:hint="eastAsia"/>
        </w:rPr>
        <w:t xml:space="preserve"> </w:t>
      </w:r>
      <w:r>
        <w:t>수정해도</w:t>
      </w:r>
      <w:r>
        <w:rPr>
          <w:rFonts w:hint="eastAsia"/>
        </w:rPr>
        <w:t xml:space="preserve"> </w:t>
      </w:r>
      <w:r>
        <w:t>전체</w:t>
      </w:r>
      <w:r>
        <w:rPr>
          <w:rFonts w:hint="eastAsia"/>
        </w:rPr>
        <w:t xml:space="preserve"> </w:t>
      </w:r>
      <w:r>
        <w:t>빌드</w:t>
      </w:r>
      <w:r>
        <w:rPr>
          <w:rFonts w:hint="eastAsia"/>
        </w:rPr>
        <w:t xml:space="preserve"> </w:t>
      </w:r>
      <w:r>
        <w:t>및</w:t>
      </w:r>
      <w:r>
        <w:rPr>
          <w:rFonts w:hint="eastAsia"/>
        </w:rPr>
        <w:t xml:space="preserve"> </w:t>
      </w:r>
      <w:r>
        <w:t>배포</w:t>
      </w:r>
      <w:r>
        <w:rPr>
          <w:rFonts w:hint="eastAsia"/>
        </w:rPr>
        <w:t xml:space="preserve"> </w:t>
      </w:r>
      <w:r>
        <w:t>필요</w:t>
      </w:r>
    </w:p>
    <w:p w14:paraId="4BADDAFA" w14:textId="343CA552" w:rsidR="00BB2F76" w:rsidRDefault="00BB2F76" w:rsidP="00BB2F7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소스코드 전체가 하나로써 동작하기 때문에 작은 수정만 있더라도 전체를 빌드하여 다시 배포해야 함</w:t>
      </w:r>
    </w:p>
    <w:p w14:paraId="1046946D" w14:textId="20A7F095" w:rsidR="00BB2F76" w:rsidRDefault="00BB2F76" w:rsidP="00BB2F7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프로그램의 크기가 어느정도 </w:t>
      </w:r>
      <w:proofErr w:type="spellStart"/>
      <w:r>
        <w:rPr>
          <w:rFonts w:hint="eastAsia"/>
        </w:rPr>
        <w:t>커짐면</w:t>
      </w:r>
      <w:proofErr w:type="spellEnd"/>
      <w:r>
        <w:rPr>
          <w:rFonts w:hint="eastAsia"/>
        </w:rPr>
        <w:t xml:space="preserve"> 한 번만 컴파일해서 전체</w:t>
      </w:r>
      <w:r>
        <w:t xml:space="preserve"> </w:t>
      </w:r>
      <w:r>
        <w:rPr>
          <w:rFonts w:hint="eastAsia"/>
        </w:rPr>
        <w:t xml:space="preserve">테스트를 돌려도 </w:t>
      </w:r>
      <w:r>
        <w:t>30</w:t>
      </w:r>
      <w:r>
        <w:rPr>
          <w:rFonts w:hint="eastAsia"/>
        </w:rPr>
        <w:t>분 내지 수 시간 소모</w:t>
      </w:r>
    </w:p>
    <w:p w14:paraId="331D585B" w14:textId="3FB5EC9A" w:rsidR="00BB2F76" w:rsidRDefault="00BB2F76" w:rsidP="00BB2F7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하루에 버그가 여러 개 순차적으로 발견된다면?</w:t>
      </w:r>
      <w:r>
        <w:t xml:space="preserve"> </w:t>
      </w:r>
      <w:r>
        <w:rPr>
          <w:rFonts w:hint="eastAsia"/>
        </w:rPr>
        <w:t>막막함</w:t>
      </w:r>
    </w:p>
    <w:p w14:paraId="5ED28EDA" w14:textId="55BD208B" w:rsidR="00BB2F76" w:rsidRDefault="00BB2F76" w:rsidP="00BB2F76">
      <w:r w:rsidRPr="00BB2F76">
        <w:lastRenderedPageBreak/>
        <w:drawing>
          <wp:inline distT="0" distB="0" distL="0" distR="0" wp14:anchorId="53966304" wp14:editId="4B616738">
            <wp:extent cx="4077269" cy="3839111"/>
            <wp:effectExtent l="0" t="0" r="0" b="9525"/>
            <wp:docPr id="5427113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113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6B3F" w14:textId="004CFC77" w:rsidR="00BB2F76" w:rsidRPr="00A55FB1" w:rsidRDefault="00BB2F76" w:rsidP="00BB2F76">
      <w:pPr>
        <w:jc w:val="right"/>
        <w:rPr>
          <w:rFonts w:hint="eastAsia"/>
        </w:rPr>
      </w:pPr>
      <w:r>
        <w:rPr>
          <w:rFonts w:hint="eastAsia"/>
        </w:rPr>
        <w:t>출처:</w:t>
      </w:r>
      <w:r>
        <w:t xml:space="preserve"> </w:t>
      </w:r>
      <w:hyperlink r:id="rId17" w:history="1">
        <w:r>
          <w:rPr>
            <w:rStyle w:val="a4"/>
          </w:rPr>
          <w:t>TIST</w:t>
        </w:r>
        <w:r>
          <w:rPr>
            <w:rStyle w:val="a4"/>
          </w:rPr>
          <w:t>O</w:t>
        </w:r>
        <w:r>
          <w:rPr>
            <w:rStyle w:val="a4"/>
          </w:rPr>
          <w:t>RY</w:t>
        </w:r>
      </w:hyperlink>
    </w:p>
    <w:p w14:paraId="72CA8699" w14:textId="458AFACD" w:rsidR="00E200FA" w:rsidRDefault="00064E90" w:rsidP="00064E90">
      <w:pPr>
        <w:pStyle w:val="2"/>
      </w:pPr>
      <w:r>
        <w:rPr>
          <w:rFonts w:hint="eastAsia"/>
        </w:rPr>
        <w:t>마이크로</w:t>
      </w:r>
      <w:r w:rsidR="006A47C0">
        <w:rPr>
          <w:rFonts w:hint="eastAsia"/>
        </w:rPr>
        <w:t xml:space="preserve"> </w:t>
      </w:r>
      <w:r>
        <w:rPr>
          <w:rFonts w:hint="eastAsia"/>
        </w:rPr>
        <w:t>서비스 아키텍처</w:t>
      </w:r>
    </w:p>
    <w:p w14:paraId="5BDCF4DC" w14:textId="24448F56" w:rsidR="00064E90" w:rsidRDefault="00064E90" w:rsidP="00064E90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모놀리식</w:t>
      </w:r>
      <w:proofErr w:type="spellEnd"/>
      <w:r>
        <w:rPr>
          <w:rFonts w:hint="eastAsia"/>
        </w:rPr>
        <w:t xml:space="preserve"> 아키텍처의 대안으로 반대되는 개념</w:t>
      </w:r>
    </w:p>
    <w:p w14:paraId="4736E84F" w14:textId="2C9EE268" w:rsidR="00064E90" w:rsidRDefault="00064E90" w:rsidP="00064E9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애플리케이션의 각각의 기능을 분리하여 개발 및 관리</w:t>
      </w:r>
    </w:p>
    <w:p w14:paraId="20F3E5C8" w14:textId="366115B8" w:rsidR="00064E90" w:rsidRDefault="00064E90" w:rsidP="00064E9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마이크로</w:t>
      </w:r>
      <w:r w:rsidR="006A47C0">
        <w:rPr>
          <w:rFonts w:hint="eastAsia"/>
        </w:rPr>
        <w:t xml:space="preserve"> </w:t>
      </w:r>
      <w:r>
        <w:rPr>
          <w:rFonts w:hint="eastAsia"/>
        </w:rPr>
        <w:t>서비스 장점</w:t>
      </w:r>
    </w:p>
    <w:p w14:paraId="431034F5" w14:textId="763247E3" w:rsidR="00064E90" w:rsidRDefault="00064E90" w:rsidP="00064E90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개발자가 특정 비즈니스 로직에 대해서만 집중하여 개발 가능해 빠른 개발</w:t>
      </w:r>
    </w:p>
    <w:p w14:paraId="5BEB371B" w14:textId="59FA755A" w:rsidR="00064E90" w:rsidRDefault="00064E90" w:rsidP="00064E90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개별 서비스 단위로 개발,</w:t>
      </w:r>
      <w:r>
        <w:t xml:space="preserve"> </w:t>
      </w:r>
      <w:r>
        <w:rPr>
          <w:rFonts w:hint="eastAsia"/>
        </w:rPr>
        <w:t>패키징,</w:t>
      </w:r>
      <w:r>
        <w:t xml:space="preserve"> </w:t>
      </w:r>
      <w:r>
        <w:rPr>
          <w:rFonts w:hint="eastAsia"/>
        </w:rPr>
        <w:t>빌드,</w:t>
      </w:r>
      <w:r>
        <w:t xml:space="preserve"> </w:t>
      </w:r>
      <w:r>
        <w:rPr>
          <w:rFonts w:hint="eastAsia"/>
        </w:rPr>
        <w:t>테스트,</w:t>
      </w:r>
      <w:r>
        <w:t xml:space="preserve"> </w:t>
      </w:r>
      <w:r>
        <w:rPr>
          <w:rFonts w:hint="eastAsia"/>
        </w:rPr>
        <w:t>배포로 각 서비스마다 유연한 스케줄</w:t>
      </w:r>
    </w:p>
    <w:p w14:paraId="368028CE" w14:textId="5AA4DC92" w:rsidR="00064E90" w:rsidRDefault="00064E90" w:rsidP="00064E90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서비스 단위로 스케일아웃이 가능하여 불필요한 서비스는 줄이고 더 많은 자원이 필요한 서비스는 확장가능</w:t>
      </w:r>
    </w:p>
    <w:p w14:paraId="2447B748" w14:textId="29A1F170" w:rsidR="00064E90" w:rsidRDefault="00407BA2" w:rsidP="00064E90">
      <w:r>
        <w:rPr>
          <w:noProof/>
        </w:rPr>
        <w:lastRenderedPageBreak/>
        <w:drawing>
          <wp:inline distT="0" distB="0" distL="0" distR="0" wp14:anchorId="3F588D67" wp14:editId="64EF1DEA">
            <wp:extent cx="5731510" cy="2423795"/>
            <wp:effectExtent l="0" t="0" r="2540" b="0"/>
            <wp:docPr id="1356160215" name="그림 2" descr="모놀리식 배포 및 마이크로 서비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모놀리식 배포 및 마이크로 서비스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7FD50" w14:textId="590D8E26" w:rsidR="00407BA2" w:rsidRDefault="00407BA2" w:rsidP="00407BA2">
      <w:pPr>
        <w:jc w:val="right"/>
      </w:pPr>
      <w:r>
        <w:rPr>
          <w:rFonts w:hint="eastAsia"/>
        </w:rPr>
        <w:t>출처:</w:t>
      </w:r>
      <w:r>
        <w:t xml:space="preserve"> </w:t>
      </w:r>
      <w:hyperlink r:id="rId19" w:history="1">
        <w:r>
          <w:rPr>
            <w:rStyle w:val="a4"/>
          </w:rPr>
          <w:t>클라우드 네이티브란? - .</w:t>
        </w:r>
        <w:r>
          <w:rPr>
            <w:rStyle w:val="a4"/>
          </w:rPr>
          <w:t>N</w:t>
        </w:r>
        <w:r>
          <w:rPr>
            <w:rStyle w:val="a4"/>
          </w:rPr>
          <w:t>ET | Microsoft Learn</w:t>
        </w:r>
      </w:hyperlink>
    </w:p>
    <w:p w14:paraId="12042850" w14:textId="4EA1F5D7" w:rsidR="00407BA2" w:rsidRDefault="006A47C0" w:rsidP="00767B7B">
      <w:pPr>
        <w:pStyle w:val="3"/>
        <w:ind w:left="1000" w:hanging="400"/>
      </w:pPr>
      <w:proofErr w:type="spellStart"/>
      <w:r>
        <w:rPr>
          <w:rFonts w:hint="eastAsia"/>
        </w:rPr>
        <w:t>모놀리식</w:t>
      </w:r>
      <w:proofErr w:type="spellEnd"/>
      <w:r>
        <w:rPr>
          <w:rFonts w:hint="eastAsia"/>
        </w:rPr>
        <w:t xml:space="preserve"> 라이프 사이클과 마이크로 서비스 라이프 사이클 비교</w:t>
      </w:r>
    </w:p>
    <w:p w14:paraId="2C10574A" w14:textId="2EB54914" w:rsidR="00407BA2" w:rsidRDefault="00423DD4" w:rsidP="00407BA2">
      <w:pPr>
        <w:jc w:val="left"/>
      </w:pPr>
      <w:r w:rsidRPr="00423DD4">
        <w:drawing>
          <wp:inline distT="0" distB="0" distL="0" distR="0" wp14:anchorId="7BC13F29" wp14:editId="11F7BA99">
            <wp:extent cx="5731510" cy="2682240"/>
            <wp:effectExtent l="0" t="0" r="2540" b="3810"/>
            <wp:docPr id="5093461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461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2918" w14:textId="77777777" w:rsidR="00D86AFD" w:rsidRPr="00A55FB1" w:rsidRDefault="00D86AFD" w:rsidP="00D86AFD">
      <w:pPr>
        <w:jc w:val="right"/>
        <w:rPr>
          <w:rFonts w:hint="eastAsia"/>
        </w:rPr>
      </w:pPr>
      <w:r>
        <w:rPr>
          <w:rFonts w:hint="eastAsia"/>
        </w:rPr>
        <w:t>출처:</w:t>
      </w:r>
      <w:r>
        <w:t xml:space="preserve"> </w:t>
      </w:r>
      <w:hyperlink r:id="rId21" w:history="1">
        <w:r>
          <w:rPr>
            <w:rStyle w:val="a4"/>
          </w:rPr>
          <w:t>TISTORY</w:t>
        </w:r>
      </w:hyperlink>
    </w:p>
    <w:p w14:paraId="085A655F" w14:textId="0DB4585F" w:rsidR="00423DD4" w:rsidRDefault="00767B7B" w:rsidP="00767B7B">
      <w:pPr>
        <w:pStyle w:val="3"/>
        <w:ind w:left="1000" w:hanging="400"/>
      </w:pPr>
      <w:r>
        <w:rPr>
          <w:rFonts w:hint="eastAsia"/>
        </w:rPr>
        <w:t>장점</w:t>
      </w:r>
    </w:p>
    <w:p w14:paraId="04FAD015" w14:textId="55B95A6C" w:rsidR="00767B7B" w:rsidRDefault="00767B7B" w:rsidP="00767B7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서비스 단위 고효율 저비용 </w:t>
      </w:r>
      <w:r>
        <w:t xml:space="preserve">Scale-Out </w:t>
      </w:r>
      <w:r>
        <w:rPr>
          <w:rFonts w:hint="eastAsia"/>
        </w:rPr>
        <w:t>구조</w:t>
      </w:r>
    </w:p>
    <w:p w14:paraId="1391DB03" w14:textId="6861D765" w:rsidR="00767B7B" w:rsidRDefault="00767B7B" w:rsidP="00767B7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서비스 단위로 스케일아웃이 가능하여 불필요한 서비스는 줄이고 더 많은 자원이 필요한 서비스는 확장 가능</w:t>
      </w:r>
    </w:p>
    <w:p w14:paraId="3A8D5109" w14:textId="27D54591" w:rsidR="00767B7B" w:rsidRDefault="00767B7B" w:rsidP="00767B7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라이브러리 종속성 고민 </w:t>
      </w:r>
      <w:r>
        <w:t>X</w:t>
      </w:r>
    </w:p>
    <w:p w14:paraId="49D33466" w14:textId="28D7B072" w:rsidR="00767B7B" w:rsidRDefault="00E85694" w:rsidP="00E85694">
      <w:r w:rsidRPr="00E85694">
        <w:lastRenderedPageBreak/>
        <w:drawing>
          <wp:inline distT="0" distB="0" distL="0" distR="0" wp14:anchorId="7598D3F0" wp14:editId="49FD31F0">
            <wp:extent cx="5731510" cy="2451735"/>
            <wp:effectExtent l="0" t="0" r="2540" b="5715"/>
            <wp:docPr id="17436915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915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5AFA" w14:textId="5E2851E6" w:rsidR="005C50F6" w:rsidRDefault="00442537" w:rsidP="00442537">
      <w:pPr>
        <w:pStyle w:val="3"/>
        <w:ind w:left="1000" w:hanging="400"/>
      </w:pPr>
      <w:r>
        <w:rPr>
          <w:rFonts w:hint="eastAsia"/>
        </w:rPr>
        <w:t>단점</w:t>
      </w:r>
    </w:p>
    <w:p w14:paraId="5C80D5F5" w14:textId="5B00A698" w:rsidR="00CA4F54" w:rsidRDefault="00442537" w:rsidP="00634585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분산 시스템 환경에서 </w:t>
      </w:r>
      <w:r>
        <w:t xml:space="preserve">Transaction </w:t>
      </w:r>
      <w:r>
        <w:rPr>
          <w:rFonts w:hint="eastAsia"/>
        </w:rPr>
        <w:t>보장,</w:t>
      </w:r>
      <w:r>
        <w:t xml:space="preserve"> </w:t>
      </w:r>
      <w:r>
        <w:rPr>
          <w:rFonts w:hint="eastAsia"/>
        </w:rPr>
        <w:t>테스트,</w:t>
      </w:r>
      <w:r>
        <w:t xml:space="preserve"> </w:t>
      </w:r>
      <w:r>
        <w:rPr>
          <w:rFonts w:hint="eastAsia"/>
        </w:rPr>
        <w:t>배포,</w:t>
      </w:r>
      <w:r>
        <w:t xml:space="preserve"> </w:t>
      </w:r>
      <w:r>
        <w:rPr>
          <w:rFonts w:hint="eastAsia"/>
        </w:rPr>
        <w:t>관리 복잡</w:t>
      </w:r>
    </w:p>
    <w:sectPr w:rsidR="00CA4F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90FB0"/>
    <w:multiLevelType w:val="hybridMultilevel"/>
    <w:tmpl w:val="0C1C0970"/>
    <w:lvl w:ilvl="0" w:tplc="A9AA85D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6C6648B1"/>
    <w:multiLevelType w:val="hybridMultilevel"/>
    <w:tmpl w:val="D8C0018A"/>
    <w:lvl w:ilvl="0" w:tplc="A57E47E6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589344522">
    <w:abstractNumId w:val="0"/>
  </w:num>
  <w:num w:numId="2" w16cid:durableId="20500642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CA4"/>
    <w:rsid w:val="00010970"/>
    <w:rsid w:val="0003267A"/>
    <w:rsid w:val="00064E90"/>
    <w:rsid w:val="0007347D"/>
    <w:rsid w:val="000752C4"/>
    <w:rsid w:val="00334909"/>
    <w:rsid w:val="00407BA2"/>
    <w:rsid w:val="00423DD4"/>
    <w:rsid w:val="00442537"/>
    <w:rsid w:val="00516853"/>
    <w:rsid w:val="005C50F6"/>
    <w:rsid w:val="00634585"/>
    <w:rsid w:val="006A47C0"/>
    <w:rsid w:val="00767B7B"/>
    <w:rsid w:val="007E701E"/>
    <w:rsid w:val="008D7F3D"/>
    <w:rsid w:val="00924E51"/>
    <w:rsid w:val="00A37CA4"/>
    <w:rsid w:val="00A55FB1"/>
    <w:rsid w:val="00BB2F76"/>
    <w:rsid w:val="00C21A50"/>
    <w:rsid w:val="00C22F5F"/>
    <w:rsid w:val="00C9413E"/>
    <w:rsid w:val="00CA4F54"/>
    <w:rsid w:val="00CE4A6B"/>
    <w:rsid w:val="00D86AFD"/>
    <w:rsid w:val="00E200FA"/>
    <w:rsid w:val="00E85694"/>
    <w:rsid w:val="00F80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2F76B"/>
  <w15:chartTrackingRefBased/>
  <w15:docId w15:val="{B06A8868-BD5F-480C-9DC1-75601E238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6AFD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E701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3458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A55FB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E701E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7E701E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634585"/>
    <w:rPr>
      <w:rFonts w:asciiTheme="majorHAnsi" w:eastAsiaTheme="majorEastAsia" w:hAnsiTheme="majorHAnsi" w:cstheme="majorBidi"/>
    </w:rPr>
  </w:style>
  <w:style w:type="character" w:styleId="a4">
    <w:name w:val="Hyperlink"/>
    <w:basedOn w:val="a0"/>
    <w:uiPriority w:val="99"/>
    <w:semiHidden/>
    <w:unhideWhenUsed/>
    <w:rsid w:val="00634585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rsid w:val="00A55FB1"/>
    <w:rPr>
      <w:rFonts w:asciiTheme="majorHAnsi" w:eastAsiaTheme="majorEastAsia" w:hAnsiTheme="majorHAnsi" w:cstheme="majorBidi"/>
    </w:rPr>
  </w:style>
  <w:style w:type="character" w:styleId="a5">
    <w:name w:val="FollowedHyperlink"/>
    <w:basedOn w:val="a0"/>
    <w:uiPriority w:val="99"/>
    <w:semiHidden/>
    <w:unhideWhenUsed/>
    <w:rsid w:val="00C21A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ws.amazon.com/ko/microservices/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blog.lgcns.com/1278" TargetMode="External"/><Relationship Id="rId7" Type="http://schemas.openxmlformats.org/officeDocument/2006/relationships/hyperlink" Target="https://github.com/cncf/toc/blob/main/DEFINITION.md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blog.lgcns.com/127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learn.microsoft.com/ko-kr/dotnet/architecture/cloud-native/definition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learn.microsoft.com/ko-kr/dotnet/architecture/cloud-native/defini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99C469-04A7-419D-A81D-D535C20EF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</Pages>
  <Words>324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정연</dc:creator>
  <cp:keywords/>
  <dc:description/>
  <cp:lastModifiedBy>김 정연</cp:lastModifiedBy>
  <cp:revision>33</cp:revision>
  <dcterms:created xsi:type="dcterms:W3CDTF">2025-08-03T08:08:00Z</dcterms:created>
  <dcterms:modified xsi:type="dcterms:W3CDTF">2025-08-03T12:48:00Z</dcterms:modified>
</cp:coreProperties>
</file>