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47887" w14:textId="527B054E" w:rsidR="00EE32AD" w:rsidRDefault="00AA5CE9">
      <w:r>
        <w:t>Screenshots</w:t>
      </w:r>
    </w:p>
    <w:p w14:paraId="54875BEC" w14:textId="5DF207EC" w:rsidR="00AA5CE9" w:rsidRDefault="00AA5CE9">
      <w:r>
        <w:t>Content1:</w:t>
      </w:r>
    </w:p>
    <w:p w14:paraId="4224FCB3" w14:textId="379306A1" w:rsidR="00AA5CE9" w:rsidRDefault="00AA5CE9">
      <w:r w:rsidRPr="00AA5CE9">
        <w:drawing>
          <wp:inline distT="0" distB="0" distL="0" distR="0" wp14:anchorId="2504A2BC" wp14:editId="490B52F9">
            <wp:extent cx="5943600" cy="3804285"/>
            <wp:effectExtent l="0" t="0" r="0" b="5715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16CC" w14:textId="6F3C2B14" w:rsidR="00AA5CE9" w:rsidRDefault="00AA5CE9" w:rsidP="00AA5CE9"/>
    <w:p w14:paraId="724D9267" w14:textId="03EEB6D2" w:rsidR="00AA5CE9" w:rsidRDefault="00AA5CE9" w:rsidP="00AA5CE9">
      <w:r>
        <w:t>Content2:</w:t>
      </w:r>
    </w:p>
    <w:p w14:paraId="77E83D19" w14:textId="683AD804" w:rsidR="00AA5CE9" w:rsidRDefault="00AA5CE9" w:rsidP="00AA5CE9">
      <w:r w:rsidRPr="00AA5CE9">
        <w:lastRenderedPageBreak/>
        <w:drawing>
          <wp:inline distT="0" distB="0" distL="0" distR="0" wp14:anchorId="2CCA3DC3" wp14:editId="59D38EA9">
            <wp:extent cx="5943600" cy="3665855"/>
            <wp:effectExtent l="0" t="0" r="0" b="0"/>
            <wp:docPr id="2" name="Picture 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squ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F496" w14:textId="7194E5AE" w:rsidR="00AA5CE9" w:rsidRDefault="00AA5CE9" w:rsidP="00AA5CE9"/>
    <w:p w14:paraId="783C45D5" w14:textId="221FD03C" w:rsidR="00AA5CE9" w:rsidRDefault="00AA5CE9" w:rsidP="00AA5CE9">
      <w:r>
        <w:t>Content3:</w:t>
      </w:r>
    </w:p>
    <w:p w14:paraId="39845C9F" w14:textId="0BBE904A" w:rsidR="00AA5CE9" w:rsidRPr="00AA5CE9" w:rsidRDefault="00AA5CE9" w:rsidP="00AA5CE9">
      <w:r w:rsidRPr="00AA5CE9">
        <w:drawing>
          <wp:inline distT="0" distB="0" distL="0" distR="0" wp14:anchorId="28B229F2" wp14:editId="7E85D48E">
            <wp:extent cx="5943600" cy="3724275"/>
            <wp:effectExtent l="0" t="0" r="0" b="9525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CE9" w:rsidRPr="00AA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E9"/>
    <w:rsid w:val="00AA5CE9"/>
    <w:rsid w:val="00EE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D5AD"/>
  <w15:chartTrackingRefBased/>
  <w15:docId w15:val="{97F32778-E4B4-4073-A5F7-F788ECEB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634FAD3CF2848A0F9003716F04BAF" ma:contentTypeVersion="11" ma:contentTypeDescription="Create a new document." ma:contentTypeScope="" ma:versionID="d44ab825b6319b24421fed526d19d47e">
  <xsd:schema xmlns:xsd="http://www.w3.org/2001/XMLSchema" xmlns:xs="http://www.w3.org/2001/XMLSchema" xmlns:p="http://schemas.microsoft.com/office/2006/metadata/properties" xmlns:ns3="7122109f-19e7-40c0-94da-bd790d6dfa59" xmlns:ns4="bbc30177-ec00-45dd-bfce-cae7da019c2b" targetNamespace="http://schemas.microsoft.com/office/2006/metadata/properties" ma:root="true" ma:fieldsID="b02ccbcef651db2253aa15ac01c4307f" ns3:_="" ns4:_="">
    <xsd:import namespace="7122109f-19e7-40c0-94da-bd790d6dfa59"/>
    <xsd:import namespace="bbc30177-ec00-45dd-bfce-cae7da019c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2109f-19e7-40c0-94da-bd790d6dfa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30177-ec00-45dd-bfce-cae7da019c2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8E4E23-92C5-4023-B7D6-6E260D6412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22109f-19e7-40c0-94da-bd790d6dfa59"/>
    <ds:schemaRef ds:uri="bbc30177-ec00-45dd-bfce-cae7da019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315BF4-CB2E-4B0C-836D-CF82667EF6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5A667A-BD0C-45E0-9C14-BB42DD2F7A73}">
  <ds:schemaRefs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bbc30177-ec00-45dd-bfce-cae7da019c2b"/>
    <ds:schemaRef ds:uri="7122109f-19e7-40c0-94da-bd790d6dfa5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Lamichhane, Prashant</dc:creator>
  <cp:keywords/>
  <dc:description/>
  <cp:lastModifiedBy>Lamichhane, Prashant</cp:lastModifiedBy>
  <cp:revision>2</cp:revision>
  <dcterms:created xsi:type="dcterms:W3CDTF">2022-02-14T19:16:00Z</dcterms:created>
  <dcterms:modified xsi:type="dcterms:W3CDTF">2022-02-14T19:16:00Z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0x01010087A634FAD3CF2848A0F9003716F04BAF</vt:lpwstr>
  </property>
</Properties>
</file>