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0E4338" w14:textId="052E4301" w:rsidR="00D57579" w:rsidRDefault="00D57579" w:rsidP="00D57579">
      <w:pPr>
        <w:pBdr>
          <w:bottom w:val="single" w:sz="12" w:space="1" w:color="auto"/>
        </w:pBdr>
      </w:pPr>
    </w:p>
    <w:p w14:paraId="6DB99FA4" w14:textId="77777777" w:rsidR="00D57579" w:rsidRDefault="00D57579" w:rsidP="00D57579"/>
    <w:p w14:paraId="51826081" w14:textId="710A9E0B" w:rsidR="00BC1E34" w:rsidRPr="00D57579" w:rsidRDefault="000C6BFE" w:rsidP="000C6BFE">
      <w:pPr>
        <w:pBdr>
          <w:bottom w:val="single" w:sz="12" w:space="1" w:color="auto"/>
        </w:pBdr>
        <w:jc w:val="center"/>
        <w:rPr>
          <w:b/>
          <w:bCs/>
        </w:rPr>
      </w:pPr>
      <w:r w:rsidRPr="00D57579">
        <w:rPr>
          <w:b/>
          <w:bCs/>
        </w:rPr>
        <w:t>Big-Five Factor Markers</w:t>
      </w:r>
    </w:p>
    <w:p w14:paraId="3F5E00A9" w14:textId="77777777" w:rsidR="00D57579" w:rsidRPr="002B1872" w:rsidRDefault="00D57579" w:rsidP="000C6BFE">
      <w:pPr>
        <w:pBdr>
          <w:bottom w:val="single" w:sz="12" w:space="1" w:color="auto"/>
        </w:pBdr>
        <w:jc w:val="center"/>
      </w:pPr>
    </w:p>
    <w:p w14:paraId="520B0A68" w14:textId="77777777" w:rsidR="00D57579" w:rsidRPr="002B1872" w:rsidRDefault="00D57579" w:rsidP="000C6BFE">
      <w:pPr>
        <w:jc w:val="center"/>
      </w:pPr>
    </w:p>
    <w:p w14:paraId="1218380A" w14:textId="27F590C8" w:rsidR="000C6BFE" w:rsidRPr="00D57579" w:rsidRDefault="000C6BFE" w:rsidP="000C6BFE">
      <w:pPr>
        <w:jc w:val="center"/>
        <w:rPr>
          <w:lang w:val="es-ES"/>
        </w:rPr>
      </w:pPr>
      <w:r w:rsidRPr="00D57579">
        <w:rPr>
          <w:lang w:val="es-ES"/>
        </w:rPr>
        <w:t xml:space="preserve">Mateo </w:t>
      </w:r>
      <w:r w:rsidR="00D57579" w:rsidRPr="00D57579">
        <w:rPr>
          <w:lang w:val="es-ES"/>
        </w:rPr>
        <w:t>González</w:t>
      </w:r>
    </w:p>
    <w:p w14:paraId="3C55FAB3" w14:textId="3CDD736B" w:rsidR="00D57579" w:rsidRDefault="000C6BFE" w:rsidP="00D57579">
      <w:pPr>
        <w:jc w:val="center"/>
        <w:rPr>
          <w:lang w:val="es-ES"/>
        </w:rPr>
      </w:pPr>
      <w:r w:rsidRPr="00D57579">
        <w:rPr>
          <w:lang w:val="es-ES"/>
        </w:rPr>
        <w:t>Alejandro Uribe</w:t>
      </w:r>
    </w:p>
    <w:p w14:paraId="16A1B1CE" w14:textId="542EEED2" w:rsidR="00D57579" w:rsidRDefault="00D57579" w:rsidP="00D57579">
      <w:pPr>
        <w:jc w:val="center"/>
        <w:rPr>
          <w:lang w:val="es-ES"/>
        </w:rPr>
      </w:pPr>
    </w:p>
    <w:p w14:paraId="5BCF8BB3" w14:textId="16D310B9" w:rsidR="00D57579" w:rsidRPr="00D57579" w:rsidRDefault="00D57579" w:rsidP="00D57579">
      <w:pPr>
        <w:jc w:val="center"/>
        <w:rPr>
          <w:lang w:val="es-ES"/>
        </w:rPr>
      </w:pPr>
      <w:r>
        <w:rPr>
          <w:lang w:val="es-ES"/>
        </w:rPr>
        <w:t>June 2020</w:t>
      </w:r>
    </w:p>
    <w:sdt>
      <w:sdtPr>
        <w:rPr>
          <w:rFonts w:eastAsiaTheme="minorHAnsi" w:cstheme="minorBidi"/>
          <w:bCs w:val="0"/>
          <w:sz w:val="24"/>
          <w:szCs w:val="24"/>
          <w:lang w:val="en-GB"/>
        </w:rPr>
        <w:id w:val="-1171172268"/>
        <w:docPartObj>
          <w:docPartGallery w:val="Table of Contents"/>
          <w:docPartUnique/>
        </w:docPartObj>
      </w:sdtPr>
      <w:sdtEndPr>
        <w:rPr>
          <w:b/>
          <w:noProof/>
        </w:rPr>
      </w:sdtEndPr>
      <w:sdtContent>
        <w:p w14:paraId="3F4F55FC" w14:textId="6FB98CA8" w:rsidR="00E90653" w:rsidRPr="00E90653" w:rsidRDefault="00E90653">
          <w:pPr>
            <w:pStyle w:val="TOCHeading"/>
            <w:rPr>
              <w:b/>
              <w:bCs w:val="0"/>
              <w:sz w:val="24"/>
              <w:szCs w:val="24"/>
            </w:rPr>
          </w:pPr>
          <w:r w:rsidRPr="00E90653">
            <w:rPr>
              <w:b/>
              <w:bCs w:val="0"/>
              <w:sz w:val="24"/>
              <w:szCs w:val="24"/>
            </w:rPr>
            <w:t>T</w:t>
          </w:r>
          <w:r w:rsidR="00D57579">
            <w:rPr>
              <w:b/>
              <w:bCs w:val="0"/>
              <w:sz w:val="24"/>
              <w:szCs w:val="24"/>
            </w:rPr>
            <w:t>a</w:t>
          </w:r>
          <w:r w:rsidRPr="00E90653">
            <w:rPr>
              <w:b/>
              <w:bCs w:val="0"/>
              <w:sz w:val="24"/>
              <w:szCs w:val="24"/>
            </w:rPr>
            <w:t>ble of Contents</w:t>
          </w:r>
        </w:p>
        <w:p w14:paraId="18C97814" w14:textId="3384D477" w:rsidR="00E90653" w:rsidRPr="00E90653" w:rsidRDefault="00E90653" w:rsidP="00E90653">
          <w:pPr>
            <w:pStyle w:val="TOC1"/>
            <w:rPr>
              <w:rFonts w:ascii="Century Gothic" w:eastAsiaTheme="minorEastAsia" w:hAnsi="Century Gothic"/>
              <w:noProof/>
              <w:color w:val="auto"/>
              <w:lang w:eastAsia="en-GB"/>
            </w:rPr>
          </w:pPr>
          <w:r w:rsidRPr="00E90653">
            <w:rPr>
              <w:rFonts w:ascii="Century Gothic" w:hAnsi="Century Gothic"/>
            </w:rPr>
            <w:fldChar w:fldCharType="begin"/>
          </w:r>
          <w:r w:rsidRPr="00E90653">
            <w:rPr>
              <w:rFonts w:ascii="Century Gothic" w:hAnsi="Century Gothic"/>
            </w:rPr>
            <w:instrText xml:space="preserve"> TOC \o "1-3" \h \z \u </w:instrText>
          </w:r>
          <w:r w:rsidRPr="00E90653">
            <w:rPr>
              <w:rFonts w:ascii="Century Gothic" w:hAnsi="Century Gothic"/>
            </w:rPr>
            <w:fldChar w:fldCharType="separate"/>
          </w:r>
          <w:hyperlink w:anchor="_Toc42270843" w:history="1">
            <w:r w:rsidRPr="00E90653">
              <w:rPr>
                <w:rStyle w:val="Hyperlink"/>
                <w:rFonts w:ascii="Century Gothic" w:hAnsi="Century Gothic"/>
                <w:noProof/>
              </w:rPr>
              <w:t>1.</w:t>
            </w:r>
            <w:r w:rsidRPr="00E90653">
              <w:rPr>
                <w:rFonts w:ascii="Century Gothic" w:eastAsiaTheme="minorEastAsia" w:hAnsi="Century Gothic"/>
                <w:noProof/>
                <w:color w:val="auto"/>
                <w:lang w:eastAsia="en-GB"/>
              </w:rPr>
              <w:tab/>
            </w:r>
            <w:r w:rsidRPr="00E90653">
              <w:rPr>
                <w:rStyle w:val="Hyperlink"/>
                <w:rFonts w:ascii="Century Gothic" w:hAnsi="Century Gothic"/>
                <w:noProof/>
              </w:rPr>
              <w:t>Introduction</w:t>
            </w:r>
            <w:r w:rsidRPr="00E90653">
              <w:rPr>
                <w:rFonts w:ascii="Century Gothic" w:hAnsi="Century Gothic"/>
                <w:noProof/>
                <w:webHidden/>
              </w:rPr>
              <w:tab/>
            </w:r>
            <w:r w:rsidRPr="00E90653">
              <w:rPr>
                <w:rFonts w:ascii="Century Gothic" w:hAnsi="Century Gothic"/>
                <w:noProof/>
                <w:webHidden/>
              </w:rPr>
              <w:fldChar w:fldCharType="begin"/>
            </w:r>
            <w:r w:rsidRPr="00E90653">
              <w:rPr>
                <w:rFonts w:ascii="Century Gothic" w:hAnsi="Century Gothic"/>
                <w:noProof/>
                <w:webHidden/>
              </w:rPr>
              <w:instrText xml:space="preserve"> PAGEREF _Toc42270843 \h </w:instrText>
            </w:r>
            <w:r w:rsidRPr="00E90653">
              <w:rPr>
                <w:rFonts w:ascii="Century Gothic" w:hAnsi="Century Gothic"/>
                <w:noProof/>
                <w:webHidden/>
              </w:rPr>
            </w:r>
            <w:r w:rsidRPr="00E90653">
              <w:rPr>
                <w:rFonts w:ascii="Century Gothic" w:hAnsi="Century Gothic"/>
                <w:noProof/>
                <w:webHidden/>
              </w:rPr>
              <w:fldChar w:fldCharType="separate"/>
            </w:r>
            <w:r w:rsidR="00D57579">
              <w:rPr>
                <w:rFonts w:ascii="Century Gothic" w:hAnsi="Century Gothic"/>
                <w:noProof/>
                <w:webHidden/>
              </w:rPr>
              <w:t>1</w:t>
            </w:r>
            <w:r w:rsidRPr="00E90653">
              <w:rPr>
                <w:rFonts w:ascii="Century Gothic" w:hAnsi="Century Gothic"/>
                <w:noProof/>
                <w:webHidden/>
              </w:rPr>
              <w:fldChar w:fldCharType="end"/>
            </w:r>
          </w:hyperlink>
        </w:p>
        <w:p w14:paraId="04105A8E" w14:textId="2FCD2FF1" w:rsidR="00E90653" w:rsidRPr="00E90653" w:rsidRDefault="00DA4AB6" w:rsidP="00E90653">
          <w:pPr>
            <w:pStyle w:val="TOC1"/>
            <w:rPr>
              <w:rFonts w:ascii="Century Gothic" w:eastAsiaTheme="minorEastAsia" w:hAnsi="Century Gothic"/>
              <w:noProof/>
              <w:color w:val="auto"/>
              <w:lang w:eastAsia="en-GB"/>
            </w:rPr>
          </w:pPr>
          <w:hyperlink w:anchor="_Toc42270844" w:history="1">
            <w:r w:rsidR="00E90653" w:rsidRPr="00E90653">
              <w:rPr>
                <w:rStyle w:val="Hyperlink"/>
                <w:rFonts w:ascii="Century Gothic" w:hAnsi="Century Gothic"/>
                <w:noProof/>
              </w:rPr>
              <w:t>2.</w:t>
            </w:r>
            <w:r w:rsidR="00E90653" w:rsidRPr="00E90653">
              <w:rPr>
                <w:rFonts w:ascii="Century Gothic" w:eastAsiaTheme="minorEastAsia" w:hAnsi="Century Gothic"/>
                <w:noProof/>
                <w:color w:val="auto"/>
                <w:lang w:eastAsia="en-GB"/>
              </w:rPr>
              <w:tab/>
            </w:r>
            <w:r w:rsidR="00E90653" w:rsidRPr="00E90653">
              <w:rPr>
                <w:rStyle w:val="Hyperlink"/>
                <w:rFonts w:ascii="Century Gothic" w:hAnsi="Century Gothic"/>
                <w:noProof/>
              </w:rPr>
              <w:t>Data Mining Process</w:t>
            </w:r>
            <w:r w:rsidR="00E90653" w:rsidRPr="00E90653">
              <w:rPr>
                <w:rFonts w:ascii="Century Gothic" w:hAnsi="Century Gothic"/>
                <w:noProof/>
                <w:webHidden/>
              </w:rPr>
              <w:tab/>
            </w:r>
            <w:r w:rsidR="00E90653" w:rsidRPr="00E90653">
              <w:rPr>
                <w:rFonts w:ascii="Century Gothic" w:hAnsi="Century Gothic"/>
                <w:noProof/>
                <w:webHidden/>
              </w:rPr>
              <w:fldChar w:fldCharType="begin"/>
            </w:r>
            <w:r w:rsidR="00E90653" w:rsidRPr="00E90653">
              <w:rPr>
                <w:rFonts w:ascii="Century Gothic" w:hAnsi="Century Gothic"/>
                <w:noProof/>
                <w:webHidden/>
              </w:rPr>
              <w:instrText xml:space="preserve"> PAGEREF _Toc42270844 \h </w:instrText>
            </w:r>
            <w:r w:rsidR="00E90653" w:rsidRPr="00E90653">
              <w:rPr>
                <w:rFonts w:ascii="Century Gothic" w:hAnsi="Century Gothic"/>
                <w:noProof/>
                <w:webHidden/>
              </w:rPr>
            </w:r>
            <w:r w:rsidR="00E90653" w:rsidRPr="00E90653">
              <w:rPr>
                <w:rFonts w:ascii="Century Gothic" w:hAnsi="Century Gothic"/>
                <w:noProof/>
                <w:webHidden/>
              </w:rPr>
              <w:fldChar w:fldCharType="separate"/>
            </w:r>
            <w:r w:rsidR="00D57579">
              <w:rPr>
                <w:rFonts w:ascii="Century Gothic" w:hAnsi="Century Gothic"/>
                <w:noProof/>
                <w:webHidden/>
              </w:rPr>
              <w:t>1</w:t>
            </w:r>
            <w:r w:rsidR="00E90653" w:rsidRPr="00E90653">
              <w:rPr>
                <w:rFonts w:ascii="Century Gothic" w:hAnsi="Century Gothic"/>
                <w:noProof/>
                <w:webHidden/>
              </w:rPr>
              <w:fldChar w:fldCharType="end"/>
            </w:r>
          </w:hyperlink>
        </w:p>
        <w:p w14:paraId="026EB169" w14:textId="5276D15E" w:rsidR="00E90653" w:rsidRPr="00E90653" w:rsidRDefault="00DA4AB6">
          <w:pPr>
            <w:pStyle w:val="TOC2"/>
            <w:tabs>
              <w:tab w:val="left" w:pos="960"/>
              <w:tab w:val="right" w:pos="9016"/>
            </w:tabs>
            <w:rPr>
              <w:rFonts w:ascii="Century Gothic" w:eastAsiaTheme="minorEastAsia" w:hAnsi="Century Gothic"/>
              <w:b w:val="0"/>
              <w:bCs w:val="0"/>
              <w:noProof/>
              <w:color w:val="auto"/>
              <w:sz w:val="24"/>
              <w:szCs w:val="24"/>
              <w:lang w:eastAsia="en-GB"/>
            </w:rPr>
          </w:pPr>
          <w:hyperlink w:anchor="_Toc42270845" w:history="1">
            <w:r w:rsidR="00E90653" w:rsidRPr="00E90653">
              <w:rPr>
                <w:rStyle w:val="Hyperlink"/>
                <w:rFonts w:ascii="Century Gothic" w:hAnsi="Century Gothic"/>
                <w:noProof/>
                <w:sz w:val="24"/>
                <w:szCs w:val="24"/>
              </w:rPr>
              <w:t>2.1.</w:t>
            </w:r>
            <w:r w:rsidR="00E90653" w:rsidRPr="00E90653">
              <w:rPr>
                <w:rFonts w:ascii="Century Gothic" w:eastAsiaTheme="minorEastAsia" w:hAnsi="Century Gothic"/>
                <w:b w:val="0"/>
                <w:bCs w:val="0"/>
                <w:noProof/>
                <w:color w:val="auto"/>
                <w:sz w:val="24"/>
                <w:szCs w:val="24"/>
                <w:lang w:eastAsia="en-GB"/>
              </w:rPr>
              <w:tab/>
            </w:r>
            <w:r w:rsidR="00E90653" w:rsidRPr="00E90653">
              <w:rPr>
                <w:rStyle w:val="Hyperlink"/>
                <w:rFonts w:ascii="Century Gothic" w:hAnsi="Century Gothic"/>
                <w:noProof/>
                <w:sz w:val="24"/>
                <w:szCs w:val="24"/>
              </w:rPr>
              <w:t>Business Understanding</w:t>
            </w:r>
            <w:r w:rsidR="00E90653" w:rsidRPr="00E90653">
              <w:rPr>
                <w:rFonts w:ascii="Century Gothic" w:hAnsi="Century Gothic"/>
                <w:noProof/>
                <w:webHidden/>
                <w:sz w:val="24"/>
                <w:szCs w:val="24"/>
              </w:rPr>
              <w:tab/>
            </w:r>
            <w:r w:rsidR="00E90653" w:rsidRPr="00E90653">
              <w:rPr>
                <w:rFonts w:ascii="Century Gothic" w:hAnsi="Century Gothic"/>
                <w:noProof/>
                <w:webHidden/>
                <w:sz w:val="24"/>
                <w:szCs w:val="24"/>
              </w:rPr>
              <w:fldChar w:fldCharType="begin"/>
            </w:r>
            <w:r w:rsidR="00E90653" w:rsidRPr="00E90653">
              <w:rPr>
                <w:rFonts w:ascii="Century Gothic" w:hAnsi="Century Gothic"/>
                <w:noProof/>
                <w:webHidden/>
                <w:sz w:val="24"/>
                <w:szCs w:val="24"/>
              </w:rPr>
              <w:instrText xml:space="preserve"> PAGEREF _Toc42270845 \h </w:instrText>
            </w:r>
            <w:r w:rsidR="00E90653" w:rsidRPr="00E90653">
              <w:rPr>
                <w:rFonts w:ascii="Century Gothic" w:hAnsi="Century Gothic"/>
                <w:noProof/>
                <w:webHidden/>
                <w:sz w:val="24"/>
                <w:szCs w:val="24"/>
              </w:rPr>
            </w:r>
            <w:r w:rsidR="00E90653" w:rsidRPr="00E90653">
              <w:rPr>
                <w:rFonts w:ascii="Century Gothic" w:hAnsi="Century Gothic"/>
                <w:noProof/>
                <w:webHidden/>
                <w:sz w:val="24"/>
                <w:szCs w:val="24"/>
              </w:rPr>
              <w:fldChar w:fldCharType="separate"/>
            </w:r>
            <w:r w:rsidR="00D57579">
              <w:rPr>
                <w:rFonts w:ascii="Century Gothic" w:hAnsi="Century Gothic"/>
                <w:noProof/>
                <w:webHidden/>
                <w:sz w:val="24"/>
                <w:szCs w:val="24"/>
              </w:rPr>
              <w:t>1</w:t>
            </w:r>
            <w:r w:rsidR="00E90653" w:rsidRPr="00E90653">
              <w:rPr>
                <w:rFonts w:ascii="Century Gothic" w:hAnsi="Century Gothic"/>
                <w:noProof/>
                <w:webHidden/>
                <w:sz w:val="24"/>
                <w:szCs w:val="24"/>
              </w:rPr>
              <w:fldChar w:fldCharType="end"/>
            </w:r>
          </w:hyperlink>
        </w:p>
        <w:p w14:paraId="6B98C8FB" w14:textId="5857BB3D" w:rsidR="00E90653" w:rsidRPr="00E90653" w:rsidRDefault="00DA4AB6">
          <w:pPr>
            <w:pStyle w:val="TOC2"/>
            <w:tabs>
              <w:tab w:val="left" w:pos="960"/>
              <w:tab w:val="right" w:pos="9016"/>
            </w:tabs>
            <w:rPr>
              <w:rFonts w:ascii="Century Gothic" w:eastAsiaTheme="minorEastAsia" w:hAnsi="Century Gothic"/>
              <w:b w:val="0"/>
              <w:bCs w:val="0"/>
              <w:noProof/>
              <w:color w:val="auto"/>
              <w:sz w:val="24"/>
              <w:szCs w:val="24"/>
              <w:lang w:eastAsia="en-GB"/>
            </w:rPr>
          </w:pPr>
          <w:hyperlink w:anchor="_Toc42270846" w:history="1">
            <w:r w:rsidR="00E90653" w:rsidRPr="00E90653">
              <w:rPr>
                <w:rStyle w:val="Hyperlink"/>
                <w:rFonts w:ascii="Century Gothic" w:hAnsi="Century Gothic"/>
                <w:noProof/>
                <w:sz w:val="24"/>
                <w:szCs w:val="24"/>
              </w:rPr>
              <w:t>2.2.</w:t>
            </w:r>
            <w:r w:rsidR="00E90653" w:rsidRPr="00E90653">
              <w:rPr>
                <w:rFonts w:ascii="Century Gothic" w:eastAsiaTheme="minorEastAsia" w:hAnsi="Century Gothic"/>
                <w:b w:val="0"/>
                <w:bCs w:val="0"/>
                <w:noProof/>
                <w:color w:val="auto"/>
                <w:sz w:val="24"/>
                <w:szCs w:val="24"/>
                <w:lang w:eastAsia="en-GB"/>
              </w:rPr>
              <w:tab/>
            </w:r>
            <w:r w:rsidR="00E90653" w:rsidRPr="00E90653">
              <w:rPr>
                <w:rStyle w:val="Hyperlink"/>
                <w:rFonts w:ascii="Century Gothic" w:hAnsi="Century Gothic"/>
                <w:noProof/>
                <w:sz w:val="24"/>
                <w:szCs w:val="24"/>
              </w:rPr>
              <w:t>Data Understanding</w:t>
            </w:r>
            <w:r w:rsidR="00E90653" w:rsidRPr="00E90653">
              <w:rPr>
                <w:rFonts w:ascii="Century Gothic" w:hAnsi="Century Gothic"/>
                <w:noProof/>
                <w:webHidden/>
                <w:sz w:val="24"/>
                <w:szCs w:val="24"/>
              </w:rPr>
              <w:tab/>
            </w:r>
            <w:r w:rsidR="00E90653" w:rsidRPr="00E90653">
              <w:rPr>
                <w:rFonts w:ascii="Century Gothic" w:hAnsi="Century Gothic"/>
                <w:noProof/>
                <w:webHidden/>
                <w:sz w:val="24"/>
                <w:szCs w:val="24"/>
              </w:rPr>
              <w:fldChar w:fldCharType="begin"/>
            </w:r>
            <w:r w:rsidR="00E90653" w:rsidRPr="00E90653">
              <w:rPr>
                <w:rFonts w:ascii="Century Gothic" w:hAnsi="Century Gothic"/>
                <w:noProof/>
                <w:webHidden/>
                <w:sz w:val="24"/>
                <w:szCs w:val="24"/>
              </w:rPr>
              <w:instrText xml:space="preserve"> PAGEREF _Toc42270846 \h </w:instrText>
            </w:r>
            <w:r w:rsidR="00E90653" w:rsidRPr="00E90653">
              <w:rPr>
                <w:rFonts w:ascii="Century Gothic" w:hAnsi="Century Gothic"/>
                <w:noProof/>
                <w:webHidden/>
                <w:sz w:val="24"/>
                <w:szCs w:val="24"/>
              </w:rPr>
            </w:r>
            <w:r w:rsidR="00E90653" w:rsidRPr="00E90653">
              <w:rPr>
                <w:rFonts w:ascii="Century Gothic" w:hAnsi="Century Gothic"/>
                <w:noProof/>
                <w:webHidden/>
                <w:sz w:val="24"/>
                <w:szCs w:val="24"/>
              </w:rPr>
              <w:fldChar w:fldCharType="separate"/>
            </w:r>
            <w:r w:rsidR="00D57579">
              <w:rPr>
                <w:rFonts w:ascii="Century Gothic" w:hAnsi="Century Gothic"/>
                <w:noProof/>
                <w:webHidden/>
                <w:sz w:val="24"/>
                <w:szCs w:val="24"/>
              </w:rPr>
              <w:t>1</w:t>
            </w:r>
            <w:r w:rsidR="00E90653" w:rsidRPr="00E90653">
              <w:rPr>
                <w:rFonts w:ascii="Century Gothic" w:hAnsi="Century Gothic"/>
                <w:noProof/>
                <w:webHidden/>
                <w:sz w:val="24"/>
                <w:szCs w:val="24"/>
              </w:rPr>
              <w:fldChar w:fldCharType="end"/>
            </w:r>
          </w:hyperlink>
        </w:p>
        <w:p w14:paraId="5F633C18" w14:textId="5E8095B8" w:rsidR="00E90653" w:rsidRPr="00E90653" w:rsidRDefault="00DA4AB6">
          <w:pPr>
            <w:pStyle w:val="TOC2"/>
            <w:tabs>
              <w:tab w:val="left" w:pos="960"/>
              <w:tab w:val="right" w:pos="9016"/>
            </w:tabs>
            <w:rPr>
              <w:rFonts w:ascii="Century Gothic" w:eastAsiaTheme="minorEastAsia" w:hAnsi="Century Gothic"/>
              <w:b w:val="0"/>
              <w:bCs w:val="0"/>
              <w:noProof/>
              <w:color w:val="auto"/>
              <w:sz w:val="24"/>
              <w:szCs w:val="24"/>
              <w:lang w:eastAsia="en-GB"/>
            </w:rPr>
          </w:pPr>
          <w:hyperlink w:anchor="_Toc42270847" w:history="1">
            <w:r w:rsidR="00E90653" w:rsidRPr="00E90653">
              <w:rPr>
                <w:rStyle w:val="Hyperlink"/>
                <w:rFonts w:ascii="Century Gothic" w:hAnsi="Century Gothic"/>
                <w:noProof/>
                <w:sz w:val="24"/>
                <w:szCs w:val="24"/>
              </w:rPr>
              <w:t>2.3.</w:t>
            </w:r>
            <w:r w:rsidR="00E90653" w:rsidRPr="00E90653">
              <w:rPr>
                <w:rFonts w:ascii="Century Gothic" w:eastAsiaTheme="minorEastAsia" w:hAnsi="Century Gothic"/>
                <w:b w:val="0"/>
                <w:bCs w:val="0"/>
                <w:noProof/>
                <w:color w:val="auto"/>
                <w:sz w:val="24"/>
                <w:szCs w:val="24"/>
                <w:lang w:eastAsia="en-GB"/>
              </w:rPr>
              <w:tab/>
            </w:r>
            <w:r w:rsidR="00E90653" w:rsidRPr="00E90653">
              <w:rPr>
                <w:rStyle w:val="Hyperlink"/>
                <w:rFonts w:ascii="Century Gothic" w:hAnsi="Century Gothic"/>
                <w:noProof/>
                <w:sz w:val="24"/>
                <w:szCs w:val="24"/>
              </w:rPr>
              <w:t>Data Preparation</w:t>
            </w:r>
            <w:r w:rsidR="00E90653" w:rsidRPr="00E90653">
              <w:rPr>
                <w:rFonts w:ascii="Century Gothic" w:hAnsi="Century Gothic"/>
                <w:noProof/>
                <w:webHidden/>
                <w:sz w:val="24"/>
                <w:szCs w:val="24"/>
              </w:rPr>
              <w:tab/>
            </w:r>
            <w:r w:rsidR="00E90653" w:rsidRPr="00E90653">
              <w:rPr>
                <w:rFonts w:ascii="Century Gothic" w:hAnsi="Century Gothic"/>
                <w:noProof/>
                <w:webHidden/>
                <w:sz w:val="24"/>
                <w:szCs w:val="24"/>
              </w:rPr>
              <w:fldChar w:fldCharType="begin"/>
            </w:r>
            <w:r w:rsidR="00E90653" w:rsidRPr="00E90653">
              <w:rPr>
                <w:rFonts w:ascii="Century Gothic" w:hAnsi="Century Gothic"/>
                <w:noProof/>
                <w:webHidden/>
                <w:sz w:val="24"/>
                <w:szCs w:val="24"/>
              </w:rPr>
              <w:instrText xml:space="preserve"> PAGEREF _Toc42270847 \h </w:instrText>
            </w:r>
            <w:r w:rsidR="00E90653" w:rsidRPr="00E90653">
              <w:rPr>
                <w:rFonts w:ascii="Century Gothic" w:hAnsi="Century Gothic"/>
                <w:noProof/>
                <w:webHidden/>
                <w:sz w:val="24"/>
                <w:szCs w:val="24"/>
              </w:rPr>
            </w:r>
            <w:r w:rsidR="00E90653" w:rsidRPr="00E90653">
              <w:rPr>
                <w:rFonts w:ascii="Century Gothic" w:hAnsi="Century Gothic"/>
                <w:noProof/>
                <w:webHidden/>
                <w:sz w:val="24"/>
                <w:szCs w:val="24"/>
              </w:rPr>
              <w:fldChar w:fldCharType="separate"/>
            </w:r>
            <w:r w:rsidR="00D57579">
              <w:rPr>
                <w:rFonts w:ascii="Century Gothic" w:hAnsi="Century Gothic"/>
                <w:noProof/>
                <w:webHidden/>
                <w:sz w:val="24"/>
                <w:szCs w:val="24"/>
              </w:rPr>
              <w:t>1</w:t>
            </w:r>
            <w:r w:rsidR="00E90653" w:rsidRPr="00E90653">
              <w:rPr>
                <w:rFonts w:ascii="Century Gothic" w:hAnsi="Century Gothic"/>
                <w:noProof/>
                <w:webHidden/>
                <w:sz w:val="24"/>
                <w:szCs w:val="24"/>
              </w:rPr>
              <w:fldChar w:fldCharType="end"/>
            </w:r>
          </w:hyperlink>
        </w:p>
        <w:p w14:paraId="7D055FAC" w14:textId="48329D73" w:rsidR="00E90653" w:rsidRPr="00E90653" w:rsidRDefault="00DA4AB6">
          <w:pPr>
            <w:pStyle w:val="TOC2"/>
            <w:tabs>
              <w:tab w:val="left" w:pos="960"/>
              <w:tab w:val="right" w:pos="9016"/>
            </w:tabs>
            <w:rPr>
              <w:rFonts w:ascii="Century Gothic" w:eastAsiaTheme="minorEastAsia" w:hAnsi="Century Gothic"/>
              <w:b w:val="0"/>
              <w:bCs w:val="0"/>
              <w:noProof/>
              <w:color w:val="auto"/>
              <w:sz w:val="24"/>
              <w:szCs w:val="24"/>
              <w:lang w:eastAsia="en-GB"/>
            </w:rPr>
          </w:pPr>
          <w:hyperlink w:anchor="_Toc42270848" w:history="1">
            <w:r w:rsidR="00E90653" w:rsidRPr="00E90653">
              <w:rPr>
                <w:rStyle w:val="Hyperlink"/>
                <w:rFonts w:ascii="Century Gothic" w:hAnsi="Century Gothic"/>
                <w:noProof/>
                <w:sz w:val="24"/>
                <w:szCs w:val="24"/>
              </w:rPr>
              <w:t>2.4.</w:t>
            </w:r>
            <w:r w:rsidR="00E90653" w:rsidRPr="00E90653">
              <w:rPr>
                <w:rFonts w:ascii="Century Gothic" w:eastAsiaTheme="minorEastAsia" w:hAnsi="Century Gothic"/>
                <w:b w:val="0"/>
                <w:bCs w:val="0"/>
                <w:noProof/>
                <w:color w:val="auto"/>
                <w:sz w:val="24"/>
                <w:szCs w:val="24"/>
                <w:lang w:eastAsia="en-GB"/>
              </w:rPr>
              <w:tab/>
            </w:r>
            <w:r w:rsidR="00E90653" w:rsidRPr="00E90653">
              <w:rPr>
                <w:rStyle w:val="Hyperlink"/>
                <w:rFonts w:ascii="Century Gothic" w:hAnsi="Century Gothic"/>
                <w:noProof/>
                <w:sz w:val="24"/>
                <w:szCs w:val="24"/>
              </w:rPr>
              <w:t>Modelling</w:t>
            </w:r>
            <w:r w:rsidR="00E90653" w:rsidRPr="00E90653">
              <w:rPr>
                <w:rFonts w:ascii="Century Gothic" w:hAnsi="Century Gothic"/>
                <w:noProof/>
                <w:webHidden/>
                <w:sz w:val="24"/>
                <w:szCs w:val="24"/>
              </w:rPr>
              <w:tab/>
            </w:r>
            <w:r w:rsidR="00E90653" w:rsidRPr="00E90653">
              <w:rPr>
                <w:rFonts w:ascii="Century Gothic" w:hAnsi="Century Gothic"/>
                <w:noProof/>
                <w:webHidden/>
                <w:sz w:val="24"/>
                <w:szCs w:val="24"/>
              </w:rPr>
              <w:fldChar w:fldCharType="begin"/>
            </w:r>
            <w:r w:rsidR="00E90653" w:rsidRPr="00E90653">
              <w:rPr>
                <w:rFonts w:ascii="Century Gothic" w:hAnsi="Century Gothic"/>
                <w:noProof/>
                <w:webHidden/>
                <w:sz w:val="24"/>
                <w:szCs w:val="24"/>
              </w:rPr>
              <w:instrText xml:space="preserve"> PAGEREF _Toc42270848 \h </w:instrText>
            </w:r>
            <w:r w:rsidR="00E90653" w:rsidRPr="00E90653">
              <w:rPr>
                <w:rFonts w:ascii="Century Gothic" w:hAnsi="Century Gothic"/>
                <w:noProof/>
                <w:webHidden/>
                <w:sz w:val="24"/>
                <w:szCs w:val="24"/>
              </w:rPr>
            </w:r>
            <w:r w:rsidR="00E90653" w:rsidRPr="00E90653">
              <w:rPr>
                <w:rFonts w:ascii="Century Gothic" w:hAnsi="Century Gothic"/>
                <w:noProof/>
                <w:webHidden/>
                <w:sz w:val="24"/>
                <w:szCs w:val="24"/>
              </w:rPr>
              <w:fldChar w:fldCharType="separate"/>
            </w:r>
            <w:r w:rsidR="00D57579">
              <w:rPr>
                <w:rFonts w:ascii="Century Gothic" w:hAnsi="Century Gothic"/>
                <w:noProof/>
                <w:webHidden/>
                <w:sz w:val="24"/>
                <w:szCs w:val="24"/>
              </w:rPr>
              <w:t>2</w:t>
            </w:r>
            <w:r w:rsidR="00E90653" w:rsidRPr="00E90653">
              <w:rPr>
                <w:rFonts w:ascii="Century Gothic" w:hAnsi="Century Gothic"/>
                <w:noProof/>
                <w:webHidden/>
                <w:sz w:val="24"/>
                <w:szCs w:val="24"/>
              </w:rPr>
              <w:fldChar w:fldCharType="end"/>
            </w:r>
          </w:hyperlink>
        </w:p>
        <w:p w14:paraId="52344C75" w14:textId="1B77B4DA" w:rsidR="00E90653" w:rsidRPr="00E90653" w:rsidRDefault="00DA4AB6">
          <w:pPr>
            <w:pStyle w:val="TOC3"/>
            <w:tabs>
              <w:tab w:val="left" w:pos="1200"/>
              <w:tab w:val="right" w:pos="9016"/>
            </w:tabs>
            <w:rPr>
              <w:rFonts w:ascii="Century Gothic" w:eastAsiaTheme="minorEastAsia" w:hAnsi="Century Gothic"/>
              <w:noProof/>
              <w:color w:val="auto"/>
              <w:sz w:val="24"/>
              <w:szCs w:val="24"/>
              <w:lang w:eastAsia="en-GB"/>
            </w:rPr>
          </w:pPr>
          <w:hyperlink w:anchor="_Toc42270849" w:history="1">
            <w:r w:rsidR="00E90653" w:rsidRPr="00E90653">
              <w:rPr>
                <w:rStyle w:val="Hyperlink"/>
                <w:rFonts w:ascii="Century Gothic" w:hAnsi="Century Gothic"/>
                <w:noProof/>
                <w:sz w:val="24"/>
                <w:szCs w:val="24"/>
              </w:rPr>
              <w:t>2.4.1.</w:t>
            </w:r>
            <w:r w:rsidR="00E90653" w:rsidRPr="00E90653">
              <w:rPr>
                <w:rFonts w:ascii="Century Gothic" w:eastAsiaTheme="minorEastAsia" w:hAnsi="Century Gothic"/>
                <w:noProof/>
                <w:color w:val="auto"/>
                <w:sz w:val="24"/>
                <w:szCs w:val="24"/>
                <w:lang w:eastAsia="en-GB"/>
              </w:rPr>
              <w:tab/>
            </w:r>
            <w:r w:rsidR="00E90653" w:rsidRPr="00E90653">
              <w:rPr>
                <w:rStyle w:val="Hyperlink"/>
                <w:rFonts w:ascii="Century Gothic" w:hAnsi="Century Gothic"/>
                <w:noProof/>
                <w:sz w:val="24"/>
                <w:szCs w:val="24"/>
              </w:rPr>
              <w:t>Choice of Algorithm</w:t>
            </w:r>
            <w:r w:rsidR="00E90653" w:rsidRPr="00E90653">
              <w:rPr>
                <w:rFonts w:ascii="Century Gothic" w:hAnsi="Century Gothic"/>
                <w:noProof/>
                <w:webHidden/>
                <w:sz w:val="24"/>
                <w:szCs w:val="24"/>
              </w:rPr>
              <w:tab/>
            </w:r>
            <w:r w:rsidR="00E90653" w:rsidRPr="00E90653">
              <w:rPr>
                <w:rFonts w:ascii="Century Gothic" w:hAnsi="Century Gothic"/>
                <w:noProof/>
                <w:webHidden/>
                <w:sz w:val="24"/>
                <w:szCs w:val="24"/>
              </w:rPr>
              <w:fldChar w:fldCharType="begin"/>
            </w:r>
            <w:r w:rsidR="00E90653" w:rsidRPr="00E90653">
              <w:rPr>
                <w:rFonts w:ascii="Century Gothic" w:hAnsi="Century Gothic"/>
                <w:noProof/>
                <w:webHidden/>
                <w:sz w:val="24"/>
                <w:szCs w:val="24"/>
              </w:rPr>
              <w:instrText xml:space="preserve"> PAGEREF _Toc42270849 \h </w:instrText>
            </w:r>
            <w:r w:rsidR="00E90653" w:rsidRPr="00E90653">
              <w:rPr>
                <w:rFonts w:ascii="Century Gothic" w:hAnsi="Century Gothic"/>
                <w:noProof/>
                <w:webHidden/>
                <w:sz w:val="24"/>
                <w:szCs w:val="24"/>
              </w:rPr>
            </w:r>
            <w:r w:rsidR="00E90653" w:rsidRPr="00E90653">
              <w:rPr>
                <w:rFonts w:ascii="Century Gothic" w:hAnsi="Century Gothic"/>
                <w:noProof/>
                <w:webHidden/>
                <w:sz w:val="24"/>
                <w:szCs w:val="24"/>
              </w:rPr>
              <w:fldChar w:fldCharType="separate"/>
            </w:r>
            <w:r w:rsidR="00D57579">
              <w:rPr>
                <w:rFonts w:ascii="Century Gothic" w:hAnsi="Century Gothic"/>
                <w:noProof/>
                <w:webHidden/>
                <w:sz w:val="24"/>
                <w:szCs w:val="24"/>
              </w:rPr>
              <w:t>2</w:t>
            </w:r>
            <w:r w:rsidR="00E90653" w:rsidRPr="00E90653">
              <w:rPr>
                <w:rFonts w:ascii="Century Gothic" w:hAnsi="Century Gothic"/>
                <w:noProof/>
                <w:webHidden/>
                <w:sz w:val="24"/>
                <w:szCs w:val="24"/>
              </w:rPr>
              <w:fldChar w:fldCharType="end"/>
            </w:r>
          </w:hyperlink>
        </w:p>
        <w:p w14:paraId="3B6611D3" w14:textId="74000BF2" w:rsidR="00E90653" w:rsidRPr="00E90653" w:rsidRDefault="00DA4AB6">
          <w:pPr>
            <w:pStyle w:val="TOC3"/>
            <w:tabs>
              <w:tab w:val="left" w:pos="1200"/>
              <w:tab w:val="right" w:pos="9016"/>
            </w:tabs>
            <w:rPr>
              <w:rFonts w:ascii="Century Gothic" w:eastAsiaTheme="minorEastAsia" w:hAnsi="Century Gothic"/>
              <w:noProof/>
              <w:color w:val="auto"/>
              <w:sz w:val="24"/>
              <w:szCs w:val="24"/>
              <w:lang w:eastAsia="en-GB"/>
            </w:rPr>
          </w:pPr>
          <w:hyperlink w:anchor="_Toc42270850" w:history="1">
            <w:r w:rsidR="00E90653" w:rsidRPr="00E90653">
              <w:rPr>
                <w:rStyle w:val="Hyperlink"/>
                <w:rFonts w:ascii="Century Gothic" w:hAnsi="Century Gothic"/>
                <w:noProof/>
                <w:sz w:val="24"/>
                <w:szCs w:val="24"/>
              </w:rPr>
              <w:t>2.4.2.</w:t>
            </w:r>
            <w:r w:rsidR="00E90653" w:rsidRPr="00E90653">
              <w:rPr>
                <w:rFonts w:ascii="Century Gothic" w:eastAsiaTheme="minorEastAsia" w:hAnsi="Century Gothic"/>
                <w:noProof/>
                <w:color w:val="auto"/>
                <w:sz w:val="24"/>
                <w:szCs w:val="24"/>
                <w:lang w:eastAsia="en-GB"/>
              </w:rPr>
              <w:tab/>
            </w:r>
            <w:r w:rsidR="00E90653" w:rsidRPr="00E90653">
              <w:rPr>
                <w:rStyle w:val="Hyperlink"/>
                <w:rFonts w:ascii="Century Gothic" w:hAnsi="Century Gothic"/>
                <w:noProof/>
                <w:sz w:val="24"/>
                <w:szCs w:val="24"/>
              </w:rPr>
              <w:t>Training</w:t>
            </w:r>
            <w:r w:rsidR="00E90653" w:rsidRPr="00E90653">
              <w:rPr>
                <w:rFonts w:ascii="Century Gothic" w:hAnsi="Century Gothic"/>
                <w:noProof/>
                <w:webHidden/>
                <w:sz w:val="24"/>
                <w:szCs w:val="24"/>
              </w:rPr>
              <w:tab/>
            </w:r>
            <w:r w:rsidR="00E90653" w:rsidRPr="00E90653">
              <w:rPr>
                <w:rFonts w:ascii="Century Gothic" w:hAnsi="Century Gothic"/>
                <w:noProof/>
                <w:webHidden/>
                <w:sz w:val="24"/>
                <w:szCs w:val="24"/>
              </w:rPr>
              <w:fldChar w:fldCharType="begin"/>
            </w:r>
            <w:r w:rsidR="00E90653" w:rsidRPr="00E90653">
              <w:rPr>
                <w:rFonts w:ascii="Century Gothic" w:hAnsi="Century Gothic"/>
                <w:noProof/>
                <w:webHidden/>
                <w:sz w:val="24"/>
                <w:szCs w:val="24"/>
              </w:rPr>
              <w:instrText xml:space="preserve"> PAGEREF _Toc42270850 \h </w:instrText>
            </w:r>
            <w:r w:rsidR="00E90653" w:rsidRPr="00E90653">
              <w:rPr>
                <w:rFonts w:ascii="Century Gothic" w:hAnsi="Century Gothic"/>
                <w:noProof/>
                <w:webHidden/>
                <w:sz w:val="24"/>
                <w:szCs w:val="24"/>
              </w:rPr>
            </w:r>
            <w:r w:rsidR="00E90653" w:rsidRPr="00E90653">
              <w:rPr>
                <w:rFonts w:ascii="Century Gothic" w:hAnsi="Century Gothic"/>
                <w:noProof/>
                <w:webHidden/>
                <w:sz w:val="24"/>
                <w:szCs w:val="24"/>
              </w:rPr>
              <w:fldChar w:fldCharType="separate"/>
            </w:r>
            <w:r w:rsidR="00D57579">
              <w:rPr>
                <w:rFonts w:ascii="Century Gothic" w:hAnsi="Century Gothic"/>
                <w:noProof/>
                <w:webHidden/>
                <w:sz w:val="24"/>
                <w:szCs w:val="24"/>
              </w:rPr>
              <w:t>2</w:t>
            </w:r>
            <w:r w:rsidR="00E90653" w:rsidRPr="00E90653">
              <w:rPr>
                <w:rFonts w:ascii="Century Gothic" w:hAnsi="Century Gothic"/>
                <w:noProof/>
                <w:webHidden/>
                <w:sz w:val="24"/>
                <w:szCs w:val="24"/>
              </w:rPr>
              <w:fldChar w:fldCharType="end"/>
            </w:r>
          </w:hyperlink>
        </w:p>
        <w:p w14:paraId="55C6A604" w14:textId="1C3F72C5" w:rsidR="00E90653" w:rsidRPr="00E90653" w:rsidRDefault="00DA4AB6">
          <w:pPr>
            <w:pStyle w:val="TOC2"/>
            <w:tabs>
              <w:tab w:val="left" w:pos="960"/>
              <w:tab w:val="right" w:pos="9016"/>
            </w:tabs>
            <w:rPr>
              <w:rFonts w:ascii="Century Gothic" w:eastAsiaTheme="minorEastAsia" w:hAnsi="Century Gothic"/>
              <w:b w:val="0"/>
              <w:bCs w:val="0"/>
              <w:noProof/>
              <w:color w:val="auto"/>
              <w:sz w:val="24"/>
              <w:szCs w:val="24"/>
              <w:lang w:eastAsia="en-GB"/>
            </w:rPr>
          </w:pPr>
          <w:hyperlink w:anchor="_Toc42270851" w:history="1">
            <w:r w:rsidR="00E90653" w:rsidRPr="00E90653">
              <w:rPr>
                <w:rStyle w:val="Hyperlink"/>
                <w:rFonts w:ascii="Century Gothic" w:hAnsi="Century Gothic"/>
                <w:noProof/>
                <w:sz w:val="24"/>
                <w:szCs w:val="24"/>
              </w:rPr>
              <w:t>2.5.</w:t>
            </w:r>
            <w:r w:rsidR="00E90653" w:rsidRPr="00E90653">
              <w:rPr>
                <w:rFonts w:ascii="Century Gothic" w:eastAsiaTheme="minorEastAsia" w:hAnsi="Century Gothic"/>
                <w:b w:val="0"/>
                <w:bCs w:val="0"/>
                <w:noProof/>
                <w:color w:val="auto"/>
                <w:sz w:val="24"/>
                <w:szCs w:val="24"/>
                <w:lang w:eastAsia="en-GB"/>
              </w:rPr>
              <w:tab/>
            </w:r>
            <w:r w:rsidR="00E90653" w:rsidRPr="00E90653">
              <w:rPr>
                <w:rStyle w:val="Hyperlink"/>
                <w:rFonts w:ascii="Century Gothic" w:hAnsi="Century Gothic"/>
                <w:noProof/>
                <w:sz w:val="24"/>
                <w:szCs w:val="24"/>
              </w:rPr>
              <w:t>Evaluation</w:t>
            </w:r>
            <w:r w:rsidR="00E90653" w:rsidRPr="00E90653">
              <w:rPr>
                <w:rFonts w:ascii="Century Gothic" w:hAnsi="Century Gothic"/>
                <w:noProof/>
                <w:webHidden/>
                <w:sz w:val="24"/>
                <w:szCs w:val="24"/>
              </w:rPr>
              <w:tab/>
            </w:r>
            <w:r w:rsidR="00E90653" w:rsidRPr="00E90653">
              <w:rPr>
                <w:rFonts w:ascii="Century Gothic" w:hAnsi="Century Gothic"/>
                <w:noProof/>
                <w:webHidden/>
                <w:sz w:val="24"/>
                <w:szCs w:val="24"/>
              </w:rPr>
              <w:fldChar w:fldCharType="begin"/>
            </w:r>
            <w:r w:rsidR="00E90653" w:rsidRPr="00E90653">
              <w:rPr>
                <w:rFonts w:ascii="Century Gothic" w:hAnsi="Century Gothic"/>
                <w:noProof/>
                <w:webHidden/>
                <w:sz w:val="24"/>
                <w:szCs w:val="24"/>
              </w:rPr>
              <w:instrText xml:space="preserve"> PAGEREF _Toc42270851 \h </w:instrText>
            </w:r>
            <w:r w:rsidR="00E90653" w:rsidRPr="00E90653">
              <w:rPr>
                <w:rFonts w:ascii="Century Gothic" w:hAnsi="Century Gothic"/>
                <w:noProof/>
                <w:webHidden/>
                <w:sz w:val="24"/>
                <w:szCs w:val="24"/>
              </w:rPr>
            </w:r>
            <w:r w:rsidR="00E90653" w:rsidRPr="00E90653">
              <w:rPr>
                <w:rFonts w:ascii="Century Gothic" w:hAnsi="Century Gothic"/>
                <w:noProof/>
                <w:webHidden/>
                <w:sz w:val="24"/>
                <w:szCs w:val="24"/>
              </w:rPr>
              <w:fldChar w:fldCharType="separate"/>
            </w:r>
            <w:r w:rsidR="00D57579">
              <w:rPr>
                <w:rFonts w:ascii="Century Gothic" w:hAnsi="Century Gothic"/>
                <w:noProof/>
                <w:webHidden/>
                <w:sz w:val="24"/>
                <w:szCs w:val="24"/>
              </w:rPr>
              <w:t>2</w:t>
            </w:r>
            <w:r w:rsidR="00E90653" w:rsidRPr="00E90653">
              <w:rPr>
                <w:rFonts w:ascii="Century Gothic" w:hAnsi="Century Gothic"/>
                <w:noProof/>
                <w:webHidden/>
                <w:sz w:val="24"/>
                <w:szCs w:val="24"/>
              </w:rPr>
              <w:fldChar w:fldCharType="end"/>
            </w:r>
          </w:hyperlink>
        </w:p>
        <w:p w14:paraId="40DBC38A" w14:textId="532E73A3" w:rsidR="00E90653" w:rsidRPr="00E90653" w:rsidRDefault="00DA4AB6">
          <w:pPr>
            <w:pStyle w:val="TOC3"/>
            <w:tabs>
              <w:tab w:val="left" w:pos="1200"/>
              <w:tab w:val="right" w:pos="9016"/>
            </w:tabs>
            <w:rPr>
              <w:rFonts w:ascii="Century Gothic" w:eastAsiaTheme="minorEastAsia" w:hAnsi="Century Gothic"/>
              <w:noProof/>
              <w:color w:val="auto"/>
              <w:sz w:val="24"/>
              <w:szCs w:val="24"/>
              <w:lang w:eastAsia="en-GB"/>
            </w:rPr>
          </w:pPr>
          <w:hyperlink w:anchor="_Toc42270852" w:history="1">
            <w:r w:rsidR="00E90653" w:rsidRPr="00E90653">
              <w:rPr>
                <w:rStyle w:val="Hyperlink"/>
                <w:rFonts w:ascii="Century Gothic" w:hAnsi="Century Gothic"/>
                <w:noProof/>
                <w:sz w:val="24"/>
                <w:szCs w:val="24"/>
              </w:rPr>
              <w:t>2.5.1.</w:t>
            </w:r>
            <w:r w:rsidR="00E90653" w:rsidRPr="00E90653">
              <w:rPr>
                <w:rFonts w:ascii="Century Gothic" w:eastAsiaTheme="minorEastAsia" w:hAnsi="Century Gothic"/>
                <w:noProof/>
                <w:color w:val="auto"/>
                <w:sz w:val="24"/>
                <w:szCs w:val="24"/>
                <w:lang w:eastAsia="en-GB"/>
              </w:rPr>
              <w:tab/>
            </w:r>
            <w:r w:rsidR="00E90653" w:rsidRPr="00E90653">
              <w:rPr>
                <w:rStyle w:val="Hyperlink"/>
                <w:rFonts w:ascii="Century Gothic" w:hAnsi="Century Gothic"/>
                <w:noProof/>
                <w:sz w:val="24"/>
                <w:szCs w:val="24"/>
              </w:rPr>
              <w:t>Choice of Metrics</w:t>
            </w:r>
            <w:r w:rsidR="00E90653" w:rsidRPr="00E90653">
              <w:rPr>
                <w:rFonts w:ascii="Century Gothic" w:hAnsi="Century Gothic"/>
                <w:noProof/>
                <w:webHidden/>
                <w:sz w:val="24"/>
                <w:szCs w:val="24"/>
              </w:rPr>
              <w:tab/>
            </w:r>
            <w:r w:rsidR="00E90653" w:rsidRPr="00E90653">
              <w:rPr>
                <w:rFonts w:ascii="Century Gothic" w:hAnsi="Century Gothic"/>
                <w:noProof/>
                <w:webHidden/>
                <w:sz w:val="24"/>
                <w:szCs w:val="24"/>
              </w:rPr>
              <w:fldChar w:fldCharType="begin"/>
            </w:r>
            <w:r w:rsidR="00E90653" w:rsidRPr="00E90653">
              <w:rPr>
                <w:rFonts w:ascii="Century Gothic" w:hAnsi="Century Gothic"/>
                <w:noProof/>
                <w:webHidden/>
                <w:sz w:val="24"/>
                <w:szCs w:val="24"/>
              </w:rPr>
              <w:instrText xml:space="preserve"> PAGEREF _Toc42270852 \h </w:instrText>
            </w:r>
            <w:r w:rsidR="00E90653" w:rsidRPr="00E90653">
              <w:rPr>
                <w:rFonts w:ascii="Century Gothic" w:hAnsi="Century Gothic"/>
                <w:noProof/>
                <w:webHidden/>
                <w:sz w:val="24"/>
                <w:szCs w:val="24"/>
              </w:rPr>
            </w:r>
            <w:r w:rsidR="00E90653" w:rsidRPr="00E90653">
              <w:rPr>
                <w:rFonts w:ascii="Century Gothic" w:hAnsi="Century Gothic"/>
                <w:noProof/>
                <w:webHidden/>
                <w:sz w:val="24"/>
                <w:szCs w:val="24"/>
              </w:rPr>
              <w:fldChar w:fldCharType="separate"/>
            </w:r>
            <w:r w:rsidR="00D57579">
              <w:rPr>
                <w:rFonts w:ascii="Century Gothic" w:hAnsi="Century Gothic"/>
                <w:noProof/>
                <w:webHidden/>
                <w:sz w:val="24"/>
                <w:szCs w:val="24"/>
              </w:rPr>
              <w:t>2</w:t>
            </w:r>
            <w:r w:rsidR="00E90653" w:rsidRPr="00E90653">
              <w:rPr>
                <w:rFonts w:ascii="Century Gothic" w:hAnsi="Century Gothic"/>
                <w:noProof/>
                <w:webHidden/>
                <w:sz w:val="24"/>
                <w:szCs w:val="24"/>
              </w:rPr>
              <w:fldChar w:fldCharType="end"/>
            </w:r>
          </w:hyperlink>
        </w:p>
        <w:p w14:paraId="49E9680A" w14:textId="6A997D31" w:rsidR="00E90653" w:rsidRPr="00E90653" w:rsidRDefault="00DA4AB6">
          <w:pPr>
            <w:pStyle w:val="TOC3"/>
            <w:tabs>
              <w:tab w:val="left" w:pos="1200"/>
              <w:tab w:val="right" w:pos="9016"/>
            </w:tabs>
            <w:rPr>
              <w:rFonts w:ascii="Century Gothic" w:eastAsiaTheme="minorEastAsia" w:hAnsi="Century Gothic"/>
              <w:noProof/>
              <w:color w:val="auto"/>
              <w:sz w:val="24"/>
              <w:szCs w:val="24"/>
              <w:lang w:eastAsia="en-GB"/>
            </w:rPr>
          </w:pPr>
          <w:hyperlink w:anchor="_Toc42270853" w:history="1">
            <w:r w:rsidR="00E90653" w:rsidRPr="00E90653">
              <w:rPr>
                <w:rStyle w:val="Hyperlink"/>
                <w:rFonts w:ascii="Century Gothic" w:hAnsi="Century Gothic"/>
                <w:noProof/>
                <w:sz w:val="24"/>
                <w:szCs w:val="24"/>
              </w:rPr>
              <w:t>2.5.2.</w:t>
            </w:r>
            <w:r w:rsidR="00E90653" w:rsidRPr="00E90653">
              <w:rPr>
                <w:rFonts w:ascii="Century Gothic" w:eastAsiaTheme="minorEastAsia" w:hAnsi="Century Gothic"/>
                <w:noProof/>
                <w:color w:val="auto"/>
                <w:sz w:val="24"/>
                <w:szCs w:val="24"/>
                <w:lang w:eastAsia="en-GB"/>
              </w:rPr>
              <w:tab/>
            </w:r>
            <w:r w:rsidR="00E90653" w:rsidRPr="00E90653">
              <w:rPr>
                <w:rStyle w:val="Hyperlink"/>
                <w:rFonts w:ascii="Century Gothic" w:hAnsi="Century Gothic"/>
                <w:noProof/>
                <w:sz w:val="24"/>
                <w:szCs w:val="24"/>
              </w:rPr>
              <w:t>Testing</w:t>
            </w:r>
            <w:r w:rsidR="00E90653" w:rsidRPr="00E90653">
              <w:rPr>
                <w:rFonts w:ascii="Century Gothic" w:hAnsi="Century Gothic"/>
                <w:noProof/>
                <w:webHidden/>
                <w:sz w:val="24"/>
                <w:szCs w:val="24"/>
              </w:rPr>
              <w:tab/>
            </w:r>
            <w:r w:rsidR="00E90653" w:rsidRPr="00E90653">
              <w:rPr>
                <w:rFonts w:ascii="Century Gothic" w:hAnsi="Century Gothic"/>
                <w:noProof/>
                <w:webHidden/>
                <w:sz w:val="24"/>
                <w:szCs w:val="24"/>
              </w:rPr>
              <w:fldChar w:fldCharType="begin"/>
            </w:r>
            <w:r w:rsidR="00E90653" w:rsidRPr="00E90653">
              <w:rPr>
                <w:rFonts w:ascii="Century Gothic" w:hAnsi="Century Gothic"/>
                <w:noProof/>
                <w:webHidden/>
                <w:sz w:val="24"/>
                <w:szCs w:val="24"/>
              </w:rPr>
              <w:instrText xml:space="preserve"> PAGEREF _Toc42270853 \h </w:instrText>
            </w:r>
            <w:r w:rsidR="00E90653" w:rsidRPr="00E90653">
              <w:rPr>
                <w:rFonts w:ascii="Century Gothic" w:hAnsi="Century Gothic"/>
                <w:noProof/>
                <w:webHidden/>
                <w:sz w:val="24"/>
                <w:szCs w:val="24"/>
              </w:rPr>
            </w:r>
            <w:r w:rsidR="00E90653" w:rsidRPr="00E90653">
              <w:rPr>
                <w:rFonts w:ascii="Century Gothic" w:hAnsi="Century Gothic"/>
                <w:noProof/>
                <w:webHidden/>
                <w:sz w:val="24"/>
                <w:szCs w:val="24"/>
              </w:rPr>
              <w:fldChar w:fldCharType="separate"/>
            </w:r>
            <w:r w:rsidR="00D57579">
              <w:rPr>
                <w:rFonts w:ascii="Century Gothic" w:hAnsi="Century Gothic"/>
                <w:noProof/>
                <w:webHidden/>
                <w:sz w:val="24"/>
                <w:szCs w:val="24"/>
              </w:rPr>
              <w:t>2</w:t>
            </w:r>
            <w:r w:rsidR="00E90653" w:rsidRPr="00E90653">
              <w:rPr>
                <w:rFonts w:ascii="Century Gothic" w:hAnsi="Century Gothic"/>
                <w:noProof/>
                <w:webHidden/>
                <w:sz w:val="24"/>
                <w:szCs w:val="24"/>
              </w:rPr>
              <w:fldChar w:fldCharType="end"/>
            </w:r>
          </w:hyperlink>
        </w:p>
        <w:p w14:paraId="1A49187C" w14:textId="3A1F99A3" w:rsidR="00E90653" w:rsidRPr="00E90653" w:rsidRDefault="00DA4AB6" w:rsidP="00E90653">
          <w:pPr>
            <w:pStyle w:val="TOC1"/>
            <w:rPr>
              <w:rFonts w:ascii="Century Gothic" w:eastAsiaTheme="minorEastAsia" w:hAnsi="Century Gothic"/>
              <w:noProof/>
              <w:color w:val="auto"/>
              <w:lang w:eastAsia="en-GB"/>
            </w:rPr>
          </w:pPr>
          <w:hyperlink w:anchor="_Toc42270854" w:history="1">
            <w:r w:rsidR="00E90653" w:rsidRPr="00E90653">
              <w:rPr>
                <w:rStyle w:val="Hyperlink"/>
                <w:rFonts w:ascii="Century Gothic" w:hAnsi="Century Gothic"/>
                <w:noProof/>
              </w:rPr>
              <w:t>3.</w:t>
            </w:r>
            <w:r w:rsidR="00E90653" w:rsidRPr="00E90653">
              <w:rPr>
                <w:rFonts w:ascii="Century Gothic" w:eastAsiaTheme="minorEastAsia" w:hAnsi="Century Gothic"/>
                <w:noProof/>
                <w:color w:val="auto"/>
                <w:lang w:eastAsia="en-GB"/>
              </w:rPr>
              <w:tab/>
            </w:r>
            <w:r w:rsidR="00E90653" w:rsidRPr="00E90653">
              <w:rPr>
                <w:rStyle w:val="Hyperlink"/>
                <w:rFonts w:ascii="Century Gothic" w:hAnsi="Century Gothic"/>
                <w:noProof/>
              </w:rPr>
              <w:t>Conclusion</w:t>
            </w:r>
            <w:r w:rsidR="00E90653" w:rsidRPr="00E90653">
              <w:rPr>
                <w:rFonts w:ascii="Century Gothic" w:hAnsi="Century Gothic"/>
                <w:noProof/>
                <w:webHidden/>
              </w:rPr>
              <w:tab/>
            </w:r>
            <w:r w:rsidR="00E90653" w:rsidRPr="00E90653">
              <w:rPr>
                <w:rFonts w:ascii="Century Gothic" w:hAnsi="Century Gothic"/>
                <w:noProof/>
                <w:webHidden/>
              </w:rPr>
              <w:fldChar w:fldCharType="begin"/>
            </w:r>
            <w:r w:rsidR="00E90653" w:rsidRPr="00E90653">
              <w:rPr>
                <w:rFonts w:ascii="Century Gothic" w:hAnsi="Century Gothic"/>
                <w:noProof/>
                <w:webHidden/>
              </w:rPr>
              <w:instrText xml:space="preserve"> PAGEREF _Toc42270854 \h </w:instrText>
            </w:r>
            <w:r w:rsidR="00E90653" w:rsidRPr="00E90653">
              <w:rPr>
                <w:rFonts w:ascii="Century Gothic" w:hAnsi="Century Gothic"/>
                <w:noProof/>
                <w:webHidden/>
              </w:rPr>
            </w:r>
            <w:r w:rsidR="00E90653" w:rsidRPr="00E90653">
              <w:rPr>
                <w:rFonts w:ascii="Century Gothic" w:hAnsi="Century Gothic"/>
                <w:noProof/>
                <w:webHidden/>
              </w:rPr>
              <w:fldChar w:fldCharType="separate"/>
            </w:r>
            <w:r w:rsidR="00D57579">
              <w:rPr>
                <w:rFonts w:ascii="Century Gothic" w:hAnsi="Century Gothic"/>
                <w:noProof/>
                <w:webHidden/>
              </w:rPr>
              <w:t>2</w:t>
            </w:r>
            <w:r w:rsidR="00E90653" w:rsidRPr="00E90653">
              <w:rPr>
                <w:rFonts w:ascii="Century Gothic" w:hAnsi="Century Gothic"/>
                <w:noProof/>
                <w:webHidden/>
              </w:rPr>
              <w:fldChar w:fldCharType="end"/>
            </w:r>
          </w:hyperlink>
        </w:p>
        <w:p w14:paraId="013D0027" w14:textId="1A641F3D" w:rsidR="00E90653" w:rsidRPr="00E90653" w:rsidRDefault="00DA4AB6" w:rsidP="00E90653">
          <w:pPr>
            <w:pStyle w:val="TOC1"/>
            <w:rPr>
              <w:rFonts w:ascii="Century Gothic" w:eastAsiaTheme="minorEastAsia" w:hAnsi="Century Gothic"/>
              <w:noProof/>
              <w:color w:val="auto"/>
              <w:lang w:eastAsia="en-GB"/>
            </w:rPr>
          </w:pPr>
          <w:hyperlink w:anchor="_Toc42270855" w:history="1">
            <w:r w:rsidR="00E90653" w:rsidRPr="00E90653">
              <w:rPr>
                <w:rStyle w:val="Hyperlink"/>
                <w:rFonts w:ascii="Century Gothic" w:hAnsi="Century Gothic"/>
                <w:noProof/>
              </w:rPr>
              <w:t>4.</w:t>
            </w:r>
            <w:r w:rsidR="00E90653" w:rsidRPr="00E90653">
              <w:rPr>
                <w:rFonts w:ascii="Century Gothic" w:eastAsiaTheme="minorEastAsia" w:hAnsi="Century Gothic"/>
                <w:noProof/>
                <w:color w:val="auto"/>
                <w:lang w:eastAsia="en-GB"/>
              </w:rPr>
              <w:tab/>
            </w:r>
            <w:r w:rsidR="00E90653" w:rsidRPr="00E90653">
              <w:rPr>
                <w:rStyle w:val="Hyperlink"/>
                <w:rFonts w:ascii="Century Gothic" w:hAnsi="Century Gothic"/>
                <w:noProof/>
              </w:rPr>
              <w:t>References</w:t>
            </w:r>
            <w:r w:rsidR="00E90653" w:rsidRPr="00E90653">
              <w:rPr>
                <w:rFonts w:ascii="Century Gothic" w:hAnsi="Century Gothic"/>
                <w:noProof/>
                <w:webHidden/>
              </w:rPr>
              <w:tab/>
            </w:r>
            <w:r w:rsidR="00E90653" w:rsidRPr="00E90653">
              <w:rPr>
                <w:rFonts w:ascii="Century Gothic" w:hAnsi="Century Gothic"/>
                <w:noProof/>
                <w:webHidden/>
              </w:rPr>
              <w:fldChar w:fldCharType="begin"/>
            </w:r>
            <w:r w:rsidR="00E90653" w:rsidRPr="00E90653">
              <w:rPr>
                <w:rFonts w:ascii="Century Gothic" w:hAnsi="Century Gothic"/>
                <w:noProof/>
                <w:webHidden/>
              </w:rPr>
              <w:instrText xml:space="preserve"> PAGEREF _Toc42270855 \h </w:instrText>
            </w:r>
            <w:r w:rsidR="00E90653" w:rsidRPr="00E90653">
              <w:rPr>
                <w:rFonts w:ascii="Century Gothic" w:hAnsi="Century Gothic"/>
                <w:noProof/>
                <w:webHidden/>
              </w:rPr>
            </w:r>
            <w:r w:rsidR="00E90653" w:rsidRPr="00E90653">
              <w:rPr>
                <w:rFonts w:ascii="Century Gothic" w:hAnsi="Century Gothic"/>
                <w:noProof/>
                <w:webHidden/>
              </w:rPr>
              <w:fldChar w:fldCharType="separate"/>
            </w:r>
            <w:r w:rsidR="00D57579">
              <w:rPr>
                <w:rFonts w:ascii="Century Gothic" w:hAnsi="Century Gothic"/>
                <w:noProof/>
                <w:webHidden/>
              </w:rPr>
              <w:t>2</w:t>
            </w:r>
            <w:r w:rsidR="00E90653" w:rsidRPr="00E90653">
              <w:rPr>
                <w:rFonts w:ascii="Century Gothic" w:hAnsi="Century Gothic"/>
                <w:noProof/>
                <w:webHidden/>
              </w:rPr>
              <w:fldChar w:fldCharType="end"/>
            </w:r>
          </w:hyperlink>
        </w:p>
        <w:p w14:paraId="0FC0ABB6" w14:textId="7B170D4D" w:rsidR="00E90653" w:rsidRPr="00E90653" w:rsidRDefault="00E90653">
          <w:pPr>
            <w:rPr>
              <w:b/>
              <w:bCs/>
              <w:noProof/>
            </w:rPr>
          </w:pPr>
          <w:r w:rsidRPr="00E90653">
            <w:rPr>
              <w:b/>
              <w:bCs/>
              <w:noProof/>
            </w:rPr>
            <w:fldChar w:fldCharType="end"/>
          </w:r>
        </w:p>
        <w:p w14:paraId="53867D73" w14:textId="0565F70C" w:rsidR="00E90653" w:rsidRPr="00E90653" w:rsidRDefault="00E90653">
          <w:pPr>
            <w:rPr>
              <w:b/>
              <w:bCs/>
              <w:noProof/>
            </w:rPr>
          </w:pPr>
          <w:r w:rsidRPr="00E90653">
            <w:rPr>
              <w:b/>
              <w:bCs/>
              <w:noProof/>
            </w:rPr>
            <w:t>Table of Figures</w:t>
          </w:r>
        </w:p>
        <w:p w14:paraId="416E64D2" w14:textId="2C492F9C" w:rsidR="00372489" w:rsidRDefault="00E90653">
          <w:pPr>
            <w:pStyle w:val="TableofFigures"/>
            <w:tabs>
              <w:tab w:val="right" w:leader="dot" w:pos="9016"/>
            </w:tabs>
            <w:rPr>
              <w:rFonts w:asciiTheme="minorHAnsi" w:eastAsiaTheme="minorEastAsia" w:hAnsiTheme="minorHAnsi"/>
              <w:noProof/>
              <w:color w:val="auto"/>
              <w:lang w:eastAsia="en-GB"/>
            </w:rPr>
          </w:pPr>
          <w:r w:rsidRPr="00E90653">
            <w:rPr>
              <w:b/>
              <w:bCs/>
              <w:noProof/>
            </w:rPr>
            <w:fldChar w:fldCharType="begin"/>
          </w:r>
          <w:r w:rsidRPr="00E90653">
            <w:rPr>
              <w:b/>
              <w:bCs/>
              <w:noProof/>
            </w:rPr>
            <w:instrText xml:space="preserve"> TOC \h \z \c "Figure" </w:instrText>
          </w:r>
          <w:r w:rsidRPr="00E90653">
            <w:rPr>
              <w:b/>
              <w:bCs/>
              <w:noProof/>
            </w:rPr>
            <w:fldChar w:fldCharType="separate"/>
          </w:r>
          <w:hyperlink w:anchor="_Toc42271388" w:history="1">
            <w:r w:rsidR="00372489" w:rsidRPr="00827DF0">
              <w:rPr>
                <w:rStyle w:val="Hyperlink"/>
                <w:noProof/>
              </w:rPr>
              <w:t>Figure 1. CRISP-DM Methodology.</w:t>
            </w:r>
            <w:r w:rsidR="00372489">
              <w:rPr>
                <w:noProof/>
                <w:webHidden/>
              </w:rPr>
              <w:tab/>
            </w:r>
            <w:r w:rsidR="00372489">
              <w:rPr>
                <w:noProof/>
                <w:webHidden/>
              </w:rPr>
              <w:fldChar w:fldCharType="begin"/>
            </w:r>
            <w:r w:rsidR="00372489">
              <w:rPr>
                <w:noProof/>
                <w:webHidden/>
              </w:rPr>
              <w:instrText xml:space="preserve"> PAGEREF _Toc42271388 \h </w:instrText>
            </w:r>
            <w:r w:rsidR="00372489">
              <w:rPr>
                <w:noProof/>
                <w:webHidden/>
              </w:rPr>
            </w:r>
            <w:r w:rsidR="00372489">
              <w:rPr>
                <w:noProof/>
                <w:webHidden/>
              </w:rPr>
              <w:fldChar w:fldCharType="separate"/>
            </w:r>
            <w:r w:rsidR="00372489">
              <w:rPr>
                <w:noProof/>
                <w:webHidden/>
              </w:rPr>
              <w:t>1</w:t>
            </w:r>
            <w:r w:rsidR="00372489">
              <w:rPr>
                <w:noProof/>
                <w:webHidden/>
              </w:rPr>
              <w:fldChar w:fldCharType="end"/>
            </w:r>
          </w:hyperlink>
        </w:p>
        <w:p w14:paraId="20F0E51B" w14:textId="431E9545" w:rsidR="00E90653" w:rsidRPr="00E90653" w:rsidRDefault="00E90653">
          <w:pPr>
            <w:rPr>
              <w:b/>
              <w:bCs/>
              <w:noProof/>
            </w:rPr>
          </w:pPr>
          <w:r w:rsidRPr="00E90653">
            <w:rPr>
              <w:b/>
              <w:bCs/>
              <w:noProof/>
            </w:rPr>
            <w:fldChar w:fldCharType="end"/>
          </w:r>
        </w:p>
        <w:p w14:paraId="09AD2C55" w14:textId="77777777" w:rsidR="00E90653" w:rsidRPr="00E90653" w:rsidRDefault="00E90653">
          <w:pPr>
            <w:rPr>
              <w:b/>
              <w:bCs/>
              <w:noProof/>
            </w:rPr>
          </w:pPr>
          <w:r w:rsidRPr="00E90653">
            <w:rPr>
              <w:b/>
              <w:bCs/>
              <w:noProof/>
            </w:rPr>
            <w:t>List of Tables</w:t>
          </w:r>
        </w:p>
        <w:p w14:paraId="61A27F0F" w14:textId="088F864D" w:rsidR="00E90653" w:rsidRPr="00E90653" w:rsidRDefault="00E90653">
          <w:pPr>
            <w:rPr>
              <w:b/>
              <w:bCs/>
              <w:noProof/>
            </w:rPr>
          </w:pPr>
          <w:r>
            <w:rPr>
              <w:b/>
              <w:bCs/>
              <w:noProof/>
            </w:rPr>
            <w:fldChar w:fldCharType="begin"/>
          </w:r>
          <w:r>
            <w:rPr>
              <w:b/>
              <w:bCs/>
              <w:noProof/>
            </w:rPr>
            <w:instrText xml:space="preserve"> TOC \h \z \c "Table" </w:instrText>
          </w:r>
          <w:r>
            <w:rPr>
              <w:b/>
              <w:bCs/>
              <w:noProof/>
            </w:rPr>
            <w:fldChar w:fldCharType="separate"/>
          </w:r>
          <w:r>
            <w:rPr>
              <w:noProof/>
            </w:rPr>
            <w:t>No table of figures entries found.</w:t>
          </w:r>
          <w:r>
            <w:rPr>
              <w:b/>
              <w:bCs/>
              <w:noProof/>
            </w:rPr>
            <w:fldChar w:fldCharType="end"/>
          </w:r>
        </w:p>
      </w:sdtContent>
    </w:sdt>
    <w:p w14:paraId="5503B9B8" w14:textId="0DDE45E9" w:rsidR="000C6BFE" w:rsidRPr="002B1872" w:rsidRDefault="000C6BFE">
      <w:pPr>
        <w:jc w:val="left"/>
      </w:pPr>
      <w:r w:rsidRPr="002B1872">
        <w:br w:type="page"/>
      </w:r>
    </w:p>
    <w:p w14:paraId="4B7EAA9F" w14:textId="4F3A88CF" w:rsidR="005D1D46" w:rsidRPr="002B1872" w:rsidRDefault="000C6BFE" w:rsidP="005D1D46">
      <w:pPr>
        <w:pStyle w:val="Heading1"/>
        <w:numPr>
          <w:ilvl w:val="0"/>
          <w:numId w:val="2"/>
        </w:numPr>
        <w:rPr>
          <w:szCs w:val="24"/>
        </w:rPr>
      </w:pPr>
      <w:bookmarkStart w:id="0" w:name="_Toc42269596"/>
      <w:bookmarkStart w:id="1" w:name="_Toc42270197"/>
      <w:bookmarkStart w:id="2" w:name="_Toc42270843"/>
      <w:r w:rsidRPr="002B1872">
        <w:rPr>
          <w:szCs w:val="24"/>
        </w:rPr>
        <w:lastRenderedPageBreak/>
        <w:t>Introduc</w:t>
      </w:r>
      <w:r w:rsidR="00803366" w:rsidRPr="002B1872">
        <w:rPr>
          <w:szCs w:val="24"/>
        </w:rPr>
        <w:t>tion</w:t>
      </w:r>
      <w:bookmarkEnd w:id="0"/>
      <w:bookmarkEnd w:id="1"/>
      <w:bookmarkEnd w:id="2"/>
    </w:p>
    <w:p w14:paraId="2B6285AD" w14:textId="7651D86D" w:rsidR="005B1B48" w:rsidRDefault="00F46B18" w:rsidP="005B1B48">
      <w:pPr>
        <w:pStyle w:val="Heading1"/>
        <w:numPr>
          <w:ilvl w:val="0"/>
          <w:numId w:val="2"/>
        </w:numPr>
        <w:rPr>
          <w:szCs w:val="24"/>
        </w:rPr>
      </w:pPr>
      <w:bookmarkStart w:id="3" w:name="_Toc42269597"/>
      <w:bookmarkStart w:id="4" w:name="_Toc42270198"/>
      <w:bookmarkStart w:id="5" w:name="_Toc42270844"/>
      <w:r w:rsidRPr="002B1872">
        <w:rPr>
          <w:szCs w:val="24"/>
        </w:rPr>
        <w:t>Data Mining Process</w:t>
      </w:r>
      <w:bookmarkEnd w:id="3"/>
      <w:bookmarkEnd w:id="4"/>
      <w:bookmarkEnd w:id="5"/>
    </w:p>
    <w:p w14:paraId="3CE8D272" w14:textId="77777777" w:rsidR="005B1B48" w:rsidRPr="005B1B48" w:rsidRDefault="005B1B48" w:rsidP="005B1B48"/>
    <w:p w14:paraId="46BB36E4" w14:textId="75052B5C" w:rsidR="000737E9" w:rsidRPr="002B1872" w:rsidRDefault="00DF26EC" w:rsidP="00F46B18">
      <w:r w:rsidRPr="002B1872">
        <w:rPr>
          <w:i/>
          <w:iCs/>
        </w:rPr>
        <w:t>Cross-Industry Standard Process for Data Mining</w:t>
      </w:r>
      <w:r w:rsidRPr="002B1872">
        <w:t xml:space="preserve"> (CRISP-DM) is the most commonly used methodology for analytics, data mining and data science projects</w:t>
      </w:r>
      <w:r w:rsidR="005B1B48">
        <w:t xml:space="preserve"> which provides an overview of the life cycle of a data mining project.</w:t>
      </w:r>
      <w:r w:rsidR="00E2549B" w:rsidRPr="002B1872">
        <w:t xml:space="preserve"> </w:t>
      </w:r>
      <w:r w:rsidR="00E2549B" w:rsidRPr="002B1872">
        <w:fldChar w:fldCharType="begin" w:fldLock="1"/>
      </w:r>
      <w:r w:rsidR="00D57579">
        <w:instrText>ADDIN CSL_CITATION {"citationItems":[{"id":"ITEM-1","itemData":{"DOI":"https://doi.org/10.1016/B978-012370452-8/50029-3","ISBN":"978-0-12-370452-8","abstract":"Publisher Summary This chapter introduces the CRISP-DM standard data mining process and characterizes how JDM supports the various phases of this process. This chapter discusses data analysis and preparation in great detail and explains what to look for in data and how to address typical data quality issues. As modeling is the main focus of JDM, we explore three principal tasks—model builds, model test, and model apply. In preparation for the discussion on enterprise software architectures, this chapter discusses the role of databases and data warehouses on data mining. This chapter characterizes the architectures of data mining tools and their interplay with file systems and databases, and further explores the larger scale enterprise system involving data mining and how workflow can be used to include mining tasks in the enterprise. A standardized data mining process is explained in detail that involves a number of phases including business understanding, data understanding, data preparation, modeling, evaluation, and deployment.","author":[{"dropping-particle":"","family":"Hornick","given":"Mark F","non-dropping-particle":"","parse-names":false,"suffix":""},{"dropping-particle":"","family":"Marcadé","given":"Erik","non-dropping-particle":"","parse-names":false,"suffix":""},{"dropping-particle":"","family":"Venkayala","given":"Sunil","non-dropping-particle":"","parse-names":false,"suffix":""}],"container-title":"The Morgan Kaufmann Series in Data Management Systems","editor":[{"dropping-particle":"","family":"Hornick","given":"Mark F","non-dropping-particle":"","parse-names":false,"suffix":""},{"dropping-particle":"","family":"Marcadé","given":"Erik","non-dropping-particle":"","parse-names":false,"suffix":""},{"dropping-particle":"","family":"Venkayala","given":"Sunil B T - Java Data Mining","non-dropping-particle":"","parse-names":false,"suffix":""}],"id":"ITEM-1","issued":{"date-parts":[["2007"]]},"page":"51-83","publisher":"Morgan Kaufmann","publisher-place":"Burlington","title":"Chapter 3 - Data Mining Process","type":"chapter"},"uris":["http://www.mendeley.com/documents/?uuid=db0260c3-b8a6-4bc8-bcd0-ad0dfd9852e0"]}],"mendeley":{"formattedCitation":"[1]","plainTextFormattedCitation":"[1]","previouslyFormattedCitation":"[1]"},"properties":{"noteIndex":0},"schema":"https://github.com/citation-style-language/schema/raw/master/csl-citation.json"}</w:instrText>
      </w:r>
      <w:r w:rsidR="00E2549B" w:rsidRPr="002B1872">
        <w:fldChar w:fldCharType="separate"/>
      </w:r>
      <w:r w:rsidR="00E2549B" w:rsidRPr="002B1872">
        <w:rPr>
          <w:noProof/>
        </w:rPr>
        <w:t>[1]</w:t>
      </w:r>
      <w:r w:rsidR="00E2549B" w:rsidRPr="002B1872">
        <w:fldChar w:fldCharType="end"/>
      </w:r>
      <w:r w:rsidRPr="002B1872">
        <w:t>. CRISP-DM methodology guides the</w:t>
      </w:r>
      <w:r w:rsidR="00E2549B" w:rsidRPr="002B1872">
        <w:t xml:space="preserve"> data scientist through</w:t>
      </w:r>
      <w:r w:rsidR="0074057A">
        <w:t xml:space="preserve"> a small set of phases which cover all </w:t>
      </w:r>
      <w:r w:rsidR="005B1B48">
        <w:t xml:space="preserve">possible data mining situations. </w:t>
      </w:r>
      <w:r w:rsidR="00940C69">
        <w:t xml:space="preserve">The </w:t>
      </w:r>
      <w:r w:rsidR="00940C69">
        <w:fldChar w:fldCharType="begin"/>
      </w:r>
      <w:r w:rsidR="00940C69">
        <w:instrText xml:space="preserve"> REF _Ref42269082 \h </w:instrText>
      </w:r>
      <w:r w:rsidR="00940C69">
        <w:fldChar w:fldCharType="separate"/>
      </w:r>
      <w:r w:rsidR="00E90653" w:rsidRPr="00940C69">
        <w:t xml:space="preserve">Figure </w:t>
      </w:r>
      <w:r w:rsidR="00E90653">
        <w:rPr>
          <w:noProof/>
        </w:rPr>
        <w:t>1</w:t>
      </w:r>
      <w:r w:rsidR="00940C69">
        <w:fldChar w:fldCharType="end"/>
      </w:r>
      <w:r w:rsidR="00940C69">
        <w:t xml:space="preserve"> shows the CRISP-DM Methodology.</w:t>
      </w:r>
    </w:p>
    <w:p w14:paraId="2123AC18" w14:textId="2A48DD99" w:rsidR="002B1872" w:rsidRPr="002B1872" w:rsidRDefault="002B1872" w:rsidP="002B1872">
      <w:pPr>
        <w:keepNext/>
        <w:jc w:val="center"/>
      </w:pPr>
      <w:r w:rsidRPr="002B1872">
        <w:rPr>
          <w:rFonts w:eastAsia="Times New Roman" w:cs="Times New Roman"/>
          <w:lang w:eastAsia="en-GB"/>
        </w:rPr>
        <w:fldChar w:fldCharType="begin"/>
      </w:r>
      <w:r w:rsidRPr="002B1872">
        <w:rPr>
          <w:rFonts w:eastAsia="Times New Roman" w:cs="Times New Roman"/>
          <w:lang w:eastAsia="en-GB"/>
        </w:rPr>
        <w:instrText xml:space="preserve"> INCLUDEPICTURE "https://upload.wikimedia.org/wikipedia/commons/thumb/b/b9/CRISP-DM_Process_Diagram.png/1200px-CRISP-DM_Process_Diagram.png" \* MERGEFORMATINET </w:instrText>
      </w:r>
      <w:r w:rsidRPr="002B1872">
        <w:rPr>
          <w:rFonts w:eastAsia="Times New Roman" w:cs="Times New Roman"/>
          <w:lang w:eastAsia="en-GB"/>
        </w:rPr>
        <w:fldChar w:fldCharType="separate"/>
      </w:r>
      <w:r w:rsidR="00DA4AB6">
        <w:rPr>
          <w:rFonts w:eastAsia="Times New Roman" w:cs="Times New Roman"/>
          <w:noProof/>
          <w:lang w:eastAsia="en-GB"/>
        </w:rPr>
        <w:fldChar w:fldCharType="begin"/>
      </w:r>
      <w:r w:rsidR="00DA4AB6">
        <w:rPr>
          <w:rFonts w:eastAsia="Times New Roman" w:cs="Times New Roman"/>
          <w:noProof/>
          <w:lang w:eastAsia="en-GB"/>
        </w:rPr>
        <w:instrText xml:space="preserve"> </w:instrText>
      </w:r>
      <w:r w:rsidR="00DA4AB6">
        <w:rPr>
          <w:rFonts w:eastAsia="Times New Roman" w:cs="Times New Roman"/>
          <w:noProof/>
          <w:lang w:eastAsia="en-GB"/>
        </w:rPr>
        <w:instrText>INCLUDEPICTURE  "https://upload.wikimedia.org/wikipedia/commons/thumb/b/b9/CRISP-DM_Process_Diagram.png/1200px-CRISP-DM_Process_Diagram.png" \* MERGEFORMATINET</w:instrText>
      </w:r>
      <w:r w:rsidR="00DA4AB6">
        <w:rPr>
          <w:rFonts w:eastAsia="Times New Roman" w:cs="Times New Roman"/>
          <w:noProof/>
          <w:lang w:eastAsia="en-GB"/>
        </w:rPr>
        <w:instrText xml:space="preserve"> </w:instrText>
      </w:r>
      <w:r w:rsidR="00DA4AB6">
        <w:rPr>
          <w:rFonts w:eastAsia="Times New Roman" w:cs="Times New Roman"/>
          <w:noProof/>
          <w:lang w:eastAsia="en-GB"/>
        </w:rPr>
        <w:fldChar w:fldCharType="separate"/>
      </w:r>
      <w:r w:rsidR="00DA4AB6">
        <w:rPr>
          <w:rFonts w:eastAsia="Times New Roman" w:cs="Times New Roman"/>
          <w:noProof/>
          <w:lang w:eastAsia="en-GB"/>
        </w:rPr>
        <w:pict w14:anchorId="0CDCCA5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54.2pt;height:254.75pt;mso-width-percent:0;mso-height-percent:0;mso-width-percent:0;mso-height-percent:0">
            <v:imagedata r:id="rId8" r:href="rId9"/>
          </v:shape>
        </w:pict>
      </w:r>
      <w:r w:rsidR="00DA4AB6">
        <w:rPr>
          <w:rFonts w:eastAsia="Times New Roman" w:cs="Times New Roman"/>
          <w:noProof/>
          <w:lang w:eastAsia="en-GB"/>
        </w:rPr>
        <w:fldChar w:fldCharType="end"/>
      </w:r>
      <w:r w:rsidRPr="002B1872">
        <w:rPr>
          <w:rFonts w:eastAsia="Times New Roman" w:cs="Times New Roman"/>
          <w:lang w:eastAsia="en-GB"/>
        </w:rPr>
        <w:fldChar w:fldCharType="end"/>
      </w:r>
    </w:p>
    <w:p w14:paraId="13305D6E" w14:textId="417D015A" w:rsidR="00D57579" w:rsidRPr="00D57579" w:rsidRDefault="002B1872" w:rsidP="00D57579">
      <w:pPr>
        <w:pStyle w:val="Caption"/>
      </w:pPr>
      <w:bookmarkStart w:id="6" w:name="_Ref42269082"/>
      <w:bookmarkStart w:id="7" w:name="_Toc42270414"/>
      <w:bookmarkStart w:id="8" w:name="_Toc42271388"/>
      <w:r w:rsidRPr="00940C69">
        <w:t xml:space="preserve">Figure </w:t>
      </w:r>
      <w:r w:rsidRPr="00940C69">
        <w:fldChar w:fldCharType="begin"/>
      </w:r>
      <w:r w:rsidRPr="00940C69">
        <w:instrText xml:space="preserve"> SEQ Figure \* ARABIC </w:instrText>
      </w:r>
      <w:r w:rsidRPr="00940C69">
        <w:fldChar w:fldCharType="separate"/>
      </w:r>
      <w:r w:rsidR="00E90653">
        <w:rPr>
          <w:noProof/>
        </w:rPr>
        <w:t>1</w:t>
      </w:r>
      <w:r w:rsidRPr="00940C69">
        <w:fldChar w:fldCharType="end"/>
      </w:r>
      <w:bookmarkEnd w:id="6"/>
      <w:r w:rsidRPr="00940C69">
        <w:t>. CRISP-DM Methodology.</w:t>
      </w:r>
      <w:bookmarkEnd w:id="7"/>
      <w:bookmarkEnd w:id="8"/>
    </w:p>
    <w:p w14:paraId="36EDB503" w14:textId="73A9C2F7" w:rsidR="00D57579" w:rsidRPr="00D57579" w:rsidRDefault="00D57579" w:rsidP="00D57579">
      <w:pPr>
        <w:pStyle w:val="Caption"/>
      </w:pPr>
      <w:r>
        <w:t xml:space="preserve">Source: </w:t>
      </w:r>
      <w:r>
        <w:fldChar w:fldCharType="begin" w:fldLock="1"/>
      </w:r>
      <w:r>
        <w:instrText>ADDIN CSL_CITATION {"citationItems":[{"id":"ITEM-1","itemData":{"URL":"https://commons.wikimedia.org/wiki/File:CRISP-DM_Process_Diagram.png","accessed":{"date-parts":[["2020","6","6"]]},"id":"ITEM-1","issued":{"date-parts":[["0"]]},"title":"File:CRISP-DM Process Diagram.png - Wikimedia Commons","type":"webpage"},"uris":["http://www.mendeley.com/documents/?uuid=346dbe45-1a02-34ff-89a2-b46e910254d0"]}],"mendeley":{"formattedCitation":"[2]","plainTextFormattedCitation":"[2]"},"properties":{"noteIndex":0},"schema":"https://github.com/citation-style-language/schema/raw/master/csl-citation.json"}</w:instrText>
      </w:r>
      <w:r>
        <w:fldChar w:fldCharType="separate"/>
      </w:r>
      <w:r w:rsidRPr="00D57579">
        <w:rPr>
          <w:i w:val="0"/>
          <w:noProof/>
        </w:rPr>
        <w:t>[2]</w:t>
      </w:r>
      <w:r>
        <w:fldChar w:fldCharType="end"/>
      </w:r>
      <w:r>
        <w:t>.</w:t>
      </w:r>
    </w:p>
    <w:p w14:paraId="44F3B0BD" w14:textId="1D8AF125" w:rsidR="000737E9" w:rsidRPr="002B1872" w:rsidRDefault="005B1B48" w:rsidP="00F46B18">
      <w:r>
        <w:t>The application of this methodology can trigger new business questions which can benefit the data mining experience.</w:t>
      </w:r>
    </w:p>
    <w:p w14:paraId="114B55DE" w14:textId="4695A711" w:rsidR="005D1D46" w:rsidRPr="002B1872" w:rsidRDefault="005D1D46" w:rsidP="005D1D46"/>
    <w:p w14:paraId="0DB9E92D" w14:textId="595D11CD" w:rsidR="00922E46" w:rsidRDefault="005D1D46" w:rsidP="00922E46">
      <w:pPr>
        <w:pStyle w:val="Heading2"/>
        <w:numPr>
          <w:ilvl w:val="1"/>
          <w:numId w:val="2"/>
        </w:numPr>
        <w:rPr>
          <w:szCs w:val="24"/>
        </w:rPr>
      </w:pPr>
      <w:bookmarkStart w:id="9" w:name="_Toc42269598"/>
      <w:bookmarkStart w:id="10" w:name="_Toc42270199"/>
      <w:bookmarkStart w:id="11" w:name="_Toc42270845"/>
      <w:r w:rsidRPr="002B1872">
        <w:rPr>
          <w:szCs w:val="24"/>
        </w:rPr>
        <w:t>Business Understanding</w:t>
      </w:r>
      <w:bookmarkEnd w:id="9"/>
      <w:bookmarkEnd w:id="10"/>
      <w:bookmarkEnd w:id="11"/>
    </w:p>
    <w:p w14:paraId="6280B81E" w14:textId="3BE48B78" w:rsidR="004416D3" w:rsidRPr="004416D3" w:rsidRDefault="004416D3" w:rsidP="004416D3">
      <w:r>
        <w:t xml:space="preserve">The first phase is the most important, </w:t>
      </w:r>
      <w:r w:rsidR="00DE29DE">
        <w:t xml:space="preserve">a clear understanding of the problem </w:t>
      </w:r>
    </w:p>
    <w:p w14:paraId="6FF81927" w14:textId="1BE9EBCD" w:rsidR="00922E46" w:rsidRPr="002B1872" w:rsidRDefault="00922E46" w:rsidP="00922E46"/>
    <w:p w14:paraId="76C7651B" w14:textId="00EDA0B1" w:rsidR="00BE121B" w:rsidRPr="00BE121B" w:rsidRDefault="005D1D46" w:rsidP="00BE121B">
      <w:pPr>
        <w:pStyle w:val="Heading2"/>
        <w:numPr>
          <w:ilvl w:val="1"/>
          <w:numId w:val="2"/>
        </w:numPr>
        <w:rPr>
          <w:szCs w:val="24"/>
        </w:rPr>
      </w:pPr>
      <w:bookmarkStart w:id="12" w:name="_Toc42269599"/>
      <w:bookmarkStart w:id="13" w:name="_Toc42270200"/>
      <w:bookmarkStart w:id="14" w:name="_Toc42270846"/>
      <w:r w:rsidRPr="002B1872">
        <w:rPr>
          <w:szCs w:val="24"/>
        </w:rPr>
        <w:t>Data Understanding</w:t>
      </w:r>
      <w:bookmarkEnd w:id="12"/>
      <w:bookmarkEnd w:id="13"/>
      <w:bookmarkEnd w:id="14"/>
    </w:p>
    <w:p w14:paraId="3F744240" w14:textId="14A4B3B5" w:rsidR="00C176F5" w:rsidRDefault="004416D3" w:rsidP="00C176F5">
      <w:r>
        <w:t xml:space="preserve">The success of a data mining project depends on the data available, its quality and the thorough understanding of the same by the team. Focusing on this phase can greatly reduce future data mining effort. </w:t>
      </w:r>
    </w:p>
    <w:p w14:paraId="0D8EE46C" w14:textId="3DDDC984" w:rsidR="004416D3" w:rsidRDefault="004416D3" w:rsidP="00C176F5"/>
    <w:p w14:paraId="0088B555" w14:textId="7A4237A1" w:rsidR="004416D3" w:rsidRDefault="004416D3" w:rsidP="00C176F5">
      <w:r>
        <w:t>The first approach</w:t>
      </w:r>
    </w:p>
    <w:p w14:paraId="1471621D" w14:textId="5CCDAEB4" w:rsidR="004416D3" w:rsidRDefault="004416D3" w:rsidP="00C176F5"/>
    <w:p w14:paraId="59B41AC3" w14:textId="77777777" w:rsidR="004416D3" w:rsidRPr="002B1872" w:rsidRDefault="004416D3" w:rsidP="00C176F5"/>
    <w:p w14:paraId="64905C9E" w14:textId="373A54E8" w:rsidR="00C176F5" w:rsidRDefault="00C176F5" w:rsidP="005D1D46">
      <w:pPr>
        <w:pStyle w:val="Heading2"/>
        <w:numPr>
          <w:ilvl w:val="1"/>
          <w:numId w:val="2"/>
        </w:numPr>
        <w:rPr>
          <w:szCs w:val="24"/>
        </w:rPr>
      </w:pPr>
      <w:bookmarkStart w:id="15" w:name="_Toc42269600"/>
      <w:bookmarkStart w:id="16" w:name="_Toc42270201"/>
      <w:bookmarkStart w:id="17" w:name="_Toc42270847"/>
      <w:r w:rsidRPr="002B1872">
        <w:rPr>
          <w:szCs w:val="24"/>
        </w:rPr>
        <w:lastRenderedPageBreak/>
        <w:t xml:space="preserve">Data </w:t>
      </w:r>
      <w:r w:rsidR="005D1D46" w:rsidRPr="002B1872">
        <w:rPr>
          <w:szCs w:val="24"/>
        </w:rPr>
        <w:t>Preparation</w:t>
      </w:r>
      <w:bookmarkEnd w:id="15"/>
      <w:bookmarkEnd w:id="16"/>
      <w:bookmarkEnd w:id="17"/>
    </w:p>
    <w:p w14:paraId="1EE99D32" w14:textId="555DD17C" w:rsidR="00BE121B" w:rsidRDefault="00BE121B" w:rsidP="00372489">
      <w:r>
        <w:t xml:space="preserve">This phase can represent 80% of the spent in the project, </w:t>
      </w:r>
      <w:r w:rsidR="00EA25F2" w:rsidRPr="002B1872">
        <w:t xml:space="preserve">is aimed to detect </w:t>
      </w:r>
      <w:r>
        <w:t>the errors and inconsistencies in the dataset, these values can be either</w:t>
      </w:r>
      <w:r w:rsidR="00EA25F2" w:rsidRPr="002B1872">
        <w:t xml:space="preserve"> ignored</w:t>
      </w:r>
      <w:r>
        <w:t xml:space="preserve"> or replaced</w:t>
      </w:r>
      <w:r w:rsidR="00EA25F2" w:rsidRPr="002B1872">
        <w:t>.</w:t>
      </w:r>
      <w:r>
        <w:t xml:space="preserve"> </w:t>
      </w:r>
    </w:p>
    <w:p w14:paraId="0B3A73B8" w14:textId="5C761303" w:rsidR="00BE121B" w:rsidRDefault="00BE121B" w:rsidP="00372489"/>
    <w:p w14:paraId="38C44AA2" w14:textId="77777777" w:rsidR="00BE121B" w:rsidRDefault="00BE121B" w:rsidP="00372489"/>
    <w:p w14:paraId="16833ED1" w14:textId="16917691" w:rsidR="00C176F5" w:rsidRPr="002B1872" w:rsidRDefault="00EA25F2" w:rsidP="00372489">
      <w:r w:rsidRPr="002B1872">
        <w:t xml:space="preserve"> The fig illustrates an approach to data cleansing </w:t>
      </w:r>
      <w:r w:rsidRPr="002B1872">
        <w:fldChar w:fldCharType="begin" w:fldLock="1"/>
      </w:r>
      <w:r w:rsidR="00D57579">
        <w:instrText>ADDIN CSL_CITATION {"citationItems":[{"id":"ITEM-1","itemData":{"DOI":"https://doi.org/10.1016/B978-0-12-814482-4.00002-4","ISBN":"978-0-12-814482-4","abstract":"This chapter proposed a general framework for data curation. It covers the different phases of data preprocessing and preparation. The presented general framework fits a broad variety of datasets. Raw data prior to cleansing and curation is usually not ready for distilling correct inferences. This chapter discusses and provides a detailed overview for the most popular algorithms and techniques, which are used in the field of data curation and preparation. This chapter's framework describes techniques for data curation, imputation, feature extraction, correlation analysis, and practical application of these algorithms. We also provided techniques that have been developed from our experience in data processing. Finally, we presented a practical example showing the effect of using different imputation methods on the performance and efficiency of SVM. The chapter describes a methodology for converting raw and messy data to a well-organized data that is ready for applying high level machine learning algorithms or any advanced methods of data analysis.","author":[{"dropping-particle":"","family":"Al-jabery","given":"Khalid K","non-dropping-particle":"","parse-names":false,"suffix":""},{"dropping-particle":"","family":"Obafemi-Ajayi","given":"Tayo","non-dropping-particle":"","parse-names":false,"suffix":""},{"dropping-particle":"","family":"Olbricht","given":"Gayla R","non-dropping-particle":"","parse-names":false,"suffix":""},{"dropping-particle":"","family":"Wunsch II","given":"Donald C","non-dropping-particle":"","parse-names":false,"suffix":""}],"editor":[{"dropping-particle":"","family":"Al-jabery","given":"Khalid K","non-dropping-particle":"","parse-names":false,"suffix":""},{"dropping-particle":"","family":"Obafemi-Ajayi","given":"Tayo","non-dropping-particle":"","parse-names":false,"suffix":""},{"dropping-particle":"","family":"Olbricht","given":"Gayla R","non-dropping-particle":"","parse-names":false,"suffix":""},{"dropping-particle":"","family":"Wunsch II","given":"Donald C B T - Computational Learning Approaches to Data Analytics in Biomedical Applications","non-dropping-particle":"","parse-names":false,"suffix":""}],"id":"ITEM-1","issued":{"date-parts":[["2020"]]},"page":"7-27","publisher":"Academic Press","title":"2 - Data preprocessing","type":"chapter"},"uris":["http://www.mendeley.com/documents/?uuid=108f2574-a4fa-4e62-b1df-8dd86c23609c"]}],"mendeley":{"formattedCitation":"[3]","plainTextFormattedCitation":"[3]","previouslyFormattedCitation":"[2]"},"properties":{"noteIndex":0},"schema":"https://github.com/citation-style-language/schema/raw/master/csl-citation.json"}</w:instrText>
      </w:r>
      <w:r w:rsidRPr="002B1872">
        <w:fldChar w:fldCharType="separate"/>
      </w:r>
      <w:r w:rsidR="00D57579" w:rsidRPr="00D57579">
        <w:rPr>
          <w:noProof/>
        </w:rPr>
        <w:t>[3]</w:t>
      </w:r>
      <w:r w:rsidRPr="002B1872">
        <w:fldChar w:fldCharType="end"/>
      </w:r>
      <w:r w:rsidR="00940C69">
        <w:t>.</w:t>
      </w:r>
      <w:r w:rsidR="00940C69" w:rsidRPr="002B1872">
        <w:t xml:space="preserve"> </w:t>
      </w:r>
    </w:p>
    <w:p w14:paraId="588C8C72" w14:textId="22F4C82F" w:rsidR="000737E9" w:rsidRPr="002B1872" w:rsidRDefault="000737E9" w:rsidP="00C176F5"/>
    <w:p w14:paraId="23B07397" w14:textId="434F2A64" w:rsidR="000737E9" w:rsidRPr="002B1872" w:rsidRDefault="000737E9" w:rsidP="00C176F5"/>
    <w:p w14:paraId="4F1A238E" w14:textId="38D2E7A3" w:rsidR="000737E9" w:rsidRPr="002B1872" w:rsidRDefault="000737E9" w:rsidP="00C176F5"/>
    <w:p w14:paraId="0E0D2505" w14:textId="77777777" w:rsidR="000737E9" w:rsidRPr="002B1872" w:rsidRDefault="000737E9" w:rsidP="00C176F5"/>
    <w:p w14:paraId="62AF9765" w14:textId="77777777" w:rsidR="00C176F5" w:rsidRPr="002B1872" w:rsidRDefault="00C176F5" w:rsidP="00C176F5"/>
    <w:p w14:paraId="7BD45C76" w14:textId="37DB492B" w:rsidR="00DE29DE" w:rsidRPr="00DE29DE" w:rsidRDefault="005D1D46" w:rsidP="00DE29DE">
      <w:pPr>
        <w:pStyle w:val="Heading2"/>
        <w:numPr>
          <w:ilvl w:val="1"/>
          <w:numId w:val="2"/>
        </w:numPr>
        <w:rPr>
          <w:szCs w:val="24"/>
        </w:rPr>
      </w:pPr>
      <w:bookmarkStart w:id="18" w:name="_Toc42269601"/>
      <w:bookmarkStart w:id="19" w:name="_Toc42270202"/>
      <w:bookmarkStart w:id="20" w:name="_Toc42270848"/>
      <w:r w:rsidRPr="002B1872">
        <w:rPr>
          <w:szCs w:val="24"/>
        </w:rPr>
        <w:t>Modelling</w:t>
      </w:r>
      <w:bookmarkEnd w:id="18"/>
      <w:bookmarkEnd w:id="19"/>
      <w:bookmarkEnd w:id="20"/>
    </w:p>
    <w:p w14:paraId="2F192506" w14:textId="7D6D3F0F" w:rsidR="00C176F5" w:rsidRDefault="00DE29DE" w:rsidP="00C176F5">
      <w:r>
        <w:t xml:space="preserve">Here comes the “fun part”, since there is a wide range of algorithms or techniques which can apply for the given problem. Multiple algorithms will be tried </w:t>
      </w:r>
    </w:p>
    <w:p w14:paraId="7EC228A0" w14:textId="799D7DD4" w:rsidR="00DE29DE" w:rsidRDefault="00DE29DE" w:rsidP="00C176F5"/>
    <w:p w14:paraId="29F12A06" w14:textId="77777777" w:rsidR="00DE29DE" w:rsidRPr="002B1872" w:rsidRDefault="00DE29DE" w:rsidP="00C176F5"/>
    <w:p w14:paraId="7BAC2A69" w14:textId="76363893" w:rsidR="00922E46" w:rsidRPr="002B1872" w:rsidRDefault="00922E46" w:rsidP="005D1D46">
      <w:pPr>
        <w:pStyle w:val="Heading3"/>
        <w:numPr>
          <w:ilvl w:val="2"/>
          <w:numId w:val="2"/>
        </w:numPr>
      </w:pPr>
      <w:bookmarkStart w:id="21" w:name="_Toc42269602"/>
      <w:bookmarkStart w:id="22" w:name="_Toc42270203"/>
      <w:bookmarkStart w:id="23" w:name="_Toc42270849"/>
      <w:r w:rsidRPr="002B1872">
        <w:t>Choice of Algorithm</w:t>
      </w:r>
      <w:bookmarkEnd w:id="21"/>
      <w:bookmarkEnd w:id="22"/>
      <w:bookmarkEnd w:id="23"/>
    </w:p>
    <w:p w14:paraId="1DF1FCEC" w14:textId="6780AED1" w:rsidR="00922E46" w:rsidRPr="002B1872" w:rsidRDefault="00922E46" w:rsidP="00922E46"/>
    <w:p w14:paraId="4EBF73E6" w14:textId="7F15B26B" w:rsidR="00922E46" w:rsidRPr="002B1872" w:rsidRDefault="00922E46" w:rsidP="005D1D46">
      <w:pPr>
        <w:pStyle w:val="Heading3"/>
        <w:numPr>
          <w:ilvl w:val="2"/>
          <w:numId w:val="2"/>
        </w:numPr>
      </w:pPr>
      <w:bookmarkStart w:id="24" w:name="_Toc42269603"/>
      <w:bookmarkStart w:id="25" w:name="_Toc42270204"/>
      <w:bookmarkStart w:id="26" w:name="_Toc42270850"/>
      <w:r w:rsidRPr="002B1872">
        <w:t>Training</w:t>
      </w:r>
      <w:bookmarkEnd w:id="24"/>
      <w:bookmarkEnd w:id="25"/>
      <w:bookmarkEnd w:id="26"/>
    </w:p>
    <w:p w14:paraId="4526C5EE" w14:textId="77777777" w:rsidR="005D1D46" w:rsidRPr="002B1872" w:rsidRDefault="005D1D46" w:rsidP="005D1D46"/>
    <w:p w14:paraId="242B63C7" w14:textId="49EE26A2" w:rsidR="005D1D46" w:rsidRPr="002B1872" w:rsidRDefault="005D1D46" w:rsidP="005D1D46">
      <w:pPr>
        <w:pStyle w:val="Heading2"/>
        <w:numPr>
          <w:ilvl w:val="1"/>
          <w:numId w:val="2"/>
        </w:numPr>
        <w:rPr>
          <w:szCs w:val="24"/>
        </w:rPr>
      </w:pPr>
      <w:bookmarkStart w:id="27" w:name="_Toc42269604"/>
      <w:bookmarkStart w:id="28" w:name="_Toc42270205"/>
      <w:bookmarkStart w:id="29" w:name="_Toc42270851"/>
      <w:r w:rsidRPr="002B1872">
        <w:rPr>
          <w:szCs w:val="24"/>
        </w:rPr>
        <w:t>Evaluation</w:t>
      </w:r>
      <w:bookmarkEnd w:id="27"/>
      <w:bookmarkEnd w:id="28"/>
      <w:bookmarkEnd w:id="29"/>
    </w:p>
    <w:p w14:paraId="5D7B3A38" w14:textId="77777777" w:rsidR="00922E46" w:rsidRPr="002B1872" w:rsidRDefault="00922E46" w:rsidP="00922E46"/>
    <w:p w14:paraId="1AC281C2" w14:textId="10632FB3" w:rsidR="00922E46" w:rsidRPr="002B1872" w:rsidRDefault="00922E46" w:rsidP="005D1D46">
      <w:pPr>
        <w:pStyle w:val="Heading3"/>
        <w:numPr>
          <w:ilvl w:val="2"/>
          <w:numId w:val="2"/>
        </w:numPr>
      </w:pPr>
      <w:bookmarkStart w:id="30" w:name="_Toc42269605"/>
      <w:bookmarkStart w:id="31" w:name="_Toc42270206"/>
      <w:bookmarkStart w:id="32" w:name="_Toc42270852"/>
      <w:r w:rsidRPr="002B1872">
        <w:t>Choice of Metric</w:t>
      </w:r>
      <w:r w:rsidR="005D1D46" w:rsidRPr="002B1872">
        <w:t>s</w:t>
      </w:r>
      <w:bookmarkEnd w:id="30"/>
      <w:bookmarkEnd w:id="31"/>
      <w:bookmarkEnd w:id="32"/>
    </w:p>
    <w:p w14:paraId="034F643B" w14:textId="17C4D0AD" w:rsidR="00922E46" w:rsidRPr="002B1872" w:rsidRDefault="00922E46" w:rsidP="00922E46"/>
    <w:p w14:paraId="74863AE3" w14:textId="51666695" w:rsidR="00922E46" w:rsidRPr="002B1872" w:rsidRDefault="00922E46" w:rsidP="005D1D46">
      <w:pPr>
        <w:pStyle w:val="Heading3"/>
        <w:numPr>
          <w:ilvl w:val="2"/>
          <w:numId w:val="2"/>
        </w:numPr>
      </w:pPr>
      <w:bookmarkStart w:id="33" w:name="_Toc42269606"/>
      <w:bookmarkStart w:id="34" w:name="_Toc42270207"/>
      <w:bookmarkStart w:id="35" w:name="_Toc42270853"/>
      <w:r w:rsidRPr="002B1872">
        <w:t>Testing</w:t>
      </w:r>
      <w:bookmarkEnd w:id="33"/>
      <w:bookmarkEnd w:id="34"/>
      <w:bookmarkEnd w:id="35"/>
    </w:p>
    <w:p w14:paraId="11B84C4B" w14:textId="77777777" w:rsidR="00803366" w:rsidRPr="002B1872" w:rsidRDefault="00803366" w:rsidP="00803366"/>
    <w:p w14:paraId="183DF45C" w14:textId="51F8B889" w:rsidR="00E90653" w:rsidRPr="00372489" w:rsidRDefault="000C6BFE" w:rsidP="005D1D46">
      <w:pPr>
        <w:pStyle w:val="Heading1"/>
        <w:numPr>
          <w:ilvl w:val="0"/>
          <w:numId w:val="2"/>
        </w:numPr>
        <w:rPr>
          <w:szCs w:val="24"/>
        </w:rPr>
      </w:pPr>
      <w:bookmarkStart w:id="36" w:name="_Toc42269607"/>
      <w:bookmarkStart w:id="37" w:name="_Toc42270208"/>
      <w:bookmarkStart w:id="38" w:name="_Toc42270854"/>
      <w:r w:rsidRPr="002B1872">
        <w:rPr>
          <w:szCs w:val="24"/>
        </w:rPr>
        <w:t>Conclus</w:t>
      </w:r>
      <w:r w:rsidR="00922E46" w:rsidRPr="002B1872">
        <w:rPr>
          <w:szCs w:val="24"/>
        </w:rPr>
        <w:t>ion</w:t>
      </w:r>
      <w:bookmarkEnd w:id="36"/>
      <w:bookmarkEnd w:id="37"/>
      <w:bookmarkEnd w:id="38"/>
    </w:p>
    <w:p w14:paraId="6EE18972" w14:textId="2F1B9F43" w:rsidR="00E90653" w:rsidRDefault="00E90653" w:rsidP="005D1D46"/>
    <w:p w14:paraId="51B998DE" w14:textId="6B855600" w:rsidR="00E90653" w:rsidRDefault="004416D3" w:rsidP="005D1D46">
      <w:r>
        <w:softHyphen/>
      </w:r>
      <w:r>
        <w:softHyphen/>
      </w:r>
    </w:p>
    <w:p w14:paraId="1B7DA800" w14:textId="77777777" w:rsidR="00E90653" w:rsidRPr="002B1872" w:rsidRDefault="00E90653" w:rsidP="005D1D46"/>
    <w:p w14:paraId="28584457" w14:textId="05BB74D7" w:rsidR="000C6BFE" w:rsidRPr="002B1872" w:rsidRDefault="000C6BFE" w:rsidP="000C6BFE">
      <w:pPr>
        <w:pStyle w:val="Heading1"/>
        <w:numPr>
          <w:ilvl w:val="0"/>
          <w:numId w:val="2"/>
        </w:numPr>
        <w:rPr>
          <w:szCs w:val="24"/>
        </w:rPr>
      </w:pPr>
      <w:bookmarkStart w:id="39" w:name="_Toc42269608"/>
      <w:bookmarkStart w:id="40" w:name="_Toc42270209"/>
      <w:bookmarkStart w:id="41" w:name="_Toc42270855"/>
      <w:r w:rsidRPr="002B1872">
        <w:rPr>
          <w:szCs w:val="24"/>
        </w:rPr>
        <w:t>Refere</w:t>
      </w:r>
      <w:r w:rsidR="00922E46" w:rsidRPr="002B1872">
        <w:rPr>
          <w:szCs w:val="24"/>
        </w:rPr>
        <w:t>nces</w:t>
      </w:r>
      <w:bookmarkEnd w:id="39"/>
      <w:bookmarkEnd w:id="40"/>
      <w:bookmarkEnd w:id="41"/>
    </w:p>
    <w:p w14:paraId="2F7A9BFE" w14:textId="4B1E5D22" w:rsidR="00D57579" w:rsidRPr="00D57579" w:rsidRDefault="00D45BCC" w:rsidP="00D57579">
      <w:pPr>
        <w:widowControl w:val="0"/>
        <w:autoSpaceDE w:val="0"/>
        <w:autoSpaceDN w:val="0"/>
        <w:adjustRightInd w:val="0"/>
        <w:ind w:left="640" w:hanging="640"/>
        <w:rPr>
          <w:rFonts w:cs="Times New Roman"/>
          <w:noProof/>
        </w:rPr>
      </w:pPr>
      <w:r w:rsidRPr="002B1872">
        <w:fldChar w:fldCharType="begin" w:fldLock="1"/>
      </w:r>
      <w:r w:rsidRPr="002B1872">
        <w:instrText xml:space="preserve">ADDIN Mendeley Bibliography CSL_BIBLIOGRAPHY </w:instrText>
      </w:r>
      <w:r w:rsidRPr="002B1872">
        <w:fldChar w:fldCharType="separate"/>
      </w:r>
      <w:r w:rsidR="00D57579" w:rsidRPr="00D57579">
        <w:rPr>
          <w:rFonts w:cs="Times New Roman"/>
          <w:noProof/>
        </w:rPr>
        <w:t>[1]</w:t>
      </w:r>
      <w:r w:rsidR="00D57579" w:rsidRPr="00D57579">
        <w:rPr>
          <w:rFonts w:cs="Times New Roman"/>
          <w:noProof/>
        </w:rPr>
        <w:tab/>
        <w:t xml:space="preserve">M. F. Hornick, E. Marcadé, and S. Venkayala, “Chapter 3 - Data Mining Process,” in </w:t>
      </w:r>
      <w:r w:rsidR="00D57579" w:rsidRPr="00D57579">
        <w:rPr>
          <w:rFonts w:cs="Times New Roman"/>
          <w:i/>
          <w:iCs/>
          <w:noProof/>
        </w:rPr>
        <w:t>The Morgan Kaufmann Series in Data Management Systems</w:t>
      </w:r>
      <w:r w:rsidR="00D57579" w:rsidRPr="00D57579">
        <w:rPr>
          <w:rFonts w:cs="Times New Roman"/>
          <w:noProof/>
        </w:rPr>
        <w:t>, M. F. Hornick, E. Marcadé, and S. B. T.-J. D. M. Venkayala, Eds. Burlington: Morgan Kaufmann, 2007, pp. 51–83.</w:t>
      </w:r>
    </w:p>
    <w:p w14:paraId="0DBF3226" w14:textId="77777777" w:rsidR="00D57579" w:rsidRPr="00D57579" w:rsidRDefault="00D57579" w:rsidP="00D57579">
      <w:pPr>
        <w:widowControl w:val="0"/>
        <w:autoSpaceDE w:val="0"/>
        <w:autoSpaceDN w:val="0"/>
        <w:adjustRightInd w:val="0"/>
        <w:ind w:left="640" w:hanging="640"/>
        <w:rPr>
          <w:rFonts w:cs="Times New Roman"/>
          <w:noProof/>
        </w:rPr>
      </w:pPr>
      <w:r w:rsidRPr="00D57579">
        <w:rPr>
          <w:rFonts w:cs="Times New Roman"/>
          <w:noProof/>
        </w:rPr>
        <w:t>[2]</w:t>
      </w:r>
      <w:r w:rsidRPr="00D57579">
        <w:rPr>
          <w:rFonts w:cs="Times New Roman"/>
          <w:noProof/>
        </w:rPr>
        <w:tab/>
        <w:t>“File:CRISP-DM Process Diagram.png - Wikimedia Commons.” [Online]. Available: https://commons.wikimedia.org/wiki/File:CRISP-DM_Process_Diagram.png. [Accessed: 06-Jun-2020].</w:t>
      </w:r>
    </w:p>
    <w:p w14:paraId="7AF38B3B" w14:textId="77777777" w:rsidR="00D57579" w:rsidRPr="00D57579" w:rsidRDefault="00D57579" w:rsidP="00D57579">
      <w:pPr>
        <w:widowControl w:val="0"/>
        <w:autoSpaceDE w:val="0"/>
        <w:autoSpaceDN w:val="0"/>
        <w:adjustRightInd w:val="0"/>
        <w:ind w:left="640" w:hanging="640"/>
        <w:rPr>
          <w:noProof/>
        </w:rPr>
      </w:pPr>
      <w:r w:rsidRPr="00D57579">
        <w:rPr>
          <w:rFonts w:cs="Times New Roman"/>
          <w:noProof/>
        </w:rPr>
        <w:t>[3]</w:t>
      </w:r>
      <w:r w:rsidRPr="00D57579">
        <w:rPr>
          <w:rFonts w:cs="Times New Roman"/>
          <w:noProof/>
        </w:rPr>
        <w:tab/>
        <w:t>K. K. Al-jabery, T. Obafemi-Ajayi, G. R. Olbricht, and D. C. Wunsch II, “2 - Data preprocessing,” K. K. Al-jabery, T. Obafemi-Ajayi, G. R. Olbricht, and D. C. B. T.-C. L. A. to D. A. in B. A. Wunsch II, Eds. Academic Press, 2020, pp. 7–27.</w:t>
      </w:r>
    </w:p>
    <w:p w14:paraId="51AACE02" w14:textId="6C3155CF" w:rsidR="000C6BFE" w:rsidRPr="002B1872" w:rsidRDefault="00D45BCC" w:rsidP="00D57579">
      <w:pPr>
        <w:widowControl w:val="0"/>
        <w:autoSpaceDE w:val="0"/>
        <w:autoSpaceDN w:val="0"/>
        <w:adjustRightInd w:val="0"/>
        <w:ind w:left="640" w:hanging="640"/>
      </w:pPr>
      <w:r w:rsidRPr="002B1872">
        <w:lastRenderedPageBreak/>
        <w:fldChar w:fldCharType="end"/>
      </w:r>
    </w:p>
    <w:sectPr w:rsidR="000C6BFE" w:rsidRPr="002B1872" w:rsidSect="00D0055A">
      <w:footerReference w:type="even" r:id="rId10"/>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13BC92" w14:textId="77777777" w:rsidR="00DA4AB6" w:rsidRDefault="00DA4AB6" w:rsidP="00D669AE">
      <w:r>
        <w:separator/>
      </w:r>
    </w:p>
  </w:endnote>
  <w:endnote w:type="continuationSeparator" w:id="0">
    <w:p w14:paraId="41BDDFDF" w14:textId="77777777" w:rsidR="00DA4AB6" w:rsidRDefault="00DA4AB6" w:rsidP="00D669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406760268"/>
      <w:docPartObj>
        <w:docPartGallery w:val="Page Numbers (Bottom of Page)"/>
        <w:docPartUnique/>
      </w:docPartObj>
    </w:sdtPr>
    <w:sdtEndPr>
      <w:rPr>
        <w:rStyle w:val="PageNumber"/>
      </w:rPr>
    </w:sdtEndPr>
    <w:sdtContent>
      <w:p w14:paraId="12A6BC38" w14:textId="1878F87C" w:rsidR="00D669AE" w:rsidRDefault="00D669AE" w:rsidP="00D0055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C35AFD1" w14:textId="77777777" w:rsidR="00D669AE" w:rsidRDefault="00D669A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407975688"/>
      <w:docPartObj>
        <w:docPartGallery w:val="Page Numbers (Bottom of Page)"/>
        <w:docPartUnique/>
      </w:docPartObj>
    </w:sdtPr>
    <w:sdtEndPr>
      <w:rPr>
        <w:rStyle w:val="PageNumber"/>
      </w:rPr>
    </w:sdtEndPr>
    <w:sdtContent>
      <w:p w14:paraId="0EB54904" w14:textId="54295666" w:rsidR="00D0055A" w:rsidRDefault="00D0055A" w:rsidP="000A6BC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0</w:t>
        </w:r>
        <w:r>
          <w:rPr>
            <w:rStyle w:val="PageNumber"/>
          </w:rPr>
          <w:fldChar w:fldCharType="end"/>
        </w:r>
      </w:p>
    </w:sdtContent>
  </w:sdt>
  <w:p w14:paraId="6C304401" w14:textId="0C3E3F6B" w:rsidR="00D669AE" w:rsidRPr="00D669AE" w:rsidRDefault="00D669AE">
    <w:pPr>
      <w:pStyle w:val="Footer"/>
      <w:rPr>
        <w:lang w:val="es-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B0F8FB" w14:textId="77777777" w:rsidR="00DA4AB6" w:rsidRDefault="00DA4AB6" w:rsidP="00D669AE">
      <w:r>
        <w:separator/>
      </w:r>
    </w:p>
  </w:footnote>
  <w:footnote w:type="continuationSeparator" w:id="0">
    <w:p w14:paraId="04F6DBC8" w14:textId="77777777" w:rsidR="00DA4AB6" w:rsidRDefault="00DA4AB6" w:rsidP="00D669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C0EFE"/>
    <w:multiLevelType w:val="hybridMultilevel"/>
    <w:tmpl w:val="912CBCA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20AD503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1CB04B1"/>
    <w:multiLevelType w:val="hybridMultilevel"/>
    <w:tmpl w:val="774656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F524BA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7EE1B79"/>
    <w:multiLevelType w:val="hybridMultilevel"/>
    <w:tmpl w:val="71A2E3F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E34"/>
    <w:rsid w:val="00034AB4"/>
    <w:rsid w:val="000737E9"/>
    <w:rsid w:val="000C6BFE"/>
    <w:rsid w:val="002B1872"/>
    <w:rsid w:val="00372489"/>
    <w:rsid w:val="003D27D5"/>
    <w:rsid w:val="004416D3"/>
    <w:rsid w:val="005676A5"/>
    <w:rsid w:val="005B1B48"/>
    <w:rsid w:val="005D1D46"/>
    <w:rsid w:val="0074057A"/>
    <w:rsid w:val="00784E20"/>
    <w:rsid w:val="00803366"/>
    <w:rsid w:val="00922E46"/>
    <w:rsid w:val="00935E1C"/>
    <w:rsid w:val="00940C69"/>
    <w:rsid w:val="009A4E8D"/>
    <w:rsid w:val="00BC1E34"/>
    <w:rsid w:val="00BE121B"/>
    <w:rsid w:val="00C176F5"/>
    <w:rsid w:val="00C26754"/>
    <w:rsid w:val="00D0055A"/>
    <w:rsid w:val="00D45BCC"/>
    <w:rsid w:val="00D503C1"/>
    <w:rsid w:val="00D57579"/>
    <w:rsid w:val="00D669AE"/>
    <w:rsid w:val="00DA4AB6"/>
    <w:rsid w:val="00DE29DE"/>
    <w:rsid w:val="00DF26EC"/>
    <w:rsid w:val="00E2549B"/>
    <w:rsid w:val="00E90653"/>
    <w:rsid w:val="00EA25F2"/>
    <w:rsid w:val="00EF7162"/>
    <w:rsid w:val="00F46B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E0B043"/>
  <w15:chartTrackingRefBased/>
  <w15:docId w15:val="{DA3DAD93-AC86-6C49-8939-3E04CA75D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0653"/>
    <w:pPr>
      <w:jc w:val="both"/>
    </w:pPr>
    <w:rPr>
      <w:rFonts w:ascii="Century Gothic" w:hAnsi="Century Gothic"/>
      <w:color w:val="000000" w:themeColor="text1"/>
    </w:rPr>
  </w:style>
  <w:style w:type="paragraph" w:styleId="Heading1">
    <w:name w:val="heading 1"/>
    <w:basedOn w:val="Normal"/>
    <w:next w:val="Normal"/>
    <w:link w:val="Heading1Char"/>
    <w:uiPriority w:val="9"/>
    <w:qFormat/>
    <w:rsid w:val="000C6BFE"/>
    <w:pPr>
      <w:keepNext/>
      <w:keepLines/>
      <w:spacing w:before="24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0C6BFE"/>
    <w:pPr>
      <w:keepNext/>
      <w:keepLines/>
      <w:spacing w:before="4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922E46"/>
    <w:pPr>
      <w:keepNext/>
      <w:keepLines/>
      <w:spacing w:before="40"/>
      <w:outlineLvl w:val="2"/>
    </w:pPr>
    <w:rPr>
      <w:rFonts w:eastAsiaTheme="majorEastAsia" w:cstheme="majorBidi"/>
      <w:b/>
    </w:rPr>
  </w:style>
  <w:style w:type="paragraph" w:styleId="Heading4">
    <w:name w:val="heading 4"/>
    <w:basedOn w:val="Normal"/>
    <w:next w:val="Normal"/>
    <w:link w:val="Heading4Char"/>
    <w:uiPriority w:val="9"/>
    <w:semiHidden/>
    <w:unhideWhenUsed/>
    <w:qFormat/>
    <w:rsid w:val="00E90653"/>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90653"/>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90653"/>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90653"/>
    <w:pPr>
      <w:keepNext/>
      <w:keepLines/>
      <w:spacing w:before="4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6BFE"/>
    <w:rPr>
      <w:rFonts w:ascii="Century Gothic" w:eastAsiaTheme="majorEastAsia" w:hAnsi="Century Gothic" w:cstheme="majorBidi"/>
      <w:b/>
      <w:color w:val="000000" w:themeColor="text1"/>
      <w:szCs w:val="32"/>
    </w:rPr>
  </w:style>
  <w:style w:type="paragraph" w:styleId="TOCHeading">
    <w:name w:val="TOC Heading"/>
    <w:basedOn w:val="Heading1"/>
    <w:next w:val="Normal"/>
    <w:uiPriority w:val="39"/>
    <w:unhideWhenUsed/>
    <w:qFormat/>
    <w:rsid w:val="000C6BFE"/>
    <w:pPr>
      <w:spacing w:before="480" w:line="276" w:lineRule="auto"/>
      <w:outlineLvl w:val="9"/>
    </w:pPr>
    <w:rPr>
      <w:b w:val="0"/>
      <w:bCs/>
      <w:sz w:val="28"/>
      <w:szCs w:val="28"/>
      <w:lang w:val="en-US"/>
    </w:rPr>
  </w:style>
  <w:style w:type="paragraph" w:styleId="TOC1">
    <w:name w:val="toc 1"/>
    <w:basedOn w:val="Normal"/>
    <w:next w:val="Normal"/>
    <w:autoRedefine/>
    <w:uiPriority w:val="39"/>
    <w:unhideWhenUsed/>
    <w:rsid w:val="00E90653"/>
    <w:pPr>
      <w:tabs>
        <w:tab w:val="left" w:pos="480"/>
        <w:tab w:val="right" w:pos="9016"/>
      </w:tabs>
      <w:spacing w:before="120"/>
      <w:jc w:val="left"/>
    </w:pPr>
    <w:rPr>
      <w:rFonts w:asciiTheme="minorHAnsi" w:hAnsiTheme="minorHAnsi"/>
      <w:b/>
      <w:bCs/>
      <w:i/>
      <w:iCs/>
    </w:rPr>
  </w:style>
  <w:style w:type="paragraph" w:styleId="TOC2">
    <w:name w:val="toc 2"/>
    <w:basedOn w:val="Normal"/>
    <w:next w:val="Normal"/>
    <w:autoRedefine/>
    <w:uiPriority w:val="39"/>
    <w:unhideWhenUsed/>
    <w:rsid w:val="000C6BFE"/>
    <w:pPr>
      <w:spacing w:before="120"/>
      <w:ind w:left="240"/>
      <w:jc w:val="left"/>
    </w:pPr>
    <w:rPr>
      <w:rFonts w:asciiTheme="minorHAnsi" w:hAnsiTheme="minorHAnsi"/>
      <w:b/>
      <w:bCs/>
      <w:sz w:val="22"/>
      <w:szCs w:val="22"/>
    </w:rPr>
  </w:style>
  <w:style w:type="paragraph" w:styleId="TOC3">
    <w:name w:val="toc 3"/>
    <w:basedOn w:val="Normal"/>
    <w:next w:val="Normal"/>
    <w:autoRedefine/>
    <w:uiPriority w:val="39"/>
    <w:unhideWhenUsed/>
    <w:rsid w:val="000C6BFE"/>
    <w:pPr>
      <w:ind w:left="480"/>
      <w:jc w:val="left"/>
    </w:pPr>
    <w:rPr>
      <w:rFonts w:asciiTheme="minorHAnsi" w:hAnsiTheme="minorHAnsi"/>
      <w:sz w:val="20"/>
      <w:szCs w:val="20"/>
    </w:rPr>
  </w:style>
  <w:style w:type="paragraph" w:styleId="TOC4">
    <w:name w:val="toc 4"/>
    <w:basedOn w:val="Normal"/>
    <w:next w:val="Normal"/>
    <w:autoRedefine/>
    <w:uiPriority w:val="39"/>
    <w:unhideWhenUsed/>
    <w:rsid w:val="000C6BFE"/>
    <w:pPr>
      <w:ind w:left="720"/>
      <w:jc w:val="left"/>
    </w:pPr>
    <w:rPr>
      <w:rFonts w:asciiTheme="minorHAnsi" w:hAnsiTheme="minorHAnsi"/>
      <w:sz w:val="20"/>
      <w:szCs w:val="20"/>
    </w:rPr>
  </w:style>
  <w:style w:type="paragraph" w:styleId="TOC5">
    <w:name w:val="toc 5"/>
    <w:basedOn w:val="Normal"/>
    <w:next w:val="Normal"/>
    <w:autoRedefine/>
    <w:uiPriority w:val="39"/>
    <w:unhideWhenUsed/>
    <w:rsid w:val="000C6BFE"/>
    <w:pPr>
      <w:ind w:left="960"/>
      <w:jc w:val="left"/>
    </w:pPr>
    <w:rPr>
      <w:rFonts w:asciiTheme="minorHAnsi" w:hAnsiTheme="minorHAnsi"/>
      <w:sz w:val="20"/>
      <w:szCs w:val="20"/>
    </w:rPr>
  </w:style>
  <w:style w:type="paragraph" w:styleId="TOC6">
    <w:name w:val="toc 6"/>
    <w:basedOn w:val="Normal"/>
    <w:next w:val="Normal"/>
    <w:autoRedefine/>
    <w:uiPriority w:val="39"/>
    <w:unhideWhenUsed/>
    <w:rsid w:val="000C6BFE"/>
    <w:pPr>
      <w:ind w:left="1200"/>
      <w:jc w:val="left"/>
    </w:pPr>
    <w:rPr>
      <w:rFonts w:asciiTheme="minorHAnsi" w:hAnsiTheme="minorHAnsi"/>
      <w:sz w:val="20"/>
      <w:szCs w:val="20"/>
    </w:rPr>
  </w:style>
  <w:style w:type="paragraph" w:styleId="TOC7">
    <w:name w:val="toc 7"/>
    <w:basedOn w:val="Normal"/>
    <w:next w:val="Normal"/>
    <w:autoRedefine/>
    <w:uiPriority w:val="39"/>
    <w:unhideWhenUsed/>
    <w:rsid w:val="000C6BFE"/>
    <w:pPr>
      <w:ind w:left="1440"/>
      <w:jc w:val="left"/>
    </w:pPr>
    <w:rPr>
      <w:rFonts w:asciiTheme="minorHAnsi" w:hAnsiTheme="minorHAnsi"/>
      <w:sz w:val="20"/>
      <w:szCs w:val="20"/>
    </w:rPr>
  </w:style>
  <w:style w:type="paragraph" w:styleId="TOC8">
    <w:name w:val="toc 8"/>
    <w:basedOn w:val="Normal"/>
    <w:next w:val="Normal"/>
    <w:autoRedefine/>
    <w:uiPriority w:val="39"/>
    <w:unhideWhenUsed/>
    <w:rsid w:val="000C6BFE"/>
    <w:pPr>
      <w:ind w:left="1680"/>
      <w:jc w:val="left"/>
    </w:pPr>
    <w:rPr>
      <w:rFonts w:asciiTheme="minorHAnsi" w:hAnsiTheme="minorHAnsi"/>
      <w:sz w:val="20"/>
      <w:szCs w:val="20"/>
    </w:rPr>
  </w:style>
  <w:style w:type="paragraph" w:styleId="TOC9">
    <w:name w:val="toc 9"/>
    <w:basedOn w:val="Normal"/>
    <w:next w:val="Normal"/>
    <w:autoRedefine/>
    <w:uiPriority w:val="39"/>
    <w:unhideWhenUsed/>
    <w:rsid w:val="000C6BFE"/>
    <w:pPr>
      <w:ind w:left="1920"/>
      <w:jc w:val="left"/>
    </w:pPr>
    <w:rPr>
      <w:rFonts w:asciiTheme="minorHAnsi" w:hAnsiTheme="minorHAnsi"/>
      <w:sz w:val="20"/>
      <w:szCs w:val="20"/>
    </w:rPr>
  </w:style>
  <w:style w:type="paragraph" w:styleId="NoSpacing">
    <w:name w:val="No Spacing"/>
    <w:autoRedefine/>
    <w:uiPriority w:val="1"/>
    <w:qFormat/>
    <w:rsid w:val="000C6BFE"/>
    <w:pPr>
      <w:jc w:val="both"/>
    </w:pPr>
    <w:rPr>
      <w:rFonts w:ascii="Century Gothic" w:hAnsi="Century Gothic"/>
    </w:rPr>
  </w:style>
  <w:style w:type="character" w:customStyle="1" w:styleId="Heading2Char">
    <w:name w:val="Heading 2 Char"/>
    <w:basedOn w:val="DefaultParagraphFont"/>
    <w:link w:val="Heading2"/>
    <w:uiPriority w:val="9"/>
    <w:rsid w:val="000C6BFE"/>
    <w:rPr>
      <w:rFonts w:ascii="Century Gothic" w:eastAsiaTheme="majorEastAsia" w:hAnsi="Century Gothic" w:cstheme="majorBidi"/>
      <w:b/>
      <w:color w:val="000000" w:themeColor="text1"/>
      <w:szCs w:val="26"/>
    </w:rPr>
  </w:style>
  <w:style w:type="character" w:styleId="Hyperlink">
    <w:name w:val="Hyperlink"/>
    <w:basedOn w:val="DefaultParagraphFont"/>
    <w:uiPriority w:val="99"/>
    <w:unhideWhenUsed/>
    <w:rsid w:val="000C6BFE"/>
    <w:rPr>
      <w:color w:val="0563C1" w:themeColor="hyperlink"/>
      <w:u w:val="single"/>
    </w:rPr>
  </w:style>
  <w:style w:type="table" w:styleId="TableGrid">
    <w:name w:val="Table Grid"/>
    <w:basedOn w:val="TableNormal"/>
    <w:uiPriority w:val="39"/>
    <w:rsid w:val="00034A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autoRedefine/>
    <w:uiPriority w:val="35"/>
    <w:unhideWhenUsed/>
    <w:qFormat/>
    <w:rsid w:val="00940C69"/>
    <w:pPr>
      <w:spacing w:after="200"/>
      <w:jc w:val="center"/>
    </w:pPr>
    <w:rPr>
      <w:i/>
      <w:iCs/>
      <w:sz w:val="18"/>
      <w:szCs w:val="18"/>
    </w:rPr>
  </w:style>
  <w:style w:type="paragraph" w:styleId="TableofFigures">
    <w:name w:val="table of figures"/>
    <w:basedOn w:val="Normal"/>
    <w:next w:val="Normal"/>
    <w:uiPriority w:val="99"/>
    <w:unhideWhenUsed/>
    <w:rsid w:val="00034AB4"/>
  </w:style>
  <w:style w:type="paragraph" w:styleId="ListParagraph">
    <w:name w:val="List Paragraph"/>
    <w:basedOn w:val="Normal"/>
    <w:uiPriority w:val="34"/>
    <w:qFormat/>
    <w:rsid w:val="00922E46"/>
    <w:pPr>
      <w:ind w:left="720"/>
      <w:contextualSpacing/>
    </w:pPr>
  </w:style>
  <w:style w:type="character" w:customStyle="1" w:styleId="Heading3Char">
    <w:name w:val="Heading 3 Char"/>
    <w:basedOn w:val="DefaultParagraphFont"/>
    <w:link w:val="Heading3"/>
    <w:uiPriority w:val="9"/>
    <w:rsid w:val="00922E46"/>
    <w:rPr>
      <w:rFonts w:ascii="Century Gothic" w:eastAsiaTheme="majorEastAsia" w:hAnsi="Century Gothic" w:cstheme="majorBidi"/>
      <w:b/>
    </w:rPr>
  </w:style>
  <w:style w:type="paragraph" w:styleId="EndnoteText">
    <w:name w:val="endnote text"/>
    <w:basedOn w:val="Normal"/>
    <w:link w:val="EndnoteTextChar"/>
    <w:uiPriority w:val="99"/>
    <w:semiHidden/>
    <w:unhideWhenUsed/>
    <w:rsid w:val="00D669AE"/>
    <w:rPr>
      <w:sz w:val="20"/>
      <w:szCs w:val="20"/>
    </w:rPr>
  </w:style>
  <w:style w:type="character" w:customStyle="1" w:styleId="EndnoteTextChar">
    <w:name w:val="Endnote Text Char"/>
    <w:basedOn w:val="DefaultParagraphFont"/>
    <w:link w:val="EndnoteText"/>
    <w:uiPriority w:val="99"/>
    <w:semiHidden/>
    <w:rsid w:val="00D669AE"/>
    <w:rPr>
      <w:rFonts w:ascii="Century Gothic" w:hAnsi="Century Gothic"/>
      <w:sz w:val="20"/>
      <w:szCs w:val="20"/>
    </w:rPr>
  </w:style>
  <w:style w:type="character" w:styleId="EndnoteReference">
    <w:name w:val="endnote reference"/>
    <w:basedOn w:val="DefaultParagraphFont"/>
    <w:uiPriority w:val="99"/>
    <w:semiHidden/>
    <w:unhideWhenUsed/>
    <w:rsid w:val="00D669AE"/>
    <w:rPr>
      <w:vertAlign w:val="superscript"/>
    </w:rPr>
  </w:style>
  <w:style w:type="paragraph" w:styleId="Footer">
    <w:name w:val="footer"/>
    <w:basedOn w:val="Normal"/>
    <w:link w:val="FooterChar"/>
    <w:uiPriority w:val="99"/>
    <w:unhideWhenUsed/>
    <w:rsid w:val="00D669AE"/>
    <w:pPr>
      <w:tabs>
        <w:tab w:val="center" w:pos="4513"/>
        <w:tab w:val="right" w:pos="9026"/>
      </w:tabs>
    </w:pPr>
  </w:style>
  <w:style w:type="character" w:customStyle="1" w:styleId="FooterChar">
    <w:name w:val="Footer Char"/>
    <w:basedOn w:val="DefaultParagraphFont"/>
    <w:link w:val="Footer"/>
    <w:uiPriority w:val="99"/>
    <w:rsid w:val="00D669AE"/>
    <w:rPr>
      <w:rFonts w:ascii="Century Gothic" w:hAnsi="Century Gothic"/>
    </w:rPr>
  </w:style>
  <w:style w:type="character" w:styleId="PageNumber">
    <w:name w:val="page number"/>
    <w:basedOn w:val="DefaultParagraphFont"/>
    <w:uiPriority w:val="99"/>
    <w:semiHidden/>
    <w:unhideWhenUsed/>
    <w:rsid w:val="00D669AE"/>
  </w:style>
  <w:style w:type="paragraph" w:styleId="Header">
    <w:name w:val="header"/>
    <w:basedOn w:val="Normal"/>
    <w:link w:val="HeaderChar"/>
    <w:uiPriority w:val="99"/>
    <w:unhideWhenUsed/>
    <w:rsid w:val="00D669AE"/>
    <w:pPr>
      <w:tabs>
        <w:tab w:val="center" w:pos="4513"/>
        <w:tab w:val="right" w:pos="9026"/>
      </w:tabs>
    </w:pPr>
  </w:style>
  <w:style w:type="character" w:customStyle="1" w:styleId="HeaderChar">
    <w:name w:val="Header Char"/>
    <w:basedOn w:val="DefaultParagraphFont"/>
    <w:link w:val="Header"/>
    <w:uiPriority w:val="99"/>
    <w:rsid w:val="00D669AE"/>
    <w:rPr>
      <w:rFonts w:ascii="Century Gothic" w:hAnsi="Century Gothic"/>
    </w:rPr>
  </w:style>
  <w:style w:type="character" w:customStyle="1" w:styleId="Heading4Char">
    <w:name w:val="Heading 4 Char"/>
    <w:basedOn w:val="DefaultParagraphFont"/>
    <w:link w:val="Heading4"/>
    <w:uiPriority w:val="9"/>
    <w:semiHidden/>
    <w:rsid w:val="00E9065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E9065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E9065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E90653"/>
    <w:rPr>
      <w:rFonts w:asciiTheme="majorHAnsi" w:eastAsiaTheme="majorEastAsia" w:hAnsiTheme="majorHAnsi" w:cstheme="majorBidi"/>
      <w:i/>
      <w:iCs/>
      <w:color w:val="1F3763" w:themeColor="accent1" w:themeShade="7F"/>
    </w:rPr>
  </w:style>
  <w:style w:type="paragraph" w:styleId="TOAHeading">
    <w:name w:val="toa heading"/>
    <w:basedOn w:val="Normal"/>
    <w:next w:val="Normal"/>
    <w:uiPriority w:val="99"/>
    <w:semiHidden/>
    <w:unhideWhenUsed/>
    <w:rsid w:val="00E90653"/>
    <w:pPr>
      <w:spacing w:before="120"/>
    </w:pPr>
    <w:rPr>
      <w:rFonts w:asciiTheme="majorHAnsi" w:eastAsiaTheme="majorEastAsia" w:hAnsiTheme="majorHAnsi" w:cstheme="majorBidi"/>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8984154">
      <w:bodyDiv w:val="1"/>
      <w:marLeft w:val="0"/>
      <w:marRight w:val="0"/>
      <w:marTop w:val="0"/>
      <w:marBottom w:val="0"/>
      <w:divBdr>
        <w:top w:val="none" w:sz="0" w:space="0" w:color="auto"/>
        <w:left w:val="none" w:sz="0" w:space="0" w:color="auto"/>
        <w:bottom w:val="none" w:sz="0" w:space="0" w:color="auto"/>
        <w:right w:val="none" w:sz="0" w:space="0" w:color="auto"/>
      </w:divBdr>
    </w:div>
    <w:div w:id="402991748">
      <w:bodyDiv w:val="1"/>
      <w:marLeft w:val="0"/>
      <w:marRight w:val="0"/>
      <w:marTop w:val="0"/>
      <w:marBottom w:val="0"/>
      <w:divBdr>
        <w:top w:val="none" w:sz="0" w:space="0" w:color="auto"/>
        <w:left w:val="none" w:sz="0" w:space="0" w:color="auto"/>
        <w:bottom w:val="none" w:sz="0" w:space="0" w:color="auto"/>
        <w:right w:val="none" w:sz="0" w:space="0" w:color="auto"/>
      </w:divBdr>
    </w:div>
    <w:div w:id="826291186">
      <w:bodyDiv w:val="1"/>
      <w:marLeft w:val="0"/>
      <w:marRight w:val="0"/>
      <w:marTop w:val="0"/>
      <w:marBottom w:val="0"/>
      <w:divBdr>
        <w:top w:val="none" w:sz="0" w:space="0" w:color="auto"/>
        <w:left w:val="none" w:sz="0" w:space="0" w:color="auto"/>
        <w:bottom w:val="none" w:sz="0" w:space="0" w:color="auto"/>
        <w:right w:val="none" w:sz="0" w:space="0" w:color="auto"/>
      </w:divBdr>
    </w:div>
    <w:div w:id="1119684595">
      <w:bodyDiv w:val="1"/>
      <w:marLeft w:val="0"/>
      <w:marRight w:val="0"/>
      <w:marTop w:val="0"/>
      <w:marBottom w:val="0"/>
      <w:divBdr>
        <w:top w:val="none" w:sz="0" w:space="0" w:color="auto"/>
        <w:left w:val="none" w:sz="0" w:space="0" w:color="auto"/>
        <w:bottom w:val="none" w:sz="0" w:space="0" w:color="auto"/>
        <w:right w:val="none" w:sz="0" w:space="0" w:color="auto"/>
      </w:divBdr>
    </w:div>
    <w:div w:id="1249344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https://upload.wikimedia.org/wikipedia/commons/thumb/b/b9/CRISP-DM_Process_Diagram.png/1200px-CRISP-DM_Process_Diagram.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0AA9896-7020-8C4A-899E-B717FE55A8A5}">
  <we:reference id="wa104099688" version="1.3.0.0" store="en-GB"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96E17E8-C796-D84B-8FAB-67F1950EDE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4</Pages>
  <Words>1481</Words>
  <Characters>8442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Uribe</dc:creator>
  <cp:keywords/>
  <dc:description/>
  <cp:lastModifiedBy>Juan Uribe</cp:lastModifiedBy>
  <cp:revision>13</cp:revision>
  <dcterms:created xsi:type="dcterms:W3CDTF">2020-06-01T16:18:00Z</dcterms:created>
  <dcterms:modified xsi:type="dcterms:W3CDTF">2020-06-07T02:29:00Z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3e609989-c316-3122-9b55-8e4fb0e0943d</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